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751024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5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trójdzielny dla </w:t>
      </w:r>
      <w:r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na rok 2022</w:t>
      </w:r>
    </w:p>
    <w:p w:rsidR="003769E6" w:rsidRPr="00751024" w:rsidRDefault="00751024" w:rsidP="00135CE1">
      <w:pPr>
        <w:rPr>
          <w:sz w:val="24"/>
          <w:szCs w:val="24"/>
        </w:rPr>
      </w:pPr>
      <w:r>
        <w:rPr>
          <w:bCs/>
          <w:sz w:val="24"/>
          <w:szCs w:val="24"/>
        </w:rPr>
        <w:t>- w części reklamowej o wymiarach 38 x 24 cm fotografia kolorowa dostarczona przez Zamawiającego oraz w rogu kolorowe logo o wymiarach 15 x 20 cm (+/- 1 cm)</w:t>
      </w:r>
      <w:r>
        <w:rPr>
          <w:bCs/>
          <w:sz w:val="24"/>
          <w:szCs w:val="24"/>
        </w:rPr>
        <w:br/>
      </w:r>
      <w:r w:rsidR="003769E6" w:rsidRPr="00135CE1">
        <w:rPr>
          <w:sz w:val="24"/>
          <w:szCs w:val="24"/>
        </w:rPr>
        <w:t xml:space="preserve">- </w:t>
      </w:r>
      <w:r>
        <w:rPr>
          <w:sz w:val="24"/>
          <w:szCs w:val="24"/>
        </w:rPr>
        <w:t>w dolnej części kalendarza dane Zarządu w Łodzi CBŚP</w:t>
      </w:r>
      <w:bookmarkStart w:id="0" w:name="_GoBack"/>
      <w:bookmarkEnd w:id="0"/>
      <w:r w:rsidR="00135CE1" w:rsidRPr="00135CE1">
        <w:rPr>
          <w:sz w:val="24"/>
          <w:szCs w:val="24"/>
        </w:rPr>
        <w:t xml:space="preserve"> 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Pliki 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3769E6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</w:p>
    <w:p w:rsidR="008C300B" w:rsidRPr="00303A32" w:rsidRDefault="008C300B" w:rsidP="00135CE1">
      <w:pPr>
        <w:rPr>
          <w:b/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30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135CE1"/>
    <w:rsid w:val="00303A32"/>
    <w:rsid w:val="003769E6"/>
    <w:rsid w:val="00751024"/>
    <w:rsid w:val="008C300B"/>
    <w:rsid w:val="00B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4</cp:revision>
  <cp:lastPrinted>2021-09-09T11:46:00Z</cp:lastPrinted>
  <dcterms:created xsi:type="dcterms:W3CDTF">2021-09-09T11:16:00Z</dcterms:created>
  <dcterms:modified xsi:type="dcterms:W3CDTF">2021-09-09T12:37:00Z</dcterms:modified>
</cp:coreProperties>
</file>