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94F3" w14:textId="64FC61F2" w:rsidR="0025561E" w:rsidRPr="00DE21CC" w:rsidRDefault="00DE21CC" w:rsidP="0025561E">
      <w:pPr>
        <w:pStyle w:val="Standard"/>
        <w:rPr>
          <w:b/>
        </w:rPr>
      </w:pPr>
      <w:proofErr w:type="gramStart"/>
      <w:r w:rsidRPr="00DE21CC">
        <w:rPr>
          <w:b/>
        </w:rPr>
        <w:t xml:space="preserve">Załącznik  </w:t>
      </w:r>
      <w:r w:rsidR="00ED4388">
        <w:rPr>
          <w:b/>
        </w:rPr>
        <w:t>1</w:t>
      </w:r>
      <w:proofErr w:type="gramEnd"/>
      <w:r w:rsidR="00ED4388">
        <w:rPr>
          <w:b/>
        </w:rPr>
        <w:t xml:space="preserve"> </w:t>
      </w:r>
      <w:r w:rsidR="0025561E" w:rsidRPr="00DE21CC">
        <w:rPr>
          <w:b/>
        </w:rPr>
        <w:t xml:space="preserve">do SWZ </w:t>
      </w:r>
    </w:p>
    <w:p w14:paraId="198AEE6B" w14:textId="77777777" w:rsidR="0025561E" w:rsidRPr="00DE21CC" w:rsidRDefault="0025561E" w:rsidP="0025561E">
      <w:pPr>
        <w:ind w:left="4112" w:right="567" w:firstLine="142"/>
        <w:rPr>
          <w:b/>
          <w:sz w:val="24"/>
          <w:szCs w:val="24"/>
        </w:rPr>
      </w:pPr>
    </w:p>
    <w:p w14:paraId="01E944EF" w14:textId="623DF1D9" w:rsidR="0025561E" w:rsidRPr="00DE21CC" w:rsidRDefault="0025561E" w:rsidP="0025561E">
      <w:pPr>
        <w:ind w:left="4112" w:right="567" w:firstLine="142"/>
        <w:rPr>
          <w:i/>
          <w:sz w:val="24"/>
          <w:szCs w:val="24"/>
        </w:rPr>
      </w:pPr>
      <w:r w:rsidRPr="00DE21CC">
        <w:rPr>
          <w:b/>
          <w:sz w:val="24"/>
          <w:szCs w:val="24"/>
        </w:rPr>
        <w:t>OFERTA</w:t>
      </w:r>
      <w:r w:rsidRPr="00DE21CC">
        <w:rPr>
          <w:sz w:val="24"/>
          <w:szCs w:val="24"/>
        </w:rPr>
        <w:tab/>
      </w:r>
      <w:r w:rsidRPr="00DE21CC">
        <w:rPr>
          <w:sz w:val="24"/>
          <w:szCs w:val="24"/>
        </w:rPr>
        <w:tab/>
      </w:r>
      <w:r w:rsidRPr="00DE21CC">
        <w:rPr>
          <w:sz w:val="24"/>
          <w:szCs w:val="24"/>
        </w:rPr>
        <w:tab/>
      </w:r>
    </w:p>
    <w:p w14:paraId="6D0631EE" w14:textId="77777777" w:rsidR="0025561E" w:rsidRPr="00DE21CC" w:rsidRDefault="0025561E" w:rsidP="0025561E">
      <w:pPr>
        <w:spacing w:line="360" w:lineRule="auto"/>
        <w:ind w:right="567"/>
        <w:rPr>
          <w:b/>
          <w:sz w:val="24"/>
          <w:szCs w:val="24"/>
        </w:rPr>
      </w:pPr>
      <w:r w:rsidRPr="00DE21CC">
        <w:rPr>
          <w:i/>
          <w:sz w:val="24"/>
          <w:szCs w:val="24"/>
        </w:rPr>
        <w:t>Dane Wykonawcy</w:t>
      </w:r>
      <w:r w:rsidRPr="00DE21CC">
        <w:rPr>
          <w:sz w:val="24"/>
          <w:szCs w:val="24"/>
        </w:rPr>
        <w:t>:</w:t>
      </w:r>
    </w:p>
    <w:p w14:paraId="21B65EA4" w14:textId="77777777" w:rsidR="0025561E" w:rsidRPr="00DE21CC" w:rsidRDefault="0025561E" w:rsidP="0025561E">
      <w:pPr>
        <w:spacing w:line="360" w:lineRule="auto"/>
        <w:rPr>
          <w:b/>
          <w:sz w:val="24"/>
          <w:szCs w:val="24"/>
        </w:rPr>
      </w:pPr>
      <w:r w:rsidRPr="00DE21CC">
        <w:rPr>
          <w:b/>
          <w:sz w:val="24"/>
          <w:szCs w:val="24"/>
        </w:rPr>
        <w:t>Nazwa:</w:t>
      </w:r>
      <w:r w:rsidRPr="00DE21CC">
        <w:rPr>
          <w:sz w:val="24"/>
          <w:szCs w:val="24"/>
        </w:rPr>
        <w:tab/>
        <w:t>…………………………………………………</w:t>
      </w:r>
      <w:proofErr w:type="gramStart"/>
      <w:r w:rsidRPr="00DE21CC">
        <w:rPr>
          <w:sz w:val="24"/>
          <w:szCs w:val="24"/>
        </w:rPr>
        <w:t>…….</w:t>
      </w:r>
      <w:proofErr w:type="gramEnd"/>
      <w:r w:rsidRPr="00DE21CC">
        <w:rPr>
          <w:sz w:val="24"/>
          <w:szCs w:val="24"/>
        </w:rPr>
        <w:t>………………</w:t>
      </w:r>
    </w:p>
    <w:p w14:paraId="1638BAC8" w14:textId="67107736" w:rsidR="0025561E" w:rsidRDefault="0025561E" w:rsidP="00D40FE6">
      <w:pPr>
        <w:jc w:val="both"/>
        <w:rPr>
          <w:sz w:val="24"/>
          <w:szCs w:val="24"/>
        </w:rPr>
      </w:pPr>
      <w:r w:rsidRPr="00DE21CC">
        <w:rPr>
          <w:sz w:val="24"/>
          <w:szCs w:val="24"/>
        </w:rPr>
        <w:t xml:space="preserve">Nawiązując do </w:t>
      </w:r>
      <w:r w:rsidR="00623DF9">
        <w:rPr>
          <w:sz w:val="24"/>
          <w:szCs w:val="24"/>
        </w:rPr>
        <w:t>postępowania wtrybie</w:t>
      </w:r>
      <w:r w:rsidR="00535CC1">
        <w:rPr>
          <w:sz w:val="24"/>
          <w:szCs w:val="24"/>
        </w:rPr>
        <w:t xml:space="preserve"> </w:t>
      </w:r>
      <w:r w:rsidR="00623DF9">
        <w:rPr>
          <w:sz w:val="24"/>
          <w:szCs w:val="24"/>
        </w:rPr>
        <w:t xml:space="preserve">podstawowym </w:t>
      </w:r>
      <w:r w:rsidRPr="00DE21CC">
        <w:rPr>
          <w:sz w:val="24"/>
          <w:szCs w:val="24"/>
        </w:rPr>
        <w:t xml:space="preserve">na </w:t>
      </w:r>
      <w:r w:rsidR="00623DF9" w:rsidRPr="00623DF9">
        <w:rPr>
          <w:sz w:val="24"/>
          <w:szCs w:val="24"/>
        </w:rPr>
        <w:t>Sukcesywny zakup 250 sztuk foteli biurowych dla potrzeb WCSKJ</w:t>
      </w:r>
      <w:r w:rsidR="00623DF9">
        <w:rPr>
          <w:sz w:val="24"/>
          <w:szCs w:val="24"/>
        </w:rPr>
        <w:t xml:space="preserve"> </w:t>
      </w:r>
      <w:r w:rsidRPr="00DE21CC">
        <w:rPr>
          <w:sz w:val="24"/>
          <w:szCs w:val="24"/>
        </w:rPr>
        <w:t xml:space="preserve">oferujemy realizację przedmiotu zamówienia, zgodnie z wymogami zawartymi w Specyfikacji </w:t>
      </w:r>
      <w:r w:rsidR="00346651">
        <w:rPr>
          <w:sz w:val="24"/>
          <w:szCs w:val="24"/>
        </w:rPr>
        <w:t>Warunków Zamówienia</w:t>
      </w:r>
      <w:r w:rsidRPr="00DE21CC">
        <w:rPr>
          <w:sz w:val="24"/>
          <w:szCs w:val="24"/>
        </w:rPr>
        <w:t>:</w:t>
      </w:r>
    </w:p>
    <w:p w14:paraId="453C56F4" w14:textId="77777777" w:rsidR="004903B4" w:rsidRDefault="004903B4" w:rsidP="00D40FE6">
      <w:pPr>
        <w:jc w:val="both"/>
        <w:rPr>
          <w:sz w:val="24"/>
          <w:szCs w:val="24"/>
        </w:rPr>
      </w:pPr>
    </w:p>
    <w:p w14:paraId="65C2F04D" w14:textId="77777777" w:rsidR="004903B4" w:rsidRDefault="004903B4" w:rsidP="00D40FE6">
      <w:pPr>
        <w:jc w:val="both"/>
        <w:rPr>
          <w:sz w:val="24"/>
          <w:szCs w:val="24"/>
        </w:rPr>
      </w:pPr>
    </w:p>
    <w:tbl>
      <w:tblPr>
        <w:tblW w:w="1275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913"/>
        <w:gridCol w:w="1623"/>
        <w:gridCol w:w="1418"/>
        <w:gridCol w:w="992"/>
        <w:gridCol w:w="1276"/>
        <w:gridCol w:w="1210"/>
        <w:gridCol w:w="1417"/>
        <w:gridCol w:w="1417"/>
      </w:tblGrid>
      <w:tr w:rsidR="008B7E85" w:rsidRPr="00DE21CC" w14:paraId="06103AC3" w14:textId="2F6E91B1" w:rsidTr="008B7E85">
        <w:trPr>
          <w:cantSplit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C529F02" w14:textId="31352838" w:rsidR="008B7E85" w:rsidRPr="008B7E85" w:rsidRDefault="008B7E85" w:rsidP="00703D99">
            <w:pPr>
              <w:jc w:val="center"/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Lp.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AB0823" w14:textId="77777777" w:rsidR="008B7E85" w:rsidRPr="008B7E85" w:rsidRDefault="008B7E85" w:rsidP="00703D99">
            <w:pPr>
              <w:jc w:val="center"/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Nazwa przedmiotu zamówienia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B3E93D8" w14:textId="77777777" w:rsidR="008B7E85" w:rsidRDefault="008B7E85" w:rsidP="008B7E85">
            <w:pPr>
              <w:jc w:val="center"/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Cena jednostkowa za jeden fotel biurowy</w:t>
            </w:r>
          </w:p>
          <w:p w14:paraId="7666500C" w14:textId="55D5A40B" w:rsidR="0052502C" w:rsidRPr="008B7E85" w:rsidRDefault="0052502C" w:rsidP="008B7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2462570" w14:textId="43D9F5D0" w:rsidR="008B7E85" w:rsidRPr="008B7E85" w:rsidRDefault="008B7E85" w:rsidP="008B7E85">
            <w:pPr>
              <w:jc w:val="center"/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Cena za 250 sztuk foteli biurowych netto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8172954" w14:textId="77777777" w:rsidR="008B7E85" w:rsidRPr="008B7E85" w:rsidRDefault="008B7E85" w:rsidP="00703D99">
            <w:pPr>
              <w:jc w:val="center"/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Podatek VAT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820EB0E" w14:textId="1DA7D207" w:rsidR="008B7E85" w:rsidRPr="008B7E85" w:rsidRDefault="008B7E85" w:rsidP="00703D99">
            <w:pPr>
              <w:jc w:val="center"/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Cena za 250 sztuk foteli biurowych brutto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93B614A" w14:textId="42F00D01" w:rsidR="008B7E85" w:rsidRPr="008B7E85" w:rsidRDefault="008B7E85" w:rsidP="00703D99">
            <w:pPr>
              <w:jc w:val="center"/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Producent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C478439" w14:textId="04418547" w:rsidR="008B7E85" w:rsidRPr="008B7E85" w:rsidRDefault="008B7E85" w:rsidP="00703D99">
            <w:pPr>
              <w:jc w:val="center"/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Nazwa własna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FD8025A" w14:textId="59A5A955" w:rsidR="008B7E85" w:rsidRPr="008B7E85" w:rsidRDefault="008B7E85" w:rsidP="00703D99">
            <w:pPr>
              <w:jc w:val="center"/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Numer katalogowy (jeśli dotyczy)</w:t>
            </w:r>
          </w:p>
        </w:tc>
      </w:tr>
      <w:tr w:rsidR="008B7E85" w:rsidRPr="00DE21CC" w14:paraId="2F72EC17" w14:textId="77777777" w:rsidTr="008B7E85">
        <w:trPr>
          <w:cantSplit/>
          <w:trHeight w:val="39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0DC2" w14:textId="66D8027F" w:rsidR="008B7E85" w:rsidRPr="008B7E85" w:rsidRDefault="008B7E85" w:rsidP="008B7E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7E85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B31A" w14:textId="07E4C1AB" w:rsidR="008B7E85" w:rsidRPr="008B7E85" w:rsidRDefault="008B7E85" w:rsidP="008B7E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7E85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CE60" w14:textId="6DE67670" w:rsidR="008B7E85" w:rsidRPr="008B7E85" w:rsidRDefault="008B7E85" w:rsidP="008B7E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7E85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2239" w14:textId="3D5AA52B" w:rsidR="008B7E85" w:rsidRPr="008B7E85" w:rsidRDefault="008B7E85" w:rsidP="008B7E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7E85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8CD61" w14:textId="597F2D79" w:rsidR="008B7E85" w:rsidRPr="008B7E85" w:rsidRDefault="008B7E85" w:rsidP="008B7E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7E85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BF8EE" w14:textId="0209E0F7" w:rsidR="008B7E85" w:rsidRPr="008B7E85" w:rsidRDefault="008B7E85" w:rsidP="008B7E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7E85">
              <w:rPr>
                <w:color w:val="000000" w:themeColor="text1"/>
                <w:sz w:val="24"/>
                <w:szCs w:val="24"/>
              </w:rPr>
              <w:t>F</w:t>
            </w:r>
            <w:r>
              <w:rPr>
                <w:color w:val="000000" w:themeColor="text1"/>
                <w:sz w:val="24"/>
                <w:szCs w:val="24"/>
              </w:rPr>
              <w:t>=D+E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96B26" w14:textId="4D656964" w:rsidR="008B7E85" w:rsidRPr="008B7E85" w:rsidRDefault="008B7E85" w:rsidP="008B7E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7E85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05C7B" w14:textId="4688F16D" w:rsidR="008B7E85" w:rsidRPr="008B7E85" w:rsidRDefault="008B7E85" w:rsidP="008B7E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7E85">
              <w:rPr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8C60E" w14:textId="0EA2C31C" w:rsidR="008B7E85" w:rsidRPr="008B7E85" w:rsidRDefault="008B7E85" w:rsidP="008B7E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7E85">
              <w:rPr>
                <w:color w:val="000000" w:themeColor="text1"/>
                <w:sz w:val="24"/>
                <w:szCs w:val="24"/>
              </w:rPr>
              <w:t>I</w:t>
            </w:r>
          </w:p>
        </w:tc>
      </w:tr>
      <w:tr w:rsidR="008B7E85" w:rsidRPr="00DE21CC" w14:paraId="43B346E4" w14:textId="5CDF025F" w:rsidTr="008B7E85">
        <w:trPr>
          <w:cantSplit/>
          <w:trHeight w:val="94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0D61" w14:textId="77777777" w:rsidR="008B7E85" w:rsidRPr="00DE21CC" w:rsidRDefault="008B7E85" w:rsidP="00703D99">
            <w:pPr>
              <w:jc w:val="center"/>
              <w:rPr>
                <w:sz w:val="24"/>
                <w:szCs w:val="24"/>
              </w:rPr>
            </w:pPr>
            <w:r w:rsidRPr="00DE21CC">
              <w:rPr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011B" w14:textId="22224C62" w:rsidR="008B7E85" w:rsidRPr="00DE21CC" w:rsidRDefault="008B7E85" w:rsidP="00703D99">
            <w:pPr>
              <w:rPr>
                <w:sz w:val="24"/>
                <w:szCs w:val="24"/>
              </w:rPr>
            </w:pPr>
            <w:r w:rsidRPr="008B7E85">
              <w:rPr>
                <w:sz w:val="24"/>
                <w:szCs w:val="24"/>
              </w:rPr>
              <w:t>Sukcesywny zakup 250 sztuk foteli biurowych dla potrzeb WCSKJ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2B7F" w14:textId="77777777" w:rsidR="008B7E85" w:rsidRPr="00DE21CC" w:rsidRDefault="008B7E85" w:rsidP="00703D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73F1" w14:textId="77777777" w:rsidR="008B7E85" w:rsidRPr="00DE21CC" w:rsidRDefault="008B7E85" w:rsidP="00703D9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99EFF" w14:textId="77777777" w:rsidR="008B7E85" w:rsidRPr="00DE21CC" w:rsidRDefault="008B7E85" w:rsidP="00703D9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56A31" w14:textId="77777777" w:rsidR="008B7E85" w:rsidRPr="00DE21CC" w:rsidRDefault="008B7E85" w:rsidP="00703D9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7A434" w14:textId="77777777" w:rsidR="008B7E85" w:rsidRPr="00DE21CC" w:rsidRDefault="008B7E85" w:rsidP="00703D9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26A4C" w14:textId="77777777" w:rsidR="008B7E85" w:rsidRPr="00DE21CC" w:rsidRDefault="008B7E85" w:rsidP="00703D9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AE1E2" w14:textId="77777777" w:rsidR="008B7E85" w:rsidRPr="00DE21CC" w:rsidRDefault="008B7E85" w:rsidP="00703D99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303E3B7" w14:textId="77777777" w:rsidR="004903B4" w:rsidRDefault="004903B4" w:rsidP="00D40FE6">
      <w:pPr>
        <w:jc w:val="both"/>
        <w:rPr>
          <w:sz w:val="24"/>
          <w:szCs w:val="24"/>
        </w:rPr>
      </w:pPr>
    </w:p>
    <w:p w14:paraId="7FF8F679" w14:textId="77777777" w:rsidR="004903B4" w:rsidRPr="00DE21CC" w:rsidRDefault="004903B4" w:rsidP="00D40FE6">
      <w:pPr>
        <w:jc w:val="both"/>
        <w:rPr>
          <w:sz w:val="24"/>
          <w:szCs w:val="24"/>
        </w:rPr>
      </w:pPr>
    </w:p>
    <w:p w14:paraId="2CB6E46F" w14:textId="77777777" w:rsidR="0025561E" w:rsidRPr="00DE21CC" w:rsidRDefault="0025561E" w:rsidP="0025561E">
      <w:pPr>
        <w:rPr>
          <w:sz w:val="24"/>
          <w:szCs w:val="24"/>
        </w:rPr>
      </w:pPr>
    </w:p>
    <w:p w14:paraId="7F663184" w14:textId="77777777" w:rsidR="0025561E" w:rsidRPr="00DE21CC" w:rsidRDefault="00346651" w:rsidP="002556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Wymagania</w:t>
      </w:r>
      <w:r w:rsidR="0025561E" w:rsidRPr="00DE21CC">
        <w:rPr>
          <w:b/>
          <w:sz w:val="24"/>
          <w:szCs w:val="24"/>
        </w:rPr>
        <w:t xml:space="preserve"> techniczne bezwzględne i podlegające ocenie jakościowej:</w:t>
      </w:r>
    </w:p>
    <w:p w14:paraId="0E8681D4" w14:textId="77777777" w:rsidR="0025561E" w:rsidRPr="00DE21CC" w:rsidRDefault="0025561E" w:rsidP="0025561E">
      <w:pPr>
        <w:rPr>
          <w:b/>
          <w:sz w:val="24"/>
          <w:szCs w:val="24"/>
        </w:rPr>
      </w:pPr>
    </w:p>
    <w:tbl>
      <w:tblPr>
        <w:tblStyle w:val="Tabela-Siatka"/>
        <w:tblW w:w="91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1"/>
        <w:gridCol w:w="4111"/>
        <w:gridCol w:w="3969"/>
      </w:tblGrid>
      <w:tr w:rsidR="00623DF9" w:rsidRPr="0078601C" w14:paraId="0B6CB449" w14:textId="77777777" w:rsidTr="008B7E85">
        <w:tc>
          <w:tcPr>
            <w:tcW w:w="1061" w:type="dxa"/>
            <w:shd w:val="clear" w:color="auto" w:fill="00B0F0"/>
            <w:vAlign w:val="center"/>
          </w:tcPr>
          <w:p w14:paraId="592F52A5" w14:textId="266011B5" w:rsidR="00623DF9" w:rsidRPr="008B7E85" w:rsidRDefault="008B7E85" w:rsidP="0041675F">
            <w:pPr>
              <w:pStyle w:val="Standard"/>
              <w:jc w:val="center"/>
              <w:rPr>
                <w:bCs/>
              </w:rPr>
            </w:pPr>
            <w:r w:rsidRPr="008B7E85">
              <w:rPr>
                <w:bCs/>
              </w:rPr>
              <w:t>L</w:t>
            </w:r>
            <w:r w:rsidR="00623DF9" w:rsidRPr="008B7E85">
              <w:rPr>
                <w:bCs/>
              </w:rPr>
              <w:t>p</w:t>
            </w:r>
            <w:r w:rsidRPr="008B7E85">
              <w:rPr>
                <w:bCs/>
              </w:rPr>
              <w:t>.</w:t>
            </w:r>
          </w:p>
        </w:tc>
        <w:tc>
          <w:tcPr>
            <w:tcW w:w="4111" w:type="dxa"/>
            <w:shd w:val="clear" w:color="auto" w:fill="00B0F0"/>
            <w:vAlign w:val="center"/>
          </w:tcPr>
          <w:p w14:paraId="0782595D" w14:textId="54547ECB" w:rsidR="00623DF9" w:rsidRPr="0078601C" w:rsidRDefault="00623DF9" w:rsidP="0041675F">
            <w:pPr>
              <w:pStyle w:val="Standard"/>
              <w:jc w:val="center"/>
              <w:rPr>
                <w:b/>
              </w:rPr>
            </w:pPr>
            <w:r w:rsidRPr="00A324E2">
              <w:t>Wymagane minimalne parametry techniczno-użytkowe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706A6F5A" w14:textId="77777777" w:rsidR="00623DF9" w:rsidRPr="008B7E85" w:rsidRDefault="00623DF9" w:rsidP="0041675F">
            <w:pPr>
              <w:pStyle w:val="Standard"/>
              <w:jc w:val="center"/>
              <w:rPr>
                <w:bCs/>
              </w:rPr>
            </w:pPr>
            <w:r w:rsidRPr="008B7E85">
              <w:rPr>
                <w:bCs/>
              </w:rPr>
              <w:t>Wartość oferowania</w:t>
            </w:r>
          </w:p>
        </w:tc>
      </w:tr>
      <w:tr w:rsidR="00623DF9" w14:paraId="1BC23234" w14:textId="77777777" w:rsidTr="008B7E85">
        <w:tc>
          <w:tcPr>
            <w:tcW w:w="1061" w:type="dxa"/>
            <w:shd w:val="clear" w:color="auto" w:fill="FFE599" w:themeFill="accent4" w:themeFillTint="66"/>
            <w:vAlign w:val="center"/>
          </w:tcPr>
          <w:p w14:paraId="24BCEFB9" w14:textId="28785ECA" w:rsidR="00623DF9" w:rsidRDefault="00623DF9" w:rsidP="00623DF9">
            <w:pPr>
              <w:pStyle w:val="Standard"/>
            </w:pPr>
            <w:r>
              <w:t xml:space="preserve">     a)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14:paraId="7F4561FF" w14:textId="515D98E3" w:rsidR="00623DF9" w:rsidRPr="00A324E2" w:rsidRDefault="00623DF9" w:rsidP="00623DF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Budowa</w:t>
            </w:r>
          </w:p>
        </w:tc>
        <w:tc>
          <w:tcPr>
            <w:tcW w:w="3969" w:type="dxa"/>
            <w:shd w:val="clear" w:color="auto" w:fill="FFE599" w:themeFill="accent4" w:themeFillTint="66"/>
            <w:vAlign w:val="center"/>
          </w:tcPr>
          <w:p w14:paraId="23CD7304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623DF9" w14:paraId="25ACAA71" w14:textId="77777777" w:rsidTr="008B7E85">
        <w:tc>
          <w:tcPr>
            <w:tcW w:w="1061" w:type="dxa"/>
            <w:vAlign w:val="center"/>
          </w:tcPr>
          <w:p w14:paraId="644D1B8D" w14:textId="52E7E705" w:rsidR="00623DF9" w:rsidRDefault="00623DF9" w:rsidP="008B7E85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4111" w:type="dxa"/>
            <w:vAlign w:val="center"/>
          </w:tcPr>
          <w:p w14:paraId="7D26D18D" w14:textId="6E4C4DF3" w:rsidR="00623DF9" w:rsidRDefault="00623DF9" w:rsidP="00623DF9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Szerokość oparcia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przedziale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400÷</w:t>
            </w:r>
            <w:r w:rsidRPr="00A324E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324E2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  <w:tc>
          <w:tcPr>
            <w:tcW w:w="3969" w:type="dxa"/>
            <w:vAlign w:val="center"/>
          </w:tcPr>
          <w:p w14:paraId="414A0B19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szerokość oparcia</w:t>
            </w:r>
          </w:p>
          <w:p w14:paraId="61E860A7" w14:textId="5098A003" w:rsidR="00623DF9" w:rsidRPr="00641583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70EE3BCF" w14:textId="77777777" w:rsidTr="008B7E85">
        <w:tc>
          <w:tcPr>
            <w:tcW w:w="1061" w:type="dxa"/>
            <w:vAlign w:val="center"/>
          </w:tcPr>
          <w:p w14:paraId="6C1388DD" w14:textId="0E17059A" w:rsidR="00623DF9" w:rsidRDefault="00623DF9" w:rsidP="008B7E85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4111" w:type="dxa"/>
            <w:vAlign w:val="center"/>
          </w:tcPr>
          <w:p w14:paraId="447681FE" w14:textId="2FAAC43C" w:rsidR="00623DF9" w:rsidRDefault="00623DF9" w:rsidP="00623DF9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Wysokość tarczy oparcia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przedziale: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500÷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Pr="00A324E2">
              <w:rPr>
                <w:rFonts w:ascii="Arial" w:hAnsi="Arial" w:cs="Arial"/>
                <w:sz w:val="22"/>
                <w:szCs w:val="22"/>
              </w:rPr>
              <w:t>0  mm</w:t>
            </w:r>
            <w:proofErr w:type="gramEnd"/>
          </w:p>
        </w:tc>
        <w:tc>
          <w:tcPr>
            <w:tcW w:w="3969" w:type="dxa"/>
            <w:vAlign w:val="center"/>
          </w:tcPr>
          <w:p w14:paraId="0A3F7C71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wysokość tarczy oparcia</w:t>
            </w:r>
          </w:p>
          <w:p w14:paraId="07F37C74" w14:textId="4095BD5D" w:rsidR="00623DF9" w:rsidRPr="005912E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25E132C9" w14:textId="77777777" w:rsidTr="008B7E85">
        <w:tc>
          <w:tcPr>
            <w:tcW w:w="1061" w:type="dxa"/>
            <w:vAlign w:val="center"/>
          </w:tcPr>
          <w:p w14:paraId="7E796BB5" w14:textId="77777777" w:rsidR="00623DF9" w:rsidRDefault="00623DF9" w:rsidP="008B7E85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4111" w:type="dxa"/>
            <w:vAlign w:val="center"/>
          </w:tcPr>
          <w:p w14:paraId="1325F42B" w14:textId="678A9D07" w:rsidR="00623DF9" w:rsidRDefault="00623DF9" w:rsidP="00623DF9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Szerokość siedziska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przedziale</w:t>
            </w:r>
            <w:r w:rsidRPr="00A324E2">
              <w:rPr>
                <w:rFonts w:ascii="Arial" w:hAnsi="Arial" w:cs="Arial"/>
                <w:sz w:val="22"/>
                <w:szCs w:val="22"/>
              </w:rPr>
              <w:t>: </w:t>
            </w:r>
            <w:r>
              <w:rPr>
                <w:rFonts w:ascii="Arial" w:hAnsi="Arial" w:cs="Arial"/>
                <w:sz w:val="22"/>
                <w:szCs w:val="22"/>
              </w:rPr>
              <w:t>430÷</w:t>
            </w:r>
            <w:r w:rsidRPr="00A324E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324E2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  <w:tc>
          <w:tcPr>
            <w:tcW w:w="3969" w:type="dxa"/>
            <w:vAlign w:val="center"/>
          </w:tcPr>
          <w:p w14:paraId="4B8E691C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szerokość siedziska</w:t>
            </w:r>
          </w:p>
          <w:p w14:paraId="6616EBDA" w14:textId="31632639" w:rsidR="00623DF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63AD27FD" w14:textId="77777777" w:rsidTr="008B7E85">
        <w:tc>
          <w:tcPr>
            <w:tcW w:w="1061" w:type="dxa"/>
            <w:vAlign w:val="center"/>
          </w:tcPr>
          <w:p w14:paraId="4B661EAA" w14:textId="77777777" w:rsidR="00623DF9" w:rsidRDefault="00623DF9" w:rsidP="008B7E85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4111" w:type="dxa"/>
            <w:vAlign w:val="center"/>
          </w:tcPr>
          <w:p w14:paraId="461E1C59" w14:textId="77777777" w:rsidR="00623DF9" w:rsidRPr="00A324E2" w:rsidRDefault="00623DF9" w:rsidP="00623DF9">
            <w:pPr>
              <w:pStyle w:val="Bezodstpw"/>
              <w:rPr>
                <w:rFonts w:ascii="Arial" w:hAnsi="Arial" w:cs="Arial"/>
                <w:sz w:val="22"/>
              </w:rPr>
            </w:pPr>
            <w:r w:rsidRPr="00A324E2">
              <w:rPr>
                <w:rFonts w:ascii="Arial" w:hAnsi="Arial" w:cs="Arial"/>
                <w:sz w:val="22"/>
              </w:rPr>
              <w:t>Głębokość powierzchni siedziska</w:t>
            </w:r>
            <w:r>
              <w:rPr>
                <w:rFonts w:ascii="Arial" w:hAnsi="Arial" w:cs="Arial"/>
                <w:sz w:val="22"/>
              </w:rPr>
              <w:t xml:space="preserve"> w przedziale</w:t>
            </w:r>
            <w:r w:rsidRPr="00A324E2">
              <w:rPr>
                <w:rFonts w:ascii="Arial" w:hAnsi="Arial" w:cs="Arial"/>
                <w:sz w:val="22"/>
              </w:rPr>
              <w:t xml:space="preserve">: </w:t>
            </w:r>
            <w:r>
              <w:rPr>
                <w:rFonts w:ascii="Arial" w:hAnsi="Arial" w:cs="Arial"/>
                <w:sz w:val="22"/>
              </w:rPr>
              <w:t>430÷</w:t>
            </w:r>
            <w:proofErr w:type="gramStart"/>
            <w:r w:rsidRPr="00A324E2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8</w:t>
            </w:r>
            <w:r w:rsidRPr="00A324E2">
              <w:rPr>
                <w:rFonts w:ascii="Arial" w:hAnsi="Arial" w:cs="Arial"/>
                <w:sz w:val="22"/>
              </w:rPr>
              <w:t>0  mm</w:t>
            </w:r>
            <w:proofErr w:type="gramEnd"/>
          </w:p>
          <w:p w14:paraId="27B32AD6" w14:textId="0C326098" w:rsidR="00623DF9" w:rsidRDefault="00623DF9" w:rsidP="00623DF9">
            <w:pPr>
              <w:pStyle w:val="Standard"/>
            </w:pPr>
            <w:r w:rsidRPr="00A324E2">
              <w:rPr>
                <w:rStyle w:val="hgkelc"/>
                <w:rFonts w:ascii="Arial" w:hAnsi="Arial" w:cs="Arial"/>
                <w:i/>
                <w:iCs/>
                <w:sz w:val="20"/>
              </w:rPr>
              <w:t>(pod pojęciem „głębokość powierzchni siedziska” Zamawiający rozumie maksymalną odległością między liniami pionowymi przechodzącymi przez przednią i tylną krawędź siedziska mierzona w płaszczyźnie środkowej)</w:t>
            </w:r>
          </w:p>
        </w:tc>
        <w:tc>
          <w:tcPr>
            <w:tcW w:w="3969" w:type="dxa"/>
            <w:vAlign w:val="center"/>
          </w:tcPr>
          <w:p w14:paraId="43BE2462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głębokość powierzchni siedziska</w:t>
            </w:r>
          </w:p>
          <w:p w14:paraId="6D0A3E8A" w14:textId="7086AEF9" w:rsidR="00623DF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273E477C" w14:textId="77777777" w:rsidTr="008B7E85">
        <w:tc>
          <w:tcPr>
            <w:tcW w:w="1061" w:type="dxa"/>
            <w:vAlign w:val="center"/>
          </w:tcPr>
          <w:p w14:paraId="04E406F4" w14:textId="77777777" w:rsidR="00623DF9" w:rsidRDefault="00623DF9" w:rsidP="008B7E85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4111" w:type="dxa"/>
            <w:vAlign w:val="center"/>
          </w:tcPr>
          <w:p w14:paraId="3AEB83A6" w14:textId="2279CEF9" w:rsidR="00623DF9" w:rsidRDefault="00623DF9" w:rsidP="00623DF9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Głębokość siedziska: 420÷</w:t>
            </w: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Pr="00A324E2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  <w:tc>
          <w:tcPr>
            <w:tcW w:w="3969" w:type="dxa"/>
            <w:vAlign w:val="center"/>
          </w:tcPr>
          <w:p w14:paraId="79F36B75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głębokość siedziska</w:t>
            </w:r>
          </w:p>
          <w:p w14:paraId="72B016D7" w14:textId="0A6E6204" w:rsidR="00623DF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536B5BA8" w14:textId="77777777" w:rsidTr="008B7E85">
        <w:tc>
          <w:tcPr>
            <w:tcW w:w="1061" w:type="dxa"/>
            <w:vAlign w:val="center"/>
          </w:tcPr>
          <w:p w14:paraId="1B4914A6" w14:textId="77777777" w:rsidR="00623DF9" w:rsidRDefault="00623DF9" w:rsidP="008B7E85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4111" w:type="dxa"/>
            <w:vAlign w:val="center"/>
          </w:tcPr>
          <w:p w14:paraId="5DA9EB69" w14:textId="1B18E565" w:rsidR="00623DF9" w:rsidRDefault="00623DF9" w:rsidP="00623DF9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Wysokość siedziska: 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324E2">
              <w:rPr>
                <w:rFonts w:ascii="Arial" w:hAnsi="Arial" w:cs="Arial"/>
                <w:sz w:val="22"/>
                <w:szCs w:val="22"/>
              </w:rPr>
              <w:t>0÷5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324E2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  <w:tc>
          <w:tcPr>
            <w:tcW w:w="3969" w:type="dxa"/>
            <w:vAlign w:val="center"/>
          </w:tcPr>
          <w:p w14:paraId="47B2E654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zakres wysokości siedziska</w:t>
            </w:r>
          </w:p>
          <w:p w14:paraId="06C60043" w14:textId="353B0B2B" w:rsidR="00623DF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7CD2FE61" w14:textId="77777777" w:rsidTr="008B7E85">
        <w:tc>
          <w:tcPr>
            <w:tcW w:w="1061" w:type="dxa"/>
            <w:vAlign w:val="center"/>
          </w:tcPr>
          <w:p w14:paraId="58A812B9" w14:textId="77777777" w:rsidR="00623DF9" w:rsidRDefault="00623DF9" w:rsidP="008B7E85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4111" w:type="dxa"/>
            <w:vAlign w:val="center"/>
          </w:tcPr>
          <w:p w14:paraId="42E3231E" w14:textId="184611A8" w:rsidR="00623DF9" w:rsidRDefault="00623DF9" w:rsidP="00623DF9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Wysokość całkowita</w:t>
            </w:r>
            <w:r>
              <w:rPr>
                <w:rFonts w:ascii="Arial" w:hAnsi="Arial" w:cs="Arial"/>
                <w:sz w:val="22"/>
                <w:szCs w:val="22"/>
              </w:rPr>
              <w:t xml:space="preserve"> fotela</w:t>
            </w:r>
            <w:r w:rsidRPr="00A324E2">
              <w:rPr>
                <w:rFonts w:ascii="Arial" w:hAnsi="Arial" w:cs="Arial"/>
                <w:sz w:val="22"/>
                <w:szCs w:val="22"/>
              </w:rPr>
              <w:t>: 980÷</w:t>
            </w:r>
            <w:r>
              <w:rPr>
                <w:rFonts w:ascii="Arial" w:hAnsi="Arial" w:cs="Arial"/>
                <w:sz w:val="22"/>
                <w:szCs w:val="22"/>
              </w:rPr>
              <w:t>122</w:t>
            </w:r>
            <w:r w:rsidRPr="00A324E2">
              <w:rPr>
                <w:rFonts w:ascii="Arial" w:hAnsi="Arial" w:cs="Arial"/>
                <w:sz w:val="22"/>
                <w:szCs w:val="22"/>
              </w:rPr>
              <w:t>0 mm.</w:t>
            </w:r>
          </w:p>
        </w:tc>
        <w:tc>
          <w:tcPr>
            <w:tcW w:w="3969" w:type="dxa"/>
            <w:vAlign w:val="center"/>
          </w:tcPr>
          <w:p w14:paraId="3528449E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wysokość całkowitą fotela</w:t>
            </w:r>
          </w:p>
          <w:p w14:paraId="52D3B870" w14:textId="64DD2CA0" w:rsidR="00623DF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215C99A1" w14:textId="77777777" w:rsidTr="008B7E85">
        <w:tc>
          <w:tcPr>
            <w:tcW w:w="1061" w:type="dxa"/>
            <w:vAlign w:val="center"/>
          </w:tcPr>
          <w:p w14:paraId="4575D489" w14:textId="77777777" w:rsidR="00623DF9" w:rsidRDefault="00623DF9" w:rsidP="008B7E85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4111" w:type="dxa"/>
            <w:vAlign w:val="center"/>
          </w:tcPr>
          <w:p w14:paraId="54676B01" w14:textId="1430D22C" w:rsidR="00623DF9" w:rsidRDefault="00623DF9" w:rsidP="00623DF9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Średnica podstawy: </w:t>
            </w: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A324E2">
              <w:rPr>
                <w:rFonts w:ascii="Arial" w:hAnsi="Arial" w:cs="Arial"/>
                <w:sz w:val="22"/>
                <w:szCs w:val="22"/>
              </w:rPr>
              <w:t>0÷</w:t>
            </w: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Pr="00A324E2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  <w:tc>
          <w:tcPr>
            <w:tcW w:w="3969" w:type="dxa"/>
            <w:vAlign w:val="center"/>
          </w:tcPr>
          <w:p w14:paraId="1405DE0E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średnicę podstawy fotela</w:t>
            </w:r>
          </w:p>
          <w:p w14:paraId="5039487C" w14:textId="40247017" w:rsidR="00623DF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0E5803CC" w14:textId="77777777" w:rsidTr="0052502C">
        <w:trPr>
          <w:trHeight w:val="1462"/>
        </w:trPr>
        <w:tc>
          <w:tcPr>
            <w:tcW w:w="1061" w:type="dxa"/>
            <w:vAlign w:val="center"/>
          </w:tcPr>
          <w:p w14:paraId="787E67B0" w14:textId="77777777" w:rsidR="00623DF9" w:rsidRDefault="00623DF9" w:rsidP="008B7E85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4111" w:type="dxa"/>
            <w:vAlign w:val="center"/>
          </w:tcPr>
          <w:p w14:paraId="21E3C45C" w14:textId="61BE603E" w:rsidR="00623DF9" w:rsidRPr="0028440B" w:rsidRDefault="00623DF9" w:rsidP="00623DF9">
            <w:pPr>
              <w:pStyle w:val="Standard"/>
              <w:rPr>
                <w:b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Amortyzator gazowy</w:t>
            </w:r>
          </w:p>
        </w:tc>
        <w:tc>
          <w:tcPr>
            <w:tcW w:w="3969" w:type="dxa"/>
            <w:vAlign w:val="center"/>
          </w:tcPr>
          <w:p w14:paraId="50ECF440" w14:textId="77777777" w:rsidR="00623DF9" w:rsidRDefault="00623DF9" w:rsidP="0052502C">
            <w:pPr>
              <w:pStyle w:val="Tekstpodstawowy"/>
              <w:ind w:right="5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2D63298C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rodzaj</w:t>
            </w:r>
          </w:p>
          <w:p w14:paraId="662BC645" w14:textId="00031DF4" w:rsidR="00623DF9" w:rsidRPr="0052502C" w:rsidRDefault="00623DF9" w:rsidP="0052502C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3DF9" w14:paraId="0374A7FD" w14:textId="77777777" w:rsidTr="008B7E85">
        <w:tc>
          <w:tcPr>
            <w:tcW w:w="1061" w:type="dxa"/>
            <w:shd w:val="clear" w:color="auto" w:fill="FFE599" w:themeFill="accent4" w:themeFillTint="66"/>
            <w:vAlign w:val="center"/>
          </w:tcPr>
          <w:p w14:paraId="619663B4" w14:textId="1833765A" w:rsidR="00623DF9" w:rsidRDefault="00623DF9" w:rsidP="00623DF9">
            <w:pPr>
              <w:pStyle w:val="Standard"/>
              <w:ind w:left="360"/>
            </w:pPr>
            <w:r>
              <w:t>b)</w:t>
            </w:r>
          </w:p>
        </w:tc>
        <w:tc>
          <w:tcPr>
            <w:tcW w:w="8080" w:type="dxa"/>
            <w:gridSpan w:val="2"/>
            <w:shd w:val="clear" w:color="auto" w:fill="FFE599" w:themeFill="accent4" w:themeFillTint="66"/>
            <w:vAlign w:val="center"/>
          </w:tcPr>
          <w:p w14:paraId="4765FDCB" w14:textId="46DF1DEB" w:rsidR="00623DF9" w:rsidRDefault="00623DF9" w:rsidP="00346651">
            <w:pPr>
              <w:pStyle w:val="Standard"/>
            </w:pPr>
            <w:r w:rsidRPr="00A324E2">
              <w:rPr>
                <w:rFonts w:ascii="Arial" w:hAnsi="Arial" w:cs="Arial"/>
                <w:b/>
                <w:sz w:val="22"/>
                <w:szCs w:val="22"/>
              </w:rPr>
              <w:t>Funkcje i parametry</w:t>
            </w:r>
          </w:p>
        </w:tc>
      </w:tr>
      <w:tr w:rsidR="00623DF9" w14:paraId="545DB7F4" w14:textId="77777777" w:rsidTr="008B7E85">
        <w:tc>
          <w:tcPr>
            <w:tcW w:w="1061" w:type="dxa"/>
            <w:shd w:val="clear" w:color="auto" w:fill="92D050"/>
            <w:vAlign w:val="center"/>
          </w:tcPr>
          <w:p w14:paraId="2D5D4192" w14:textId="5BBA4FBE" w:rsidR="00623DF9" w:rsidRDefault="00623DF9" w:rsidP="00623DF9">
            <w:pPr>
              <w:pStyle w:val="Standard"/>
            </w:pPr>
            <w:r>
              <w:t xml:space="preserve">      1.</w:t>
            </w:r>
          </w:p>
        </w:tc>
        <w:tc>
          <w:tcPr>
            <w:tcW w:w="8080" w:type="dxa"/>
            <w:gridSpan w:val="2"/>
            <w:shd w:val="clear" w:color="auto" w:fill="92D050"/>
            <w:vAlign w:val="center"/>
          </w:tcPr>
          <w:p w14:paraId="3B057B3C" w14:textId="346B81C1" w:rsidR="00623DF9" w:rsidRPr="0041675F" w:rsidRDefault="00623DF9" w:rsidP="00346651">
            <w:pPr>
              <w:pStyle w:val="Standard"/>
            </w:pPr>
            <w:r w:rsidRPr="00A324E2">
              <w:rPr>
                <w:rFonts w:ascii="Arial" w:hAnsi="Arial" w:cs="Arial"/>
                <w:b/>
                <w:sz w:val="22"/>
                <w:szCs w:val="22"/>
              </w:rPr>
              <w:t>Siedzisko</w:t>
            </w:r>
          </w:p>
        </w:tc>
      </w:tr>
      <w:tr w:rsidR="00623DF9" w14:paraId="1A9C9663" w14:textId="77777777" w:rsidTr="008B7E85">
        <w:tc>
          <w:tcPr>
            <w:tcW w:w="1061" w:type="dxa"/>
            <w:vAlign w:val="center"/>
          </w:tcPr>
          <w:p w14:paraId="2A66DC44" w14:textId="08B10D9C" w:rsidR="00623DF9" w:rsidRDefault="00623DF9" w:rsidP="00623DF9">
            <w:pPr>
              <w:pStyle w:val="Standard"/>
            </w:pPr>
            <w:r>
              <w:t>1.1</w:t>
            </w:r>
          </w:p>
        </w:tc>
        <w:tc>
          <w:tcPr>
            <w:tcW w:w="4111" w:type="dxa"/>
            <w:vAlign w:val="center"/>
          </w:tcPr>
          <w:p w14:paraId="471CE143" w14:textId="79446B27" w:rsidR="00623DF9" w:rsidRPr="0028440B" w:rsidRDefault="00623DF9" w:rsidP="00623DF9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Siedzisko tapicerowane</w:t>
            </w:r>
          </w:p>
        </w:tc>
        <w:tc>
          <w:tcPr>
            <w:tcW w:w="3969" w:type="dxa"/>
            <w:vAlign w:val="center"/>
          </w:tcPr>
          <w:p w14:paraId="602E4610" w14:textId="366F5348" w:rsidR="00623DF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623DF9" w14:paraId="6666E056" w14:textId="77777777" w:rsidTr="008B7E85">
        <w:tc>
          <w:tcPr>
            <w:tcW w:w="1061" w:type="dxa"/>
            <w:vAlign w:val="center"/>
          </w:tcPr>
          <w:p w14:paraId="04420E43" w14:textId="42849463" w:rsidR="00623DF9" w:rsidRDefault="00623DF9" w:rsidP="00623DF9">
            <w:pPr>
              <w:pStyle w:val="Standard"/>
            </w:pPr>
            <w:r>
              <w:t>1.2</w:t>
            </w:r>
          </w:p>
        </w:tc>
        <w:tc>
          <w:tcPr>
            <w:tcW w:w="4111" w:type="dxa"/>
            <w:vAlign w:val="center"/>
          </w:tcPr>
          <w:p w14:paraId="4AA0D5EF" w14:textId="77777777" w:rsidR="00623DF9" w:rsidRPr="00A324E2" w:rsidRDefault="00623DF9" w:rsidP="00623DF9">
            <w:pPr>
              <w:rPr>
                <w:rFonts w:ascii="Arial" w:hAnsi="Arial" w:cs="Arial"/>
                <w:sz w:val="22"/>
                <w:szCs w:val="22"/>
              </w:rPr>
            </w:pPr>
            <w:r w:rsidRPr="00A324E2">
              <w:rPr>
                <w:rFonts w:ascii="Arial" w:hAnsi="Arial" w:cs="Arial"/>
                <w:sz w:val="22"/>
                <w:szCs w:val="22"/>
              </w:rPr>
              <w:t>Szkielet siedziska wykonany na bazie sklejki</w:t>
            </w:r>
            <w:r>
              <w:rPr>
                <w:rFonts w:ascii="Arial" w:hAnsi="Arial" w:cs="Arial"/>
                <w:sz w:val="22"/>
                <w:szCs w:val="22"/>
              </w:rPr>
              <w:t xml:space="preserve"> min. 6</w:t>
            </w:r>
            <w:r w:rsidRPr="00A324E2">
              <w:rPr>
                <w:rFonts w:ascii="Arial" w:hAnsi="Arial" w:cs="Arial"/>
                <w:sz w:val="22"/>
                <w:szCs w:val="22"/>
              </w:rPr>
              <w:t>-warstwowej o gr.</w:t>
            </w:r>
            <w:r>
              <w:rPr>
                <w:rFonts w:ascii="Arial" w:hAnsi="Arial" w:cs="Arial"/>
                <w:sz w:val="22"/>
                <w:szCs w:val="22"/>
              </w:rPr>
              <w:t xml:space="preserve"> min. </w:t>
            </w:r>
            <w:r w:rsidRPr="00A324E2">
              <w:rPr>
                <w:rFonts w:ascii="Arial" w:hAnsi="Arial" w:cs="Arial"/>
                <w:sz w:val="22"/>
                <w:szCs w:val="22"/>
              </w:rPr>
              <w:t>10mm.</w:t>
            </w:r>
          </w:p>
          <w:p w14:paraId="628175A5" w14:textId="50CFB007" w:rsidR="00623DF9" w:rsidRDefault="00623DF9" w:rsidP="00623DF9">
            <w:pPr>
              <w:pStyle w:val="Standard"/>
            </w:pPr>
          </w:p>
        </w:tc>
        <w:tc>
          <w:tcPr>
            <w:tcW w:w="3969" w:type="dxa"/>
            <w:vAlign w:val="center"/>
          </w:tcPr>
          <w:p w14:paraId="67DAC54C" w14:textId="77777777" w:rsidR="00623DF9" w:rsidRDefault="00623DF9" w:rsidP="00623DF9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4ECFF423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liczbę warstw sklejki</w:t>
            </w:r>
          </w:p>
          <w:p w14:paraId="1AD5C267" w14:textId="77777777" w:rsidR="00623DF9" w:rsidRDefault="00623DF9" w:rsidP="00623DF9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158F9B2C" w14:textId="77777777" w:rsidR="00623DF9" w:rsidRDefault="00623DF9" w:rsidP="00623DF9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140B1D7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grubość sklejki</w:t>
            </w:r>
          </w:p>
          <w:p w14:paraId="45076788" w14:textId="69F34A30" w:rsidR="00623DF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3D89D8F5" w14:textId="77777777" w:rsidTr="008B7E85">
        <w:tc>
          <w:tcPr>
            <w:tcW w:w="1061" w:type="dxa"/>
            <w:vAlign w:val="center"/>
          </w:tcPr>
          <w:p w14:paraId="13B920AE" w14:textId="0A8BF996" w:rsidR="00623DF9" w:rsidRDefault="00623DF9" w:rsidP="00623DF9">
            <w:pPr>
              <w:pStyle w:val="Standard"/>
              <w:ind w:left="360"/>
            </w:pPr>
            <w:r>
              <w:t>1.3</w:t>
            </w:r>
          </w:p>
        </w:tc>
        <w:tc>
          <w:tcPr>
            <w:tcW w:w="4111" w:type="dxa"/>
            <w:vAlign w:val="center"/>
          </w:tcPr>
          <w:p w14:paraId="40277A18" w14:textId="73DABE79" w:rsidR="00623DF9" w:rsidRDefault="00623DF9" w:rsidP="00623DF9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 xml:space="preserve">Szkielet siedziska obłożony pianką </w:t>
            </w:r>
            <w:r>
              <w:rPr>
                <w:rFonts w:ascii="Arial" w:hAnsi="Arial" w:cs="Arial"/>
                <w:sz w:val="22"/>
                <w:szCs w:val="22"/>
              </w:rPr>
              <w:t xml:space="preserve">trudnozapalną 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wylewaną o gęstości </w:t>
            </w:r>
            <w:r>
              <w:rPr>
                <w:rFonts w:ascii="Arial" w:hAnsi="Arial" w:cs="Arial"/>
                <w:sz w:val="22"/>
                <w:szCs w:val="22"/>
              </w:rPr>
              <w:t>min. 35</w:t>
            </w:r>
            <w:r w:rsidRPr="00A324E2">
              <w:rPr>
                <w:rFonts w:ascii="Arial" w:hAnsi="Arial" w:cs="Arial"/>
                <w:sz w:val="22"/>
                <w:szCs w:val="22"/>
              </w:rPr>
              <w:t>kg/m</w:t>
            </w:r>
            <w:r w:rsidRPr="00A324E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i grubości </w:t>
            </w:r>
            <w:r>
              <w:rPr>
                <w:rFonts w:ascii="Arial" w:hAnsi="Arial" w:cs="Arial"/>
                <w:sz w:val="22"/>
                <w:szCs w:val="22"/>
              </w:rPr>
              <w:t>min. 45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mm. </w:t>
            </w:r>
          </w:p>
        </w:tc>
        <w:tc>
          <w:tcPr>
            <w:tcW w:w="3969" w:type="dxa"/>
            <w:vAlign w:val="center"/>
          </w:tcPr>
          <w:p w14:paraId="3571FF69" w14:textId="77777777" w:rsidR="00623DF9" w:rsidRDefault="00623DF9" w:rsidP="00623DF9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71602F2A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gęstość pianki</w:t>
            </w:r>
          </w:p>
          <w:p w14:paraId="11FE5E2A" w14:textId="77777777" w:rsidR="00623DF9" w:rsidRDefault="00623DF9" w:rsidP="00623DF9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kg/m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666F2721" w14:textId="77777777" w:rsidR="00623DF9" w:rsidRDefault="00623DF9" w:rsidP="00623DF9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513D0DD4" w14:textId="77777777" w:rsidR="00623DF9" w:rsidRPr="00F027FD" w:rsidRDefault="00623DF9" w:rsidP="00623DF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grubość pianki</w:t>
            </w:r>
          </w:p>
          <w:p w14:paraId="6A213EBE" w14:textId="2E486CFC" w:rsidR="00623DF9" w:rsidRDefault="00623DF9" w:rsidP="00623DF9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623DF9" w14:paraId="04B8859E" w14:textId="77777777" w:rsidTr="008B7E85">
        <w:tc>
          <w:tcPr>
            <w:tcW w:w="1061" w:type="dxa"/>
            <w:vAlign w:val="center"/>
          </w:tcPr>
          <w:p w14:paraId="6C54F6B5" w14:textId="02BF795D" w:rsidR="00623DF9" w:rsidRDefault="00623DF9" w:rsidP="00623DF9">
            <w:pPr>
              <w:pStyle w:val="Standard"/>
            </w:pPr>
            <w:r>
              <w:lastRenderedPageBreak/>
              <w:t>1.4</w:t>
            </w:r>
          </w:p>
        </w:tc>
        <w:tc>
          <w:tcPr>
            <w:tcW w:w="4111" w:type="dxa"/>
            <w:vAlign w:val="center"/>
          </w:tcPr>
          <w:p w14:paraId="12897771" w14:textId="495FB6A4" w:rsidR="00623DF9" w:rsidRPr="005A02A2" w:rsidRDefault="00623DF9" w:rsidP="00623DF9">
            <w:pPr>
              <w:pStyle w:val="Standard"/>
            </w:pPr>
            <w:r>
              <w:rPr>
                <w:rFonts w:ascii="Arial" w:hAnsi="Arial" w:cs="Arial"/>
                <w:sz w:val="22"/>
                <w:szCs w:val="22"/>
              </w:rPr>
              <w:t xml:space="preserve">Siedzisko odpowiednio wyprofilowane dla większego komfortu użytkownika,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nie powodujące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ucisku pod kolanami w trakcie siedzenia</w:t>
            </w:r>
          </w:p>
        </w:tc>
        <w:tc>
          <w:tcPr>
            <w:tcW w:w="3969" w:type="dxa"/>
            <w:vAlign w:val="center"/>
          </w:tcPr>
          <w:p w14:paraId="2B89D9C3" w14:textId="77777777" w:rsidR="00623DF9" w:rsidRDefault="00623DF9" w:rsidP="00623DF9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6273DBFD" w14:textId="77777777" w:rsidR="00623DF9" w:rsidRDefault="00623DF9" w:rsidP="00623DF9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A356C0" w14:textId="77777777" w:rsidR="00623DF9" w:rsidRDefault="00623DF9" w:rsidP="00623DF9">
            <w:pPr>
              <w:pStyle w:val="Standard"/>
            </w:pPr>
          </w:p>
        </w:tc>
      </w:tr>
      <w:tr w:rsidR="00623DF9" w14:paraId="2BC5BBD2" w14:textId="77777777" w:rsidTr="008B7E85">
        <w:tc>
          <w:tcPr>
            <w:tcW w:w="1061" w:type="dxa"/>
            <w:shd w:val="clear" w:color="auto" w:fill="92D050"/>
          </w:tcPr>
          <w:p w14:paraId="27071643" w14:textId="31773222" w:rsidR="00623DF9" w:rsidRDefault="00623DF9" w:rsidP="00703D99">
            <w:pPr>
              <w:pStyle w:val="Standard"/>
            </w:pPr>
            <w:r>
              <w:t xml:space="preserve">2. </w:t>
            </w:r>
          </w:p>
        </w:tc>
        <w:tc>
          <w:tcPr>
            <w:tcW w:w="8080" w:type="dxa"/>
            <w:gridSpan w:val="2"/>
            <w:shd w:val="clear" w:color="auto" w:fill="92D050"/>
          </w:tcPr>
          <w:p w14:paraId="095B8C31" w14:textId="77777777" w:rsidR="00623DF9" w:rsidRPr="005A02A2" w:rsidRDefault="00623DF9" w:rsidP="00703D99">
            <w:pPr>
              <w:pStyle w:val="Standard"/>
            </w:pPr>
            <w:r w:rsidRPr="00350AFD">
              <w:rPr>
                <w:rFonts w:ascii="Arial" w:hAnsi="Arial" w:cs="Arial"/>
                <w:b/>
                <w:sz w:val="22"/>
                <w:szCs w:val="22"/>
              </w:rPr>
              <w:t>Oparcie</w:t>
            </w:r>
          </w:p>
          <w:p w14:paraId="4DBD6F32" w14:textId="77777777" w:rsidR="00623DF9" w:rsidRDefault="00623DF9" w:rsidP="00703D99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5FA83A" w14:textId="77777777" w:rsidR="00623DF9" w:rsidRDefault="00623DF9" w:rsidP="00703D99">
            <w:pPr>
              <w:pStyle w:val="Standard"/>
            </w:pPr>
          </w:p>
        </w:tc>
      </w:tr>
      <w:tr w:rsidR="00456EBD" w14:paraId="41229007" w14:textId="77777777" w:rsidTr="008B7E85">
        <w:tc>
          <w:tcPr>
            <w:tcW w:w="1061" w:type="dxa"/>
            <w:vAlign w:val="center"/>
          </w:tcPr>
          <w:p w14:paraId="2815C2A7" w14:textId="5B5B8F9E" w:rsidR="00456EBD" w:rsidRDefault="00456EBD" w:rsidP="00456EBD">
            <w:pPr>
              <w:pStyle w:val="Standard"/>
            </w:pPr>
            <w:r>
              <w:t>2.1</w:t>
            </w:r>
          </w:p>
        </w:tc>
        <w:tc>
          <w:tcPr>
            <w:tcW w:w="4111" w:type="dxa"/>
            <w:vAlign w:val="center"/>
          </w:tcPr>
          <w:p w14:paraId="65D94693" w14:textId="0FE4EBFF" w:rsidR="00456EBD" w:rsidRPr="0028440B" w:rsidRDefault="00456EBD" w:rsidP="00456EBD">
            <w:pPr>
              <w:pStyle w:val="Standard"/>
            </w:pPr>
            <w:proofErr w:type="gramStart"/>
            <w:r w:rsidRPr="00A324E2">
              <w:rPr>
                <w:rFonts w:ascii="Arial" w:hAnsi="Arial" w:cs="Arial"/>
                <w:sz w:val="22"/>
                <w:szCs w:val="22"/>
              </w:rPr>
              <w:t>Oparcie  z</w:t>
            </w:r>
            <w:proofErr w:type="gramEnd"/>
            <w:r w:rsidRPr="00A324E2">
              <w:rPr>
                <w:rFonts w:ascii="Arial" w:hAnsi="Arial" w:cs="Arial"/>
                <w:sz w:val="22"/>
                <w:szCs w:val="22"/>
              </w:rPr>
              <w:t xml:space="preserve"> tylną osłoną wykonaną z tworzywa sztucznego w kolorze czarnym</w:t>
            </w:r>
          </w:p>
        </w:tc>
        <w:tc>
          <w:tcPr>
            <w:tcW w:w="3969" w:type="dxa"/>
            <w:vAlign w:val="center"/>
          </w:tcPr>
          <w:p w14:paraId="5B75614C" w14:textId="3D581862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5E535D61" w14:textId="77777777" w:rsidTr="008B7E85">
        <w:tc>
          <w:tcPr>
            <w:tcW w:w="1061" w:type="dxa"/>
            <w:vAlign w:val="center"/>
          </w:tcPr>
          <w:p w14:paraId="65FC3A34" w14:textId="154816B7" w:rsidR="00456EBD" w:rsidRDefault="00456EBD" w:rsidP="00456EBD">
            <w:pPr>
              <w:pStyle w:val="Standard"/>
            </w:pPr>
            <w:r>
              <w:t>2.2</w:t>
            </w:r>
          </w:p>
        </w:tc>
        <w:tc>
          <w:tcPr>
            <w:tcW w:w="4111" w:type="dxa"/>
            <w:vAlign w:val="center"/>
          </w:tcPr>
          <w:p w14:paraId="1226B23F" w14:textId="5C3E413F" w:rsidR="00456EBD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Oparcie tapicerowane</w:t>
            </w:r>
          </w:p>
        </w:tc>
        <w:tc>
          <w:tcPr>
            <w:tcW w:w="3969" w:type="dxa"/>
            <w:vAlign w:val="center"/>
          </w:tcPr>
          <w:p w14:paraId="06B8103B" w14:textId="273A7382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51E46C22" w14:textId="77777777" w:rsidTr="008B7E85">
        <w:tc>
          <w:tcPr>
            <w:tcW w:w="1061" w:type="dxa"/>
            <w:vAlign w:val="center"/>
          </w:tcPr>
          <w:p w14:paraId="3F324A0D" w14:textId="7365B0E1" w:rsidR="00456EBD" w:rsidRDefault="00456EBD" w:rsidP="00456EBD">
            <w:pPr>
              <w:pStyle w:val="Standard"/>
              <w:ind w:left="360"/>
            </w:pPr>
            <w:r>
              <w:t>2.3</w:t>
            </w:r>
          </w:p>
        </w:tc>
        <w:tc>
          <w:tcPr>
            <w:tcW w:w="4111" w:type="dxa"/>
            <w:vAlign w:val="center"/>
          </w:tcPr>
          <w:p w14:paraId="074F9936" w14:textId="239F1E59" w:rsidR="00456EBD" w:rsidRDefault="00456EBD" w:rsidP="00456EBD">
            <w:pPr>
              <w:pStyle w:val="Standard"/>
            </w:pPr>
            <w:r w:rsidRPr="0026282E">
              <w:rPr>
                <w:rFonts w:ascii="Arial" w:hAnsi="Arial" w:cs="Arial"/>
                <w:sz w:val="22"/>
                <w:szCs w:val="22"/>
              </w:rPr>
              <w:t>Szkielet oparcia wykonany z min. 6 warstwowej sklejki o grubości min. 9 mm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282E">
              <w:rPr>
                <w:rFonts w:ascii="Arial" w:hAnsi="Arial" w:cs="Arial"/>
                <w:sz w:val="22"/>
                <w:szCs w:val="22"/>
              </w:rPr>
              <w:t xml:space="preserve">obłożony </w:t>
            </w:r>
            <w:r>
              <w:rPr>
                <w:rFonts w:ascii="Arial" w:hAnsi="Arial" w:cs="Arial"/>
                <w:sz w:val="22"/>
                <w:szCs w:val="22"/>
              </w:rPr>
              <w:t>trudnopalną pianką o gęstości min. 30</w:t>
            </w:r>
            <w:r w:rsidRPr="0026282E">
              <w:rPr>
                <w:rFonts w:ascii="Arial" w:hAnsi="Arial" w:cs="Arial"/>
                <w:sz w:val="22"/>
                <w:szCs w:val="22"/>
              </w:rPr>
              <w:t xml:space="preserve"> kg/m3 i grubości 35 </w:t>
            </w:r>
            <w:proofErr w:type="gramStart"/>
            <w:r w:rsidRPr="0026282E">
              <w:rPr>
                <w:rFonts w:ascii="Arial" w:hAnsi="Arial" w:cs="Arial"/>
                <w:sz w:val="22"/>
                <w:szCs w:val="22"/>
              </w:rPr>
              <w:t>mm.</w:t>
            </w:r>
            <w:r w:rsidRPr="00A324E2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969" w:type="dxa"/>
            <w:vAlign w:val="center"/>
          </w:tcPr>
          <w:p w14:paraId="005D6AB3" w14:textId="77777777" w:rsidR="00456EBD" w:rsidRDefault="00456EBD" w:rsidP="00456EBD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1AD312FF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gęstość pianki</w:t>
            </w:r>
          </w:p>
          <w:p w14:paraId="2E8C7C6F" w14:textId="77777777" w:rsidR="00456EBD" w:rsidRDefault="00456EBD" w:rsidP="00456EBD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kg/m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5E8E6E3D" w14:textId="77777777" w:rsidR="00456EBD" w:rsidRDefault="00456EBD" w:rsidP="00456EBD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927F1AE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grubość pianki</w:t>
            </w:r>
          </w:p>
          <w:p w14:paraId="0B26284B" w14:textId="2C6F59AF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456EBD" w14:paraId="2BBAE83C" w14:textId="77777777" w:rsidTr="008B7E85">
        <w:tc>
          <w:tcPr>
            <w:tcW w:w="1061" w:type="dxa"/>
            <w:vAlign w:val="center"/>
          </w:tcPr>
          <w:p w14:paraId="4315389B" w14:textId="6F90051E" w:rsidR="00456EBD" w:rsidRDefault="00456EBD" w:rsidP="00456EBD">
            <w:pPr>
              <w:pStyle w:val="Standard"/>
            </w:pPr>
            <w:r>
              <w:t>2.4</w:t>
            </w:r>
          </w:p>
        </w:tc>
        <w:tc>
          <w:tcPr>
            <w:tcW w:w="4111" w:type="dxa"/>
            <w:vAlign w:val="center"/>
          </w:tcPr>
          <w:p w14:paraId="20296D80" w14:textId="24BB01FC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 xml:space="preserve">Oparcie regulowane na wysokość w zakresie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0÷80 mm z możliwością blokady w </w:t>
            </w:r>
            <w:r>
              <w:rPr>
                <w:rFonts w:ascii="Arial" w:hAnsi="Arial" w:cs="Arial"/>
                <w:sz w:val="22"/>
                <w:szCs w:val="22"/>
              </w:rPr>
              <w:t>minimum 7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pozycjach</w:t>
            </w:r>
          </w:p>
        </w:tc>
        <w:tc>
          <w:tcPr>
            <w:tcW w:w="3969" w:type="dxa"/>
            <w:vAlign w:val="center"/>
          </w:tcPr>
          <w:p w14:paraId="46D04E43" w14:textId="77777777" w:rsidR="00456EBD" w:rsidRDefault="00456EBD" w:rsidP="00456EBD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40574951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Zakres regulacji wysokości</w:t>
            </w:r>
          </w:p>
          <w:p w14:paraId="6FA46E42" w14:textId="77777777" w:rsidR="00456EBD" w:rsidRDefault="00456EBD" w:rsidP="00456EBD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1226BEE8" w14:textId="77777777" w:rsidR="00456EBD" w:rsidRDefault="00456EBD" w:rsidP="00456EBD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3769788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Liczba pozycji blokady</w:t>
            </w:r>
          </w:p>
          <w:p w14:paraId="7A29AC10" w14:textId="27A020AA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  <w:tr w:rsidR="00456EBD" w14:paraId="355203B3" w14:textId="77777777" w:rsidTr="008B7E85">
        <w:tc>
          <w:tcPr>
            <w:tcW w:w="1061" w:type="dxa"/>
          </w:tcPr>
          <w:p w14:paraId="56B43D05" w14:textId="0F5279E8" w:rsidR="00456EBD" w:rsidRDefault="00456EBD" w:rsidP="00456EBD">
            <w:pPr>
              <w:pStyle w:val="Standard"/>
            </w:pPr>
            <w:r>
              <w:t>2.5</w:t>
            </w:r>
          </w:p>
        </w:tc>
        <w:tc>
          <w:tcPr>
            <w:tcW w:w="4111" w:type="dxa"/>
            <w:vAlign w:val="center"/>
          </w:tcPr>
          <w:p w14:paraId="5B95D756" w14:textId="221EBF04" w:rsidR="00456EBD" w:rsidRPr="005A02A2" w:rsidRDefault="00456EBD" w:rsidP="00456EBD">
            <w:pPr>
              <w:pStyle w:val="Standard"/>
            </w:pPr>
            <w:r>
              <w:rPr>
                <w:rFonts w:ascii="Arial" w:hAnsi="Arial" w:cs="Arial"/>
                <w:sz w:val="22"/>
                <w:szCs w:val="22"/>
              </w:rPr>
              <w:t>Oparcie odpowiednio wyprofilowane dla większego komfortu użytkownika, wyprofilowane wsparcie części lędźwiowej kręgosłupa</w:t>
            </w:r>
          </w:p>
        </w:tc>
        <w:tc>
          <w:tcPr>
            <w:tcW w:w="3969" w:type="dxa"/>
            <w:vAlign w:val="center"/>
          </w:tcPr>
          <w:p w14:paraId="7EEBC0D7" w14:textId="4511CEBB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76D4AC74" w14:textId="77777777" w:rsidTr="008B7E85">
        <w:tc>
          <w:tcPr>
            <w:tcW w:w="1061" w:type="dxa"/>
            <w:shd w:val="clear" w:color="auto" w:fill="92D050"/>
          </w:tcPr>
          <w:p w14:paraId="66FADEDF" w14:textId="569334CB" w:rsidR="00456EBD" w:rsidRDefault="00456EBD" w:rsidP="00703D99">
            <w:pPr>
              <w:pStyle w:val="Standard"/>
            </w:pPr>
            <w:r>
              <w:t xml:space="preserve">3. </w:t>
            </w:r>
          </w:p>
        </w:tc>
        <w:tc>
          <w:tcPr>
            <w:tcW w:w="8080" w:type="dxa"/>
            <w:gridSpan w:val="2"/>
            <w:shd w:val="clear" w:color="auto" w:fill="92D050"/>
          </w:tcPr>
          <w:p w14:paraId="0F31397F" w14:textId="5D38C150" w:rsidR="00456EBD" w:rsidRDefault="00456EBD" w:rsidP="00703D99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AFD">
              <w:rPr>
                <w:rFonts w:ascii="Arial" w:hAnsi="Arial" w:cs="Arial"/>
                <w:b/>
                <w:bCs/>
                <w:sz w:val="22"/>
                <w:szCs w:val="22"/>
              </w:rPr>
              <w:t>Mechanizm synchroniczny umożliwiający:</w:t>
            </w:r>
          </w:p>
          <w:p w14:paraId="6E776E70" w14:textId="77777777" w:rsidR="00456EBD" w:rsidRDefault="00456EBD" w:rsidP="00703D99">
            <w:pPr>
              <w:pStyle w:val="Standard"/>
            </w:pPr>
          </w:p>
        </w:tc>
      </w:tr>
      <w:tr w:rsidR="00456EBD" w14:paraId="03A9E971" w14:textId="77777777" w:rsidTr="008B7E85">
        <w:tc>
          <w:tcPr>
            <w:tcW w:w="1061" w:type="dxa"/>
            <w:vAlign w:val="center"/>
          </w:tcPr>
          <w:p w14:paraId="4F4EBD3E" w14:textId="3BF702BF" w:rsidR="00456EBD" w:rsidRDefault="00456EBD" w:rsidP="00456EBD">
            <w:pPr>
              <w:pStyle w:val="Standard"/>
            </w:pPr>
            <w:r>
              <w:t>3.1</w:t>
            </w:r>
          </w:p>
        </w:tc>
        <w:tc>
          <w:tcPr>
            <w:tcW w:w="4111" w:type="dxa"/>
            <w:vAlign w:val="center"/>
          </w:tcPr>
          <w:p w14:paraId="1ABEC832" w14:textId="4DC36BF2" w:rsidR="00456EBD" w:rsidRPr="0028440B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Możliwość swobodnego kołysania się</w:t>
            </w:r>
          </w:p>
        </w:tc>
        <w:tc>
          <w:tcPr>
            <w:tcW w:w="3969" w:type="dxa"/>
            <w:vAlign w:val="center"/>
          </w:tcPr>
          <w:p w14:paraId="2412E362" w14:textId="6F313E09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7009DBAB" w14:textId="77777777" w:rsidTr="008B7E85">
        <w:tc>
          <w:tcPr>
            <w:tcW w:w="1061" w:type="dxa"/>
            <w:vAlign w:val="center"/>
          </w:tcPr>
          <w:p w14:paraId="286D486D" w14:textId="0DA72ADA" w:rsidR="00456EBD" w:rsidRDefault="00456EBD" w:rsidP="00456EBD">
            <w:pPr>
              <w:pStyle w:val="Standard"/>
            </w:pPr>
            <w:r>
              <w:t>3.2</w:t>
            </w:r>
          </w:p>
        </w:tc>
        <w:tc>
          <w:tcPr>
            <w:tcW w:w="4111" w:type="dxa"/>
            <w:vAlign w:val="center"/>
          </w:tcPr>
          <w:p w14:paraId="0380562B" w14:textId="706CA1E5" w:rsidR="00456EBD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Kąt odchylenia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4E2">
              <w:rPr>
                <w:rFonts w:ascii="Arial" w:hAnsi="Arial" w:cs="Arial"/>
                <w:sz w:val="22"/>
                <w:szCs w:val="22"/>
              </w:rPr>
              <w:t>oparcia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przedziale </w:t>
            </w:r>
            <w:r w:rsidRPr="00A324E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0º÷</w:t>
            </w:r>
            <w:r w:rsidRPr="00A324E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5º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zsynchronizowany z kątem pochylenia siedziska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przedziale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10º÷12º</w:t>
            </w:r>
          </w:p>
        </w:tc>
        <w:tc>
          <w:tcPr>
            <w:tcW w:w="3969" w:type="dxa"/>
            <w:vAlign w:val="center"/>
          </w:tcPr>
          <w:p w14:paraId="78FB4DB8" w14:textId="77777777" w:rsidR="00456EBD" w:rsidRDefault="00456EBD" w:rsidP="00456EB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5BE19736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Kąt odchylenia oparcia</w:t>
            </w:r>
          </w:p>
          <w:p w14:paraId="7872C6C2" w14:textId="77777777" w:rsidR="00456EBD" w:rsidRDefault="00456EBD" w:rsidP="00456EBD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º</w:t>
            </w: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66400001" w14:textId="77777777" w:rsidR="00456EBD" w:rsidRDefault="00456EBD" w:rsidP="00456EBD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04D0632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Kąt pochylenia siedziska</w:t>
            </w:r>
          </w:p>
          <w:p w14:paraId="6D76578E" w14:textId="65F39237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º</w:t>
            </w:r>
          </w:p>
        </w:tc>
      </w:tr>
      <w:tr w:rsidR="00456EBD" w14:paraId="7C8D36F4" w14:textId="77777777" w:rsidTr="008B7E85">
        <w:tc>
          <w:tcPr>
            <w:tcW w:w="1061" w:type="dxa"/>
            <w:vAlign w:val="center"/>
          </w:tcPr>
          <w:p w14:paraId="453D1D57" w14:textId="31A657D3" w:rsidR="00456EBD" w:rsidRDefault="00456EBD" w:rsidP="00456EBD">
            <w:pPr>
              <w:pStyle w:val="Standard"/>
            </w:pPr>
            <w:r>
              <w:lastRenderedPageBreak/>
              <w:t>3.3</w:t>
            </w:r>
          </w:p>
        </w:tc>
        <w:tc>
          <w:tcPr>
            <w:tcW w:w="4111" w:type="dxa"/>
            <w:vAlign w:val="center"/>
          </w:tcPr>
          <w:p w14:paraId="549B73F0" w14:textId="153B0FE4" w:rsidR="00456EBD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Regulacj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siły oporu oparcia za pomocą śruby umieszczonej pod siedziskiem.</w:t>
            </w:r>
          </w:p>
        </w:tc>
        <w:tc>
          <w:tcPr>
            <w:tcW w:w="3969" w:type="dxa"/>
            <w:vAlign w:val="center"/>
          </w:tcPr>
          <w:p w14:paraId="7A752EB1" w14:textId="628BECD6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05953B47" w14:textId="77777777" w:rsidTr="008B7E85">
        <w:tc>
          <w:tcPr>
            <w:tcW w:w="1061" w:type="dxa"/>
            <w:vAlign w:val="center"/>
          </w:tcPr>
          <w:p w14:paraId="50823C2E" w14:textId="47B011A7" w:rsidR="00456EBD" w:rsidRDefault="00456EBD" w:rsidP="00456EBD">
            <w:pPr>
              <w:pStyle w:val="Standard"/>
            </w:pPr>
            <w:r>
              <w:t>3.4</w:t>
            </w:r>
          </w:p>
        </w:tc>
        <w:tc>
          <w:tcPr>
            <w:tcW w:w="4111" w:type="dxa"/>
            <w:vAlign w:val="center"/>
          </w:tcPr>
          <w:p w14:paraId="2F4B8F32" w14:textId="68CC74C1" w:rsidR="00456EBD" w:rsidRPr="005A02A2" w:rsidRDefault="00456EBD" w:rsidP="00456EBD">
            <w:pPr>
              <w:pStyle w:val="Standard"/>
            </w:pPr>
            <w:r>
              <w:rPr>
                <w:rFonts w:ascii="Arial" w:hAnsi="Arial" w:cs="Arial"/>
                <w:sz w:val="22"/>
                <w:szCs w:val="22"/>
              </w:rPr>
              <w:t>Możliwość blokady oparcia</w:t>
            </w:r>
            <w:r w:rsidRPr="00A324E2">
              <w:rPr>
                <w:rFonts w:ascii="Arial" w:hAnsi="Arial" w:cs="Arial"/>
                <w:sz w:val="22"/>
                <w:szCs w:val="22"/>
              </w:rPr>
              <w:t>, wraz z funkcją zabezpieczającą przed uderzeniem oparcia w plecy użytkownika po zwolnieniu blokady.</w:t>
            </w:r>
          </w:p>
        </w:tc>
        <w:tc>
          <w:tcPr>
            <w:tcW w:w="3969" w:type="dxa"/>
            <w:vAlign w:val="center"/>
          </w:tcPr>
          <w:p w14:paraId="68183DA9" w14:textId="77777777" w:rsidR="00456EBD" w:rsidRDefault="00456EBD" w:rsidP="00456EBD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050259AF" w14:textId="77777777" w:rsidR="00456EBD" w:rsidRDefault="00456EBD" w:rsidP="00456EBD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6374785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Liczba pozycji blokady oparcia</w:t>
            </w:r>
          </w:p>
          <w:p w14:paraId="704797BE" w14:textId="51BF94F4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  <w:tr w:rsidR="00456EBD" w14:paraId="3FC1E2A8" w14:textId="77777777" w:rsidTr="008B7E85">
        <w:tc>
          <w:tcPr>
            <w:tcW w:w="1061" w:type="dxa"/>
          </w:tcPr>
          <w:p w14:paraId="490FD1F5" w14:textId="7FC04E4A" w:rsidR="00456EBD" w:rsidRDefault="00456EBD" w:rsidP="00456EBD">
            <w:pPr>
              <w:pStyle w:val="Standard"/>
            </w:pPr>
            <w:r>
              <w:t>3.5</w:t>
            </w:r>
          </w:p>
        </w:tc>
        <w:tc>
          <w:tcPr>
            <w:tcW w:w="4111" w:type="dxa"/>
            <w:vAlign w:val="center"/>
          </w:tcPr>
          <w:p w14:paraId="7EF6828F" w14:textId="73D25B48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 xml:space="preserve">Regulacja głębokości siedziska w zakresie </w:t>
            </w:r>
            <w:r>
              <w:rPr>
                <w:rFonts w:ascii="Arial" w:hAnsi="Arial" w:cs="Arial"/>
                <w:sz w:val="22"/>
                <w:szCs w:val="22"/>
              </w:rPr>
              <w:t>min. 35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  <w:tc>
          <w:tcPr>
            <w:tcW w:w="3969" w:type="dxa"/>
            <w:vAlign w:val="center"/>
          </w:tcPr>
          <w:p w14:paraId="5E558CA8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zakres regulacji głębokości siedziska</w:t>
            </w:r>
          </w:p>
          <w:p w14:paraId="51FBB0FE" w14:textId="1301E040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456EBD" w14:paraId="24EEED4B" w14:textId="77777777" w:rsidTr="008B7E85">
        <w:tc>
          <w:tcPr>
            <w:tcW w:w="1061" w:type="dxa"/>
          </w:tcPr>
          <w:p w14:paraId="635904D8" w14:textId="5AE38F81" w:rsidR="00456EBD" w:rsidRDefault="00456EBD" w:rsidP="00456EBD">
            <w:pPr>
              <w:pStyle w:val="Standard"/>
            </w:pPr>
            <w:r>
              <w:t>3.6</w:t>
            </w:r>
          </w:p>
        </w:tc>
        <w:tc>
          <w:tcPr>
            <w:tcW w:w="4111" w:type="dxa"/>
            <w:vAlign w:val="center"/>
          </w:tcPr>
          <w:p w14:paraId="691BCAE0" w14:textId="1D109060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Regulacja wysokości siedziska za pomocą pneumatycznego podnośnika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w zakresie </w:t>
            </w:r>
            <w:r>
              <w:rPr>
                <w:rFonts w:ascii="Arial" w:hAnsi="Arial" w:cs="Arial"/>
                <w:sz w:val="22"/>
                <w:szCs w:val="22"/>
              </w:rPr>
              <w:t>min. 130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mm.</w:t>
            </w:r>
          </w:p>
        </w:tc>
        <w:tc>
          <w:tcPr>
            <w:tcW w:w="3969" w:type="dxa"/>
            <w:vAlign w:val="center"/>
          </w:tcPr>
          <w:p w14:paraId="328ED6CB" w14:textId="77777777" w:rsidR="00456EBD" w:rsidRDefault="00456EBD" w:rsidP="00456EB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2CD2EADC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zakres regulacji wysokości siedziska</w:t>
            </w:r>
          </w:p>
          <w:p w14:paraId="6A42EF9B" w14:textId="3288CDD8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456EBD" w14:paraId="3F6F44B2" w14:textId="77777777" w:rsidTr="008B7E85">
        <w:tc>
          <w:tcPr>
            <w:tcW w:w="1061" w:type="dxa"/>
            <w:shd w:val="clear" w:color="auto" w:fill="92D050"/>
          </w:tcPr>
          <w:p w14:paraId="1FF406B0" w14:textId="5FA3F4C7" w:rsidR="00456EBD" w:rsidRDefault="00456EBD" w:rsidP="00703D99">
            <w:pPr>
              <w:pStyle w:val="Standard"/>
            </w:pPr>
            <w:r>
              <w:t xml:space="preserve">4. </w:t>
            </w:r>
          </w:p>
        </w:tc>
        <w:tc>
          <w:tcPr>
            <w:tcW w:w="8080" w:type="dxa"/>
            <w:gridSpan w:val="2"/>
            <w:shd w:val="clear" w:color="auto" w:fill="92D050"/>
          </w:tcPr>
          <w:p w14:paraId="7E668E55" w14:textId="33D8105F" w:rsidR="00456EBD" w:rsidRPr="00456EBD" w:rsidRDefault="00456EBD" w:rsidP="00703D99">
            <w:pPr>
              <w:pStyle w:val="Standard"/>
              <w:rPr>
                <w:b/>
                <w:bCs/>
              </w:rPr>
            </w:pPr>
            <w:r w:rsidRPr="00456EBD">
              <w:rPr>
                <w:rFonts w:ascii="Arial" w:hAnsi="Arial" w:cs="Arial"/>
                <w:b/>
                <w:bCs/>
              </w:rPr>
              <w:t>Podłokietniki</w:t>
            </w:r>
            <w:r w:rsidRPr="00456EBD">
              <w:rPr>
                <w:b/>
                <w:bCs/>
              </w:rPr>
              <w:t xml:space="preserve"> </w:t>
            </w:r>
          </w:p>
        </w:tc>
      </w:tr>
      <w:tr w:rsidR="0086192A" w14:paraId="08DE78FC" w14:textId="77777777" w:rsidTr="008B7E85">
        <w:tc>
          <w:tcPr>
            <w:tcW w:w="1061" w:type="dxa"/>
            <w:vAlign w:val="center"/>
          </w:tcPr>
          <w:p w14:paraId="3A56DD10" w14:textId="090300E0" w:rsidR="0086192A" w:rsidRDefault="0086192A" w:rsidP="0086192A">
            <w:pPr>
              <w:pStyle w:val="Standard"/>
            </w:pPr>
            <w:r>
              <w:t>4.1</w:t>
            </w:r>
          </w:p>
        </w:tc>
        <w:tc>
          <w:tcPr>
            <w:tcW w:w="4111" w:type="dxa"/>
            <w:vAlign w:val="center"/>
          </w:tcPr>
          <w:p w14:paraId="6770699E" w14:textId="77777777" w:rsidR="0086192A" w:rsidRPr="00A324E2" w:rsidRDefault="0086192A" w:rsidP="0086192A">
            <w:pPr>
              <w:rPr>
                <w:rFonts w:ascii="Arial" w:hAnsi="Arial" w:cs="Arial"/>
                <w:sz w:val="22"/>
                <w:szCs w:val="22"/>
              </w:rPr>
            </w:pPr>
            <w:r w:rsidRPr="00A324E2">
              <w:rPr>
                <w:rFonts w:ascii="Arial" w:hAnsi="Arial" w:cs="Arial"/>
                <w:sz w:val="22"/>
                <w:szCs w:val="22"/>
              </w:rPr>
              <w:t xml:space="preserve">Podłokietniki wykonane z czarnego poliamidu. </w:t>
            </w:r>
          </w:p>
          <w:p w14:paraId="316B7D0A" w14:textId="54EB718F" w:rsidR="0086192A" w:rsidRPr="005A02A2" w:rsidRDefault="0086192A" w:rsidP="0086192A">
            <w:pPr>
              <w:pStyle w:val="Standard"/>
            </w:pPr>
          </w:p>
        </w:tc>
        <w:tc>
          <w:tcPr>
            <w:tcW w:w="3969" w:type="dxa"/>
            <w:vAlign w:val="center"/>
          </w:tcPr>
          <w:p w14:paraId="4A17A9EB" w14:textId="70CD3F14" w:rsidR="0086192A" w:rsidRDefault="0086192A" w:rsidP="0086192A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86192A" w14:paraId="779AB888" w14:textId="77777777" w:rsidTr="008B7E85">
        <w:tc>
          <w:tcPr>
            <w:tcW w:w="1061" w:type="dxa"/>
          </w:tcPr>
          <w:p w14:paraId="59D42281" w14:textId="0D151B04" w:rsidR="0086192A" w:rsidRDefault="0086192A" w:rsidP="0086192A">
            <w:pPr>
              <w:pStyle w:val="Standard"/>
            </w:pPr>
            <w:r>
              <w:t>4.2</w:t>
            </w:r>
          </w:p>
        </w:tc>
        <w:tc>
          <w:tcPr>
            <w:tcW w:w="4111" w:type="dxa"/>
            <w:vAlign w:val="center"/>
          </w:tcPr>
          <w:p w14:paraId="302E818F" w14:textId="77777777" w:rsidR="0086192A" w:rsidRDefault="0086192A" w:rsidP="0086192A">
            <w:pPr>
              <w:rPr>
                <w:rFonts w:ascii="Arial" w:hAnsi="Arial" w:cs="Arial"/>
                <w:sz w:val="22"/>
                <w:szCs w:val="22"/>
              </w:rPr>
            </w:pPr>
            <w:r w:rsidRPr="00A324E2">
              <w:rPr>
                <w:rFonts w:ascii="Arial" w:hAnsi="Arial" w:cs="Arial"/>
                <w:sz w:val="22"/>
                <w:szCs w:val="22"/>
              </w:rPr>
              <w:t>Nakładka podłokietnika wykonana z miękkiego poliuretanu w kolorze czarnym.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3C893A" w14:textId="032D1C2D" w:rsidR="0086192A" w:rsidRPr="005A02A2" w:rsidRDefault="0086192A" w:rsidP="0086192A">
            <w:pPr>
              <w:pStyle w:val="Standard"/>
            </w:pPr>
            <w:r>
              <w:rPr>
                <w:rFonts w:ascii="Arial" w:hAnsi="Arial" w:cs="Arial"/>
                <w:sz w:val="22"/>
                <w:szCs w:val="22"/>
              </w:rPr>
              <w:t>Minimalna szerokość 75mm, minimalna długość 210mm</w:t>
            </w:r>
          </w:p>
        </w:tc>
        <w:tc>
          <w:tcPr>
            <w:tcW w:w="3969" w:type="dxa"/>
            <w:vAlign w:val="center"/>
          </w:tcPr>
          <w:p w14:paraId="0384000E" w14:textId="77777777" w:rsidR="0086192A" w:rsidRDefault="0086192A" w:rsidP="0086192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7A02D34D" w14:textId="77777777" w:rsidR="0086192A" w:rsidRPr="00F027FD" w:rsidRDefault="0086192A" w:rsidP="0086192A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szerokość podłokietników</w:t>
            </w:r>
          </w:p>
          <w:p w14:paraId="59713658" w14:textId="77777777" w:rsidR="0086192A" w:rsidRDefault="0086192A" w:rsidP="0086192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  <w:p w14:paraId="673EB418" w14:textId="77777777" w:rsidR="0086192A" w:rsidRPr="00F027FD" w:rsidRDefault="0086192A" w:rsidP="0086192A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długość podłokietników</w:t>
            </w:r>
          </w:p>
          <w:p w14:paraId="4681AB70" w14:textId="6B8FECA9" w:rsidR="0086192A" w:rsidRDefault="0086192A" w:rsidP="0086192A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86192A" w14:paraId="11D83AA3" w14:textId="77777777" w:rsidTr="008B7E85">
        <w:tc>
          <w:tcPr>
            <w:tcW w:w="1061" w:type="dxa"/>
          </w:tcPr>
          <w:p w14:paraId="05A6393D" w14:textId="3AD244D7" w:rsidR="0086192A" w:rsidRDefault="0086192A" w:rsidP="0086192A">
            <w:pPr>
              <w:pStyle w:val="Standard"/>
            </w:pPr>
            <w:r>
              <w:t>4.3</w:t>
            </w:r>
          </w:p>
        </w:tc>
        <w:tc>
          <w:tcPr>
            <w:tcW w:w="4111" w:type="dxa"/>
            <w:vAlign w:val="center"/>
          </w:tcPr>
          <w:p w14:paraId="54EE8824" w14:textId="36BA3BE3" w:rsidR="0086192A" w:rsidRPr="005A02A2" w:rsidRDefault="0086192A" w:rsidP="0086192A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 xml:space="preserve">Podłokietniki z regulacją wysokości w zakresie </w:t>
            </w:r>
            <w:r>
              <w:rPr>
                <w:rFonts w:ascii="Arial" w:hAnsi="Arial" w:cs="Arial"/>
                <w:sz w:val="22"/>
                <w:szCs w:val="22"/>
              </w:rPr>
              <w:t>minimum 5</w:t>
            </w:r>
            <w:r w:rsidRPr="00A324E2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  <w:tc>
          <w:tcPr>
            <w:tcW w:w="3969" w:type="dxa"/>
            <w:vAlign w:val="center"/>
          </w:tcPr>
          <w:p w14:paraId="6AA6BD55" w14:textId="77777777" w:rsidR="0086192A" w:rsidRPr="00F027FD" w:rsidRDefault="0086192A" w:rsidP="0086192A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zakres regulacji wysokości podłokietników</w:t>
            </w:r>
          </w:p>
          <w:p w14:paraId="252B869F" w14:textId="19BA6316" w:rsidR="0086192A" w:rsidRDefault="0086192A" w:rsidP="0086192A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456EBD" w:rsidRPr="00456EBD" w14:paraId="1EFF9754" w14:textId="77777777" w:rsidTr="008B7E85">
        <w:tc>
          <w:tcPr>
            <w:tcW w:w="1061" w:type="dxa"/>
            <w:shd w:val="clear" w:color="auto" w:fill="92D050"/>
          </w:tcPr>
          <w:p w14:paraId="1CB4DAE3" w14:textId="0535AD14" w:rsidR="00456EBD" w:rsidRDefault="00456EBD" w:rsidP="00703D99">
            <w:pPr>
              <w:pStyle w:val="Standard"/>
            </w:pPr>
            <w:r>
              <w:t xml:space="preserve">5. </w:t>
            </w:r>
          </w:p>
        </w:tc>
        <w:tc>
          <w:tcPr>
            <w:tcW w:w="8080" w:type="dxa"/>
            <w:gridSpan w:val="2"/>
            <w:shd w:val="clear" w:color="auto" w:fill="92D050"/>
          </w:tcPr>
          <w:p w14:paraId="613DE824" w14:textId="40C27ED4" w:rsidR="00456EBD" w:rsidRPr="00456EBD" w:rsidRDefault="00456EBD" w:rsidP="00703D99">
            <w:pPr>
              <w:pStyle w:val="Standard"/>
              <w:rPr>
                <w:b/>
                <w:bCs/>
              </w:rPr>
            </w:pPr>
            <w:r w:rsidRPr="000B691A">
              <w:rPr>
                <w:rFonts w:ascii="Arial" w:hAnsi="Arial" w:cs="Arial"/>
                <w:b/>
                <w:bCs/>
                <w:sz w:val="22"/>
                <w:szCs w:val="22"/>
              </w:rPr>
              <w:t>Podstawa</w:t>
            </w:r>
          </w:p>
        </w:tc>
      </w:tr>
      <w:tr w:rsidR="005E155B" w14:paraId="6F0167F8" w14:textId="77777777" w:rsidTr="008B7E85">
        <w:tc>
          <w:tcPr>
            <w:tcW w:w="1061" w:type="dxa"/>
            <w:vAlign w:val="center"/>
          </w:tcPr>
          <w:p w14:paraId="4DF809C7" w14:textId="591331A8" w:rsidR="005E155B" w:rsidRDefault="005E155B" w:rsidP="005E155B">
            <w:pPr>
              <w:pStyle w:val="Standard"/>
            </w:pPr>
            <w:r>
              <w:t>5.1</w:t>
            </w:r>
          </w:p>
        </w:tc>
        <w:tc>
          <w:tcPr>
            <w:tcW w:w="4111" w:type="dxa"/>
            <w:vAlign w:val="center"/>
          </w:tcPr>
          <w:p w14:paraId="3F9BEAB0" w14:textId="40A013A7" w:rsidR="005E155B" w:rsidRPr="005A02A2" w:rsidRDefault="005E155B" w:rsidP="005E155B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Podstaw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pięcioramienn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Ø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A324E2">
              <w:rPr>
                <w:rFonts w:ascii="Arial" w:hAnsi="Arial" w:cs="Arial"/>
                <w:sz w:val="22"/>
                <w:szCs w:val="22"/>
              </w:rPr>
              <w:t>0÷</w:t>
            </w: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0 mm </w:t>
            </w:r>
          </w:p>
        </w:tc>
        <w:tc>
          <w:tcPr>
            <w:tcW w:w="3969" w:type="dxa"/>
            <w:vAlign w:val="center"/>
          </w:tcPr>
          <w:p w14:paraId="74C1906B" w14:textId="77777777" w:rsidR="005E155B" w:rsidRDefault="005E155B" w:rsidP="005E155B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40CE5C12" w14:textId="77777777" w:rsidR="005E155B" w:rsidRPr="00F027FD" w:rsidRDefault="005E155B" w:rsidP="005E155B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Ø podstawy</w:t>
            </w:r>
          </w:p>
          <w:p w14:paraId="5B874225" w14:textId="47AEFA7A" w:rsidR="005E155B" w:rsidRDefault="005E155B" w:rsidP="005E155B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5E155B" w14:paraId="3D6A7A65" w14:textId="77777777" w:rsidTr="008B7E85">
        <w:tc>
          <w:tcPr>
            <w:tcW w:w="1061" w:type="dxa"/>
          </w:tcPr>
          <w:p w14:paraId="23FE8FD4" w14:textId="4A84FCA0" w:rsidR="005E155B" w:rsidRDefault="005E155B" w:rsidP="005E155B">
            <w:pPr>
              <w:pStyle w:val="Standard"/>
            </w:pPr>
            <w:r>
              <w:t>5.2</w:t>
            </w:r>
          </w:p>
        </w:tc>
        <w:tc>
          <w:tcPr>
            <w:tcW w:w="4111" w:type="dxa"/>
            <w:vAlign w:val="center"/>
          </w:tcPr>
          <w:p w14:paraId="77E07FDE" w14:textId="2E2F2B0A" w:rsidR="005E155B" w:rsidRPr="005A02A2" w:rsidRDefault="005E155B" w:rsidP="005E155B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Podstawa wykonana z poliamidu w kolorze czarnym</w:t>
            </w:r>
          </w:p>
        </w:tc>
        <w:tc>
          <w:tcPr>
            <w:tcW w:w="3969" w:type="dxa"/>
            <w:vAlign w:val="center"/>
          </w:tcPr>
          <w:p w14:paraId="163D0160" w14:textId="10A7C2FA" w:rsidR="005E155B" w:rsidRDefault="005E155B" w:rsidP="005E155B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5E155B" w14:paraId="3C5D2846" w14:textId="77777777" w:rsidTr="008B7E85">
        <w:tc>
          <w:tcPr>
            <w:tcW w:w="1061" w:type="dxa"/>
          </w:tcPr>
          <w:p w14:paraId="38E64936" w14:textId="267F3431" w:rsidR="005E155B" w:rsidRDefault="005E155B" w:rsidP="005E155B">
            <w:pPr>
              <w:pStyle w:val="Standard"/>
            </w:pPr>
            <w:r>
              <w:t>5.3</w:t>
            </w:r>
          </w:p>
        </w:tc>
        <w:tc>
          <w:tcPr>
            <w:tcW w:w="4111" w:type="dxa"/>
            <w:vAlign w:val="center"/>
          </w:tcPr>
          <w:p w14:paraId="3AAC5321" w14:textId="77777777" w:rsidR="005E155B" w:rsidRPr="00A324E2" w:rsidRDefault="005E155B" w:rsidP="005E155B">
            <w:pPr>
              <w:rPr>
                <w:rFonts w:ascii="Arial" w:hAnsi="Arial" w:cs="Arial"/>
                <w:sz w:val="22"/>
                <w:szCs w:val="22"/>
              </w:rPr>
            </w:pPr>
            <w:r w:rsidRPr="00A324E2">
              <w:rPr>
                <w:rFonts w:ascii="Arial" w:hAnsi="Arial" w:cs="Arial"/>
                <w:sz w:val="22"/>
                <w:szCs w:val="22"/>
              </w:rPr>
              <w:t xml:space="preserve">Kółka o średnicy </w:t>
            </w:r>
            <w:r>
              <w:rPr>
                <w:rFonts w:ascii="Arial" w:hAnsi="Arial" w:cs="Arial"/>
                <w:sz w:val="22"/>
                <w:szCs w:val="22"/>
              </w:rPr>
              <w:t>Ø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324E2">
              <w:rPr>
                <w:rFonts w:ascii="Arial" w:hAnsi="Arial" w:cs="Arial"/>
                <w:sz w:val="22"/>
                <w:szCs w:val="22"/>
              </w:rPr>
              <w:t>0÷</w:t>
            </w: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mm do twardych powierzchni </w:t>
            </w:r>
          </w:p>
          <w:p w14:paraId="75937242" w14:textId="6292F420" w:rsidR="005E155B" w:rsidRPr="005A02A2" w:rsidRDefault="005E155B" w:rsidP="005E155B">
            <w:pPr>
              <w:pStyle w:val="Standard"/>
            </w:pPr>
          </w:p>
        </w:tc>
        <w:tc>
          <w:tcPr>
            <w:tcW w:w="3969" w:type="dxa"/>
            <w:vAlign w:val="center"/>
          </w:tcPr>
          <w:p w14:paraId="1A53AB39" w14:textId="77777777" w:rsidR="005E155B" w:rsidRDefault="005E155B" w:rsidP="005E155B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16DC7430" w14:textId="77777777" w:rsidR="005E155B" w:rsidRPr="00F027FD" w:rsidRDefault="005E155B" w:rsidP="005E155B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Ø kółek</w:t>
            </w:r>
          </w:p>
          <w:p w14:paraId="0FF4C603" w14:textId="22621E0C" w:rsidR="005E155B" w:rsidRDefault="005E155B" w:rsidP="005E155B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</w:tr>
      <w:tr w:rsidR="005E155B" w14:paraId="068BCA9B" w14:textId="77777777" w:rsidTr="001F6157">
        <w:tc>
          <w:tcPr>
            <w:tcW w:w="1061" w:type="dxa"/>
          </w:tcPr>
          <w:p w14:paraId="1C2ECDED" w14:textId="4933BE9F" w:rsidR="005E155B" w:rsidRDefault="005E155B" w:rsidP="005E155B">
            <w:pPr>
              <w:pStyle w:val="Standard"/>
            </w:pPr>
            <w:r>
              <w:t>5.4</w:t>
            </w:r>
          </w:p>
        </w:tc>
        <w:tc>
          <w:tcPr>
            <w:tcW w:w="4111" w:type="dxa"/>
            <w:vAlign w:val="center"/>
          </w:tcPr>
          <w:p w14:paraId="4A9EC9C0" w14:textId="4D9B7234" w:rsidR="005E155B" w:rsidRPr="005A02A2" w:rsidRDefault="005E155B" w:rsidP="005E155B">
            <w:pPr>
              <w:pStyle w:val="Standard"/>
            </w:pPr>
            <w:r>
              <w:rPr>
                <w:rFonts w:ascii="Arial" w:hAnsi="Arial" w:cs="Arial"/>
                <w:sz w:val="22"/>
                <w:szCs w:val="22"/>
              </w:rPr>
              <w:t>Podstawa umożliwiająca obrót o 360º</w:t>
            </w:r>
          </w:p>
        </w:tc>
        <w:tc>
          <w:tcPr>
            <w:tcW w:w="3969" w:type="dxa"/>
            <w:vAlign w:val="center"/>
          </w:tcPr>
          <w:p w14:paraId="6DE1B28D" w14:textId="6788F3C4" w:rsidR="005E155B" w:rsidRDefault="005E155B" w:rsidP="005E155B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:rsidRPr="00F027FD" w14:paraId="6BF17609" w14:textId="77777777" w:rsidTr="008B7E85">
        <w:trPr>
          <w:trHeight w:val="414"/>
        </w:trPr>
        <w:tc>
          <w:tcPr>
            <w:tcW w:w="1061" w:type="dxa"/>
            <w:shd w:val="clear" w:color="auto" w:fill="FFE599" w:themeFill="accent4" w:themeFillTint="66"/>
          </w:tcPr>
          <w:p w14:paraId="7D5CB212" w14:textId="7A8CB81E" w:rsidR="00456EBD" w:rsidRPr="00F027FD" w:rsidRDefault="00456EBD" w:rsidP="00703D99">
            <w:pPr>
              <w:pStyle w:val="Tekstpodstawowy"/>
              <w:ind w:left="28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c)</w:t>
            </w:r>
          </w:p>
        </w:tc>
        <w:tc>
          <w:tcPr>
            <w:tcW w:w="8080" w:type="dxa"/>
            <w:gridSpan w:val="2"/>
            <w:shd w:val="clear" w:color="auto" w:fill="FFE599" w:themeFill="accent4" w:themeFillTint="66"/>
          </w:tcPr>
          <w:p w14:paraId="6BF9DF1E" w14:textId="7BE47E68" w:rsidR="00456EBD" w:rsidRPr="00F027FD" w:rsidRDefault="00456EBD" w:rsidP="00703D9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324E2">
              <w:rPr>
                <w:rFonts w:ascii="Arial" w:hAnsi="Arial" w:cs="Arial"/>
                <w:b/>
                <w:sz w:val="22"/>
                <w:szCs w:val="22"/>
                <w:lang w:val="pl-PL"/>
              </w:rPr>
              <w:t>Tkanina</w:t>
            </w:r>
          </w:p>
        </w:tc>
      </w:tr>
      <w:tr w:rsidR="00456EBD" w14:paraId="74D5EDC3" w14:textId="77777777" w:rsidTr="008B7E85">
        <w:tc>
          <w:tcPr>
            <w:tcW w:w="1061" w:type="dxa"/>
            <w:vAlign w:val="center"/>
          </w:tcPr>
          <w:p w14:paraId="372E0340" w14:textId="0E3611C6" w:rsidR="00456EBD" w:rsidRDefault="00456EBD" w:rsidP="00456EBD">
            <w:pPr>
              <w:pStyle w:val="Standard"/>
            </w:pPr>
            <w:r>
              <w:lastRenderedPageBreak/>
              <w:t>1.</w:t>
            </w:r>
          </w:p>
        </w:tc>
        <w:tc>
          <w:tcPr>
            <w:tcW w:w="4111" w:type="dxa"/>
            <w:vAlign w:val="center"/>
          </w:tcPr>
          <w:p w14:paraId="7B3F7A99" w14:textId="77988B24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b/>
                <w:bCs/>
                <w:sz w:val="22"/>
                <w:szCs w:val="22"/>
              </w:rPr>
              <w:t>Kolorystyka: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tkanina tapicerska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A324E2">
              <w:rPr>
                <w:rFonts w:ascii="Arial" w:hAnsi="Arial" w:cs="Arial"/>
                <w:sz w:val="22"/>
                <w:szCs w:val="22"/>
              </w:rPr>
              <w:t> 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wyboru min.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 kolorów z wzornika producenta</w:t>
            </w:r>
            <w:r>
              <w:rPr>
                <w:rFonts w:ascii="Arial" w:hAnsi="Arial" w:cs="Arial"/>
                <w:sz w:val="22"/>
                <w:szCs w:val="22"/>
              </w:rPr>
              <w:t>, z gamy barwy czarnej, szarej i grafitowej</w:t>
            </w:r>
            <w:r w:rsidRPr="00A324E2">
              <w:rPr>
                <w:rFonts w:ascii="Arial" w:hAnsi="Arial" w:cs="Arial"/>
                <w:sz w:val="22"/>
                <w:szCs w:val="22"/>
              </w:rPr>
              <w:t xml:space="preserve">. Kolorystyka do wyboru przez Zamawiającego, </w:t>
            </w:r>
            <w:r>
              <w:rPr>
                <w:rFonts w:ascii="Arial" w:hAnsi="Arial" w:cs="Arial"/>
                <w:sz w:val="22"/>
                <w:szCs w:val="22"/>
              </w:rPr>
              <w:t>zgodnie z zapisami</w:t>
            </w:r>
            <w:r w:rsidRPr="00A324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14:paraId="4D4F434E" w14:textId="04BB6F6F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0D50A813" w14:textId="77777777" w:rsidTr="008B7E85">
        <w:tc>
          <w:tcPr>
            <w:tcW w:w="1061" w:type="dxa"/>
          </w:tcPr>
          <w:p w14:paraId="4E0F374B" w14:textId="3B0DAFFE" w:rsidR="00456EBD" w:rsidRDefault="00456EBD" w:rsidP="00456EBD">
            <w:pPr>
              <w:pStyle w:val="Standard"/>
            </w:pPr>
            <w:r>
              <w:t>2.</w:t>
            </w:r>
          </w:p>
        </w:tc>
        <w:tc>
          <w:tcPr>
            <w:tcW w:w="4111" w:type="dxa"/>
            <w:vAlign w:val="center"/>
          </w:tcPr>
          <w:p w14:paraId="38C90FFD" w14:textId="67985F59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Skład: 100 % poliester</w:t>
            </w:r>
          </w:p>
        </w:tc>
        <w:tc>
          <w:tcPr>
            <w:tcW w:w="3969" w:type="dxa"/>
            <w:vAlign w:val="center"/>
          </w:tcPr>
          <w:p w14:paraId="0E8E89FF" w14:textId="37805E4D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6B6E238E" w14:textId="77777777" w:rsidTr="008B7E85">
        <w:tc>
          <w:tcPr>
            <w:tcW w:w="1061" w:type="dxa"/>
          </w:tcPr>
          <w:p w14:paraId="6A4C895D" w14:textId="3B9B4683" w:rsidR="00456EBD" w:rsidRDefault="00456EBD" w:rsidP="00456EBD">
            <w:pPr>
              <w:pStyle w:val="Standard"/>
            </w:pPr>
            <w:r>
              <w:t>3.</w:t>
            </w:r>
          </w:p>
        </w:tc>
        <w:tc>
          <w:tcPr>
            <w:tcW w:w="4111" w:type="dxa"/>
            <w:vAlign w:val="center"/>
          </w:tcPr>
          <w:p w14:paraId="1C70DC1C" w14:textId="5B8EC347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 xml:space="preserve">Gramatura: </w:t>
            </w:r>
            <w:r>
              <w:rPr>
                <w:rFonts w:ascii="Arial" w:hAnsi="Arial" w:cs="Arial"/>
                <w:sz w:val="22"/>
                <w:szCs w:val="22"/>
              </w:rPr>
              <w:t xml:space="preserve">min 600 </w:t>
            </w:r>
            <w:r w:rsidRPr="00A324E2">
              <w:rPr>
                <w:rFonts w:ascii="Arial" w:hAnsi="Arial" w:cs="Arial"/>
                <w:sz w:val="22"/>
                <w:szCs w:val="22"/>
              </w:rPr>
              <w:t>g/m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324E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D683C8C" w14:textId="77777777" w:rsidR="00456EBD" w:rsidRDefault="00456EBD" w:rsidP="00456EB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72E7845F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gramaturę</w:t>
            </w:r>
          </w:p>
          <w:p w14:paraId="3ED0CDA6" w14:textId="36CE3596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4E2">
              <w:rPr>
                <w:rFonts w:ascii="Arial" w:hAnsi="Arial" w:cs="Arial"/>
                <w:sz w:val="22"/>
                <w:szCs w:val="22"/>
              </w:rPr>
              <w:t>g/m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456EBD" w14:paraId="09DF2805" w14:textId="77777777" w:rsidTr="008B7E85">
        <w:tc>
          <w:tcPr>
            <w:tcW w:w="1061" w:type="dxa"/>
          </w:tcPr>
          <w:p w14:paraId="7B56FF02" w14:textId="48589A8D" w:rsidR="00456EBD" w:rsidRDefault="00456EBD" w:rsidP="00456EBD">
            <w:pPr>
              <w:pStyle w:val="Standard"/>
            </w:pPr>
            <w:r>
              <w:t>4.</w:t>
            </w:r>
          </w:p>
        </w:tc>
        <w:tc>
          <w:tcPr>
            <w:tcW w:w="4111" w:type="dxa"/>
          </w:tcPr>
          <w:p w14:paraId="5381FCD1" w14:textId="3A1DA4EA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 xml:space="preserve">Odporność na ścieranie: </w:t>
            </w:r>
            <w:r>
              <w:rPr>
                <w:rFonts w:ascii="Arial" w:hAnsi="Arial" w:cs="Arial"/>
                <w:sz w:val="22"/>
                <w:szCs w:val="22"/>
              </w:rPr>
              <w:t>min. 20</w:t>
            </w:r>
            <w:r w:rsidRPr="00A324E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Pr="00A324E2">
              <w:rPr>
                <w:rFonts w:ascii="Arial" w:hAnsi="Arial" w:cs="Arial"/>
                <w:sz w:val="22"/>
                <w:szCs w:val="22"/>
              </w:rPr>
              <w:t>00 cykli Martindale</w:t>
            </w:r>
          </w:p>
        </w:tc>
        <w:tc>
          <w:tcPr>
            <w:tcW w:w="3969" w:type="dxa"/>
            <w:vAlign w:val="center"/>
          </w:tcPr>
          <w:p w14:paraId="0319CA74" w14:textId="77777777" w:rsidR="00456EBD" w:rsidRDefault="00456EBD" w:rsidP="00456EB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0F78845C" w14:textId="77777777" w:rsidR="00456EBD" w:rsidRPr="00F027FD" w:rsidRDefault="00456EBD" w:rsidP="00456EBD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liczbę cykli</w:t>
            </w:r>
          </w:p>
          <w:p w14:paraId="14E0A9CF" w14:textId="1D7A6417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cykli</w:t>
            </w:r>
          </w:p>
        </w:tc>
      </w:tr>
      <w:tr w:rsidR="00456EBD" w14:paraId="28138C27" w14:textId="77777777" w:rsidTr="008B7E85">
        <w:tc>
          <w:tcPr>
            <w:tcW w:w="1061" w:type="dxa"/>
          </w:tcPr>
          <w:p w14:paraId="2103F8D9" w14:textId="70CB64D7" w:rsidR="00456EBD" w:rsidRDefault="00456EBD" w:rsidP="00456EBD">
            <w:pPr>
              <w:pStyle w:val="Standard"/>
            </w:pPr>
            <w:r>
              <w:t>5.</w:t>
            </w:r>
          </w:p>
        </w:tc>
        <w:tc>
          <w:tcPr>
            <w:tcW w:w="4111" w:type="dxa"/>
          </w:tcPr>
          <w:p w14:paraId="306E5182" w14:textId="768029F3" w:rsidR="00456EBD" w:rsidRPr="005A02A2" w:rsidRDefault="00456EBD" w:rsidP="00456EBD">
            <w:pPr>
              <w:pStyle w:val="Standard"/>
            </w:pPr>
            <w:r>
              <w:rPr>
                <w:rFonts w:ascii="Arial" w:hAnsi="Arial" w:cs="Arial"/>
                <w:sz w:val="22"/>
                <w:szCs w:val="22"/>
              </w:rPr>
              <w:t>Trudnozapalność: PN-EN 1021-1; PN-EN 1021-2 (papieros i zapałka), potwierdzona atestem</w:t>
            </w:r>
          </w:p>
        </w:tc>
        <w:tc>
          <w:tcPr>
            <w:tcW w:w="3969" w:type="dxa"/>
            <w:vAlign w:val="center"/>
          </w:tcPr>
          <w:p w14:paraId="1339B64E" w14:textId="7454BC73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0B3AC87E" w14:textId="77777777" w:rsidTr="008B7E85">
        <w:tc>
          <w:tcPr>
            <w:tcW w:w="1061" w:type="dxa"/>
          </w:tcPr>
          <w:p w14:paraId="10F48864" w14:textId="071C6AD3" w:rsidR="00456EBD" w:rsidRDefault="00456EBD" w:rsidP="00456EBD">
            <w:pPr>
              <w:pStyle w:val="Standard"/>
            </w:pPr>
            <w:r>
              <w:t>6.</w:t>
            </w:r>
          </w:p>
        </w:tc>
        <w:tc>
          <w:tcPr>
            <w:tcW w:w="4111" w:type="dxa"/>
            <w:vAlign w:val="center"/>
          </w:tcPr>
          <w:p w14:paraId="10211E1A" w14:textId="129FA8D4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Odporność na pilling</w:t>
            </w:r>
            <w:r w:rsidRPr="00FB6420">
              <w:rPr>
                <w:rFonts w:ascii="Arial" w:hAnsi="Arial" w:cs="Arial"/>
                <w:sz w:val="22"/>
                <w:szCs w:val="22"/>
              </w:rPr>
              <w:t>: PN-EN ISO 12945-2:2021-04</w:t>
            </w:r>
          </w:p>
        </w:tc>
        <w:tc>
          <w:tcPr>
            <w:tcW w:w="3969" w:type="dxa"/>
            <w:vAlign w:val="center"/>
          </w:tcPr>
          <w:p w14:paraId="570C3ADB" w14:textId="1B8E3692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546F7E11" w14:textId="77777777" w:rsidTr="008B7E85">
        <w:tc>
          <w:tcPr>
            <w:tcW w:w="1061" w:type="dxa"/>
          </w:tcPr>
          <w:p w14:paraId="692A3096" w14:textId="22741D24" w:rsidR="00456EBD" w:rsidRDefault="00456EBD" w:rsidP="00456EBD">
            <w:pPr>
              <w:pStyle w:val="Standard"/>
            </w:pPr>
            <w:r>
              <w:t>7.</w:t>
            </w:r>
          </w:p>
        </w:tc>
        <w:tc>
          <w:tcPr>
            <w:tcW w:w="4111" w:type="dxa"/>
            <w:vAlign w:val="center"/>
          </w:tcPr>
          <w:p w14:paraId="3D7AFC9A" w14:textId="121C8E5B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Odporność barwy na światło: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420">
              <w:rPr>
                <w:rFonts w:ascii="Arial" w:hAnsi="Arial" w:cs="Arial"/>
                <w:sz w:val="22"/>
                <w:szCs w:val="22"/>
              </w:rPr>
              <w:t>PN-EN ISO 105-B02:2014-11</w:t>
            </w:r>
          </w:p>
        </w:tc>
        <w:tc>
          <w:tcPr>
            <w:tcW w:w="3969" w:type="dxa"/>
            <w:vAlign w:val="center"/>
          </w:tcPr>
          <w:p w14:paraId="6246E296" w14:textId="055C6A8A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5434680C" w14:textId="77777777" w:rsidTr="008B7E85">
        <w:tc>
          <w:tcPr>
            <w:tcW w:w="1061" w:type="dxa"/>
          </w:tcPr>
          <w:p w14:paraId="54442964" w14:textId="7C5897EB" w:rsidR="00456EBD" w:rsidRDefault="00456EBD" w:rsidP="00456EBD">
            <w:pPr>
              <w:pStyle w:val="Standard"/>
            </w:pPr>
            <w:r>
              <w:t>8.</w:t>
            </w:r>
          </w:p>
        </w:tc>
        <w:tc>
          <w:tcPr>
            <w:tcW w:w="4111" w:type="dxa"/>
            <w:vAlign w:val="center"/>
          </w:tcPr>
          <w:p w14:paraId="55F4CBA6" w14:textId="1DF6FB94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Odporność barwy na tarcie: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420">
              <w:rPr>
                <w:rFonts w:ascii="Arial" w:hAnsi="Arial" w:cs="Arial"/>
                <w:sz w:val="22"/>
                <w:szCs w:val="22"/>
              </w:rPr>
              <w:t>PN-EN ISO 105-X12:2016-08</w:t>
            </w:r>
          </w:p>
        </w:tc>
        <w:tc>
          <w:tcPr>
            <w:tcW w:w="3969" w:type="dxa"/>
            <w:vAlign w:val="center"/>
          </w:tcPr>
          <w:p w14:paraId="41C24095" w14:textId="71561F83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14:paraId="6F6923CA" w14:textId="77777777" w:rsidTr="008B7E85">
        <w:tc>
          <w:tcPr>
            <w:tcW w:w="1061" w:type="dxa"/>
          </w:tcPr>
          <w:p w14:paraId="750D8F73" w14:textId="1B74388E" w:rsidR="00456EBD" w:rsidRDefault="00456EBD" w:rsidP="00456EBD">
            <w:pPr>
              <w:pStyle w:val="Standard"/>
            </w:pPr>
            <w:r>
              <w:t>9.</w:t>
            </w:r>
          </w:p>
        </w:tc>
        <w:tc>
          <w:tcPr>
            <w:tcW w:w="4111" w:type="dxa"/>
            <w:vAlign w:val="center"/>
          </w:tcPr>
          <w:p w14:paraId="244536D9" w14:textId="4A4D4A92" w:rsidR="00456EBD" w:rsidRPr="005A02A2" w:rsidRDefault="00456EBD" w:rsidP="00456EBD">
            <w:pPr>
              <w:pStyle w:val="Standard"/>
            </w:pPr>
            <w:r w:rsidRPr="00A324E2">
              <w:rPr>
                <w:rFonts w:ascii="Arial" w:hAnsi="Arial" w:cs="Arial"/>
                <w:sz w:val="22"/>
                <w:szCs w:val="22"/>
              </w:rPr>
              <w:t>Certyfikat Oeko-Tex Standard 100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489D">
              <w:rPr>
                <w:rFonts w:ascii="Arial" w:hAnsi="Arial" w:cs="Arial"/>
                <w:sz w:val="22"/>
                <w:szCs w:val="22"/>
              </w:rPr>
              <w:t>i/lub Atest higieniczny PZH</w:t>
            </w:r>
          </w:p>
        </w:tc>
        <w:tc>
          <w:tcPr>
            <w:tcW w:w="3969" w:type="dxa"/>
            <w:vAlign w:val="center"/>
          </w:tcPr>
          <w:p w14:paraId="12FC2D79" w14:textId="7F6A5D21" w:rsidR="00456EBD" w:rsidRDefault="00456EBD" w:rsidP="00456EBD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456EBD" w:rsidRPr="00F027FD" w14:paraId="3418ED9D" w14:textId="77777777" w:rsidTr="008B7E85">
        <w:trPr>
          <w:trHeight w:val="414"/>
        </w:trPr>
        <w:tc>
          <w:tcPr>
            <w:tcW w:w="1061" w:type="dxa"/>
            <w:shd w:val="clear" w:color="auto" w:fill="FFE599" w:themeFill="accent4" w:themeFillTint="66"/>
          </w:tcPr>
          <w:p w14:paraId="0CB1E7A6" w14:textId="7DA689C3" w:rsidR="00456EBD" w:rsidRPr="00F027FD" w:rsidRDefault="00456EBD" w:rsidP="00703D99">
            <w:pPr>
              <w:pStyle w:val="Tekstpodstawowy"/>
              <w:ind w:left="28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d)</w:t>
            </w:r>
          </w:p>
        </w:tc>
        <w:tc>
          <w:tcPr>
            <w:tcW w:w="8080" w:type="dxa"/>
            <w:gridSpan w:val="2"/>
            <w:shd w:val="clear" w:color="auto" w:fill="FFE599" w:themeFill="accent4" w:themeFillTint="66"/>
          </w:tcPr>
          <w:p w14:paraId="2010805B" w14:textId="0B0DAD19" w:rsidR="00456EBD" w:rsidRPr="00F027FD" w:rsidRDefault="00456EBD" w:rsidP="00703D9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324E2">
              <w:rPr>
                <w:rFonts w:ascii="Arial" w:hAnsi="Arial" w:cs="Arial"/>
                <w:b/>
                <w:sz w:val="22"/>
                <w:szCs w:val="22"/>
                <w:lang w:val="pl-PL"/>
              </w:rPr>
              <w:t>Wymagane dokumenty</w:t>
            </w:r>
          </w:p>
        </w:tc>
      </w:tr>
      <w:tr w:rsidR="00C1403B" w14:paraId="77E6B6FC" w14:textId="77777777" w:rsidTr="008B7E85">
        <w:tc>
          <w:tcPr>
            <w:tcW w:w="1061" w:type="dxa"/>
            <w:vMerge w:val="restart"/>
          </w:tcPr>
          <w:p w14:paraId="73CDC477" w14:textId="03554320" w:rsidR="00C1403B" w:rsidRDefault="00C1403B" w:rsidP="00456EBD">
            <w:pPr>
              <w:pStyle w:val="Standard"/>
            </w:pPr>
            <w:r>
              <w:t>1.</w:t>
            </w:r>
          </w:p>
        </w:tc>
        <w:tc>
          <w:tcPr>
            <w:tcW w:w="8080" w:type="dxa"/>
            <w:gridSpan w:val="2"/>
            <w:vAlign w:val="center"/>
          </w:tcPr>
          <w:p w14:paraId="16F609E8" w14:textId="62B94C81" w:rsidR="00C1403B" w:rsidRDefault="00C1403B" w:rsidP="00456EB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Zgodność z normami </w:t>
            </w:r>
            <w:r w:rsidRPr="00B80C8F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(minimum dwie)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1403B" w14:paraId="32459188" w14:textId="77777777" w:rsidTr="008B7E85">
        <w:tc>
          <w:tcPr>
            <w:tcW w:w="1061" w:type="dxa"/>
            <w:vMerge/>
          </w:tcPr>
          <w:p w14:paraId="2929F328" w14:textId="725D60BE" w:rsidR="00C1403B" w:rsidRDefault="00C1403B" w:rsidP="00C1403B">
            <w:pPr>
              <w:pStyle w:val="Standard"/>
            </w:pPr>
          </w:p>
        </w:tc>
        <w:tc>
          <w:tcPr>
            <w:tcW w:w="4111" w:type="dxa"/>
            <w:vAlign w:val="center"/>
          </w:tcPr>
          <w:p w14:paraId="49620AC4" w14:textId="4AE303FD" w:rsidR="00C1403B" w:rsidRPr="005A02A2" w:rsidRDefault="00C1403B" w:rsidP="00C1403B">
            <w:pPr>
              <w:pStyle w:val="Standard"/>
            </w:pPr>
            <w:r w:rsidRPr="00B80C8F">
              <w:rPr>
                <w:rFonts w:ascii="Arial" w:hAnsi="Arial" w:cs="Arial"/>
                <w:sz w:val="22"/>
                <w:szCs w:val="22"/>
              </w:rPr>
              <w:t>PN-EN 16139:2013-07/AC:2013-09</w:t>
            </w:r>
          </w:p>
        </w:tc>
        <w:tc>
          <w:tcPr>
            <w:tcW w:w="3969" w:type="dxa"/>
            <w:vAlign w:val="center"/>
          </w:tcPr>
          <w:p w14:paraId="5143D4BF" w14:textId="235893E2" w:rsidR="00C1403B" w:rsidRDefault="00C1403B" w:rsidP="00C1403B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C1403B" w14:paraId="58F5DE0C" w14:textId="77777777" w:rsidTr="008B7E85">
        <w:tc>
          <w:tcPr>
            <w:tcW w:w="1061" w:type="dxa"/>
            <w:vMerge/>
          </w:tcPr>
          <w:p w14:paraId="31ECE8B2" w14:textId="39722E83" w:rsidR="00C1403B" w:rsidRDefault="00C1403B" w:rsidP="00C1403B">
            <w:pPr>
              <w:pStyle w:val="Standard"/>
            </w:pPr>
          </w:p>
        </w:tc>
        <w:tc>
          <w:tcPr>
            <w:tcW w:w="4111" w:type="dxa"/>
            <w:vAlign w:val="center"/>
          </w:tcPr>
          <w:p w14:paraId="68A7C9C8" w14:textId="2B119481" w:rsidR="00C1403B" w:rsidRPr="005A02A2" w:rsidRDefault="00C1403B" w:rsidP="00C1403B">
            <w:pPr>
              <w:pStyle w:val="Standard"/>
            </w:pPr>
            <w:r w:rsidRPr="00B80C8F">
              <w:rPr>
                <w:rFonts w:ascii="Arial" w:hAnsi="Arial" w:cs="Arial"/>
                <w:sz w:val="22"/>
                <w:szCs w:val="22"/>
              </w:rPr>
              <w:t>PN-EN 1022:2019-3</w:t>
            </w:r>
          </w:p>
        </w:tc>
        <w:tc>
          <w:tcPr>
            <w:tcW w:w="3969" w:type="dxa"/>
            <w:vAlign w:val="center"/>
          </w:tcPr>
          <w:p w14:paraId="07F4E4B0" w14:textId="3AC7E7D9" w:rsidR="00C1403B" w:rsidRDefault="00C1403B" w:rsidP="00C1403B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C1403B" w14:paraId="06E8B91E" w14:textId="77777777" w:rsidTr="008B7E85">
        <w:tc>
          <w:tcPr>
            <w:tcW w:w="1061" w:type="dxa"/>
            <w:vMerge/>
          </w:tcPr>
          <w:p w14:paraId="6B544F58" w14:textId="6C6F398E" w:rsidR="00C1403B" w:rsidRDefault="00C1403B" w:rsidP="00C1403B">
            <w:pPr>
              <w:pStyle w:val="Standard"/>
            </w:pPr>
          </w:p>
        </w:tc>
        <w:tc>
          <w:tcPr>
            <w:tcW w:w="4111" w:type="dxa"/>
            <w:vAlign w:val="center"/>
          </w:tcPr>
          <w:p w14:paraId="1C74CCC5" w14:textId="71148AB7" w:rsidR="00C1403B" w:rsidRPr="005A02A2" w:rsidRDefault="00C1403B" w:rsidP="00C1403B">
            <w:pPr>
              <w:pStyle w:val="Standard"/>
            </w:pPr>
            <w:r w:rsidRPr="00B80C8F">
              <w:rPr>
                <w:rFonts w:ascii="Arial" w:hAnsi="Arial" w:cs="Arial"/>
                <w:sz w:val="22"/>
                <w:szCs w:val="22"/>
              </w:rPr>
              <w:t>PN-EN 1335-1:2020-09</w:t>
            </w:r>
          </w:p>
        </w:tc>
        <w:tc>
          <w:tcPr>
            <w:tcW w:w="3969" w:type="dxa"/>
            <w:vAlign w:val="center"/>
          </w:tcPr>
          <w:p w14:paraId="47E06753" w14:textId="48F6011C" w:rsidR="00C1403B" w:rsidRDefault="00C1403B" w:rsidP="00C1403B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C1403B" w14:paraId="4070895C" w14:textId="77777777" w:rsidTr="008B7E85">
        <w:tc>
          <w:tcPr>
            <w:tcW w:w="1061" w:type="dxa"/>
            <w:vMerge/>
          </w:tcPr>
          <w:p w14:paraId="29125ED6" w14:textId="01FFFC91" w:rsidR="00C1403B" w:rsidRDefault="00C1403B" w:rsidP="00C1403B">
            <w:pPr>
              <w:pStyle w:val="Standard"/>
            </w:pPr>
          </w:p>
        </w:tc>
        <w:tc>
          <w:tcPr>
            <w:tcW w:w="4111" w:type="dxa"/>
            <w:vAlign w:val="center"/>
          </w:tcPr>
          <w:p w14:paraId="40CCEE4A" w14:textId="5D575591" w:rsidR="00C1403B" w:rsidRPr="005A02A2" w:rsidRDefault="00C1403B" w:rsidP="00C1403B">
            <w:pPr>
              <w:pStyle w:val="Standard"/>
            </w:pPr>
            <w:r w:rsidRPr="009508A9">
              <w:rPr>
                <w:rFonts w:ascii="Arial" w:hAnsi="Arial" w:cs="Arial"/>
                <w:sz w:val="22"/>
                <w:szCs w:val="22"/>
              </w:rPr>
              <w:t>PN-EN 1335-2:2019-03</w:t>
            </w:r>
          </w:p>
        </w:tc>
        <w:tc>
          <w:tcPr>
            <w:tcW w:w="3969" w:type="dxa"/>
            <w:vAlign w:val="center"/>
          </w:tcPr>
          <w:p w14:paraId="10DE6FB7" w14:textId="1E0FF398" w:rsidR="00C1403B" w:rsidRDefault="00C1403B" w:rsidP="00C1403B">
            <w:pPr>
              <w:pStyle w:val="Standard"/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</w:tc>
      </w:tr>
      <w:tr w:rsidR="00C1403B" w:rsidRPr="00F027FD" w14:paraId="20131EAE" w14:textId="77777777" w:rsidTr="008B7E85">
        <w:trPr>
          <w:trHeight w:val="414"/>
        </w:trPr>
        <w:tc>
          <w:tcPr>
            <w:tcW w:w="1061" w:type="dxa"/>
            <w:shd w:val="clear" w:color="auto" w:fill="FFE599" w:themeFill="accent4" w:themeFillTint="66"/>
          </w:tcPr>
          <w:p w14:paraId="2822ADCD" w14:textId="6822C999" w:rsidR="00C1403B" w:rsidRPr="00F027FD" w:rsidRDefault="00C1403B" w:rsidP="00703D99">
            <w:pPr>
              <w:pStyle w:val="Tekstpodstawowy"/>
              <w:ind w:left="28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e)</w:t>
            </w:r>
          </w:p>
        </w:tc>
        <w:tc>
          <w:tcPr>
            <w:tcW w:w="8080" w:type="dxa"/>
            <w:gridSpan w:val="2"/>
            <w:shd w:val="clear" w:color="auto" w:fill="FFE599" w:themeFill="accent4" w:themeFillTint="66"/>
          </w:tcPr>
          <w:p w14:paraId="5572617F" w14:textId="00222ED4" w:rsidR="00C1403B" w:rsidRPr="00F027FD" w:rsidRDefault="00C1403B" w:rsidP="00703D9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324E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Warunki dostawy, gwarancji i serwisu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, dostępność części zamiennych</w:t>
            </w:r>
          </w:p>
        </w:tc>
      </w:tr>
      <w:tr w:rsidR="00C1403B" w14:paraId="20DD08C7" w14:textId="77777777" w:rsidTr="008B7E85">
        <w:tc>
          <w:tcPr>
            <w:tcW w:w="1061" w:type="dxa"/>
          </w:tcPr>
          <w:p w14:paraId="06B507CA" w14:textId="10D3FE2D" w:rsidR="00C1403B" w:rsidRDefault="00C1403B" w:rsidP="00C1403B">
            <w:pPr>
              <w:pStyle w:val="Standard"/>
            </w:pPr>
            <w:r>
              <w:t>1.</w:t>
            </w:r>
          </w:p>
        </w:tc>
        <w:tc>
          <w:tcPr>
            <w:tcW w:w="4111" w:type="dxa"/>
            <w:vAlign w:val="center"/>
          </w:tcPr>
          <w:p w14:paraId="1ECCC45B" w14:textId="77777777" w:rsidR="00C1403B" w:rsidRPr="00A324E2" w:rsidRDefault="00C1403B" w:rsidP="00C140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4E2">
              <w:rPr>
                <w:rFonts w:ascii="Arial" w:hAnsi="Arial" w:cs="Arial"/>
                <w:sz w:val="22"/>
                <w:szCs w:val="22"/>
              </w:rPr>
              <w:t xml:space="preserve">Gwarancja </w:t>
            </w:r>
          </w:p>
          <w:p w14:paraId="69F87CE3" w14:textId="7BCF5B0A" w:rsidR="00C1403B" w:rsidRPr="005A02A2" w:rsidRDefault="00C1403B" w:rsidP="00C1403B">
            <w:pPr>
              <w:pStyle w:val="Standard"/>
            </w:pPr>
            <w:r w:rsidRPr="00A324E2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wymagany okres gwarancji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min. </w:t>
            </w:r>
            <w:r w:rsidR="005E155B">
              <w:rPr>
                <w:rFonts w:ascii="Arial" w:hAnsi="Arial" w:cs="Arial"/>
                <w:i/>
                <w:sz w:val="22"/>
                <w:szCs w:val="22"/>
              </w:rPr>
              <w:t>24</w:t>
            </w:r>
            <w:r w:rsidRPr="00A324E2">
              <w:rPr>
                <w:rFonts w:ascii="Arial" w:hAnsi="Arial" w:cs="Arial"/>
                <w:i/>
                <w:sz w:val="22"/>
                <w:szCs w:val="22"/>
              </w:rPr>
              <w:t xml:space="preserve"> m-c</w:t>
            </w:r>
            <w:r>
              <w:rPr>
                <w:rFonts w:ascii="Arial" w:hAnsi="Arial" w:cs="Arial"/>
                <w:i/>
                <w:sz w:val="22"/>
                <w:szCs w:val="22"/>
              </w:rPr>
              <w:t>y od daty dostawy</w:t>
            </w:r>
            <w:r w:rsidR="005E155B">
              <w:rPr>
                <w:rFonts w:ascii="Arial" w:hAnsi="Arial" w:cs="Arial"/>
                <w:i/>
                <w:sz w:val="22"/>
                <w:szCs w:val="22"/>
              </w:rPr>
              <w:t xml:space="preserve"> max 60 m-cy od daty dostawy</w:t>
            </w:r>
          </w:p>
        </w:tc>
        <w:tc>
          <w:tcPr>
            <w:tcW w:w="3969" w:type="dxa"/>
            <w:vAlign w:val="center"/>
          </w:tcPr>
          <w:p w14:paraId="6D26E713" w14:textId="77777777" w:rsidR="00C1403B" w:rsidRDefault="00C1403B" w:rsidP="00C1403B">
            <w:pPr>
              <w:pStyle w:val="Default"/>
              <w:rPr>
                <w:rFonts w:ascii="Arial" w:hAnsi="Arial" w:cs="Arial"/>
                <w:i/>
                <w:sz w:val="14"/>
                <w:szCs w:val="14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Spełnia / Nie spełnia</w:t>
            </w:r>
          </w:p>
          <w:p w14:paraId="087BB460" w14:textId="77777777" w:rsidR="00C1403B" w:rsidRPr="00F027FD" w:rsidRDefault="00C1403B" w:rsidP="00C1403B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okres gwarancji</w:t>
            </w:r>
          </w:p>
          <w:p w14:paraId="7CDC0C9E" w14:textId="0CC36CB8" w:rsidR="00C1403B" w:rsidRDefault="00C1403B" w:rsidP="00C1403B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m-cy</w:t>
            </w:r>
          </w:p>
        </w:tc>
      </w:tr>
      <w:tr w:rsidR="00C1403B" w14:paraId="0AFCDA5E" w14:textId="77777777" w:rsidTr="008B7E85">
        <w:tc>
          <w:tcPr>
            <w:tcW w:w="1061" w:type="dxa"/>
          </w:tcPr>
          <w:p w14:paraId="5AA68C0A" w14:textId="2FCAC6CF" w:rsidR="00C1403B" w:rsidRDefault="00C1403B" w:rsidP="00C1403B">
            <w:pPr>
              <w:pStyle w:val="Standard"/>
            </w:pPr>
            <w:r>
              <w:t>2.</w:t>
            </w:r>
          </w:p>
        </w:tc>
        <w:tc>
          <w:tcPr>
            <w:tcW w:w="4111" w:type="dxa"/>
            <w:vAlign w:val="center"/>
          </w:tcPr>
          <w:p w14:paraId="0581EA75" w14:textId="77777777" w:rsidR="00C1403B" w:rsidRDefault="00C1403B" w:rsidP="00C1403B">
            <w:pPr>
              <w:pStyle w:val="Tekstpodstawowy"/>
              <w:ind w:right="52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74CE8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Dostępność części zamiennych </w:t>
            </w:r>
          </w:p>
          <w:p w14:paraId="42573BFE" w14:textId="640C4B04" w:rsidR="00C1403B" w:rsidRPr="005A02A2" w:rsidRDefault="00C1403B" w:rsidP="00C1403B">
            <w:pPr>
              <w:pStyle w:val="Standard"/>
            </w:pPr>
            <w:r w:rsidRPr="00174CE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Wymagany okres dostępności części zamiennych min. 60 miesięcy od daty dostawy</w:t>
            </w:r>
          </w:p>
        </w:tc>
        <w:tc>
          <w:tcPr>
            <w:tcW w:w="3969" w:type="dxa"/>
            <w:vAlign w:val="center"/>
          </w:tcPr>
          <w:p w14:paraId="06547EED" w14:textId="77777777" w:rsidR="00C1403B" w:rsidRDefault="00C1403B" w:rsidP="00C1403B">
            <w:pPr>
              <w:pStyle w:val="Tekstpodstawowy"/>
              <w:ind w:right="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7FD">
              <w:rPr>
                <w:rFonts w:ascii="Arial" w:hAnsi="Arial" w:cs="Arial"/>
                <w:b/>
                <w:bCs/>
                <w:sz w:val="22"/>
                <w:szCs w:val="22"/>
              </w:rPr>
              <w:t>Spełnia / Nie spełnia</w:t>
            </w:r>
          </w:p>
          <w:p w14:paraId="72960CC8" w14:textId="77777777" w:rsidR="00C1403B" w:rsidRPr="00F027FD" w:rsidRDefault="00C1403B" w:rsidP="00C1403B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F027FD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>
              <w:rPr>
                <w:rFonts w:ascii="Arial" w:hAnsi="Arial" w:cs="Arial"/>
                <w:i/>
                <w:sz w:val="14"/>
                <w:szCs w:val="14"/>
              </w:rPr>
              <w:t>okres dostępności cz. zam.</w:t>
            </w:r>
          </w:p>
          <w:p w14:paraId="27A54961" w14:textId="017547D3" w:rsidR="00C1403B" w:rsidRDefault="00C1403B" w:rsidP="00C1403B">
            <w:pPr>
              <w:pStyle w:val="Standard"/>
            </w:pPr>
            <w:r w:rsidRPr="00F027FD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m-cy</w:t>
            </w:r>
          </w:p>
        </w:tc>
      </w:tr>
      <w:tr w:rsidR="004903B4" w:rsidRPr="00F027FD" w14:paraId="6B46D09D" w14:textId="77777777" w:rsidTr="008B7E85">
        <w:trPr>
          <w:trHeight w:val="414"/>
        </w:trPr>
        <w:tc>
          <w:tcPr>
            <w:tcW w:w="1061" w:type="dxa"/>
            <w:shd w:val="clear" w:color="auto" w:fill="FFE599" w:themeFill="accent4" w:themeFillTint="66"/>
          </w:tcPr>
          <w:p w14:paraId="5ACFD6FC" w14:textId="1224783A" w:rsidR="004903B4" w:rsidRPr="00F027FD" w:rsidRDefault="004903B4" w:rsidP="00703D99">
            <w:pPr>
              <w:pStyle w:val="Tekstpodstawowy"/>
              <w:ind w:left="28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f)</w:t>
            </w:r>
          </w:p>
        </w:tc>
        <w:tc>
          <w:tcPr>
            <w:tcW w:w="8080" w:type="dxa"/>
            <w:gridSpan w:val="2"/>
            <w:shd w:val="clear" w:color="auto" w:fill="FFE599" w:themeFill="accent4" w:themeFillTint="66"/>
          </w:tcPr>
          <w:p w14:paraId="72777169" w14:textId="0F4B6288" w:rsidR="004903B4" w:rsidRPr="00F027FD" w:rsidRDefault="004903B4" w:rsidP="00703D9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324E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Pozostałe wymagania</w:t>
            </w:r>
          </w:p>
        </w:tc>
      </w:tr>
      <w:tr w:rsidR="004903B4" w14:paraId="5736327A" w14:textId="77777777" w:rsidTr="008B7E85">
        <w:tc>
          <w:tcPr>
            <w:tcW w:w="1061" w:type="dxa"/>
          </w:tcPr>
          <w:p w14:paraId="58F4FDCB" w14:textId="1527A82F" w:rsidR="004903B4" w:rsidRDefault="004903B4" w:rsidP="004903B4">
            <w:pPr>
              <w:pStyle w:val="Standard"/>
            </w:pPr>
            <w:r>
              <w:t>1.</w:t>
            </w:r>
          </w:p>
        </w:tc>
        <w:tc>
          <w:tcPr>
            <w:tcW w:w="4111" w:type="dxa"/>
            <w:vAlign w:val="center"/>
          </w:tcPr>
          <w:p w14:paraId="5F348E0F" w14:textId="3211E81A" w:rsidR="004903B4" w:rsidRPr="005A02A2" w:rsidRDefault="004903B4" w:rsidP="004903B4">
            <w:pPr>
              <w:pStyle w:val="Standard"/>
            </w:pPr>
            <w:r>
              <w:rPr>
                <w:rFonts w:ascii="Arial" w:hAnsi="Arial" w:cs="Arial"/>
                <w:bCs/>
                <w:sz w:val="22"/>
                <w:szCs w:val="22"/>
              </w:rPr>
              <w:t>Wykonawca zobowiązuje się dostarczyć wszelkie dokumenty potwierdzające zgodność przedmiotu zamówienia z wymaganymi normami na etapie realizacji umowy. Dostarczenie stosownych dokumentów warunkowało będzie dokonanie odbiorów częściowych oraz odbioru końcowego przedmiotu zamówienia.</w:t>
            </w:r>
          </w:p>
        </w:tc>
        <w:tc>
          <w:tcPr>
            <w:tcW w:w="3969" w:type="dxa"/>
            <w:vAlign w:val="center"/>
          </w:tcPr>
          <w:p w14:paraId="1E344B37" w14:textId="08550171" w:rsidR="004903B4" w:rsidRDefault="004903B4" w:rsidP="004903B4">
            <w:pPr>
              <w:pStyle w:val="Standard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TAK / NIE</w:t>
            </w:r>
          </w:p>
        </w:tc>
      </w:tr>
      <w:tr w:rsidR="0052502C" w14:paraId="111463A9" w14:textId="77777777" w:rsidTr="008B7E85">
        <w:tc>
          <w:tcPr>
            <w:tcW w:w="1061" w:type="dxa"/>
          </w:tcPr>
          <w:p w14:paraId="4678921B" w14:textId="72D544D5" w:rsidR="0052502C" w:rsidRDefault="0052502C" w:rsidP="004903B4">
            <w:pPr>
              <w:pStyle w:val="Standard"/>
            </w:pPr>
            <w:r>
              <w:t>2.</w:t>
            </w:r>
          </w:p>
        </w:tc>
        <w:tc>
          <w:tcPr>
            <w:tcW w:w="4111" w:type="dxa"/>
            <w:vAlign w:val="center"/>
          </w:tcPr>
          <w:p w14:paraId="1A89E66F" w14:textId="4A988745" w:rsidR="0052502C" w:rsidRDefault="0052502C" w:rsidP="004903B4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Możliwość samodzielnego montażu </w:t>
            </w:r>
          </w:p>
        </w:tc>
        <w:tc>
          <w:tcPr>
            <w:tcW w:w="3969" w:type="dxa"/>
            <w:vAlign w:val="center"/>
          </w:tcPr>
          <w:p w14:paraId="3759F4E2" w14:textId="529C5C57" w:rsidR="0052502C" w:rsidRDefault="0052502C" w:rsidP="004903B4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TAK/NIE</w:t>
            </w:r>
          </w:p>
        </w:tc>
      </w:tr>
    </w:tbl>
    <w:p w14:paraId="35EABFF6" w14:textId="77777777" w:rsidR="0020666E" w:rsidRDefault="0020666E" w:rsidP="0020666E">
      <w:pPr>
        <w:pStyle w:val="Standard"/>
      </w:pPr>
    </w:p>
    <w:p w14:paraId="065663C1" w14:textId="77777777" w:rsidR="004903B4" w:rsidRDefault="004903B4" w:rsidP="0020666E">
      <w:pPr>
        <w:pStyle w:val="Standard"/>
      </w:pPr>
    </w:p>
    <w:p w14:paraId="4331A2C3" w14:textId="77777777" w:rsidR="004903B4" w:rsidRPr="00DE21CC" w:rsidRDefault="004903B4" w:rsidP="0020666E">
      <w:pPr>
        <w:pStyle w:val="Standard"/>
      </w:pPr>
    </w:p>
    <w:p w14:paraId="74B5D27F" w14:textId="77777777" w:rsidR="004903B4" w:rsidRPr="004903B4" w:rsidRDefault="004903B4" w:rsidP="004903B4">
      <w:pPr>
        <w:snapToGrid w:val="0"/>
        <w:spacing w:line="276" w:lineRule="auto"/>
        <w:jc w:val="both"/>
        <w:rPr>
          <w:rFonts w:asciiTheme="minorHAnsi" w:eastAsiaTheme="minorHAnsi" w:hAnsiTheme="minorHAnsi" w:cstheme="minorBidi"/>
          <w:noProof/>
          <w:sz w:val="18"/>
          <w:szCs w:val="18"/>
          <w:lang w:eastAsia="en-US"/>
        </w:rPr>
      </w:pPr>
      <w:r w:rsidRPr="004903B4">
        <w:rPr>
          <w:rFonts w:ascii="Calibri" w:eastAsiaTheme="minorHAnsi" w:hAnsi="Calibri" w:cstheme="minorBidi"/>
          <w:i/>
          <w:iCs/>
          <w:noProof/>
          <w:color w:val="FF0000"/>
          <w:sz w:val="20"/>
          <w:szCs w:val="20"/>
          <w:lang w:eastAsia="en-US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4903B4">
        <w:rPr>
          <w:rFonts w:asciiTheme="minorHAnsi" w:eastAsia="Calibri" w:hAnsiTheme="minorHAnsi"/>
          <w:sz w:val="18"/>
          <w:szCs w:val="20"/>
          <w:lang w:eastAsia="en-US"/>
        </w:rPr>
        <w:t xml:space="preserve"> </w:t>
      </w:r>
    </w:p>
    <w:p w14:paraId="1C9ECFF3" w14:textId="6F59AD59" w:rsidR="00346651" w:rsidRDefault="00346651" w:rsidP="00ED4388">
      <w:pPr>
        <w:pStyle w:val="Standard"/>
      </w:pPr>
    </w:p>
    <w:sectPr w:rsidR="00346651" w:rsidSect="004903B4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 w:code="9"/>
      <w:pgMar w:top="1417" w:right="1417" w:bottom="1417" w:left="1417" w:header="56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E30A" w14:textId="77777777" w:rsidR="00D574EE" w:rsidRDefault="00D574EE" w:rsidP="0025561E">
      <w:r>
        <w:separator/>
      </w:r>
    </w:p>
  </w:endnote>
  <w:endnote w:type="continuationSeparator" w:id="0">
    <w:p w14:paraId="4D03B74D" w14:textId="77777777" w:rsidR="00D574EE" w:rsidRDefault="00D574EE" w:rsidP="0025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B88E" w14:textId="77777777" w:rsidR="00DE21CC" w:rsidRDefault="00DE21CC">
    <w:pPr>
      <w:pStyle w:val="Stopka"/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0ACDF61D" wp14:editId="1A676EE2">
          <wp:extent cx="5753100" cy="695325"/>
          <wp:effectExtent l="0" t="0" r="0" b="9525"/>
          <wp:docPr id="2" name="Obraz 2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0D159E5C" wp14:editId="1168E320">
          <wp:extent cx="5753100" cy="695325"/>
          <wp:effectExtent l="0" t="0" r="0" b="9525"/>
          <wp:docPr id="1" name="Obraz 1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AC17" w14:textId="77777777" w:rsidR="00DE21CC" w:rsidRPr="00155BCD" w:rsidRDefault="00DE21CC" w:rsidP="00DE21CC">
    <w:pPr>
      <w:pStyle w:val="Stopka1"/>
      <w:jc w:val="center"/>
      <w:rPr>
        <w:rFonts w:ascii="Times New Roman" w:hAnsi="Times New Roman"/>
        <w:b/>
        <w:color w:val="B9A829"/>
        <w:sz w:val="16"/>
        <w:szCs w:val="16"/>
        <w:shd w:val="clear" w:color="auto" w:fill="B9A8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FC74" w14:textId="77777777" w:rsidR="00D574EE" w:rsidRDefault="00D574EE" w:rsidP="0025561E">
      <w:r>
        <w:separator/>
      </w:r>
    </w:p>
  </w:footnote>
  <w:footnote w:type="continuationSeparator" w:id="0">
    <w:p w14:paraId="2C56929E" w14:textId="77777777" w:rsidR="00D574EE" w:rsidRDefault="00D574EE" w:rsidP="0025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22C6" w14:textId="77777777" w:rsidR="00DE21CC" w:rsidRPr="00155BCD" w:rsidRDefault="00DE21CC" w:rsidP="00DE21CC">
    <w:pPr>
      <w:pStyle w:val="Stopka1"/>
      <w:spacing w:after="120"/>
      <w:jc w:val="center"/>
      <w:rPr>
        <w:rFonts w:ascii="Times New Roman" w:hAnsi="Times New Roman"/>
        <w:b/>
        <w:color w:val="B9A829"/>
        <w:sz w:val="16"/>
        <w:szCs w:val="16"/>
        <w:shd w:val="clear" w:color="auto" w:fill="B9A82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2C9A" w14:textId="77777777" w:rsidR="00DE21CC" w:rsidRDefault="00DE21CC" w:rsidP="00DE21CC">
    <w:pPr>
      <w:pStyle w:val="Nagwek"/>
    </w:pPr>
  </w:p>
  <w:p w14:paraId="33FAE2BE" w14:textId="77777777" w:rsidR="00DE21CC" w:rsidRDefault="00DE21CC">
    <w:pPr>
      <w:pStyle w:val="Nagwek"/>
    </w:pPr>
  </w:p>
  <w:p w14:paraId="3AD961D9" w14:textId="77777777" w:rsidR="00DE21CC" w:rsidRDefault="00DE2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552E34F6"/>
    <w:name w:val="WW8Num2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6D4B"/>
    <w:multiLevelType w:val="multilevel"/>
    <w:tmpl w:val="6D363ED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6F5A"/>
    <w:multiLevelType w:val="hybridMultilevel"/>
    <w:tmpl w:val="6200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2BC1"/>
    <w:multiLevelType w:val="multilevel"/>
    <w:tmpl w:val="A94C73E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17729178">
    <w:abstractNumId w:val="3"/>
  </w:num>
  <w:num w:numId="2" w16cid:durableId="261188028">
    <w:abstractNumId w:val="1"/>
  </w:num>
  <w:num w:numId="3" w16cid:durableId="12935560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E"/>
    <w:rsid w:val="000A7CFF"/>
    <w:rsid w:val="00131EF5"/>
    <w:rsid w:val="0019537F"/>
    <w:rsid w:val="0020666E"/>
    <w:rsid w:val="002141DF"/>
    <w:rsid w:val="00214EA4"/>
    <w:rsid w:val="002225E8"/>
    <w:rsid w:val="00227B9E"/>
    <w:rsid w:val="00245F23"/>
    <w:rsid w:val="00253534"/>
    <w:rsid w:val="0025561E"/>
    <w:rsid w:val="0028440B"/>
    <w:rsid w:val="002B7433"/>
    <w:rsid w:val="002E5DDE"/>
    <w:rsid w:val="00335781"/>
    <w:rsid w:val="003407E9"/>
    <w:rsid w:val="00341BAE"/>
    <w:rsid w:val="00346651"/>
    <w:rsid w:val="0036746F"/>
    <w:rsid w:val="003A27E6"/>
    <w:rsid w:val="003B2424"/>
    <w:rsid w:val="003C00D1"/>
    <w:rsid w:val="003C6423"/>
    <w:rsid w:val="004058A1"/>
    <w:rsid w:val="0041675F"/>
    <w:rsid w:val="004215D1"/>
    <w:rsid w:val="004262A8"/>
    <w:rsid w:val="00433AA4"/>
    <w:rsid w:val="00456EBD"/>
    <w:rsid w:val="004903B4"/>
    <w:rsid w:val="004B4A27"/>
    <w:rsid w:val="0052502C"/>
    <w:rsid w:val="00535CC1"/>
    <w:rsid w:val="00555336"/>
    <w:rsid w:val="00571EEC"/>
    <w:rsid w:val="005852FF"/>
    <w:rsid w:val="005912E9"/>
    <w:rsid w:val="005A02A2"/>
    <w:rsid w:val="005B1D9E"/>
    <w:rsid w:val="005C2628"/>
    <w:rsid w:val="005E155B"/>
    <w:rsid w:val="00623DF9"/>
    <w:rsid w:val="00641583"/>
    <w:rsid w:val="006F58D1"/>
    <w:rsid w:val="006F649B"/>
    <w:rsid w:val="006F72BD"/>
    <w:rsid w:val="00743508"/>
    <w:rsid w:val="0078601C"/>
    <w:rsid w:val="007F30D2"/>
    <w:rsid w:val="00856D29"/>
    <w:rsid w:val="00860F2A"/>
    <w:rsid w:val="0086192A"/>
    <w:rsid w:val="00895B8A"/>
    <w:rsid w:val="00895FD5"/>
    <w:rsid w:val="008B7E85"/>
    <w:rsid w:val="00916315"/>
    <w:rsid w:val="00961A50"/>
    <w:rsid w:val="00970A38"/>
    <w:rsid w:val="009818C9"/>
    <w:rsid w:val="00986ADC"/>
    <w:rsid w:val="009D3CEE"/>
    <w:rsid w:val="009E4C4B"/>
    <w:rsid w:val="00A125FA"/>
    <w:rsid w:val="00A17C23"/>
    <w:rsid w:val="00A37F39"/>
    <w:rsid w:val="00A41A68"/>
    <w:rsid w:val="00A434B6"/>
    <w:rsid w:val="00A90C3D"/>
    <w:rsid w:val="00AA7D05"/>
    <w:rsid w:val="00AC1A7E"/>
    <w:rsid w:val="00AD5171"/>
    <w:rsid w:val="00AD5970"/>
    <w:rsid w:val="00AD7CA6"/>
    <w:rsid w:val="00B10957"/>
    <w:rsid w:val="00B7535E"/>
    <w:rsid w:val="00B8163E"/>
    <w:rsid w:val="00BA6EB5"/>
    <w:rsid w:val="00BD328F"/>
    <w:rsid w:val="00C1403B"/>
    <w:rsid w:val="00C63DC2"/>
    <w:rsid w:val="00C82DE8"/>
    <w:rsid w:val="00D279CE"/>
    <w:rsid w:val="00D40FE6"/>
    <w:rsid w:val="00D574EE"/>
    <w:rsid w:val="00DC2C56"/>
    <w:rsid w:val="00DE02C9"/>
    <w:rsid w:val="00DE21CC"/>
    <w:rsid w:val="00E11F76"/>
    <w:rsid w:val="00E728DF"/>
    <w:rsid w:val="00E967BE"/>
    <w:rsid w:val="00EB2694"/>
    <w:rsid w:val="00ED4388"/>
    <w:rsid w:val="00ED7AA1"/>
    <w:rsid w:val="00F9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1FBF23"/>
  <w15:chartTrackingRefBased/>
  <w15:docId w15:val="{73E0A1E9-6D37-43BE-A8E9-47698AE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6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6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561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5561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6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556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5561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rsid w:val="002556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561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rsid w:val="00255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561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5561E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5561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561E"/>
    <w:pPr>
      <w:widowControl w:val="0"/>
      <w:jc w:val="both"/>
    </w:pPr>
    <w:rPr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556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25561E"/>
    <w:pPr>
      <w:widowControl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56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561E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56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11">
    <w:name w:val="Nagłówek 11"/>
    <w:basedOn w:val="Standard"/>
    <w:next w:val="Standard"/>
    <w:rsid w:val="0025561E"/>
    <w:pPr>
      <w:keepNext/>
      <w:outlineLvl w:val="0"/>
    </w:pPr>
    <w:rPr>
      <w:szCs w:val="20"/>
    </w:rPr>
  </w:style>
  <w:style w:type="paragraph" w:customStyle="1" w:styleId="Nagwek61">
    <w:name w:val="Nagłówek 61"/>
    <w:basedOn w:val="Standard"/>
    <w:next w:val="Standard"/>
    <w:rsid w:val="0025561E"/>
    <w:pPr>
      <w:keepNext/>
      <w:jc w:val="right"/>
      <w:outlineLvl w:val="5"/>
    </w:pPr>
    <w:rPr>
      <w:sz w:val="28"/>
      <w:szCs w:val="20"/>
    </w:rPr>
  </w:style>
  <w:style w:type="paragraph" w:customStyle="1" w:styleId="Nagwek91">
    <w:name w:val="Nagłówek 91"/>
    <w:basedOn w:val="Standard"/>
    <w:next w:val="Standard"/>
    <w:rsid w:val="0025561E"/>
    <w:pPr>
      <w:keepNext/>
      <w:outlineLvl w:val="8"/>
    </w:pPr>
    <w:rPr>
      <w:rFonts w:ascii="Verdana" w:hAnsi="Verdana" w:cs="Arial"/>
      <w:b/>
      <w:bCs/>
      <w:sz w:val="14"/>
    </w:rPr>
  </w:style>
  <w:style w:type="paragraph" w:customStyle="1" w:styleId="Nagwek10">
    <w:name w:val="Nagłówek1"/>
    <w:basedOn w:val="Standard"/>
    <w:rsid w:val="0025561E"/>
    <w:pPr>
      <w:tabs>
        <w:tab w:val="center" w:pos="4536"/>
        <w:tab w:val="right" w:pos="9072"/>
      </w:tabs>
    </w:pPr>
  </w:style>
  <w:style w:type="paragraph" w:customStyle="1" w:styleId="Nagwek21">
    <w:name w:val="Nagłówek 21"/>
    <w:basedOn w:val="Standard"/>
    <w:next w:val="Standard"/>
    <w:rsid w:val="0025561E"/>
    <w:pPr>
      <w:keepNext/>
      <w:outlineLvl w:val="1"/>
    </w:pPr>
    <w:rPr>
      <w:rFonts w:ascii="Verdana" w:hAnsi="Verdana" w:cs="Verdana"/>
      <w:b/>
      <w:bCs/>
      <w:sz w:val="16"/>
    </w:rPr>
  </w:style>
  <w:style w:type="paragraph" w:customStyle="1" w:styleId="Nagwek81">
    <w:name w:val="Nagłówek 81"/>
    <w:basedOn w:val="Standard"/>
    <w:next w:val="Standard"/>
    <w:rsid w:val="0025561E"/>
    <w:pPr>
      <w:keepNext/>
      <w:jc w:val="center"/>
      <w:outlineLvl w:val="7"/>
    </w:pPr>
    <w:rPr>
      <w:rFonts w:ascii="Arial" w:hAnsi="Arial" w:cs="Arial"/>
      <w:b/>
      <w:sz w:val="16"/>
    </w:rPr>
  </w:style>
  <w:style w:type="character" w:styleId="Odwoaniedokomentarza">
    <w:name w:val="annotation reference"/>
    <w:rsid w:val="002556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6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56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5561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5561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2556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5561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25561E"/>
    <w:rPr>
      <w:color w:val="0000FF"/>
      <w:u w:val="single"/>
    </w:rPr>
  </w:style>
  <w:style w:type="paragraph" w:customStyle="1" w:styleId="Stopka1">
    <w:name w:val="Stopka1"/>
    <w:basedOn w:val="Normalny"/>
    <w:next w:val="Stopka"/>
    <w:uiPriority w:val="99"/>
    <w:unhideWhenUsed/>
    <w:rsid w:val="0025561E"/>
    <w:pPr>
      <w:tabs>
        <w:tab w:val="center" w:pos="4536"/>
        <w:tab w:val="right" w:pos="9072"/>
      </w:tabs>
      <w:jc w:val="both"/>
    </w:pPr>
    <w:rPr>
      <w:rFonts w:ascii="Verdana" w:eastAsia="Calibri" w:hAnsi="Verdana"/>
      <w:sz w:val="20"/>
      <w:szCs w:val="20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39"/>
    <w:rsid w:val="0025561E"/>
    <w:pPr>
      <w:tabs>
        <w:tab w:val="left" w:pos="560"/>
        <w:tab w:val="right" w:leader="dot" w:pos="9062"/>
      </w:tabs>
      <w:spacing w:before="120" w:after="120"/>
      <w:jc w:val="both"/>
    </w:pPr>
    <w:rPr>
      <w:rFonts w:ascii="Verdana" w:hAnsi="Verdana"/>
      <w:bCs/>
      <w:sz w:val="18"/>
      <w:szCs w:val="20"/>
    </w:rPr>
  </w:style>
  <w:style w:type="paragraph" w:styleId="Spistreci2">
    <w:name w:val="toc 2"/>
    <w:basedOn w:val="Normalny"/>
    <w:next w:val="Normalny"/>
    <w:autoRedefine/>
    <w:rsid w:val="0025561E"/>
    <w:pPr>
      <w:spacing w:before="120"/>
      <w:ind w:left="280"/>
    </w:pPr>
    <w:rPr>
      <w:rFonts w:ascii="Calibri" w:hAnsi="Calibr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rsid w:val="0025561E"/>
    <w:pPr>
      <w:ind w:left="56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25561E"/>
    <w:pPr>
      <w:ind w:left="84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25561E"/>
    <w:pPr>
      <w:ind w:left="11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25561E"/>
    <w:pPr>
      <w:ind w:left="14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25561E"/>
    <w:pPr>
      <w:ind w:left="168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25561E"/>
    <w:pPr>
      <w:ind w:left="196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25561E"/>
    <w:pPr>
      <w:ind w:left="2240"/>
    </w:pPr>
    <w:rPr>
      <w:rFonts w:ascii="Calibri" w:hAnsi="Calibri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56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ela-Siatka11">
    <w:name w:val="Tabela - Siatka11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25561E"/>
    <w:pPr>
      <w:spacing w:after="0" w:line="240" w:lineRule="auto"/>
    </w:pPr>
    <w:rPr>
      <w:rFonts w:ascii="Verdana" w:eastAsia="Calibri" w:hAnsi="Verdana" w:cs="Times New Roman"/>
      <w:b/>
      <w:sz w:val="20"/>
      <w:u w:val="single"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25561E"/>
    <w:rPr>
      <w:rFonts w:ascii="Verdana" w:eastAsia="Calibri" w:hAnsi="Verdana" w:cs="Times New Roman"/>
      <w:b/>
      <w:sz w:val="20"/>
      <w:u w:val="single"/>
    </w:rPr>
  </w:style>
  <w:style w:type="character" w:styleId="UyteHipercze">
    <w:name w:val="FollowedHyperlink"/>
    <w:rsid w:val="0025561E"/>
    <w:rPr>
      <w:color w:val="800080"/>
      <w:u w:val="single"/>
    </w:rPr>
  </w:style>
  <w:style w:type="paragraph" w:customStyle="1" w:styleId="Textbody">
    <w:name w:val="Text body"/>
    <w:basedOn w:val="Standard"/>
    <w:rsid w:val="0025561E"/>
    <w:pPr>
      <w:widowControl w:val="0"/>
      <w:spacing w:after="120"/>
    </w:pPr>
    <w:rPr>
      <w:rFonts w:eastAsia="SimSun" w:cs="Arial"/>
      <w:lang w:bidi="hi-IN"/>
    </w:rPr>
  </w:style>
  <w:style w:type="character" w:styleId="Odwoanieprzypisudolnego">
    <w:name w:val="footnote reference"/>
    <w:rsid w:val="0025561E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rsid w:val="0025561E"/>
    <w:pPr>
      <w:widowControl w:val="0"/>
    </w:pPr>
    <w:rPr>
      <w:sz w:val="20"/>
      <w:szCs w:val="20"/>
      <w:lang w:eastAsia="pl-PL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561E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NormalnyWeb">
    <w:name w:val="Normal (Web)"/>
    <w:basedOn w:val="Normalny"/>
    <w:rsid w:val="0025561E"/>
    <w:pPr>
      <w:spacing w:before="100" w:beforeAutospacing="1" w:after="119"/>
    </w:pPr>
    <w:rPr>
      <w:rFonts w:ascii="Arial" w:eastAsia="Batang" w:hAnsi="Arial" w:cs="Arial"/>
      <w:sz w:val="24"/>
      <w:szCs w:val="24"/>
    </w:rPr>
  </w:style>
  <w:style w:type="paragraph" w:customStyle="1" w:styleId="Nagwek110">
    <w:name w:val="Nagłówek 11"/>
    <w:basedOn w:val="Standard"/>
    <w:next w:val="Textbody"/>
    <w:rsid w:val="0025561E"/>
    <w:pPr>
      <w:keepNext/>
      <w:widowControl w:val="0"/>
      <w:outlineLvl w:val="0"/>
    </w:pPr>
    <w:rPr>
      <w:sz w:val="28"/>
      <w:szCs w:val="20"/>
      <w:lang w:eastAsia="ar-SA" w:bidi="hi-IN"/>
    </w:rPr>
  </w:style>
  <w:style w:type="paragraph" w:customStyle="1" w:styleId="Nagwek31">
    <w:name w:val="Nagłówek 31"/>
    <w:basedOn w:val="Standard"/>
    <w:next w:val="Textbody"/>
    <w:rsid w:val="0025561E"/>
    <w:pPr>
      <w:keepNext/>
      <w:keepLines/>
      <w:widowControl w:val="0"/>
      <w:spacing w:before="40"/>
      <w:outlineLvl w:val="2"/>
    </w:pPr>
    <w:rPr>
      <w:rFonts w:ascii="Calibri Light" w:eastAsia="SimSun" w:hAnsi="Calibri Light" w:cs="Arial"/>
      <w:color w:val="1F3763"/>
      <w:lang w:bidi="hi-IN"/>
    </w:rPr>
  </w:style>
  <w:style w:type="paragraph" w:customStyle="1" w:styleId="Annexetitre">
    <w:name w:val="Annexe titre"/>
    <w:basedOn w:val="Standard"/>
    <w:rsid w:val="0025561E"/>
    <w:pPr>
      <w:widowControl w:val="0"/>
      <w:spacing w:before="120" w:after="120"/>
      <w:jc w:val="center"/>
    </w:pPr>
    <w:rPr>
      <w:rFonts w:eastAsia="Calibri" w:cs="Arial"/>
      <w:b/>
      <w:u w:val="single"/>
      <w:lang w:bidi="hi-IN"/>
    </w:rPr>
  </w:style>
  <w:style w:type="paragraph" w:customStyle="1" w:styleId="ChapterTitle">
    <w:name w:val="ChapterTitle"/>
    <w:basedOn w:val="Standard"/>
    <w:rsid w:val="0025561E"/>
    <w:pPr>
      <w:keepNext/>
      <w:widowControl w:val="0"/>
      <w:spacing w:before="120" w:after="360"/>
      <w:jc w:val="center"/>
    </w:pPr>
    <w:rPr>
      <w:rFonts w:eastAsia="Calibri" w:cs="Arial"/>
      <w:b/>
      <w:sz w:val="32"/>
      <w:lang w:bidi="hi-IN"/>
    </w:rPr>
  </w:style>
  <w:style w:type="paragraph" w:customStyle="1" w:styleId="Footnote">
    <w:name w:val="Footnote"/>
    <w:basedOn w:val="Standard"/>
    <w:rsid w:val="0025561E"/>
    <w:pPr>
      <w:widowControl w:val="0"/>
      <w:suppressLineNumbers/>
      <w:ind w:left="283" w:hanging="283"/>
    </w:pPr>
    <w:rPr>
      <w:rFonts w:eastAsia="SimSun" w:cs="Arial"/>
      <w:sz w:val="20"/>
      <w:szCs w:val="20"/>
      <w:lang w:bidi="hi-IN"/>
    </w:rPr>
  </w:style>
  <w:style w:type="paragraph" w:customStyle="1" w:styleId="SectionTitle">
    <w:name w:val="SectionTitle"/>
    <w:basedOn w:val="Standard"/>
    <w:rsid w:val="0025561E"/>
    <w:pPr>
      <w:keepNext/>
      <w:widowControl w:val="0"/>
      <w:spacing w:before="120" w:after="360"/>
      <w:jc w:val="center"/>
    </w:pPr>
    <w:rPr>
      <w:rFonts w:eastAsia="Calibri" w:cs="Arial"/>
      <w:b/>
      <w:smallCaps/>
      <w:sz w:val="28"/>
      <w:lang w:bidi="hi-IN"/>
    </w:rPr>
  </w:style>
  <w:style w:type="paragraph" w:customStyle="1" w:styleId="Text1">
    <w:name w:val="Text 1"/>
    <w:basedOn w:val="Standard"/>
    <w:rsid w:val="0025561E"/>
    <w:pPr>
      <w:widowControl w:val="0"/>
      <w:spacing w:before="120" w:after="120"/>
      <w:ind w:left="850"/>
      <w:jc w:val="both"/>
    </w:pPr>
    <w:rPr>
      <w:rFonts w:eastAsia="Calibri" w:cs="Arial"/>
      <w:lang w:bidi="hi-IN"/>
    </w:rPr>
  </w:style>
  <w:style w:type="paragraph" w:customStyle="1" w:styleId="NumPar1">
    <w:name w:val="NumPar 1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Tiret1">
    <w:name w:val="Tiret 1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Tiret0">
    <w:name w:val="Tiret 0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NormalLeft">
    <w:name w:val="Normal Left"/>
    <w:basedOn w:val="Standard"/>
    <w:rsid w:val="0025561E"/>
    <w:pPr>
      <w:widowControl w:val="0"/>
      <w:spacing w:before="120" w:after="120"/>
    </w:pPr>
    <w:rPr>
      <w:rFonts w:eastAsia="Calibri" w:cs="Arial"/>
      <w:lang w:bidi="hi-IN"/>
    </w:rPr>
  </w:style>
  <w:style w:type="character" w:customStyle="1" w:styleId="FootnoteSymbol">
    <w:name w:val="Footnote Symbol"/>
    <w:rsid w:val="0025561E"/>
    <w:rPr>
      <w:position w:val="0"/>
      <w:vertAlign w:val="superscript"/>
    </w:rPr>
  </w:style>
  <w:style w:type="character" w:customStyle="1" w:styleId="DeltaViewInsertion">
    <w:name w:val="DeltaView Insertion"/>
    <w:rsid w:val="0025561E"/>
    <w:rPr>
      <w:b/>
      <w:i/>
      <w:spacing w:val="0"/>
    </w:rPr>
  </w:style>
  <w:style w:type="character" w:customStyle="1" w:styleId="NormalBoldChar">
    <w:name w:val="NormalBold Char"/>
    <w:rsid w:val="002556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2556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561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25561E"/>
    <w:pPr>
      <w:widowControl w:val="0"/>
      <w:suppressAutoHyphens/>
      <w:spacing w:line="100" w:lineRule="atLeast"/>
      <w:ind w:left="708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55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25561E"/>
    <w:rPr>
      <w:b/>
      <w:bCs/>
    </w:rPr>
  </w:style>
  <w:style w:type="paragraph" w:customStyle="1" w:styleId="Zawartotabeli">
    <w:name w:val="Zawartość tabeli"/>
    <w:basedOn w:val="Normalny"/>
    <w:qFormat/>
    <w:rsid w:val="0025561E"/>
    <w:pPr>
      <w:suppressLineNumber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Nagwek210">
    <w:name w:val="Nagłówek 21"/>
    <w:basedOn w:val="Standard"/>
    <w:rsid w:val="0025561E"/>
    <w:pPr>
      <w:keepNext/>
      <w:keepLines/>
      <w:widowControl w:val="0"/>
      <w:spacing w:before="40"/>
    </w:pPr>
    <w:rPr>
      <w:rFonts w:eastAsia="SimSun" w:cs="Arial"/>
      <w:lang w:bidi="hi-IN"/>
    </w:rPr>
  </w:style>
  <w:style w:type="paragraph" w:customStyle="1" w:styleId="ust">
    <w:name w:val="ust"/>
    <w:rsid w:val="0025561E"/>
    <w:pPr>
      <w:suppressAutoHyphens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Lista">
    <w:name w:val="List"/>
    <w:basedOn w:val="Textbody"/>
    <w:rsid w:val="0025561E"/>
  </w:style>
  <w:style w:type="character" w:customStyle="1" w:styleId="AkapitzlistZnak">
    <w:name w:val="Akapit z listą Znak"/>
    <w:aliases w:val="CW_Lista Znak"/>
    <w:link w:val="Akapitzlist"/>
    <w:uiPriority w:val="34"/>
    <w:rsid w:val="002556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5561E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25561E"/>
    <w:rPr>
      <w:rFonts w:ascii="Courier New" w:eastAsia="Times New Roman" w:hAnsi="Courier New" w:cs="Times New Roman"/>
      <w:w w:val="89"/>
      <w:sz w:val="25"/>
      <w:szCs w:val="20"/>
      <w:lang w:eastAsia="zh-CN"/>
    </w:rPr>
  </w:style>
  <w:style w:type="paragraph" w:customStyle="1" w:styleId="Nagwek610">
    <w:name w:val="Nagłówek 61"/>
    <w:basedOn w:val="Standard"/>
    <w:next w:val="Standard"/>
    <w:rsid w:val="0025561E"/>
    <w:pPr>
      <w:keepNext/>
      <w:jc w:val="right"/>
      <w:outlineLvl w:val="5"/>
    </w:pPr>
    <w:rPr>
      <w:sz w:val="28"/>
      <w:szCs w:val="20"/>
    </w:rPr>
  </w:style>
  <w:style w:type="paragraph" w:customStyle="1" w:styleId="Nagwek910">
    <w:name w:val="Nagłówek 91"/>
    <w:basedOn w:val="Standard"/>
    <w:next w:val="Standard"/>
    <w:rsid w:val="0025561E"/>
    <w:pPr>
      <w:keepNext/>
      <w:outlineLvl w:val="8"/>
    </w:pPr>
    <w:rPr>
      <w:rFonts w:ascii="Verdana" w:hAnsi="Verdana" w:cs="Arial"/>
      <w:b/>
      <w:bCs/>
      <w:sz w:val="14"/>
    </w:rPr>
  </w:style>
  <w:style w:type="paragraph" w:customStyle="1" w:styleId="Nagwek12">
    <w:name w:val="Nagłówek1"/>
    <w:basedOn w:val="Standard"/>
    <w:rsid w:val="0025561E"/>
    <w:pPr>
      <w:tabs>
        <w:tab w:val="center" w:pos="4536"/>
        <w:tab w:val="right" w:pos="9072"/>
      </w:tabs>
    </w:pPr>
  </w:style>
  <w:style w:type="paragraph" w:customStyle="1" w:styleId="Nagwek810">
    <w:name w:val="Nagłówek 81"/>
    <w:basedOn w:val="Standard"/>
    <w:next w:val="Standard"/>
    <w:rsid w:val="0025561E"/>
    <w:pPr>
      <w:keepNext/>
      <w:jc w:val="center"/>
      <w:outlineLvl w:val="7"/>
    </w:pPr>
    <w:rPr>
      <w:rFonts w:ascii="Arial" w:hAnsi="Arial" w:cs="Arial"/>
      <w:b/>
      <w:sz w:val="16"/>
    </w:rPr>
  </w:style>
  <w:style w:type="paragraph" w:customStyle="1" w:styleId="Textbodyuser">
    <w:name w:val="Text body (user)"/>
    <w:basedOn w:val="Normalny"/>
    <w:rsid w:val="0025561E"/>
    <w:pPr>
      <w:widowControl w:val="0"/>
      <w:suppressAutoHyphens/>
      <w:autoSpaceDN w:val="0"/>
      <w:spacing w:after="12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2556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61E"/>
    <w:rPr>
      <w:b/>
      <w:bCs/>
    </w:rPr>
  </w:style>
  <w:style w:type="paragraph" w:customStyle="1" w:styleId="western">
    <w:name w:val="western"/>
    <w:basedOn w:val="Standard"/>
    <w:rsid w:val="0025561E"/>
    <w:pPr>
      <w:suppressAutoHyphens w:val="0"/>
      <w:spacing w:before="280" w:after="119"/>
      <w:jc w:val="both"/>
    </w:pPr>
    <w:rPr>
      <w:rFonts w:ascii="Arial" w:hAnsi="Arial" w:cs="Arial"/>
      <w:color w:val="00000A"/>
      <w:sz w:val="18"/>
      <w:szCs w:val="18"/>
      <w:lang w:bidi="hi-IN"/>
    </w:rPr>
  </w:style>
  <w:style w:type="paragraph" w:customStyle="1" w:styleId="tytu0">
    <w:name w:val="tytuł"/>
    <w:basedOn w:val="Standard"/>
    <w:rsid w:val="0025561E"/>
    <w:pPr>
      <w:keepNext/>
      <w:widowControl w:val="0"/>
      <w:suppressLineNumbers/>
      <w:spacing w:before="60" w:after="60"/>
      <w:jc w:val="center"/>
    </w:pPr>
    <w:rPr>
      <w:rFonts w:eastAsia="SimSun" w:cs="Arial"/>
      <w:b/>
      <w:lang w:bidi="hi-IN"/>
    </w:rPr>
  </w:style>
  <w:style w:type="character" w:customStyle="1" w:styleId="Nierozpoznanawzmianka1">
    <w:name w:val="Nierozpoznana wzmianka1"/>
    <w:uiPriority w:val="99"/>
    <w:semiHidden/>
    <w:unhideWhenUsed/>
    <w:rsid w:val="0025561E"/>
    <w:rPr>
      <w:color w:val="808080"/>
      <w:shd w:val="clear" w:color="auto" w:fill="E6E6E6"/>
    </w:rPr>
  </w:style>
  <w:style w:type="paragraph" w:customStyle="1" w:styleId="NormalnyWeb1">
    <w:name w:val="Normalny (Web)1"/>
    <w:basedOn w:val="Normalny"/>
    <w:rsid w:val="0025561E"/>
    <w:pPr>
      <w:suppressAutoHyphens/>
      <w:spacing w:before="100" w:after="119" w:line="100" w:lineRule="atLeast"/>
    </w:pPr>
    <w:rPr>
      <w:kern w:val="2"/>
      <w:sz w:val="24"/>
      <w:szCs w:val="24"/>
      <w:lang w:eastAsia="ar-SA"/>
    </w:rPr>
  </w:style>
  <w:style w:type="paragraph" w:customStyle="1" w:styleId="standard0">
    <w:name w:val="standard"/>
    <w:basedOn w:val="Normalny"/>
    <w:rsid w:val="0025561E"/>
    <w:pPr>
      <w:spacing w:before="100" w:beforeAutospacing="1" w:after="100" w:afterAutospacing="1"/>
    </w:pPr>
    <w:rPr>
      <w:sz w:val="24"/>
      <w:szCs w:val="24"/>
    </w:rPr>
  </w:style>
  <w:style w:type="numbering" w:customStyle="1" w:styleId="WW8Num1">
    <w:name w:val="WW8Num1"/>
    <w:basedOn w:val="Bezlisty"/>
    <w:rsid w:val="0025561E"/>
    <w:pPr>
      <w:numPr>
        <w:numId w:val="1"/>
      </w:numPr>
    </w:pPr>
  </w:style>
  <w:style w:type="paragraph" w:customStyle="1" w:styleId="ZnakZnak1">
    <w:name w:val="Znak Znak1"/>
    <w:basedOn w:val="Normalny"/>
    <w:rsid w:val="0025561E"/>
    <w:rPr>
      <w:rFonts w:ascii="Arial" w:hAnsi="Arial" w:cs="Arial"/>
      <w:sz w:val="24"/>
      <w:szCs w:val="24"/>
    </w:rPr>
  </w:style>
  <w:style w:type="paragraph" w:customStyle="1" w:styleId="ZnakZnak10">
    <w:name w:val="Znak Znak1"/>
    <w:basedOn w:val="Normalny"/>
    <w:uiPriority w:val="99"/>
    <w:rsid w:val="0025561E"/>
    <w:rPr>
      <w:rFonts w:ascii="Arial" w:hAnsi="Arial" w:cs="Arial"/>
      <w:sz w:val="24"/>
      <w:szCs w:val="24"/>
    </w:rPr>
  </w:style>
  <w:style w:type="numbering" w:customStyle="1" w:styleId="WW8Num31">
    <w:name w:val="WW8Num31"/>
    <w:basedOn w:val="Bezlisty"/>
    <w:rsid w:val="0020666E"/>
    <w:pPr>
      <w:numPr>
        <w:numId w:val="2"/>
      </w:numPr>
    </w:pPr>
  </w:style>
  <w:style w:type="character" w:customStyle="1" w:styleId="hgkelc">
    <w:name w:val="hgkelc"/>
    <w:basedOn w:val="Domylnaczcionkaakapitu"/>
    <w:rsid w:val="00623DF9"/>
  </w:style>
  <w:style w:type="paragraph" w:customStyle="1" w:styleId="Tekstpodstawowywcity1">
    <w:name w:val="Tekst podstawowy wcięty1"/>
    <w:basedOn w:val="Normalny"/>
    <w:rsid w:val="00456EBD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A.Samek</dc:creator>
  <cp:keywords/>
  <dc:description/>
  <cp:lastModifiedBy>Karol Orkiszewski</cp:lastModifiedBy>
  <cp:revision>3</cp:revision>
  <cp:lastPrinted>2021-04-20T09:21:00Z</cp:lastPrinted>
  <dcterms:created xsi:type="dcterms:W3CDTF">2024-02-07T11:39:00Z</dcterms:created>
  <dcterms:modified xsi:type="dcterms:W3CDTF">2024-02-07T11:44:00Z</dcterms:modified>
</cp:coreProperties>
</file>