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B612EB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B612EB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63DA4DB" w:rsidR="0095537D" w:rsidRPr="00B612EB" w:rsidRDefault="006524D6" w:rsidP="003E1F20">
      <w:pPr>
        <w:pStyle w:val="Nagwek1"/>
      </w:pPr>
      <w:r w:rsidRPr="00B612EB">
        <w:t xml:space="preserve">OPIS PRZEDMIOTU ZAMÓWIENIA – część nr </w:t>
      </w:r>
      <w:r w:rsidR="00351B07">
        <w:t>6</w:t>
      </w:r>
    </w:p>
    <w:p w14:paraId="3DB9D06E" w14:textId="77777777" w:rsidR="0095537D" w:rsidRPr="00B612EB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B612E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B612EB">
        <w:rPr>
          <w:rFonts w:asciiTheme="minorHAnsi" w:hAnsiTheme="minorHAnsi" w:cstheme="minorHAnsi"/>
        </w:rPr>
        <w:t>:</w:t>
      </w:r>
    </w:p>
    <w:p w14:paraId="1C7DCE20" w14:textId="26D3462F" w:rsidR="0095537D" w:rsidRPr="00B612EB" w:rsidRDefault="00BE2E9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>Zakład Fizjologii i Patofizjologii Doświadczalnej</w:t>
      </w:r>
      <w:r w:rsidR="00FA3AF5" w:rsidRPr="00B612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5C79" w:rsidRPr="00B612EB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4DEBC99B" w:rsidR="0095537D" w:rsidRPr="00B612EB" w:rsidRDefault="00B612EB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12EB">
        <w:rPr>
          <w:rFonts w:asciiTheme="minorHAnsi" w:hAnsiTheme="minorHAnsi" w:cstheme="minorHAnsi"/>
          <w:b/>
          <w:sz w:val="24"/>
          <w:szCs w:val="24"/>
          <w:u w:val="single"/>
        </w:rPr>
        <w:t>Wytwornica lodu płatkowego</w:t>
      </w:r>
      <w:r w:rsidR="00BE2E97" w:rsidRPr="00B612E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24D6" w:rsidRPr="00B612EB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B612EB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B612EB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B612EB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B612EB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B612EB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B612EB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B612EB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B612EB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B612EB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32F30741" w:rsidR="00187B9D" w:rsidRDefault="00187B9D" w:rsidP="00F67241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BB7B38" w:rsidRPr="00B612EB">
        <w:rPr>
          <w:rFonts w:asciiTheme="minorHAnsi" w:hAnsiTheme="minorHAnsi" w:cstheme="minorHAnsi"/>
          <w:b/>
          <w:sz w:val="24"/>
          <w:szCs w:val="24"/>
        </w:rPr>
        <w:t>2023</w:t>
      </w:r>
      <w:r w:rsidR="00F67241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06A1963" w14:textId="0DDD312F" w:rsidR="00F67241" w:rsidRPr="00B612EB" w:rsidRDefault="00F67241" w:rsidP="00F67241">
      <w:pPr>
        <w:tabs>
          <w:tab w:val="right" w:leader="dot" w:pos="9639"/>
        </w:tabs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4384D76A" w:rsidR="00187B9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B612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12EB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5A48CA88" w14:textId="77777777" w:rsidR="005A2CB8" w:rsidRDefault="005A2CB8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61BE5CD" w14:textId="53C83ACE" w:rsidR="005A2CB8" w:rsidRPr="005A2CB8" w:rsidRDefault="005A2CB8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color w:val="FF0000"/>
          <w:sz w:val="24"/>
          <w:szCs w:val="24"/>
        </w:rPr>
      </w:pPr>
      <w:r w:rsidRPr="005A2CB8">
        <w:rPr>
          <w:rFonts w:asciiTheme="minorHAnsi" w:hAnsiTheme="minorHAnsi" w:cstheme="minorHAnsi"/>
          <w:color w:val="FF0000"/>
          <w:sz w:val="24"/>
          <w:szCs w:val="24"/>
        </w:rPr>
        <w:t>Modyfikacja w pkt: 9</w:t>
      </w:r>
    </w:p>
    <w:p w14:paraId="37B69A3D" w14:textId="28C38FE8" w:rsidR="00A86417" w:rsidRPr="00B612EB" w:rsidRDefault="00A86417" w:rsidP="003E1F20">
      <w:pPr>
        <w:pStyle w:val="Nagwek2"/>
      </w:pPr>
      <w:r w:rsidRPr="00B612EB">
        <w:t>WYMAGANIA TECHNICZNE, UŻYTKOWE I FUNKCJONALNE</w:t>
      </w:r>
      <w:r w:rsidR="004F4332" w:rsidRPr="00B612EB">
        <w:t>:</w:t>
      </w:r>
    </w:p>
    <w:p w14:paraId="453AD561" w14:textId="74CAC7FD" w:rsidR="00512819" w:rsidRPr="00D21D0E" w:rsidRDefault="00496D75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131313"/>
          <w:sz w:val="24"/>
          <w:szCs w:val="24"/>
          <w:shd w:val="clear" w:color="auto" w:fill="FFFFFF"/>
        </w:rPr>
      </w:pPr>
      <w:r w:rsidRPr="00D21D0E">
        <w:rPr>
          <w:rFonts w:asciiTheme="minorHAnsi" w:hAnsiTheme="minorHAnsi" w:cstheme="minorHAnsi"/>
          <w:sz w:val="24"/>
          <w:szCs w:val="24"/>
        </w:rPr>
        <w:t>Pojemność zbiornika</w:t>
      </w:r>
      <w:r w:rsidR="00B612EB" w:rsidRPr="00D21D0E">
        <w:rPr>
          <w:rFonts w:asciiTheme="minorHAnsi" w:hAnsiTheme="minorHAnsi" w:cstheme="minorHAnsi"/>
          <w:sz w:val="24"/>
          <w:szCs w:val="24"/>
        </w:rPr>
        <w:t xml:space="preserve"> minimum</w:t>
      </w:r>
      <w:r w:rsidR="00B141B1">
        <w:rPr>
          <w:rFonts w:asciiTheme="minorHAnsi" w:hAnsiTheme="minorHAnsi" w:cstheme="minorHAnsi"/>
          <w:sz w:val="24"/>
          <w:szCs w:val="24"/>
        </w:rPr>
        <w:t xml:space="preserve"> 28 kg,</w:t>
      </w:r>
    </w:p>
    <w:p w14:paraId="27D0B285" w14:textId="73C5BC64" w:rsidR="00496D75" w:rsidRPr="00D21D0E" w:rsidRDefault="002E4677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13131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Wymiary zewnętrzne</w:t>
      </w:r>
      <w:r w:rsidR="00C53949">
        <w:rPr>
          <w:rFonts w:asciiTheme="minorHAnsi" w:hAnsiTheme="minorHAnsi" w:cstheme="minorHAnsi"/>
          <w:sz w:val="24"/>
          <w:szCs w:val="24"/>
        </w:rPr>
        <w:t xml:space="preserve"> </w:t>
      </w:r>
      <w:r w:rsidR="00C53949" w:rsidRPr="00B9741F">
        <w:rPr>
          <w:rFonts w:asciiTheme="minorHAnsi" w:hAnsiTheme="minorHAnsi" w:cstheme="minorHAnsi"/>
          <w:sz w:val="24"/>
          <w:szCs w:val="24"/>
        </w:rPr>
        <w:t>(bez uwzględnienia nóżek)</w:t>
      </w:r>
      <w:r w:rsidR="00B612EB" w:rsidRPr="00B9741F">
        <w:rPr>
          <w:rFonts w:asciiTheme="minorHAnsi" w:hAnsiTheme="minorHAnsi" w:cstheme="minorHAnsi"/>
          <w:sz w:val="24"/>
          <w:szCs w:val="24"/>
        </w:rPr>
        <w:t xml:space="preserve"> nie większe niż</w:t>
      </w:r>
      <w:r w:rsidR="00496D75" w:rsidRPr="00B9741F">
        <w:rPr>
          <w:rFonts w:asciiTheme="minorHAnsi" w:hAnsiTheme="minorHAnsi" w:cstheme="minorHAnsi"/>
          <w:sz w:val="24"/>
          <w:szCs w:val="24"/>
        </w:rPr>
        <w:t>:</w:t>
      </w:r>
      <w:r w:rsidR="00C53949" w:rsidRPr="00B9741F">
        <w:rPr>
          <w:rFonts w:asciiTheme="minorHAnsi" w:hAnsiTheme="minorHAnsi" w:cstheme="minorHAnsi"/>
          <w:sz w:val="24"/>
          <w:szCs w:val="24"/>
        </w:rPr>
        <w:t xml:space="preserve"> 500</w:t>
      </w:r>
      <w:r w:rsidR="00496D75" w:rsidRPr="00B9741F">
        <w:rPr>
          <w:rFonts w:asciiTheme="minorHAnsi" w:hAnsiTheme="minorHAnsi" w:cstheme="minorHAnsi"/>
          <w:sz w:val="24"/>
          <w:szCs w:val="24"/>
        </w:rPr>
        <w:t xml:space="preserve"> x </w:t>
      </w:r>
      <w:r w:rsidR="00C53949" w:rsidRPr="00B9741F">
        <w:rPr>
          <w:rFonts w:asciiTheme="minorHAnsi" w:hAnsiTheme="minorHAnsi" w:cstheme="minorHAnsi"/>
          <w:sz w:val="24"/>
          <w:szCs w:val="24"/>
        </w:rPr>
        <w:t xml:space="preserve">660 </w:t>
      </w:r>
      <w:r w:rsidR="00496D75" w:rsidRPr="00B9741F">
        <w:rPr>
          <w:rFonts w:asciiTheme="minorHAnsi" w:hAnsiTheme="minorHAnsi" w:cstheme="minorHAnsi"/>
          <w:sz w:val="24"/>
          <w:szCs w:val="24"/>
        </w:rPr>
        <w:t>x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  <w:r w:rsidR="00B612EB" w:rsidRPr="00D21D0E">
        <w:rPr>
          <w:rFonts w:asciiTheme="minorHAnsi" w:hAnsiTheme="minorHAnsi" w:cstheme="minorHAnsi"/>
          <w:sz w:val="24"/>
          <w:szCs w:val="24"/>
        </w:rPr>
        <w:t>800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mm (</w:t>
      </w:r>
      <w:proofErr w:type="spellStart"/>
      <w:r w:rsidR="00496D75" w:rsidRPr="00D21D0E">
        <w:rPr>
          <w:rFonts w:asciiTheme="minorHAnsi" w:hAnsiTheme="minorHAnsi" w:cstheme="minorHAnsi"/>
          <w:sz w:val="24"/>
          <w:szCs w:val="24"/>
        </w:rPr>
        <w:t>SxGxW</w:t>
      </w:r>
      <w:proofErr w:type="spellEnd"/>
      <w:r w:rsidR="00496D75" w:rsidRPr="00D21D0E">
        <w:rPr>
          <w:rFonts w:asciiTheme="minorHAnsi" w:hAnsiTheme="minorHAnsi" w:cstheme="minorHAnsi"/>
          <w:sz w:val="24"/>
          <w:szCs w:val="24"/>
        </w:rPr>
        <w:t>)</w:t>
      </w:r>
      <w:r w:rsidR="00B141B1">
        <w:rPr>
          <w:rFonts w:asciiTheme="minorHAnsi" w:hAnsiTheme="minorHAnsi" w:cstheme="minorHAnsi"/>
          <w:sz w:val="24"/>
          <w:szCs w:val="24"/>
        </w:rPr>
        <w:t>,</w:t>
      </w:r>
    </w:p>
    <w:p w14:paraId="70D5DB74" w14:textId="6C95A978" w:rsidR="00512819" w:rsidRPr="00D21D0E" w:rsidRDefault="00B612EB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C</w:t>
      </w:r>
      <w:r w:rsidR="00496D75" w:rsidRPr="00D21D0E">
        <w:rPr>
          <w:rFonts w:asciiTheme="minorHAnsi" w:hAnsiTheme="minorHAnsi" w:cstheme="minorHAnsi"/>
          <w:sz w:val="24"/>
          <w:szCs w:val="24"/>
        </w:rPr>
        <w:t>iągła produ</w:t>
      </w:r>
      <w:r w:rsidR="00512819" w:rsidRPr="00D21D0E">
        <w:rPr>
          <w:rFonts w:asciiTheme="minorHAnsi" w:hAnsiTheme="minorHAnsi" w:cstheme="minorHAnsi"/>
          <w:sz w:val="24"/>
          <w:szCs w:val="24"/>
        </w:rPr>
        <w:t>kcja lodu z wody wodociągowej</w:t>
      </w:r>
      <w:r w:rsidR="00B141B1">
        <w:rPr>
          <w:rFonts w:asciiTheme="minorHAnsi" w:hAnsiTheme="minorHAnsi" w:cstheme="minorHAnsi"/>
          <w:sz w:val="24"/>
          <w:szCs w:val="24"/>
        </w:rPr>
        <w:t>,</w:t>
      </w:r>
      <w:r w:rsidR="00512819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F17E08" w14:textId="449353FC" w:rsidR="00512819" w:rsidRPr="00D21D0E" w:rsidRDefault="00B612EB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L</w:t>
      </w:r>
      <w:r w:rsidR="00496D75" w:rsidRPr="00D21D0E">
        <w:rPr>
          <w:rFonts w:asciiTheme="minorHAnsi" w:hAnsiTheme="minorHAnsi" w:cstheme="minorHAnsi"/>
          <w:sz w:val="24"/>
          <w:szCs w:val="24"/>
        </w:rPr>
        <w:t>ód s</w:t>
      </w:r>
      <w:r w:rsidR="001D59C1">
        <w:rPr>
          <w:rFonts w:asciiTheme="minorHAnsi" w:hAnsiTheme="minorHAnsi" w:cstheme="minorHAnsi"/>
          <w:sz w:val="24"/>
          <w:szCs w:val="24"/>
        </w:rPr>
        <w:t>ypki w postaci granulatu o temperaturze</w:t>
      </w:r>
      <w:r w:rsidRPr="00D21D0E">
        <w:rPr>
          <w:rFonts w:asciiTheme="minorHAnsi" w:hAnsiTheme="minorHAnsi" w:cstheme="minorHAnsi"/>
          <w:sz w:val="24"/>
          <w:szCs w:val="24"/>
        </w:rPr>
        <w:t xml:space="preserve"> </w:t>
      </w:r>
      <w:r w:rsidR="001D59C1">
        <w:rPr>
          <w:rFonts w:asciiTheme="minorHAnsi" w:hAnsiTheme="minorHAnsi" w:cstheme="minorHAnsi"/>
          <w:sz w:val="24"/>
          <w:szCs w:val="24"/>
        </w:rPr>
        <w:t>n</w:t>
      </w:r>
      <w:r w:rsidRPr="00D21D0E">
        <w:rPr>
          <w:rFonts w:asciiTheme="minorHAnsi" w:hAnsiTheme="minorHAnsi" w:cstheme="minorHAnsi"/>
          <w:sz w:val="24"/>
          <w:szCs w:val="24"/>
        </w:rPr>
        <w:t>ie gorszej niż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-0,5° C</w:t>
      </w:r>
      <w:r w:rsidR="00B141B1">
        <w:rPr>
          <w:rFonts w:asciiTheme="minorHAnsi" w:hAnsiTheme="minorHAnsi" w:cstheme="minorHAnsi"/>
          <w:sz w:val="24"/>
          <w:szCs w:val="24"/>
        </w:rPr>
        <w:t>,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8B046" w14:textId="072D6DBF" w:rsidR="00512819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K</w:t>
      </w:r>
      <w:r w:rsidR="00B141B1">
        <w:rPr>
          <w:rFonts w:asciiTheme="minorHAnsi" w:hAnsiTheme="minorHAnsi" w:cstheme="minorHAnsi"/>
          <w:sz w:val="24"/>
          <w:szCs w:val="24"/>
        </w:rPr>
        <w:t>orpus ze stali nierdzewnej,</w:t>
      </w:r>
    </w:p>
    <w:p w14:paraId="6097C8C2" w14:textId="74D7ECE9" w:rsidR="00512819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C</w:t>
      </w:r>
      <w:r w:rsidR="00496D75" w:rsidRPr="00D21D0E">
        <w:rPr>
          <w:rFonts w:asciiTheme="minorHAnsi" w:hAnsiTheme="minorHAnsi" w:cstheme="minorHAnsi"/>
          <w:sz w:val="24"/>
          <w:szCs w:val="24"/>
        </w:rPr>
        <w:t>hłodzenie powietrzne</w:t>
      </w:r>
      <w:r w:rsidR="00B141B1">
        <w:rPr>
          <w:rFonts w:asciiTheme="minorHAnsi" w:hAnsiTheme="minorHAnsi" w:cstheme="minorHAnsi"/>
          <w:sz w:val="24"/>
          <w:szCs w:val="24"/>
        </w:rPr>
        <w:t>,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1A3A1D" w14:textId="30949F01" w:rsidR="00CE0A5F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W</w:t>
      </w:r>
      <w:r w:rsidR="00496D75" w:rsidRPr="00D21D0E">
        <w:rPr>
          <w:rFonts w:asciiTheme="minorHAnsi" w:hAnsiTheme="minorHAnsi" w:cstheme="minorHAnsi"/>
          <w:sz w:val="24"/>
          <w:szCs w:val="24"/>
        </w:rPr>
        <w:t>ydajność</w:t>
      </w:r>
      <w:r w:rsidR="00B612EB" w:rsidRPr="00D21D0E">
        <w:rPr>
          <w:rFonts w:asciiTheme="minorHAnsi" w:hAnsiTheme="minorHAnsi" w:cstheme="minorHAnsi"/>
          <w:sz w:val="24"/>
          <w:szCs w:val="24"/>
        </w:rPr>
        <w:t xml:space="preserve"> nie mniejsza</w:t>
      </w:r>
      <w:r w:rsidR="00351B07">
        <w:rPr>
          <w:rFonts w:asciiTheme="minorHAnsi" w:hAnsiTheme="minorHAnsi" w:cstheme="minorHAnsi"/>
          <w:sz w:val="24"/>
          <w:szCs w:val="24"/>
        </w:rPr>
        <w:t xml:space="preserve"> niż </w:t>
      </w:r>
      <w:r w:rsidR="00B612EB" w:rsidRPr="00D21D0E">
        <w:rPr>
          <w:rFonts w:asciiTheme="minorHAnsi" w:hAnsiTheme="minorHAnsi" w:cstheme="minorHAnsi"/>
          <w:sz w:val="24"/>
          <w:szCs w:val="24"/>
        </w:rPr>
        <w:t>110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kg/dobę</w:t>
      </w:r>
      <w:r w:rsidR="00C53949">
        <w:rPr>
          <w:rFonts w:asciiTheme="minorHAnsi" w:hAnsiTheme="minorHAnsi" w:cstheme="minorHAnsi"/>
          <w:sz w:val="24"/>
          <w:szCs w:val="24"/>
        </w:rPr>
        <w:t xml:space="preserve"> </w:t>
      </w:r>
      <w:r w:rsidR="00C53949" w:rsidRPr="00B9741F">
        <w:rPr>
          <w:rFonts w:asciiTheme="minorHAnsi" w:hAnsiTheme="minorHAnsi" w:cstheme="minorHAnsi"/>
          <w:sz w:val="24"/>
          <w:szCs w:val="24"/>
        </w:rPr>
        <w:t>przy temperaturze wody 15° C</w:t>
      </w:r>
      <w:r w:rsidR="00B141B1" w:rsidRPr="00B9741F">
        <w:rPr>
          <w:rFonts w:asciiTheme="minorHAnsi" w:hAnsiTheme="minorHAnsi" w:cstheme="minorHAnsi"/>
          <w:sz w:val="24"/>
          <w:szCs w:val="24"/>
        </w:rPr>
        <w:t>,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645443" w14:textId="51E9E5AC" w:rsidR="00CE0A5F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Z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asilanie wodą </w:t>
      </w:r>
      <w:r w:rsidR="00496D75" w:rsidRPr="00B9741F">
        <w:rPr>
          <w:rFonts w:asciiTheme="minorHAnsi" w:hAnsiTheme="minorHAnsi" w:cstheme="minorHAnsi"/>
          <w:sz w:val="24"/>
          <w:szCs w:val="24"/>
        </w:rPr>
        <w:t xml:space="preserve">o temp. </w:t>
      </w:r>
      <w:r w:rsidR="00351B07" w:rsidRPr="00B9741F">
        <w:rPr>
          <w:rFonts w:asciiTheme="minorHAnsi" w:hAnsiTheme="minorHAnsi" w:cstheme="minorHAnsi"/>
          <w:sz w:val="24"/>
          <w:szCs w:val="24"/>
        </w:rPr>
        <w:t>w</w:t>
      </w:r>
      <w:r w:rsidR="00B612EB" w:rsidRPr="00B9741F">
        <w:rPr>
          <w:rFonts w:asciiTheme="minorHAnsi" w:hAnsiTheme="minorHAnsi" w:cstheme="minorHAnsi"/>
          <w:sz w:val="24"/>
          <w:szCs w:val="24"/>
        </w:rPr>
        <w:t xml:space="preserve"> zakresie </w:t>
      </w:r>
      <w:r w:rsidR="00351B07" w:rsidRPr="00B9741F">
        <w:rPr>
          <w:rFonts w:asciiTheme="minorHAnsi" w:hAnsiTheme="minorHAnsi" w:cstheme="minorHAnsi"/>
          <w:sz w:val="24"/>
          <w:szCs w:val="24"/>
        </w:rPr>
        <w:t xml:space="preserve">nie mniejszym niż </w:t>
      </w:r>
      <w:r w:rsidR="00496D75" w:rsidRPr="00B9741F">
        <w:rPr>
          <w:rFonts w:asciiTheme="minorHAnsi" w:hAnsiTheme="minorHAnsi" w:cstheme="minorHAnsi"/>
          <w:sz w:val="24"/>
          <w:szCs w:val="24"/>
        </w:rPr>
        <w:t>od +3° C do + 32° C, pod ciśnieniem</w:t>
      </w:r>
      <w:r w:rsidR="00C53949" w:rsidRPr="00B9741F">
        <w:rPr>
          <w:rFonts w:asciiTheme="minorHAnsi" w:hAnsiTheme="minorHAnsi" w:cstheme="minorHAnsi"/>
          <w:sz w:val="24"/>
          <w:szCs w:val="24"/>
        </w:rPr>
        <w:t xml:space="preserve"> w zakresie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  <w:r w:rsidR="00351B07">
        <w:rPr>
          <w:rFonts w:asciiTheme="minorHAnsi" w:hAnsiTheme="minorHAnsi" w:cstheme="minorHAnsi"/>
          <w:sz w:val="24"/>
          <w:szCs w:val="24"/>
        </w:rPr>
        <w:t xml:space="preserve">nie mniejszym niż </w:t>
      </w:r>
      <w:r w:rsidR="00496D75" w:rsidRPr="00D21D0E">
        <w:rPr>
          <w:rFonts w:asciiTheme="minorHAnsi" w:hAnsiTheme="minorHAnsi" w:cstheme="minorHAnsi"/>
          <w:sz w:val="24"/>
          <w:szCs w:val="24"/>
        </w:rPr>
        <w:t>od 1 do 6 barów</w:t>
      </w:r>
      <w:r w:rsidR="00B141B1">
        <w:rPr>
          <w:rFonts w:asciiTheme="minorHAnsi" w:hAnsiTheme="minorHAnsi" w:cstheme="minorHAnsi"/>
          <w:sz w:val="24"/>
          <w:szCs w:val="24"/>
        </w:rPr>
        <w:t>,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FBACF1" w14:textId="05450200" w:rsidR="00CE0A5F" w:rsidRPr="00B141B1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41B1">
        <w:rPr>
          <w:rFonts w:asciiTheme="minorHAnsi" w:hAnsiTheme="minorHAnsi" w:cstheme="minorHAnsi"/>
          <w:sz w:val="24"/>
          <w:szCs w:val="24"/>
        </w:rPr>
        <w:t>T</w:t>
      </w:r>
      <w:r w:rsidR="00351B07" w:rsidRPr="00B141B1">
        <w:rPr>
          <w:rFonts w:asciiTheme="minorHAnsi" w:hAnsiTheme="minorHAnsi" w:cstheme="minorHAnsi"/>
          <w:sz w:val="24"/>
          <w:szCs w:val="24"/>
        </w:rPr>
        <w:t>emperatura otoczenia</w:t>
      </w:r>
      <w:r w:rsidR="00496D75" w:rsidRPr="00B141B1">
        <w:rPr>
          <w:rFonts w:asciiTheme="minorHAnsi" w:hAnsiTheme="minorHAnsi" w:cstheme="minorHAnsi"/>
          <w:sz w:val="24"/>
          <w:szCs w:val="24"/>
        </w:rPr>
        <w:t xml:space="preserve"> min. +10° C, max: </w:t>
      </w:r>
      <w:r w:rsidR="00496D75" w:rsidRPr="005A2CB8">
        <w:rPr>
          <w:rFonts w:asciiTheme="minorHAnsi" w:hAnsiTheme="minorHAnsi" w:cstheme="minorHAnsi"/>
          <w:strike/>
          <w:sz w:val="24"/>
          <w:szCs w:val="24"/>
        </w:rPr>
        <w:t>+43° C</w:t>
      </w:r>
      <w:r w:rsidR="00B141B1" w:rsidRPr="005A2CB8">
        <w:rPr>
          <w:rFonts w:asciiTheme="minorHAnsi" w:hAnsiTheme="minorHAnsi" w:cstheme="minorHAnsi"/>
          <w:strike/>
          <w:sz w:val="24"/>
          <w:szCs w:val="24"/>
        </w:rPr>
        <w:t>,</w:t>
      </w:r>
      <w:r w:rsidR="00496D75" w:rsidRPr="005A2CB8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5A2CB8" w:rsidRPr="005A2CB8">
        <w:rPr>
          <w:rFonts w:asciiTheme="minorHAnsi" w:hAnsiTheme="minorHAnsi" w:cstheme="minorHAnsi"/>
          <w:color w:val="FF0000"/>
          <w:sz w:val="24"/>
          <w:szCs w:val="24"/>
        </w:rPr>
        <w:t>+3</w:t>
      </w:r>
      <w:r w:rsidR="005A2CB8" w:rsidRPr="005A2CB8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5A2CB8" w:rsidRPr="005A2CB8">
        <w:rPr>
          <w:rFonts w:asciiTheme="minorHAnsi" w:hAnsiTheme="minorHAnsi" w:cstheme="minorHAnsi"/>
          <w:color w:val="FF0000"/>
          <w:sz w:val="24"/>
          <w:szCs w:val="24"/>
        </w:rPr>
        <w:t>° C</w:t>
      </w:r>
      <w:r w:rsidR="005A2CB8" w:rsidRPr="00B141B1">
        <w:rPr>
          <w:rFonts w:asciiTheme="minorHAnsi" w:hAnsiTheme="minorHAnsi" w:cstheme="minorHAnsi"/>
          <w:sz w:val="24"/>
          <w:szCs w:val="24"/>
        </w:rPr>
        <w:t>,</w:t>
      </w:r>
    </w:p>
    <w:p w14:paraId="36316B81" w14:textId="11225049" w:rsidR="00CE0A5F" w:rsidRPr="00B141B1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41B1">
        <w:rPr>
          <w:rFonts w:asciiTheme="minorHAnsi" w:hAnsiTheme="minorHAnsi" w:cstheme="minorHAnsi"/>
          <w:sz w:val="24"/>
          <w:szCs w:val="24"/>
        </w:rPr>
        <w:t>C</w:t>
      </w:r>
      <w:r w:rsidR="00B141B1" w:rsidRPr="00B141B1">
        <w:rPr>
          <w:rFonts w:asciiTheme="minorHAnsi" w:hAnsiTheme="minorHAnsi" w:cstheme="minorHAnsi"/>
          <w:sz w:val="24"/>
          <w:szCs w:val="24"/>
        </w:rPr>
        <w:t>zynnik chłodniczy</w:t>
      </w:r>
      <w:r w:rsidR="00496D75" w:rsidRPr="00B141B1">
        <w:rPr>
          <w:rFonts w:asciiTheme="minorHAnsi" w:hAnsiTheme="minorHAnsi" w:cstheme="minorHAnsi"/>
          <w:sz w:val="24"/>
          <w:szCs w:val="24"/>
        </w:rPr>
        <w:t xml:space="preserve"> R290</w:t>
      </w:r>
      <w:r w:rsidR="00B141B1" w:rsidRPr="00B141B1">
        <w:rPr>
          <w:rFonts w:asciiTheme="minorHAnsi" w:hAnsiTheme="minorHAnsi" w:cstheme="minorHAnsi"/>
          <w:sz w:val="24"/>
          <w:szCs w:val="24"/>
        </w:rPr>
        <w:t>,</w:t>
      </w:r>
      <w:r w:rsidR="00496D75" w:rsidRPr="00B141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A11946" w14:textId="6C6EBD82" w:rsidR="00CE0A5F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W</w:t>
      </w:r>
      <w:r w:rsidR="00496D75" w:rsidRPr="00D21D0E">
        <w:rPr>
          <w:rFonts w:asciiTheme="minorHAnsi" w:hAnsiTheme="minorHAnsi" w:cstheme="minorHAnsi"/>
          <w:sz w:val="24"/>
          <w:szCs w:val="24"/>
        </w:rPr>
        <w:t>aga</w:t>
      </w:r>
      <w:r w:rsidR="00B612EB" w:rsidRPr="00D21D0E">
        <w:rPr>
          <w:rFonts w:asciiTheme="minorHAnsi" w:hAnsiTheme="minorHAnsi" w:cstheme="minorHAnsi"/>
          <w:sz w:val="24"/>
          <w:szCs w:val="24"/>
        </w:rPr>
        <w:t xml:space="preserve"> nie większa niż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  <w:r w:rsidR="00B612EB" w:rsidRPr="00D21D0E">
        <w:rPr>
          <w:rFonts w:asciiTheme="minorHAnsi" w:hAnsiTheme="minorHAnsi" w:cstheme="minorHAnsi"/>
          <w:sz w:val="24"/>
          <w:szCs w:val="24"/>
        </w:rPr>
        <w:t>80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kg</w:t>
      </w:r>
      <w:r w:rsidR="00B141B1">
        <w:rPr>
          <w:rFonts w:asciiTheme="minorHAnsi" w:hAnsiTheme="minorHAnsi" w:cstheme="minorHAnsi"/>
          <w:sz w:val="24"/>
          <w:szCs w:val="24"/>
        </w:rPr>
        <w:t>,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28BEDC" w14:textId="6F691EE2" w:rsidR="00CE0A5F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96D75" w:rsidRPr="00D21D0E">
        <w:rPr>
          <w:rFonts w:asciiTheme="minorHAnsi" w:hAnsiTheme="minorHAnsi" w:cstheme="minorHAnsi"/>
          <w:sz w:val="24"/>
          <w:szCs w:val="24"/>
        </w:rPr>
        <w:t>asilanie: 220-240 V/ 50Hz</w:t>
      </w:r>
      <w:r w:rsidR="00B141B1">
        <w:rPr>
          <w:rFonts w:asciiTheme="minorHAnsi" w:hAnsiTheme="minorHAnsi" w:cstheme="minorHAnsi"/>
          <w:sz w:val="24"/>
          <w:szCs w:val="24"/>
        </w:rPr>
        <w:t>,</w:t>
      </w:r>
      <w:r w:rsidR="00496D75" w:rsidRPr="00D2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BBC2B0" w14:textId="70E27529" w:rsidR="00496D75" w:rsidRPr="00D21D0E" w:rsidRDefault="00D21D0E" w:rsidP="00D21D0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D0E">
        <w:rPr>
          <w:rFonts w:asciiTheme="minorHAnsi" w:hAnsiTheme="minorHAnsi" w:cstheme="minorHAnsi"/>
          <w:sz w:val="24"/>
          <w:szCs w:val="24"/>
        </w:rPr>
        <w:t>M</w:t>
      </w:r>
      <w:r w:rsidR="00496D75" w:rsidRPr="00D21D0E">
        <w:rPr>
          <w:rFonts w:asciiTheme="minorHAnsi" w:hAnsiTheme="minorHAnsi" w:cstheme="minorHAnsi"/>
          <w:sz w:val="24"/>
          <w:szCs w:val="24"/>
        </w:rPr>
        <w:t>oc</w:t>
      </w:r>
      <w:r w:rsidRPr="00D21D0E">
        <w:rPr>
          <w:rFonts w:asciiTheme="minorHAnsi" w:hAnsiTheme="minorHAnsi" w:cstheme="minorHAnsi"/>
          <w:sz w:val="24"/>
          <w:szCs w:val="24"/>
        </w:rPr>
        <w:t xml:space="preserve"> maksymalna</w:t>
      </w:r>
      <w:r w:rsidR="00496D75" w:rsidRPr="00D21D0E">
        <w:rPr>
          <w:rFonts w:asciiTheme="minorHAnsi" w:hAnsiTheme="minorHAnsi" w:cstheme="minorHAnsi"/>
          <w:sz w:val="24"/>
          <w:szCs w:val="24"/>
        </w:rPr>
        <w:t>: 470 W</w:t>
      </w:r>
      <w:r w:rsidR="00714678">
        <w:rPr>
          <w:rFonts w:asciiTheme="minorHAnsi" w:hAnsiTheme="minorHAnsi" w:cstheme="minorHAnsi"/>
          <w:sz w:val="24"/>
          <w:szCs w:val="24"/>
        </w:rPr>
        <w:t>.</w:t>
      </w:r>
    </w:p>
    <w:p w14:paraId="7DCF6727" w14:textId="77777777" w:rsidR="00890A95" w:rsidRPr="00351B07" w:rsidRDefault="00890A95" w:rsidP="00890A95">
      <w:pPr>
        <w:pStyle w:val="Nagwek2"/>
      </w:pPr>
      <w:r w:rsidRPr="00351B07">
        <w:t>WYMAGANIA OGÓLNE</w:t>
      </w:r>
    </w:p>
    <w:p w14:paraId="19B6F44D" w14:textId="26B68A55" w:rsidR="00204CA6" w:rsidRPr="00351B07" w:rsidRDefault="0097643D" w:rsidP="000F10B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P</w:t>
      </w:r>
      <w:r w:rsidR="00204CA6" w:rsidRPr="00351B07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5AEFCA6D" w:rsidR="00204CA6" w:rsidRPr="00351B07" w:rsidRDefault="0097643D" w:rsidP="000F10B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O</w:t>
      </w:r>
      <w:r w:rsidR="00204CA6" w:rsidRPr="00351B07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6ECE5F36" w:rsidR="00204CA6" w:rsidRPr="002E4677" w:rsidRDefault="0097643D" w:rsidP="000F10B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S</w:t>
      </w:r>
      <w:r w:rsidR="00204CA6" w:rsidRPr="00351B07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52E709A" w14:textId="26F207B9" w:rsidR="002E4677" w:rsidRPr="002E4677" w:rsidRDefault="002E4677" w:rsidP="000F10B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4677">
        <w:rPr>
          <w:rFonts w:asciiTheme="minorHAnsi" w:hAnsiTheme="minorHAnsi" w:cstheme="minorHAnsi"/>
          <w:color w:val="000000"/>
          <w:sz w:val="24"/>
          <w:szCs w:val="24"/>
        </w:rPr>
        <w:t>Zamawiający zaleca wykonanie wizji lokalnej pomieszczeń przed złożeniem oferty w celu zapoznania się z istniejącymi warunkami i ustaleniu szczegółów technicznych nie podanych w specyfikacji.</w:t>
      </w:r>
    </w:p>
    <w:p w14:paraId="4650A84A" w14:textId="77777777" w:rsidR="0097643D" w:rsidRPr="00351B07" w:rsidRDefault="0097643D" w:rsidP="000F10B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Wszelkie oprogramowanie komputerowe </w:t>
      </w:r>
      <w:r w:rsidRPr="00351B07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351B07">
        <w:rPr>
          <w:rFonts w:asciiTheme="minorHAnsi" w:hAnsiTheme="minorHAnsi" w:cstheme="minorHAnsi"/>
          <w:sz w:val="24"/>
          <w:szCs w:val="24"/>
        </w:rPr>
        <w:t xml:space="preserve"> wchodzące w skład przedmiotu zamówienia musi być w języku polskim i/lub języku angielskim:</w:t>
      </w:r>
    </w:p>
    <w:p w14:paraId="1F54F79A" w14:textId="77777777" w:rsidR="0097643D" w:rsidRPr="00351B07" w:rsidRDefault="0097643D" w:rsidP="000F10B0">
      <w:pPr>
        <w:pStyle w:val="Akapitzlist"/>
        <w:numPr>
          <w:ilvl w:val="2"/>
          <w:numId w:val="2"/>
        </w:num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9AB84D2" w14:textId="77777777" w:rsidR="0097643D" w:rsidRPr="00351B07" w:rsidRDefault="0097643D" w:rsidP="000F10B0">
      <w:pPr>
        <w:pStyle w:val="Akapitzlist"/>
        <w:numPr>
          <w:ilvl w:val="2"/>
          <w:numId w:val="2"/>
        </w:num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aktualizacja oprogramowania </w:t>
      </w:r>
      <w:r w:rsidRPr="00351B07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351B07">
        <w:rPr>
          <w:rFonts w:asciiTheme="minorHAnsi" w:hAnsiTheme="minorHAnsi" w:cstheme="minorHAnsi"/>
          <w:sz w:val="24"/>
          <w:szCs w:val="24"/>
        </w:rPr>
        <w:t xml:space="preserve"> będzie dostarczana i instalowana na koszt Wykonawcy w okresie gwarancji niezwłocznie po jej wprowadzeniu do obrotu, bez konieczności zwracania się o aktualizację przez Użytkownika,</w:t>
      </w:r>
    </w:p>
    <w:p w14:paraId="169752D0" w14:textId="3B9DDAF4" w:rsidR="0097643D" w:rsidRPr="00351B07" w:rsidRDefault="0097643D" w:rsidP="000F10B0">
      <w:pPr>
        <w:pStyle w:val="Akapitzlist"/>
        <w:numPr>
          <w:ilvl w:val="2"/>
          <w:numId w:val="2"/>
        </w:num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 </w:t>
      </w:r>
      <w:r w:rsidRPr="00351B07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351B07">
        <w:rPr>
          <w:rFonts w:asciiTheme="minorHAnsi" w:hAnsiTheme="minorHAnsi" w:cstheme="minorHAnsi"/>
          <w:sz w:val="24"/>
          <w:szCs w:val="24"/>
        </w:rPr>
        <w:t>, będzie dostarczana i instalowana na koszt Wykonawcy w okresie gwarancji na urządzenie niezwłocznie po jej wprowadzeniu do obrotu, bez konieczności zwracania się o aktualizację przez Użytkownika.</w:t>
      </w:r>
    </w:p>
    <w:p w14:paraId="5967397E" w14:textId="4D5E12A3" w:rsidR="00204CA6" w:rsidRPr="00351B07" w:rsidRDefault="0097643D" w:rsidP="000F10B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M</w:t>
      </w:r>
      <w:r w:rsidR="00B77852" w:rsidRPr="00351B07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="00B77852" w:rsidRPr="00351B07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351B07" w:rsidRDefault="00B77852" w:rsidP="000F10B0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351B07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351B07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351B07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351B07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351B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B07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</w:t>
      </w:r>
      <w:r w:rsidRPr="00351B07">
        <w:rPr>
          <w:rFonts w:asciiTheme="minorHAnsi" w:hAnsiTheme="minorHAnsi" w:cstheme="minorHAnsi"/>
          <w:sz w:val="24"/>
          <w:szCs w:val="24"/>
        </w:rPr>
        <w:lastRenderedPageBreak/>
        <w:t>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351B07" w:rsidRDefault="00B77852" w:rsidP="000F10B0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351B07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51B07">
        <w:rPr>
          <w:rFonts w:asciiTheme="minorHAnsi" w:hAnsiTheme="minorHAnsi" w:cstheme="minorHAnsi"/>
          <w:sz w:val="24"/>
          <w:szCs w:val="24"/>
        </w:rPr>
        <w:t>oznaczeniem</w:t>
      </w:r>
      <w:r w:rsidRPr="00351B07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351B07" w:rsidRDefault="00B77852" w:rsidP="000F10B0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351B07">
        <w:rPr>
          <w:rFonts w:asciiTheme="minorHAnsi" w:hAnsiTheme="minorHAnsi" w:cstheme="minorHAnsi"/>
          <w:sz w:val="24"/>
          <w:szCs w:val="24"/>
        </w:rPr>
        <w:t>wraz z urządzeniem)</w:t>
      </w:r>
      <w:r w:rsidRPr="00351B07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351B07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351B07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351B07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51B07">
        <w:rPr>
          <w:rFonts w:asciiTheme="minorHAnsi" w:hAnsiTheme="minorHAnsi" w:cstheme="minorHAnsi"/>
          <w:sz w:val="24"/>
          <w:szCs w:val="24"/>
        </w:rPr>
        <w:br/>
      </w:r>
      <w:r w:rsidRPr="00351B07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51B07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351B07" w:rsidSect="00AB1529">
          <w:footerReference w:type="default" r:id="rId8"/>
          <w:pgSz w:w="11910" w:h="16840"/>
          <w:pgMar w:top="964" w:right="851" w:bottom="278" w:left="851" w:header="709" w:footer="709" w:gutter="0"/>
          <w:cols w:space="708"/>
        </w:sectPr>
      </w:pPr>
      <w:r w:rsidRPr="00351B0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51B07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51B0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51B07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108BD5C" w:rsidR="0095537D" w:rsidRPr="00351B07" w:rsidRDefault="00F04FD3" w:rsidP="003E1F20">
      <w:pPr>
        <w:pStyle w:val="Nagwek1"/>
      </w:pPr>
      <w:r w:rsidRPr="00351B07">
        <w:t>OCENA</w:t>
      </w:r>
      <w:r w:rsidR="003112C1" w:rsidRPr="00351B07">
        <w:t xml:space="preserve"> WARUNKÓW GWARANCJI – część nr </w:t>
      </w:r>
      <w:r w:rsidR="00351B07" w:rsidRPr="00351B07">
        <w:t>6</w:t>
      </w:r>
    </w:p>
    <w:p w14:paraId="49E51B03" w14:textId="77777777" w:rsidR="00351B07" w:rsidRPr="00B612EB" w:rsidRDefault="00351B07" w:rsidP="00351B07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B612E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54A0F43" w14:textId="77777777" w:rsidR="00351B07" w:rsidRPr="00B612EB" w:rsidRDefault="00351B07" w:rsidP="00351B0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B612EB">
        <w:rPr>
          <w:rFonts w:asciiTheme="minorHAnsi" w:hAnsiTheme="minorHAnsi" w:cstheme="minorHAnsi"/>
          <w:b/>
          <w:sz w:val="24"/>
          <w:szCs w:val="24"/>
        </w:rPr>
        <w:t>Zakład Fizjologii i Patofizjologii Doświadczalnej UMB</w:t>
      </w:r>
    </w:p>
    <w:p w14:paraId="353880FD" w14:textId="77777777" w:rsidR="00351B07" w:rsidRPr="00B612EB" w:rsidRDefault="00351B07" w:rsidP="00351B0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12EB">
        <w:rPr>
          <w:rFonts w:asciiTheme="minorHAnsi" w:hAnsiTheme="minorHAnsi" w:cstheme="minorHAnsi"/>
          <w:b/>
          <w:sz w:val="24"/>
          <w:szCs w:val="24"/>
          <w:u w:val="single"/>
        </w:rPr>
        <w:t>Wytwornica lodu płatkowego – 1 sztuka</w:t>
      </w:r>
    </w:p>
    <w:p w14:paraId="5E246A54" w14:textId="77777777" w:rsidR="00204CA6" w:rsidRPr="00351B07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51B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1B07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51B07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51B07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51B07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51B07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51B07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51B07">
        <w:rPr>
          <w:rFonts w:asciiTheme="minorHAnsi" w:hAnsiTheme="minorHAnsi" w:cstheme="minorHAnsi"/>
          <w:b/>
          <w:sz w:val="24"/>
          <w:szCs w:val="24"/>
        </w:rPr>
        <w:t>w</w:t>
      </w:r>
      <w:r w:rsidRPr="00351B07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51B07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F3373A1" w:rsidR="00204CA6" w:rsidRPr="00351B07" w:rsidRDefault="00204CA6" w:rsidP="000F10B0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51B07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351B07" w:rsidRPr="00351B07">
        <w:rPr>
          <w:rFonts w:asciiTheme="minorHAnsi" w:hAnsiTheme="minorHAnsi" w:cstheme="minorHAnsi"/>
          <w:b/>
          <w:sz w:val="24"/>
          <w:szCs w:val="24"/>
        </w:rPr>
        <w:t>24</w:t>
      </w:r>
      <w:r w:rsidR="00116DA8" w:rsidRPr="00351B07">
        <w:rPr>
          <w:rFonts w:asciiTheme="minorHAnsi" w:hAnsiTheme="minorHAnsi" w:cstheme="minorHAnsi"/>
          <w:b/>
          <w:sz w:val="24"/>
          <w:szCs w:val="24"/>
        </w:rPr>
        <w:t xml:space="preserve"> mi</w:t>
      </w:r>
      <w:r w:rsidR="00351B07" w:rsidRPr="00351B07">
        <w:rPr>
          <w:rFonts w:asciiTheme="minorHAnsi" w:hAnsiTheme="minorHAnsi" w:cstheme="minorHAnsi"/>
          <w:b/>
          <w:sz w:val="24"/>
          <w:szCs w:val="24"/>
        </w:rPr>
        <w:t>esiące</w:t>
      </w:r>
      <w:r w:rsidRPr="00351B07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48B4062" w:rsidR="00204CA6" w:rsidRPr="00351B07" w:rsidRDefault="00204CA6" w:rsidP="000F10B0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351B07" w:rsidRPr="00351B07">
        <w:rPr>
          <w:rFonts w:asciiTheme="minorHAnsi" w:hAnsiTheme="minorHAnsi" w:cstheme="minorHAnsi"/>
          <w:b/>
          <w:sz w:val="24"/>
          <w:szCs w:val="24"/>
        </w:rPr>
        <w:t>24</w:t>
      </w:r>
      <w:r w:rsidR="006D7B76" w:rsidRPr="00351B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7F06" w:rsidRPr="00351B07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351B07" w:rsidRPr="00351B07">
        <w:rPr>
          <w:rFonts w:asciiTheme="minorHAnsi" w:hAnsiTheme="minorHAnsi" w:cstheme="minorHAnsi"/>
          <w:b/>
          <w:sz w:val="24"/>
          <w:szCs w:val="24"/>
        </w:rPr>
        <w:t>36</w:t>
      </w:r>
      <w:r w:rsidRPr="00351B07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51B07" w:rsidRDefault="00204CA6" w:rsidP="000F10B0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51B07" w:rsidRDefault="00204CA6" w:rsidP="000F10B0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51B07" w:rsidRDefault="00204CA6" w:rsidP="000F10B0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895877C" w:rsidR="00204CA6" w:rsidRPr="00351B07" w:rsidRDefault="00204CA6" w:rsidP="000F10B0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51B07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51B07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6D7B76" w:rsidRPr="00351B07">
        <w:rPr>
          <w:rFonts w:asciiTheme="minorHAnsi" w:hAnsiTheme="minorHAnsi" w:cstheme="minorHAnsi"/>
          <w:sz w:val="24"/>
          <w:szCs w:val="24"/>
        </w:rPr>
        <w:t>minimalnego okresu gwarancji (</w:t>
      </w:r>
      <w:r w:rsidR="00351B07" w:rsidRPr="00351B07">
        <w:rPr>
          <w:rFonts w:asciiTheme="minorHAnsi" w:hAnsiTheme="minorHAnsi" w:cstheme="minorHAnsi"/>
          <w:sz w:val="24"/>
          <w:szCs w:val="24"/>
        </w:rPr>
        <w:t>24</w:t>
      </w:r>
      <w:r w:rsidR="007D287D" w:rsidRPr="00351B07">
        <w:rPr>
          <w:rFonts w:asciiTheme="minorHAnsi" w:hAnsiTheme="minorHAnsi" w:cstheme="minorHAnsi"/>
          <w:sz w:val="24"/>
          <w:szCs w:val="24"/>
        </w:rPr>
        <w:t xml:space="preserve"> </w:t>
      </w:r>
      <w:r w:rsidRPr="00351B07">
        <w:rPr>
          <w:rFonts w:asciiTheme="minorHAnsi" w:hAnsiTheme="minorHAnsi" w:cstheme="minorHAnsi"/>
          <w:sz w:val="24"/>
          <w:szCs w:val="24"/>
        </w:rPr>
        <w:t>miesi</w:t>
      </w:r>
      <w:r w:rsidR="00351B07" w:rsidRPr="00351B07">
        <w:rPr>
          <w:rFonts w:asciiTheme="minorHAnsi" w:hAnsiTheme="minorHAnsi" w:cstheme="minorHAnsi"/>
          <w:sz w:val="24"/>
          <w:szCs w:val="24"/>
        </w:rPr>
        <w:t>ące</w:t>
      </w:r>
      <w:r w:rsidRPr="00351B07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51B07" w:rsidRDefault="00204CA6" w:rsidP="000F10B0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51B07">
        <w:rPr>
          <w:rFonts w:asciiTheme="minorHAnsi" w:hAnsiTheme="minorHAnsi" w:cstheme="minorHAnsi"/>
          <w:sz w:val="24"/>
          <w:szCs w:val="24"/>
        </w:rPr>
        <w:t xml:space="preserve"> -</w:t>
      </w:r>
      <w:r w:rsidRPr="00351B07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3DD6020" w:rsidR="00204CA6" w:rsidRPr="00351B07" w:rsidRDefault="00204CA6" w:rsidP="000F10B0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wpisze okres gwa</w:t>
      </w:r>
      <w:r w:rsidR="006D7B76" w:rsidRPr="00351B07">
        <w:rPr>
          <w:rFonts w:asciiTheme="minorHAnsi" w:hAnsiTheme="minorHAnsi" w:cstheme="minorHAnsi"/>
          <w:sz w:val="24"/>
          <w:szCs w:val="24"/>
        </w:rPr>
        <w:t>rancji krótszy niż minimalny (</w:t>
      </w:r>
      <w:r w:rsidR="00351B07" w:rsidRPr="00351B07">
        <w:rPr>
          <w:rFonts w:asciiTheme="minorHAnsi" w:hAnsiTheme="minorHAnsi" w:cstheme="minorHAnsi"/>
          <w:sz w:val="24"/>
          <w:szCs w:val="24"/>
        </w:rPr>
        <w:t>24 miesiące</w:t>
      </w:r>
      <w:r w:rsidRPr="00351B07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51B07">
        <w:rPr>
          <w:rFonts w:asciiTheme="minorHAnsi" w:hAnsiTheme="minorHAnsi" w:cstheme="minorHAnsi"/>
          <w:sz w:val="24"/>
          <w:szCs w:val="24"/>
        </w:rPr>
        <w:t xml:space="preserve">- </w:t>
      </w:r>
      <w:r w:rsidRPr="00351B07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51B07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351B07">
          <w:pgSz w:w="11910" w:h="16840"/>
          <w:pgMar w:top="1400" w:right="1080" w:bottom="280" w:left="1100" w:header="708" w:footer="708" w:gutter="0"/>
          <w:cols w:space="708"/>
        </w:sectPr>
      </w:pPr>
      <w:r w:rsidRPr="00351B0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51B07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51B07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51B0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51B0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51B07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BDAA82F" w:rsidR="0095537D" w:rsidRPr="00351B07" w:rsidRDefault="006524D6" w:rsidP="003E1F20">
      <w:pPr>
        <w:pStyle w:val="Nagwek1"/>
      </w:pPr>
      <w:r w:rsidRPr="00351B07">
        <w:t xml:space="preserve">WARUNKI GWARANCJI, RĘKOJMI I SERWISU GWARANCYJNEGO – część nr </w:t>
      </w:r>
      <w:r w:rsidR="00351B07" w:rsidRPr="00351B07">
        <w:t>6</w:t>
      </w:r>
    </w:p>
    <w:p w14:paraId="2F3A8D60" w14:textId="77777777" w:rsidR="00351B07" w:rsidRPr="00351B07" w:rsidRDefault="00351B07" w:rsidP="00351B07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44E580A" w14:textId="77777777" w:rsidR="00351B07" w:rsidRPr="00351B07" w:rsidRDefault="00351B07" w:rsidP="00351B0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Zakład Fizjologii i Patofizjologii Doświadczalnej UMB</w:t>
      </w:r>
    </w:p>
    <w:p w14:paraId="0E1DFB33" w14:textId="65F44801" w:rsidR="00351B07" w:rsidRPr="00351B07" w:rsidRDefault="00351B07" w:rsidP="00351B0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1B07">
        <w:rPr>
          <w:rFonts w:asciiTheme="minorHAnsi" w:hAnsiTheme="minorHAnsi" w:cstheme="minorHAnsi"/>
          <w:b/>
          <w:sz w:val="24"/>
          <w:szCs w:val="24"/>
          <w:u w:val="single"/>
        </w:rPr>
        <w:t>Wytwornica lodu płatkowego – 1 sztuka</w:t>
      </w:r>
    </w:p>
    <w:p w14:paraId="371FCD17" w14:textId="77777777" w:rsidR="006524D6" w:rsidRPr="00351B07" w:rsidRDefault="006524D6" w:rsidP="000F10B0">
      <w:pPr>
        <w:pStyle w:val="Nagwek2"/>
        <w:numPr>
          <w:ilvl w:val="0"/>
          <w:numId w:val="5"/>
        </w:numPr>
        <w:ind w:left="426"/>
      </w:pPr>
      <w:r w:rsidRPr="00351B07">
        <w:t>WARUNKI GWARANCJI, RĘKOJMI I SERWISU GWARANCYJNEGO</w:t>
      </w:r>
    </w:p>
    <w:p w14:paraId="6BB1B16D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Pod określeniem "urządzenie" rozumie się wszystkie wyroby, a także oprogramowanie </w:t>
      </w:r>
      <w:r w:rsidRPr="00351B07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351B07">
        <w:rPr>
          <w:rFonts w:asciiTheme="minorHAnsi" w:hAnsiTheme="minorHAnsi" w:cstheme="minorHAnsi"/>
          <w:sz w:val="24"/>
          <w:szCs w:val="24"/>
        </w:rPr>
        <w:t>, dostarczone i uruchomione w ramach wykonania przedmiotowego zamówienia,</w:t>
      </w:r>
    </w:p>
    <w:p w14:paraId="1AF0A666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1D2C5E04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4A1F7374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339D053B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29DE64FA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53D49BAB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E64C896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1B6FF7B0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Bezpośrednim Użytkownikiem urządzenia,</w:t>
      </w:r>
    </w:p>
    <w:p w14:paraId="317DE292" w14:textId="77777777" w:rsidR="0097643D" w:rsidRPr="00351B07" w:rsidRDefault="0097643D" w:rsidP="000F10B0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51B07">
        <w:rPr>
          <w:rFonts w:asciiTheme="minorHAnsi" w:hAnsiTheme="minorHAnsi" w:cstheme="minorHAnsi"/>
          <w:sz w:val="24"/>
          <w:szCs w:val="24"/>
        </w:rPr>
        <w:br/>
      </w:r>
      <w:r w:rsidRPr="00351B07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351B07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51B07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4569C764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061324B1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27735A37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0F58C780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5BEA32F8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42B23A25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4A6D866A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66CA7CB4" w14:textId="77777777" w:rsidR="0097643D" w:rsidRPr="00351B07" w:rsidRDefault="0097643D" w:rsidP="000F10B0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  <w:sz w:val="24"/>
          <w:szCs w:val="24"/>
        </w:rPr>
        <w:t>Korzystanie z</w:t>
      </w:r>
      <w:r w:rsidRPr="00351B07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7D4F7112" w14:textId="77777777" w:rsidR="0097643D" w:rsidRPr="00351B07" w:rsidRDefault="0097643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33E360CB" w14:textId="77777777" w:rsidR="008C0B5E" w:rsidRPr="00351B07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351B07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351B0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51B07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51B07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51B0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51B0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51B07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BE197A0" w:rsidR="0095537D" w:rsidRPr="00351B07" w:rsidRDefault="006524D6" w:rsidP="003E1F20">
      <w:pPr>
        <w:pStyle w:val="Nagwek1"/>
      </w:pPr>
      <w:r w:rsidRPr="00351B07">
        <w:t xml:space="preserve">PROCEDURA DOSTAW I ODBIORÓW URZĄDZEŃ – część nr </w:t>
      </w:r>
      <w:r w:rsidR="00351B07" w:rsidRPr="00351B07">
        <w:t>6</w:t>
      </w:r>
    </w:p>
    <w:p w14:paraId="6FA8F8F7" w14:textId="77777777" w:rsidR="00351B07" w:rsidRPr="00351B07" w:rsidRDefault="00351B07" w:rsidP="00351B07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51B0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0640DEC" w14:textId="77777777" w:rsidR="00351B07" w:rsidRPr="00351B07" w:rsidRDefault="00351B07" w:rsidP="00351B0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Zakład Fizjologii i Patofizjologii Doświadczalnej UMB</w:t>
      </w:r>
    </w:p>
    <w:p w14:paraId="1882DEC5" w14:textId="41EF94F9" w:rsidR="00351B07" w:rsidRPr="00351B07" w:rsidRDefault="00351B07" w:rsidP="00351B0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1B07">
        <w:rPr>
          <w:rFonts w:asciiTheme="minorHAnsi" w:hAnsiTheme="minorHAnsi" w:cstheme="minorHAnsi"/>
          <w:b/>
          <w:sz w:val="24"/>
          <w:szCs w:val="24"/>
          <w:u w:val="single"/>
        </w:rPr>
        <w:t>Wytwornica lodu płatkowego – 1 sztuka</w:t>
      </w:r>
    </w:p>
    <w:p w14:paraId="2443233E" w14:textId="77777777" w:rsidR="008C0B5E" w:rsidRPr="00351B07" w:rsidRDefault="008C0B5E" w:rsidP="000F10B0">
      <w:pPr>
        <w:pStyle w:val="Nagwek2"/>
        <w:numPr>
          <w:ilvl w:val="0"/>
          <w:numId w:val="7"/>
        </w:numPr>
        <w:ind w:left="426"/>
      </w:pPr>
      <w:r w:rsidRPr="00351B07">
        <w:t>PROCEDURA DOSTAW URZĄDZEŃ</w:t>
      </w:r>
    </w:p>
    <w:p w14:paraId="3EABC5EF" w14:textId="0159DFDF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P</w:t>
      </w:r>
      <w:r w:rsidR="00F92A4E" w:rsidRPr="00351B07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1EF499A9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D</w:t>
      </w:r>
      <w:r w:rsidR="00F92A4E" w:rsidRPr="00351B07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A9DE0C0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U</w:t>
      </w:r>
      <w:r w:rsidR="003E1F20" w:rsidRPr="00351B07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51B07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51B07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51B07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51B07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51B07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51B07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474E8246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U</w:t>
      </w:r>
      <w:r w:rsidR="00F92A4E" w:rsidRPr="00351B07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51B07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51B07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AFFCB64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W</w:t>
      </w:r>
      <w:r w:rsidR="00F92A4E" w:rsidRPr="00351B07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58EE0A2B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W</w:t>
      </w:r>
      <w:r w:rsidR="00F92A4E" w:rsidRPr="00351B07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</w:t>
      </w:r>
      <w:r w:rsidR="00C025F1" w:rsidRPr="00351B07">
        <w:rPr>
          <w:rFonts w:asciiTheme="minorHAnsi" w:hAnsiTheme="minorHAnsi" w:cstheme="minorHAnsi"/>
          <w:sz w:val="24"/>
          <w:szCs w:val="24"/>
        </w:rPr>
        <w:t>zty modyfikacji tych instalacji</w:t>
      </w:r>
      <w:r w:rsidR="00F92A4E" w:rsidRPr="00351B07">
        <w:rPr>
          <w:rFonts w:asciiTheme="minorHAnsi" w:hAnsiTheme="minorHAnsi" w:cstheme="minorHAnsi"/>
          <w:sz w:val="24"/>
          <w:szCs w:val="24"/>
        </w:rPr>
        <w:t xml:space="preserve">. W zakresie Wykonawcy jest zabezpieczenie miejsc, w których będzie prowadzony montaż, instalacja </w:t>
      </w:r>
      <w:r w:rsidR="003E1F20" w:rsidRPr="00351B07">
        <w:rPr>
          <w:rFonts w:asciiTheme="minorHAnsi" w:hAnsiTheme="minorHAnsi" w:cstheme="minorHAnsi"/>
          <w:sz w:val="24"/>
          <w:szCs w:val="24"/>
        </w:rPr>
        <w:br/>
      </w:r>
      <w:r w:rsidR="00F92A4E" w:rsidRPr="00351B07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56340666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W</w:t>
      </w:r>
      <w:r w:rsidR="00F92A4E" w:rsidRPr="00351B07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</w:t>
      </w:r>
      <w:r w:rsidR="00F92A4E" w:rsidRPr="00351B07">
        <w:rPr>
          <w:rFonts w:asciiTheme="minorHAnsi" w:hAnsiTheme="minorHAnsi" w:cstheme="minorHAnsi"/>
          <w:sz w:val="24"/>
          <w:szCs w:val="24"/>
        </w:rPr>
        <w:lastRenderedPageBreak/>
        <w:t>których dostarczono urządzenia oraz z wszystkich innych pomieszczeń, w których znajdowałyby się powyższe opakowania i materiały,</w:t>
      </w:r>
    </w:p>
    <w:p w14:paraId="3EB7AF1A" w14:textId="333E6CEA" w:rsidR="00F92A4E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W</w:t>
      </w:r>
      <w:r w:rsidR="00F92A4E" w:rsidRPr="00351B07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51B07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E552166" w:rsidR="00B16969" w:rsidRPr="00351B07" w:rsidRDefault="0097643D" w:rsidP="000F10B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51B07">
        <w:rPr>
          <w:rFonts w:asciiTheme="minorHAnsi" w:hAnsiTheme="minorHAnsi" w:cstheme="minorHAnsi"/>
          <w:sz w:val="24"/>
          <w:szCs w:val="24"/>
        </w:rPr>
        <w:t>Z</w:t>
      </w:r>
      <w:r w:rsidR="00B16969" w:rsidRPr="00351B07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51B07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351B07" w:rsidRDefault="00B16969" w:rsidP="003E1F20">
      <w:pPr>
        <w:pStyle w:val="Nagwek2"/>
      </w:pPr>
      <w:r w:rsidRPr="00351B07">
        <w:t>PROCEDURA ODBIORU URZĄDZEŃ</w:t>
      </w:r>
    </w:p>
    <w:p w14:paraId="12C6D552" w14:textId="4D08CA85" w:rsidR="00B16969" w:rsidRPr="00351B07" w:rsidRDefault="0097643D" w:rsidP="000F10B0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P</w:t>
      </w:r>
      <w:r w:rsidR="00AB1529" w:rsidRPr="00351B07">
        <w:rPr>
          <w:rFonts w:asciiTheme="minorHAnsi" w:hAnsiTheme="minorHAnsi" w:cstheme="minorHAnsi"/>
          <w:b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51B07">
        <w:rPr>
          <w:rFonts w:asciiTheme="minorHAnsi" w:hAnsiTheme="minorHAnsi" w:cstheme="minorHAnsi"/>
          <w:b/>
          <w:sz w:val="24"/>
          <w:szCs w:val="24"/>
          <w:u w:val="single"/>
        </w:rPr>
        <w:t>wyłącznie:</w:t>
      </w:r>
      <w:r w:rsidR="00AB1529" w:rsidRPr="00351B07">
        <w:rPr>
          <w:rFonts w:asciiTheme="minorHAnsi" w:hAnsiTheme="minorHAnsi" w:cstheme="minorHAnsi"/>
          <w:b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04FB97F4" w:rsidR="00AB1529" w:rsidRPr="00351B07" w:rsidRDefault="0097643D" w:rsidP="000F10B0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W</w:t>
      </w:r>
      <w:r w:rsidR="00AB1529" w:rsidRPr="00351B07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E1EE78C" w:rsidR="00AB1529" w:rsidRPr="00351B07" w:rsidRDefault="0097643D" w:rsidP="000F10B0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O</w:t>
      </w:r>
      <w:r w:rsidR="00AB1529" w:rsidRPr="00351B07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51B07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351B07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351B07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351B07">
        <w:rPr>
          <w:rFonts w:asciiTheme="minorHAnsi" w:hAnsiTheme="minorHAnsi" w:cstheme="minorHAnsi"/>
          <w:sz w:val="24"/>
          <w:szCs w:val="24"/>
        </w:rPr>
        <w:t>. Ważność protokołu</w:t>
      </w:r>
      <w:r w:rsidR="00AB1529" w:rsidRPr="00351B07">
        <w:rPr>
          <w:rFonts w:asciiTheme="minorHAnsi" w:hAnsiTheme="minorHAnsi" w:cstheme="minorHAnsi"/>
        </w:rPr>
        <w:t xml:space="preserve"> odbioru potwierdzą łącznie podpisy trzech osób:</w:t>
      </w:r>
    </w:p>
    <w:p w14:paraId="6AD78FEC" w14:textId="77777777" w:rsidR="00AB1529" w:rsidRPr="00351B07" w:rsidRDefault="00AB1529" w:rsidP="000F10B0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51B07" w:rsidRDefault="00AB1529" w:rsidP="000F10B0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51B07" w:rsidRDefault="00AB1529" w:rsidP="000F10B0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51B07">
        <w:rPr>
          <w:rFonts w:asciiTheme="minorHAnsi" w:hAnsiTheme="minorHAnsi" w:cstheme="minorHAnsi"/>
          <w:sz w:val="24"/>
          <w:szCs w:val="24"/>
        </w:rPr>
        <w:br/>
      </w:r>
      <w:r w:rsidRPr="00351B07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5F56A0B" w:rsidR="00AB1529" w:rsidRPr="00351B07" w:rsidRDefault="0097643D" w:rsidP="000F10B0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P</w:t>
      </w:r>
      <w:r w:rsidR="00AB1529" w:rsidRPr="00351B07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49CA1A14" w:rsidR="00AB1529" w:rsidRPr="00351B07" w:rsidRDefault="0097643D" w:rsidP="000F10B0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Z</w:t>
      </w:r>
      <w:r w:rsidR="00AB1529" w:rsidRPr="00351B07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351B07" w:rsidRDefault="00AB1529" w:rsidP="000F10B0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351B07" w:rsidRDefault="00AB1529" w:rsidP="000F10B0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lastRenderedPageBreak/>
        <w:t>kartę gwarancyjną;</w:t>
      </w:r>
    </w:p>
    <w:p w14:paraId="0C157C3A" w14:textId="2F4B8441" w:rsidR="00D56357" w:rsidRPr="00351B07" w:rsidRDefault="00D56357" w:rsidP="000F10B0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paszport techniczny/karta techniczna</w:t>
      </w:r>
    </w:p>
    <w:p w14:paraId="3339AC13" w14:textId="5356AE96" w:rsidR="00AB1529" w:rsidRPr="00351B07" w:rsidRDefault="0097643D" w:rsidP="000F10B0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51B07">
        <w:rPr>
          <w:rFonts w:asciiTheme="minorHAnsi" w:hAnsiTheme="minorHAnsi" w:cstheme="minorHAnsi"/>
          <w:sz w:val="24"/>
          <w:szCs w:val="24"/>
        </w:rPr>
        <w:t>Z</w:t>
      </w:r>
      <w:r w:rsidR="00AB1529" w:rsidRPr="00351B07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116DA8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</w:pPr>
      <w:r w:rsidRPr="00351B07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116D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6DA8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116DA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ECF7" w14:textId="77777777" w:rsidR="001F4248" w:rsidRDefault="001F4248" w:rsidP="002C63F8">
      <w:r>
        <w:separator/>
      </w:r>
    </w:p>
  </w:endnote>
  <w:endnote w:type="continuationSeparator" w:id="0">
    <w:p w14:paraId="07E567BB" w14:textId="77777777" w:rsidR="001F4248" w:rsidRDefault="001F4248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CCDC" w14:textId="77777777" w:rsidR="001F4248" w:rsidRDefault="001F4248" w:rsidP="002C63F8">
      <w:r>
        <w:separator/>
      </w:r>
    </w:p>
  </w:footnote>
  <w:footnote w:type="continuationSeparator" w:id="0">
    <w:p w14:paraId="244DBDD7" w14:textId="77777777" w:rsidR="001F4248" w:rsidRDefault="001F4248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398"/>
    <w:multiLevelType w:val="hybridMultilevel"/>
    <w:tmpl w:val="646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230F"/>
    <w:multiLevelType w:val="multilevel"/>
    <w:tmpl w:val="80666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630870E8"/>
    <w:multiLevelType w:val="hybridMultilevel"/>
    <w:tmpl w:val="7D7A1220"/>
    <w:lvl w:ilvl="0" w:tplc="5A32BD9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53FEB"/>
    <w:multiLevelType w:val="hybridMultilevel"/>
    <w:tmpl w:val="310C17FE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172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2928"/>
    <w:multiLevelType w:val="hybridMultilevel"/>
    <w:tmpl w:val="4F32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7D"/>
    <w:rsid w:val="00007EEA"/>
    <w:rsid w:val="00014EF1"/>
    <w:rsid w:val="00031F6D"/>
    <w:rsid w:val="00034E74"/>
    <w:rsid w:val="000515C0"/>
    <w:rsid w:val="0005276A"/>
    <w:rsid w:val="00086D66"/>
    <w:rsid w:val="000B5E2A"/>
    <w:rsid w:val="000C6048"/>
    <w:rsid w:val="000E0D58"/>
    <w:rsid w:val="000E401D"/>
    <w:rsid w:val="000E4C30"/>
    <w:rsid w:val="000F10B0"/>
    <w:rsid w:val="000F307A"/>
    <w:rsid w:val="000F3BC6"/>
    <w:rsid w:val="000F5F50"/>
    <w:rsid w:val="00101A68"/>
    <w:rsid w:val="00112C22"/>
    <w:rsid w:val="00114ADB"/>
    <w:rsid w:val="00116DA8"/>
    <w:rsid w:val="00117B9A"/>
    <w:rsid w:val="00124DAE"/>
    <w:rsid w:val="0013076A"/>
    <w:rsid w:val="00132148"/>
    <w:rsid w:val="0014083A"/>
    <w:rsid w:val="001731C5"/>
    <w:rsid w:val="00187B9D"/>
    <w:rsid w:val="00196359"/>
    <w:rsid w:val="001B4900"/>
    <w:rsid w:val="001C1451"/>
    <w:rsid w:val="001D59C1"/>
    <w:rsid w:val="001E0767"/>
    <w:rsid w:val="001E25BB"/>
    <w:rsid w:val="001E77F7"/>
    <w:rsid w:val="001F4248"/>
    <w:rsid w:val="00204CA6"/>
    <w:rsid w:val="00207342"/>
    <w:rsid w:val="00210EF1"/>
    <w:rsid w:val="00211539"/>
    <w:rsid w:val="0022070A"/>
    <w:rsid w:val="00225884"/>
    <w:rsid w:val="0025059B"/>
    <w:rsid w:val="00275B2D"/>
    <w:rsid w:val="00277D54"/>
    <w:rsid w:val="002824FE"/>
    <w:rsid w:val="002C63F8"/>
    <w:rsid w:val="002E4677"/>
    <w:rsid w:val="00306EDF"/>
    <w:rsid w:val="003112C1"/>
    <w:rsid w:val="003306EC"/>
    <w:rsid w:val="00330A8B"/>
    <w:rsid w:val="00334D7E"/>
    <w:rsid w:val="00337DC2"/>
    <w:rsid w:val="00351B07"/>
    <w:rsid w:val="003564EA"/>
    <w:rsid w:val="00370A81"/>
    <w:rsid w:val="00384020"/>
    <w:rsid w:val="00391CC2"/>
    <w:rsid w:val="00394830"/>
    <w:rsid w:val="00397197"/>
    <w:rsid w:val="003A0624"/>
    <w:rsid w:val="003B2BC1"/>
    <w:rsid w:val="003C1FA8"/>
    <w:rsid w:val="003D15D0"/>
    <w:rsid w:val="003D443C"/>
    <w:rsid w:val="003D4AF2"/>
    <w:rsid w:val="003E1F20"/>
    <w:rsid w:val="003E5B43"/>
    <w:rsid w:val="003E6C0C"/>
    <w:rsid w:val="00425E64"/>
    <w:rsid w:val="0044502D"/>
    <w:rsid w:val="00446E82"/>
    <w:rsid w:val="00453ECF"/>
    <w:rsid w:val="00474A21"/>
    <w:rsid w:val="00481182"/>
    <w:rsid w:val="00495370"/>
    <w:rsid w:val="00496D75"/>
    <w:rsid w:val="004A4E37"/>
    <w:rsid w:val="004A53F0"/>
    <w:rsid w:val="004B43F0"/>
    <w:rsid w:val="004D41B1"/>
    <w:rsid w:val="004E348B"/>
    <w:rsid w:val="004F02B9"/>
    <w:rsid w:val="004F4332"/>
    <w:rsid w:val="004F4700"/>
    <w:rsid w:val="00511B36"/>
    <w:rsid w:val="00512819"/>
    <w:rsid w:val="0052228B"/>
    <w:rsid w:val="00534906"/>
    <w:rsid w:val="005648FA"/>
    <w:rsid w:val="00581532"/>
    <w:rsid w:val="005854BC"/>
    <w:rsid w:val="00591F39"/>
    <w:rsid w:val="00595A63"/>
    <w:rsid w:val="005A2CB8"/>
    <w:rsid w:val="005A391B"/>
    <w:rsid w:val="005A4BF1"/>
    <w:rsid w:val="005B717C"/>
    <w:rsid w:val="005D4365"/>
    <w:rsid w:val="005F78FB"/>
    <w:rsid w:val="00611A49"/>
    <w:rsid w:val="00612C18"/>
    <w:rsid w:val="00616522"/>
    <w:rsid w:val="00640672"/>
    <w:rsid w:val="006524D6"/>
    <w:rsid w:val="00683233"/>
    <w:rsid w:val="006975C3"/>
    <w:rsid w:val="00697ABB"/>
    <w:rsid w:val="006C0186"/>
    <w:rsid w:val="006C1D9B"/>
    <w:rsid w:val="006D1D8C"/>
    <w:rsid w:val="006D5398"/>
    <w:rsid w:val="006D7B76"/>
    <w:rsid w:val="006E11F0"/>
    <w:rsid w:val="006F1956"/>
    <w:rsid w:val="00701C73"/>
    <w:rsid w:val="00710B19"/>
    <w:rsid w:val="00714678"/>
    <w:rsid w:val="0075446D"/>
    <w:rsid w:val="007547F4"/>
    <w:rsid w:val="00754A6F"/>
    <w:rsid w:val="007739C5"/>
    <w:rsid w:val="00784E8E"/>
    <w:rsid w:val="007B4805"/>
    <w:rsid w:val="007D1D3B"/>
    <w:rsid w:val="007D287D"/>
    <w:rsid w:val="007D53F7"/>
    <w:rsid w:val="007E5C79"/>
    <w:rsid w:val="007E7808"/>
    <w:rsid w:val="008057CB"/>
    <w:rsid w:val="00805AA2"/>
    <w:rsid w:val="0080643E"/>
    <w:rsid w:val="00822F0A"/>
    <w:rsid w:val="008304A9"/>
    <w:rsid w:val="00837DC0"/>
    <w:rsid w:val="00845B6F"/>
    <w:rsid w:val="00846DE6"/>
    <w:rsid w:val="00880CC7"/>
    <w:rsid w:val="00882093"/>
    <w:rsid w:val="00890A95"/>
    <w:rsid w:val="008C0B5E"/>
    <w:rsid w:val="008D3A16"/>
    <w:rsid w:val="008D61C7"/>
    <w:rsid w:val="00900275"/>
    <w:rsid w:val="00901AE2"/>
    <w:rsid w:val="00902F21"/>
    <w:rsid w:val="0090467B"/>
    <w:rsid w:val="00913FBB"/>
    <w:rsid w:val="00920C4E"/>
    <w:rsid w:val="0092461C"/>
    <w:rsid w:val="0093127D"/>
    <w:rsid w:val="009333BF"/>
    <w:rsid w:val="00940141"/>
    <w:rsid w:val="00946BD1"/>
    <w:rsid w:val="0095537D"/>
    <w:rsid w:val="00956712"/>
    <w:rsid w:val="0097643D"/>
    <w:rsid w:val="00983FAC"/>
    <w:rsid w:val="009A0412"/>
    <w:rsid w:val="009B01EC"/>
    <w:rsid w:val="009B0FFF"/>
    <w:rsid w:val="009C0AAC"/>
    <w:rsid w:val="009E540B"/>
    <w:rsid w:val="009F26D1"/>
    <w:rsid w:val="009F6495"/>
    <w:rsid w:val="00A30753"/>
    <w:rsid w:val="00A429FD"/>
    <w:rsid w:val="00A67E63"/>
    <w:rsid w:val="00A73242"/>
    <w:rsid w:val="00A75E89"/>
    <w:rsid w:val="00A85BB7"/>
    <w:rsid w:val="00A86417"/>
    <w:rsid w:val="00A90FA2"/>
    <w:rsid w:val="00AA248C"/>
    <w:rsid w:val="00AB1529"/>
    <w:rsid w:val="00AE56F2"/>
    <w:rsid w:val="00AF1E3C"/>
    <w:rsid w:val="00B00700"/>
    <w:rsid w:val="00B01595"/>
    <w:rsid w:val="00B055C3"/>
    <w:rsid w:val="00B141B1"/>
    <w:rsid w:val="00B16969"/>
    <w:rsid w:val="00B20671"/>
    <w:rsid w:val="00B42F1C"/>
    <w:rsid w:val="00B50507"/>
    <w:rsid w:val="00B57DFB"/>
    <w:rsid w:val="00B612EB"/>
    <w:rsid w:val="00B74CB5"/>
    <w:rsid w:val="00B7770F"/>
    <w:rsid w:val="00B77852"/>
    <w:rsid w:val="00B9741F"/>
    <w:rsid w:val="00BA517A"/>
    <w:rsid w:val="00BB603E"/>
    <w:rsid w:val="00BB6638"/>
    <w:rsid w:val="00BB7B38"/>
    <w:rsid w:val="00BC78B0"/>
    <w:rsid w:val="00BD0082"/>
    <w:rsid w:val="00BD6E0A"/>
    <w:rsid w:val="00BE2E97"/>
    <w:rsid w:val="00BE689D"/>
    <w:rsid w:val="00BE78BC"/>
    <w:rsid w:val="00BF4E8F"/>
    <w:rsid w:val="00C025F1"/>
    <w:rsid w:val="00C2239E"/>
    <w:rsid w:val="00C30EF5"/>
    <w:rsid w:val="00C33A4C"/>
    <w:rsid w:val="00C53949"/>
    <w:rsid w:val="00C55B21"/>
    <w:rsid w:val="00C67796"/>
    <w:rsid w:val="00C72A0B"/>
    <w:rsid w:val="00C81580"/>
    <w:rsid w:val="00C979D5"/>
    <w:rsid w:val="00CA2624"/>
    <w:rsid w:val="00CC61AA"/>
    <w:rsid w:val="00CE0A5F"/>
    <w:rsid w:val="00CE4CA4"/>
    <w:rsid w:val="00CF39DF"/>
    <w:rsid w:val="00D21D0E"/>
    <w:rsid w:val="00D27F06"/>
    <w:rsid w:val="00D56357"/>
    <w:rsid w:val="00D70B3C"/>
    <w:rsid w:val="00D7389B"/>
    <w:rsid w:val="00D826C2"/>
    <w:rsid w:val="00D9203F"/>
    <w:rsid w:val="00DA721D"/>
    <w:rsid w:val="00DB5628"/>
    <w:rsid w:val="00DB67C0"/>
    <w:rsid w:val="00DD126C"/>
    <w:rsid w:val="00DE13F8"/>
    <w:rsid w:val="00DE1D6B"/>
    <w:rsid w:val="00DF3350"/>
    <w:rsid w:val="00E25AB2"/>
    <w:rsid w:val="00E26810"/>
    <w:rsid w:val="00E90035"/>
    <w:rsid w:val="00EC42AD"/>
    <w:rsid w:val="00EC6BE9"/>
    <w:rsid w:val="00EE456B"/>
    <w:rsid w:val="00F04FD3"/>
    <w:rsid w:val="00F37C2C"/>
    <w:rsid w:val="00F4264B"/>
    <w:rsid w:val="00F46A9A"/>
    <w:rsid w:val="00F53DAB"/>
    <w:rsid w:val="00F63D4E"/>
    <w:rsid w:val="00F67241"/>
    <w:rsid w:val="00F74B60"/>
    <w:rsid w:val="00F773E4"/>
    <w:rsid w:val="00F8612D"/>
    <w:rsid w:val="00F867A9"/>
    <w:rsid w:val="00F924F4"/>
    <w:rsid w:val="00F92A4E"/>
    <w:rsid w:val="00F969C1"/>
    <w:rsid w:val="00FA2D21"/>
    <w:rsid w:val="00FA3AF5"/>
    <w:rsid w:val="00FB0CE6"/>
    <w:rsid w:val="00FD08DB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0B26A8BF-3351-43A5-9213-2C0672B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826C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34906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0636-32BE-452E-B9FF-AD4D6E45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9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119</cp:revision>
  <cp:lastPrinted>2023-03-30T12:29:00Z</cp:lastPrinted>
  <dcterms:created xsi:type="dcterms:W3CDTF">2021-11-25T23:19:00Z</dcterms:created>
  <dcterms:modified xsi:type="dcterms:W3CDTF">2023-06-13T12:02:00Z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