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6D1C1" w14:textId="77777777" w:rsidR="00E416E2" w:rsidRPr="00D35115" w:rsidRDefault="00E416E2" w:rsidP="00E416E2">
      <w:pPr>
        <w:rPr>
          <w:lang w:eastAsia="x-none"/>
        </w:rPr>
      </w:pPr>
    </w:p>
    <w:p w14:paraId="1329894C" w14:textId="77777777" w:rsidR="00E416E2" w:rsidRPr="00D35115" w:rsidRDefault="00E416E2" w:rsidP="00E416E2">
      <w:pPr>
        <w:rPr>
          <w:lang w:eastAsia="x-none"/>
        </w:rPr>
      </w:pPr>
    </w:p>
    <w:p w14:paraId="3B84D438" w14:textId="77777777" w:rsidR="004D26D3" w:rsidRPr="00D35115" w:rsidRDefault="004D26D3" w:rsidP="005F3CAC">
      <w:pPr>
        <w:pStyle w:val="Nagwek2"/>
        <w:spacing w:before="240" w:after="120" w:line="264" w:lineRule="auto"/>
        <w:ind w:left="0"/>
        <w:rPr>
          <w:rFonts w:ascii="Calibri" w:hAnsi="Calibri" w:cs="Calibri"/>
          <w:sz w:val="40"/>
          <w:szCs w:val="40"/>
          <w:u w:val="single"/>
          <w:lang w:val="pl-PL"/>
        </w:rPr>
      </w:pPr>
      <w:r w:rsidRPr="00D35115">
        <w:rPr>
          <w:rFonts w:ascii="Calibri" w:hAnsi="Calibri" w:cs="Calibri"/>
          <w:sz w:val="40"/>
          <w:szCs w:val="40"/>
          <w:u w:val="single"/>
          <w:lang w:val="pl-PL"/>
        </w:rPr>
        <w:t>PROJEKT BUDOWLANY</w:t>
      </w:r>
    </w:p>
    <w:p w14:paraId="71CE373E" w14:textId="242B394F" w:rsidR="004D26D3" w:rsidRPr="00D35115" w:rsidRDefault="004D26D3" w:rsidP="005F3CAC">
      <w:pPr>
        <w:autoSpaceDE w:val="0"/>
        <w:autoSpaceDN w:val="0"/>
        <w:adjustRightInd w:val="0"/>
        <w:spacing w:line="264" w:lineRule="auto"/>
        <w:jc w:val="center"/>
        <w:rPr>
          <w:rFonts w:ascii="Calibri" w:hAnsi="Calibri" w:cs="Calibri"/>
          <w:b/>
          <w:sz w:val="40"/>
          <w:szCs w:val="40"/>
          <w:u w:val="single"/>
        </w:rPr>
      </w:pPr>
      <w:r w:rsidRPr="00D35115">
        <w:rPr>
          <w:rFonts w:ascii="Calibri" w:hAnsi="Calibri" w:cs="Calibri"/>
          <w:b/>
          <w:sz w:val="40"/>
          <w:szCs w:val="40"/>
          <w:u w:val="single"/>
        </w:rPr>
        <w:t xml:space="preserve">PROJEKT </w:t>
      </w:r>
      <w:r w:rsidR="00CF55D7">
        <w:rPr>
          <w:rFonts w:ascii="Calibri" w:hAnsi="Calibri" w:cs="Calibri"/>
          <w:b/>
          <w:sz w:val="40"/>
          <w:szCs w:val="40"/>
          <w:u w:val="single"/>
        </w:rPr>
        <w:t>TECHNICZNY</w:t>
      </w:r>
    </w:p>
    <w:p w14:paraId="0F2A29A2" w14:textId="77777777" w:rsidR="00CE6F59" w:rsidRPr="00D35115" w:rsidRDefault="00CE6F59" w:rsidP="00DE044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sz w:val="40"/>
          <w:szCs w:val="40"/>
        </w:rPr>
      </w:pPr>
    </w:p>
    <w:p w14:paraId="5F8BD2BD" w14:textId="77777777" w:rsidR="00E416E2" w:rsidRPr="00D35115" w:rsidRDefault="00E416E2" w:rsidP="00DE044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0"/>
        </w:rPr>
      </w:pPr>
    </w:p>
    <w:p w14:paraId="122080EB" w14:textId="77777777" w:rsidR="00E416E2" w:rsidRPr="00D35115" w:rsidRDefault="00E416E2" w:rsidP="00DE0447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mbria" w:hAnsi="Cambria"/>
          <w:b/>
          <w:bCs/>
          <w:sz w:val="22"/>
          <w:szCs w:val="20"/>
        </w:rPr>
      </w:pPr>
    </w:p>
    <w:p w14:paraId="03FE6C33" w14:textId="77777777" w:rsidR="00DE0447" w:rsidRPr="00D35115" w:rsidRDefault="00DE0447" w:rsidP="00CB273B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 w:rsidRPr="00D35115">
        <w:rPr>
          <w:rFonts w:ascii="Calibri" w:hAnsi="Calibri" w:cs="Calibri"/>
          <w:b/>
          <w:bCs/>
          <w:smallCaps/>
          <w:szCs w:val="20"/>
        </w:rPr>
        <w:t>Nazwa Inwestycji:</w:t>
      </w:r>
    </w:p>
    <w:p w14:paraId="5289962D" w14:textId="77777777" w:rsidR="00CE6F59" w:rsidRPr="00D35115" w:rsidRDefault="00CE6F59" w:rsidP="00DE044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16"/>
          <w:szCs w:val="16"/>
        </w:rPr>
      </w:pPr>
    </w:p>
    <w:p w14:paraId="0353184A" w14:textId="77777777" w:rsidR="00735F4C" w:rsidRPr="00D35115" w:rsidRDefault="00735F4C" w:rsidP="00C438B2">
      <w:pPr>
        <w:jc w:val="center"/>
        <w:rPr>
          <w:rFonts w:ascii="Times-Bold" w:hAnsi="Times-Bold" w:cs="Times-Bold"/>
          <w:b/>
          <w:bCs/>
          <w:sz w:val="32"/>
          <w:szCs w:val="32"/>
        </w:rPr>
      </w:pPr>
    </w:p>
    <w:p w14:paraId="37920305" w14:textId="77777777" w:rsidR="00F3284B" w:rsidRDefault="00F3284B" w:rsidP="00F3284B">
      <w:pPr>
        <w:jc w:val="center"/>
        <w:rPr>
          <w:rFonts w:ascii="Times-Bold" w:hAnsi="Times-Bold" w:cs="Times-Bold"/>
          <w:b/>
          <w:bCs/>
          <w:sz w:val="32"/>
          <w:szCs w:val="32"/>
        </w:rPr>
      </w:pPr>
      <w:r w:rsidRPr="009D30D8">
        <w:rPr>
          <w:rFonts w:ascii="Times-Bold" w:hAnsi="Times-Bold" w:cs="Times-Bold"/>
          <w:b/>
          <w:bCs/>
          <w:sz w:val="32"/>
          <w:szCs w:val="32"/>
        </w:rPr>
        <w:t xml:space="preserve">Przebudowa parkingu przy ul. Mickiewicza w Morągu </w:t>
      </w:r>
    </w:p>
    <w:p w14:paraId="778AB60C" w14:textId="77777777" w:rsidR="00F3284B" w:rsidRPr="009D30D8" w:rsidRDefault="00F3284B" w:rsidP="00F3284B">
      <w:pPr>
        <w:jc w:val="center"/>
        <w:rPr>
          <w:rFonts w:ascii="Times-Bold" w:hAnsi="Times-Bold" w:cs="Times-Bold"/>
          <w:b/>
          <w:bCs/>
          <w:sz w:val="32"/>
          <w:szCs w:val="32"/>
        </w:rPr>
      </w:pPr>
      <w:r w:rsidRPr="009D30D8">
        <w:rPr>
          <w:rFonts w:ascii="Times-Bold" w:hAnsi="Times-Bold" w:cs="Times-Bold"/>
          <w:b/>
          <w:bCs/>
          <w:sz w:val="32"/>
          <w:szCs w:val="32"/>
        </w:rPr>
        <w:t>wraz z odwodnieniem</w:t>
      </w:r>
      <w:r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9D30D8">
        <w:rPr>
          <w:rFonts w:ascii="Times-Bold" w:hAnsi="Times-Bold" w:cs="Times-Bold"/>
          <w:b/>
          <w:bCs/>
          <w:sz w:val="32"/>
          <w:szCs w:val="32"/>
        </w:rPr>
        <w:t>w zakresie przebudowy istniejącego chodnika,</w:t>
      </w:r>
    </w:p>
    <w:p w14:paraId="25D77D7D" w14:textId="1F76E565" w:rsidR="00452DAD" w:rsidRPr="00D35115" w:rsidRDefault="00F3284B" w:rsidP="00F3284B">
      <w:pPr>
        <w:jc w:val="center"/>
        <w:rPr>
          <w:rFonts w:ascii="Calibri" w:hAnsi="Calibri" w:cs="Calibri"/>
          <w:b/>
          <w:bCs/>
          <w:iCs/>
          <w:szCs w:val="20"/>
          <w:u w:val="single"/>
        </w:rPr>
      </w:pPr>
      <w:r w:rsidRPr="009D30D8">
        <w:rPr>
          <w:rFonts w:ascii="Times-Bold" w:hAnsi="Times-Bold" w:cs="Times-Bold"/>
          <w:b/>
          <w:bCs/>
          <w:sz w:val="32"/>
          <w:szCs w:val="32"/>
        </w:rPr>
        <w:t>budowy wyspy dzielącej parkingu</w:t>
      </w:r>
      <w:r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Pr="009D30D8">
        <w:rPr>
          <w:rFonts w:ascii="Times-Bold" w:hAnsi="Times-Bold" w:cs="Times-Bold"/>
          <w:b/>
          <w:bCs/>
          <w:sz w:val="32"/>
          <w:szCs w:val="32"/>
        </w:rPr>
        <w:t>oraz remontu istniejącej nawierzchni wjazdów i istniejącej nawierzchni parkingu</w:t>
      </w:r>
      <w:r w:rsidR="000D1D69" w:rsidRPr="000D1D69">
        <w:rPr>
          <w:rFonts w:ascii="Times-Bold" w:hAnsi="Times-Bold" w:cs="Times-Bold"/>
          <w:b/>
          <w:bCs/>
          <w:sz w:val="32"/>
          <w:szCs w:val="32"/>
        </w:rPr>
        <w:t xml:space="preserve"> </w:t>
      </w:r>
      <w:r w:rsidR="00452DAD" w:rsidRPr="00D35115">
        <w:rPr>
          <w:noProof/>
        </w:rPr>
        <w:drawing>
          <wp:inline distT="0" distB="0" distL="0" distR="0" wp14:anchorId="41B4F152" wp14:editId="559AAEFB">
            <wp:extent cx="6350" cy="635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5FD80" w14:textId="77777777" w:rsidR="00D07FCF" w:rsidRPr="00D35115" w:rsidRDefault="00D07FCF" w:rsidP="00D07FCF">
      <w:pPr>
        <w:jc w:val="both"/>
        <w:rPr>
          <w:sz w:val="22"/>
          <w:szCs w:val="22"/>
        </w:rPr>
      </w:pPr>
    </w:p>
    <w:p w14:paraId="360B0738" w14:textId="77777777" w:rsidR="00E416E2" w:rsidRPr="00D35115" w:rsidRDefault="00E416E2" w:rsidP="00D07FCF">
      <w:pPr>
        <w:jc w:val="both"/>
        <w:rPr>
          <w:sz w:val="22"/>
          <w:szCs w:val="22"/>
        </w:rPr>
      </w:pPr>
    </w:p>
    <w:p w14:paraId="6020C283" w14:textId="77777777" w:rsidR="00E416E2" w:rsidRPr="00D35115" w:rsidRDefault="00E416E2" w:rsidP="00D07FCF">
      <w:pPr>
        <w:jc w:val="both"/>
        <w:rPr>
          <w:sz w:val="22"/>
          <w:szCs w:val="22"/>
        </w:rPr>
      </w:pPr>
    </w:p>
    <w:p w14:paraId="63D30D41" w14:textId="77777777" w:rsidR="00D07FCF" w:rsidRPr="00D35115" w:rsidRDefault="00D07FCF" w:rsidP="00D07FCF">
      <w:pPr>
        <w:pBdr>
          <w:bottom w:val="single" w:sz="4" w:space="0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 w:rsidRPr="00D35115">
        <w:rPr>
          <w:rFonts w:ascii="Calibri" w:hAnsi="Calibri" w:cs="Calibri"/>
          <w:b/>
          <w:bCs/>
          <w:smallCaps/>
          <w:szCs w:val="20"/>
        </w:rPr>
        <w:t xml:space="preserve"> JEDNOSTKA PROJEKTOWA:</w:t>
      </w:r>
    </w:p>
    <w:p w14:paraId="32B06582" w14:textId="77777777" w:rsidR="00E416E2" w:rsidRPr="00D35115" w:rsidRDefault="00E416E2" w:rsidP="00E416E2">
      <w:pPr>
        <w:autoSpaceDE w:val="0"/>
        <w:autoSpaceDN w:val="0"/>
        <w:adjustRightInd w:val="0"/>
        <w:jc w:val="center"/>
        <w:rPr>
          <w:rFonts w:ascii="Arial Narrow" w:hAnsi="Arial Narrow" w:cs="Arial-BoldMT"/>
          <w:b/>
          <w:bCs/>
          <w:smallCaps/>
          <w:szCs w:val="20"/>
        </w:rPr>
      </w:pPr>
    </w:p>
    <w:p w14:paraId="3432FF79" w14:textId="77777777" w:rsidR="00E416E2" w:rsidRPr="00D35115" w:rsidRDefault="00E416E2" w:rsidP="00D07FCF">
      <w:pPr>
        <w:pStyle w:val="Tekstpodstawowy"/>
        <w:tabs>
          <w:tab w:val="right" w:pos="9072"/>
        </w:tabs>
        <w:spacing w:before="40" w:line="120" w:lineRule="auto"/>
        <w:rPr>
          <w:rFonts w:ascii="Times New Roman" w:hAnsi="Times New Roman" w:cs="Times New Roman"/>
          <w:b/>
          <w:sz w:val="22"/>
          <w:szCs w:val="22"/>
        </w:rPr>
      </w:pPr>
    </w:p>
    <w:p w14:paraId="237F973B" w14:textId="77777777" w:rsidR="00D07FCF" w:rsidRPr="00D35115" w:rsidRDefault="00F0561D" w:rsidP="00D07FCF">
      <w:pPr>
        <w:pStyle w:val="Tekstpodstawowy"/>
        <w:tabs>
          <w:tab w:val="right" w:pos="9072"/>
        </w:tabs>
        <w:spacing w:before="40" w:line="120" w:lineRule="auto"/>
        <w:rPr>
          <w:rFonts w:ascii="Times New Roman" w:hAnsi="Times New Roman" w:cs="Times New Roman"/>
          <w:b/>
          <w:sz w:val="22"/>
          <w:szCs w:val="22"/>
        </w:rPr>
      </w:pPr>
      <w:r w:rsidRPr="00D3511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37A502" wp14:editId="33C1FEB1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</wp:posOffset>
                </wp:positionV>
                <wp:extent cx="3722370" cy="690245"/>
                <wp:effectExtent l="4445" t="635" r="0" b="4445"/>
                <wp:wrapSquare wrapText="bothSides"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2370" cy="690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68381" w14:textId="77777777" w:rsidR="00D07FCF" w:rsidRDefault="00D07FCF" w:rsidP="00D07FCF">
                            <w:pPr>
                              <w:spacing w:before="40"/>
                              <w:ind w:left="2124" w:hanging="212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Pracownia Projektowo-Konsultingowa Dróg i Mostów</w:t>
                            </w:r>
                          </w:p>
                          <w:p w14:paraId="354FE22D" w14:textId="77777777" w:rsidR="00D07FCF" w:rsidRDefault="00D07FCF" w:rsidP="00D07FCF">
                            <w:pPr>
                              <w:spacing w:before="40"/>
                              <w:ind w:left="2124" w:hanging="212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„DROMOS” sp. z o.o.</w:t>
                            </w:r>
                          </w:p>
                          <w:p w14:paraId="54A4AAEB" w14:textId="77777777" w:rsidR="00D07FCF" w:rsidRPr="006D25DE" w:rsidRDefault="00D07FCF" w:rsidP="00D07FCF">
                            <w:pPr>
                              <w:spacing w:before="40"/>
                              <w:ind w:left="2124" w:hanging="2124"/>
                              <w:jc w:val="center"/>
                              <w:rPr>
                                <w:rFonts w:ascii="Courier New" w:hAnsi="Courier New" w:cs="Courier New"/>
                                <w:b/>
                                <w:i/>
                                <w:color w:val="008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ul. Polna 1B/10, 10-059 Olsztyn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7A50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35pt;margin-top:1.55pt;width:293.1pt;height:54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h+w8QEAAMgDAAAOAAAAZHJzL2Uyb0RvYy54bWysU1Fv0zAQfkfiP1h+p2mzbmVR02l0KkIa&#10;A2nwAxzHSSwcn3V2m5Rfz9npugJviDxYPp/93X3ffVnfjb1hB4Vegy35YjbnTFkJtbZtyb9/2717&#10;z5kPwtbCgFUlPyrP7zZv36wHV6gcOjC1QkYg1heDK3kXgiuyzMtO9cLPwClLyQawF4FCbLMaxUDo&#10;vcny+fwmGwBrhyCV93T6MCX5JuE3jZLhS9N4FZgpOfUW0oppreKabdaiaFG4TstTG+IfuuiFtlT0&#10;DPUggmB71H9B9VoieGjCTEKfQdNoqRIHYrOY/8HmuRNOJS4kjndnmfz/g5VPh2f3FVkYP8BIA0wk&#10;vHsE+cMzC9tO2FbdI8LQKVFT4UWULBucL05Po9S+8BGkGj5DTUMW+wAJaGywj6oQT0boNIDjWXQ1&#10;Bibp8GqV51crSknK3dzO8+V1KiGKl9cOffiooGdxU3KkoSZ0cXj0IXYjipcrsZgHo+udNiYF2FZb&#10;g+wgyAC79J3Qf7tmbLxsIT6bEONJohmZTRzDWI2UjHQrqI9EGGEyFP0AtOkAf3I2kJlKbsntnJlP&#10;liS7XSyX0XspWF6vcgrwMlNdZoSVBFTywNm03YbJr3uHuu2ozjQkC/ckc6OTAq89nbomuyRhTtaO&#10;fryM063XH3DzCwAA//8DAFBLAwQUAAYACAAAACEA5ryLhd4AAAAJAQAADwAAAGRycy9kb3ducmV2&#10;LnhtbEyPwU7DMBBE70j8g7VI3KiToJQoxKkqUE9VD7SVuLr2EkfE6xC7bfh7lhMcRzOaedOsZj+I&#10;C06xD6QgX2QgkEywPXUKjofNQwUiJk1WD4FQwTdGWLW3N42ubbjSG172qRNcQrHWClxKYy1lNA69&#10;joswIrH3ESavE8upk3bSVy73gyyybCm97okXnB7xxaH53J+9gi983a3fy6Mxm7nc7oyz22q2St3f&#10;zetnEAnn9BeGX3xGh5aZTuFMNopBQfGU8Zek4DEHwX5VLgsQJw7meQWybeT/B+0PAAAA//8DAFBL&#10;AQItABQABgAIAAAAIQC2gziS/gAAAOEBAAATAAAAAAAAAAAAAAAAAAAAAABbQ29udGVudF9UeXBl&#10;c10ueG1sUEsBAi0AFAAGAAgAAAAhADj9If/WAAAAlAEAAAsAAAAAAAAAAAAAAAAALwEAAF9yZWxz&#10;Ly5yZWxzUEsBAi0AFAAGAAgAAAAhANFWH7DxAQAAyAMAAA4AAAAAAAAAAAAAAAAALgIAAGRycy9l&#10;Mm9Eb2MueG1sUEsBAi0AFAAGAAgAAAAhAOa8i4XeAAAACQEAAA8AAAAAAAAAAAAAAAAASwQAAGRy&#10;cy9kb3ducmV2LnhtbFBLBQYAAAAABAAEAPMAAABWBQAAAAA=&#10;" stroked="f">
                <v:textbox>
                  <w:txbxContent>
                    <w:p w14:paraId="5BE68381" w14:textId="77777777" w:rsidR="00D07FCF" w:rsidRDefault="00D07FCF" w:rsidP="00D07FCF">
                      <w:pPr>
                        <w:spacing w:before="40"/>
                        <w:ind w:left="2124" w:hanging="212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Pracownia Projektowo-Konsultingowa Dróg i Mostów</w:t>
                      </w:r>
                    </w:p>
                    <w:p w14:paraId="354FE22D" w14:textId="77777777" w:rsidR="00D07FCF" w:rsidRDefault="00D07FCF" w:rsidP="00D07FCF">
                      <w:pPr>
                        <w:spacing w:before="40"/>
                        <w:ind w:left="2124" w:hanging="212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„DROMOS” sp. z o.o.</w:t>
                      </w:r>
                    </w:p>
                    <w:p w14:paraId="54A4AAEB" w14:textId="77777777" w:rsidR="00D07FCF" w:rsidRPr="006D25DE" w:rsidRDefault="00D07FCF" w:rsidP="00D07FCF">
                      <w:pPr>
                        <w:spacing w:before="40"/>
                        <w:ind w:left="2124" w:hanging="2124"/>
                        <w:jc w:val="center"/>
                        <w:rPr>
                          <w:rFonts w:ascii="Courier New" w:hAnsi="Courier New" w:cs="Courier New"/>
                          <w:b/>
                          <w:i/>
                          <w:color w:val="008000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ul. Polna 1B/10, 10-059 Olsztyn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35115">
        <w:rPr>
          <w:rFonts w:ascii="Times New Roman" w:hAnsi="Times New Roman" w:cs="Times New Roman"/>
          <w:b/>
          <w:noProof/>
          <w:sz w:val="22"/>
          <w:szCs w:val="22"/>
        </w:rPr>
        <w:drawing>
          <wp:inline distT="0" distB="0" distL="0" distR="0" wp14:anchorId="34549249" wp14:editId="2B7CC706">
            <wp:extent cx="1474470" cy="502285"/>
            <wp:effectExtent l="0" t="0" r="0" b="0"/>
            <wp:docPr id="1" name="Obraz 1" descr="Dromo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omos_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47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976D7" w14:textId="77777777" w:rsidR="00D07FCF" w:rsidRPr="00D35115" w:rsidRDefault="00D07FCF" w:rsidP="00C438B2">
      <w:pPr>
        <w:jc w:val="center"/>
        <w:rPr>
          <w:rFonts w:ascii="Calibri" w:hAnsi="Calibri" w:cs="Calibri"/>
          <w:b/>
          <w:bCs/>
          <w:iCs/>
          <w:szCs w:val="20"/>
          <w:u w:val="single"/>
        </w:rPr>
      </w:pPr>
    </w:p>
    <w:p w14:paraId="61B11016" w14:textId="77777777" w:rsidR="00E416E2" w:rsidRPr="00D35115" w:rsidRDefault="00E416E2" w:rsidP="00C438B2">
      <w:pPr>
        <w:jc w:val="center"/>
        <w:rPr>
          <w:rFonts w:ascii="Calibri" w:hAnsi="Calibri" w:cs="Calibri"/>
          <w:b/>
          <w:bCs/>
          <w:iCs/>
          <w:szCs w:val="20"/>
          <w:u w:val="single"/>
        </w:rPr>
      </w:pPr>
    </w:p>
    <w:p w14:paraId="60C3111A" w14:textId="77777777" w:rsidR="00DE0447" w:rsidRPr="00D35115" w:rsidRDefault="00DE0447" w:rsidP="00CB273B">
      <w:pPr>
        <w:pBdr>
          <w:bottom w:val="single" w:sz="4" w:space="0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 w:rsidRPr="00D35115">
        <w:rPr>
          <w:rFonts w:ascii="Calibri" w:hAnsi="Calibri" w:cs="Calibri"/>
          <w:b/>
          <w:bCs/>
          <w:smallCaps/>
          <w:szCs w:val="20"/>
        </w:rPr>
        <w:t>Inwestor:</w:t>
      </w:r>
    </w:p>
    <w:p w14:paraId="36740EFA" w14:textId="77777777" w:rsidR="00D07FCF" w:rsidRPr="00D35115" w:rsidRDefault="00675626" w:rsidP="00B17D08">
      <w:pPr>
        <w:pStyle w:val="Akapitzlist"/>
        <w:numPr>
          <w:ilvl w:val="0"/>
          <w:numId w:val="31"/>
        </w:numPr>
        <w:jc w:val="both"/>
      </w:pPr>
      <w:r w:rsidRPr="00D35115">
        <w:rPr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CEBF61C" wp14:editId="334D9492">
            <wp:simplePos x="0" y="0"/>
            <wp:positionH relativeFrom="column">
              <wp:posOffset>46346</wp:posOffset>
            </wp:positionH>
            <wp:positionV relativeFrom="paragraph">
              <wp:posOffset>91664</wp:posOffset>
            </wp:positionV>
            <wp:extent cx="636905" cy="701675"/>
            <wp:effectExtent l="0" t="0" r="0" b="3175"/>
            <wp:wrapSquare wrapText="bothSides"/>
            <wp:docPr id="10" name="Obraz 10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rb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7D08" w:rsidRPr="00D35115">
        <w:rPr>
          <w:noProof/>
        </w:rPr>
        <w:drawing>
          <wp:inline distT="0" distB="0" distL="0" distR="0" wp14:anchorId="42497D61" wp14:editId="185BD200">
            <wp:extent cx="6350" cy="635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F6251" w14:textId="77777777" w:rsidR="00D07FCF" w:rsidRPr="00D35115" w:rsidRDefault="00D07FCF" w:rsidP="00D07FCF">
      <w:pPr>
        <w:tabs>
          <w:tab w:val="center" w:pos="4677"/>
        </w:tabs>
        <w:rPr>
          <w:b/>
          <w:sz w:val="22"/>
          <w:szCs w:val="22"/>
        </w:rPr>
      </w:pPr>
      <w:r w:rsidRPr="00D35115">
        <w:rPr>
          <w:b/>
          <w:sz w:val="22"/>
          <w:szCs w:val="22"/>
        </w:rPr>
        <w:t xml:space="preserve">                       </w:t>
      </w:r>
      <w:r w:rsidR="00675626" w:rsidRPr="00D35115">
        <w:rPr>
          <w:b/>
          <w:sz w:val="22"/>
          <w:szCs w:val="22"/>
        </w:rPr>
        <w:t xml:space="preserve">                                </w:t>
      </w:r>
      <w:r w:rsidR="00B17D08" w:rsidRPr="00D35115">
        <w:rPr>
          <w:b/>
          <w:sz w:val="22"/>
          <w:szCs w:val="22"/>
        </w:rPr>
        <w:t>Gmina Morąg</w:t>
      </w:r>
      <w:r w:rsidRPr="00D35115">
        <w:rPr>
          <w:b/>
          <w:sz w:val="22"/>
          <w:szCs w:val="22"/>
        </w:rPr>
        <w:t xml:space="preserve">                       </w:t>
      </w:r>
    </w:p>
    <w:p w14:paraId="551B7A91" w14:textId="77777777" w:rsidR="00D07FCF" w:rsidRPr="00D35115" w:rsidRDefault="00D07FCF" w:rsidP="00B17D08">
      <w:pPr>
        <w:tabs>
          <w:tab w:val="center" w:pos="4677"/>
        </w:tabs>
        <w:rPr>
          <w:sz w:val="22"/>
          <w:szCs w:val="22"/>
        </w:rPr>
      </w:pPr>
      <w:r w:rsidRPr="00D35115">
        <w:rPr>
          <w:b/>
          <w:sz w:val="22"/>
          <w:szCs w:val="22"/>
        </w:rPr>
        <w:tab/>
        <w:t xml:space="preserve">                      </w:t>
      </w:r>
      <w:r w:rsidR="00B17D08" w:rsidRPr="00D35115">
        <w:rPr>
          <w:b/>
          <w:sz w:val="22"/>
          <w:szCs w:val="22"/>
        </w:rPr>
        <w:t>ul. 11 Listopada 9</w:t>
      </w:r>
    </w:p>
    <w:p w14:paraId="1A39EEE9" w14:textId="77777777" w:rsidR="00D07FCF" w:rsidRPr="00D35115" w:rsidRDefault="00B17D08" w:rsidP="00D07FCF">
      <w:pPr>
        <w:ind w:left="3384" w:firstLine="156"/>
        <w:rPr>
          <w:rFonts w:ascii="Courier New" w:hAnsi="Courier New" w:cs="Courier New"/>
          <w:b/>
          <w:i/>
          <w:color w:val="008000"/>
        </w:rPr>
      </w:pPr>
      <w:r w:rsidRPr="00D35115">
        <w:rPr>
          <w:b/>
          <w:sz w:val="22"/>
          <w:szCs w:val="22"/>
        </w:rPr>
        <w:t xml:space="preserve">                  14-300 Morąg</w:t>
      </w:r>
    </w:p>
    <w:p w14:paraId="3B8F1924" w14:textId="77777777" w:rsidR="00CE6F59" w:rsidRPr="00D35115" w:rsidRDefault="00CE6F59" w:rsidP="00A52D9D">
      <w:pPr>
        <w:rPr>
          <w:rFonts w:ascii="Calibri" w:hAnsi="Calibri" w:cs="Calibri"/>
          <w:b/>
          <w:bCs/>
          <w:sz w:val="22"/>
          <w:szCs w:val="22"/>
        </w:rPr>
      </w:pPr>
    </w:p>
    <w:p w14:paraId="7BC45244" w14:textId="77777777" w:rsidR="00B17D08" w:rsidRPr="00D35115" w:rsidRDefault="00B17D08" w:rsidP="00106031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</w:p>
    <w:p w14:paraId="3594F2E4" w14:textId="77777777" w:rsidR="00055249" w:rsidRPr="00D35115" w:rsidRDefault="00055249" w:rsidP="00106031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 w:rsidRPr="00D35115">
        <w:rPr>
          <w:rFonts w:ascii="Calibri" w:hAnsi="Calibri" w:cs="Calibri"/>
          <w:b/>
          <w:bCs/>
          <w:smallCaps/>
          <w:szCs w:val="20"/>
        </w:rPr>
        <w:t>adres Inwestycji:</w:t>
      </w:r>
    </w:p>
    <w:p w14:paraId="2E36D5CB" w14:textId="77777777" w:rsidR="00055249" w:rsidRPr="00D35115" w:rsidRDefault="00055249" w:rsidP="00055249">
      <w:pPr>
        <w:autoSpaceDE w:val="0"/>
        <w:autoSpaceDN w:val="0"/>
        <w:adjustRightInd w:val="0"/>
        <w:jc w:val="center"/>
        <w:rPr>
          <w:rFonts w:ascii="Arial Narrow" w:hAnsi="Arial Narrow" w:cs="Arial-BoldMT"/>
          <w:b/>
          <w:bCs/>
          <w:smallCaps/>
          <w:szCs w:val="20"/>
        </w:rPr>
      </w:pPr>
    </w:p>
    <w:p w14:paraId="08B492BC" w14:textId="77777777" w:rsidR="000D2944" w:rsidRPr="00D35115" w:rsidRDefault="00D35115" w:rsidP="00055249">
      <w:pPr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  <w:smallCaps/>
          <w:sz w:val="22"/>
          <w:szCs w:val="22"/>
        </w:rPr>
      </w:pPr>
      <w:r>
        <w:rPr>
          <w:rFonts w:cs="Arial"/>
          <w:b/>
          <w:bCs/>
          <w:smallCaps/>
          <w:sz w:val="22"/>
          <w:szCs w:val="22"/>
        </w:rPr>
        <w:t>I</w:t>
      </w:r>
      <w:r w:rsidR="00055249" w:rsidRPr="00D35115">
        <w:rPr>
          <w:rFonts w:cs="Arial"/>
          <w:b/>
          <w:bCs/>
          <w:smallCaps/>
          <w:sz w:val="22"/>
          <w:szCs w:val="22"/>
        </w:rPr>
        <w:t xml:space="preserve">nwestycja zlokalizowana jest na obszarze </w:t>
      </w:r>
      <w:r>
        <w:rPr>
          <w:rFonts w:cs="Arial"/>
          <w:b/>
          <w:bCs/>
          <w:smallCaps/>
          <w:sz w:val="22"/>
          <w:szCs w:val="22"/>
        </w:rPr>
        <w:t>W</w:t>
      </w:r>
      <w:r w:rsidR="00055249" w:rsidRPr="00D35115">
        <w:rPr>
          <w:rFonts w:cs="Arial"/>
          <w:b/>
          <w:bCs/>
          <w:smallCaps/>
          <w:sz w:val="22"/>
          <w:szCs w:val="22"/>
        </w:rPr>
        <w:t xml:space="preserve">ojewództwa </w:t>
      </w:r>
      <w:r>
        <w:rPr>
          <w:rFonts w:cs="Arial"/>
          <w:b/>
          <w:bCs/>
          <w:smallCaps/>
          <w:sz w:val="22"/>
          <w:szCs w:val="22"/>
        </w:rPr>
        <w:t>W</w:t>
      </w:r>
      <w:r w:rsidR="00055249" w:rsidRPr="00D35115">
        <w:rPr>
          <w:rFonts w:cs="Arial"/>
          <w:b/>
          <w:bCs/>
          <w:smallCaps/>
          <w:sz w:val="22"/>
          <w:szCs w:val="22"/>
        </w:rPr>
        <w:t xml:space="preserve">armińsko </w:t>
      </w:r>
      <w:r w:rsidR="001B3339" w:rsidRPr="00D35115">
        <w:rPr>
          <w:rFonts w:cs="Arial"/>
          <w:b/>
          <w:bCs/>
          <w:smallCaps/>
          <w:sz w:val="22"/>
          <w:szCs w:val="22"/>
        </w:rPr>
        <w:t>–</w:t>
      </w:r>
      <w:r w:rsidR="00055249" w:rsidRPr="00D35115">
        <w:rPr>
          <w:rFonts w:cs="Arial"/>
          <w:b/>
          <w:bCs/>
          <w:smallCaps/>
          <w:sz w:val="22"/>
          <w:szCs w:val="22"/>
        </w:rPr>
        <w:t xml:space="preserve"> </w:t>
      </w:r>
      <w:r>
        <w:rPr>
          <w:rFonts w:cs="Arial"/>
          <w:b/>
          <w:bCs/>
          <w:smallCaps/>
          <w:sz w:val="22"/>
          <w:szCs w:val="22"/>
        </w:rPr>
        <w:t>M</w:t>
      </w:r>
      <w:r w:rsidR="00055249" w:rsidRPr="00D35115">
        <w:rPr>
          <w:rFonts w:cs="Arial"/>
          <w:b/>
          <w:bCs/>
          <w:smallCaps/>
          <w:sz w:val="22"/>
          <w:szCs w:val="22"/>
        </w:rPr>
        <w:t>azurskiego</w:t>
      </w:r>
      <w:r w:rsidR="001B3339" w:rsidRPr="00D35115">
        <w:rPr>
          <w:rFonts w:cs="Arial"/>
          <w:b/>
          <w:bCs/>
          <w:smallCaps/>
          <w:sz w:val="22"/>
          <w:szCs w:val="22"/>
        </w:rPr>
        <w:t xml:space="preserve"> </w:t>
      </w:r>
    </w:p>
    <w:p w14:paraId="126DDC70" w14:textId="1DC13993" w:rsidR="00055249" w:rsidRPr="00D35115" w:rsidRDefault="000D1D69" w:rsidP="00055249">
      <w:pPr>
        <w:pBdr>
          <w:bottom w:val="single" w:sz="4" w:space="1" w:color="auto"/>
        </w:pBdr>
        <w:autoSpaceDE w:val="0"/>
        <w:autoSpaceDN w:val="0"/>
        <w:adjustRightInd w:val="0"/>
        <w:spacing w:line="360" w:lineRule="auto"/>
        <w:jc w:val="center"/>
        <w:rPr>
          <w:rFonts w:cs="Arial"/>
          <w:b/>
          <w:bCs/>
          <w:smallCaps/>
          <w:sz w:val="22"/>
          <w:szCs w:val="22"/>
        </w:rPr>
      </w:pPr>
      <w:r w:rsidRPr="000D1D69">
        <w:rPr>
          <w:rFonts w:cs="Arial"/>
          <w:b/>
          <w:bCs/>
          <w:smallCaps/>
          <w:sz w:val="22"/>
          <w:szCs w:val="22"/>
        </w:rPr>
        <w:t>W POWIECIE OSTRÓDZKIM NA TERENIE GMINY MORĄG W MIEŚCIE MORĄG</w:t>
      </w:r>
    </w:p>
    <w:p w14:paraId="1BAE79A0" w14:textId="77777777" w:rsidR="00F0653A" w:rsidRPr="00D35115" w:rsidRDefault="00F0653A" w:rsidP="00F0653A">
      <w:pPr>
        <w:spacing w:line="276" w:lineRule="auto"/>
        <w:rPr>
          <w:rFonts w:cs="Arial"/>
          <w:b/>
        </w:rPr>
      </w:pPr>
    </w:p>
    <w:p w14:paraId="0F7CA6CD" w14:textId="77777777" w:rsidR="00F0653A" w:rsidRPr="00D35115" w:rsidRDefault="00F0653A" w:rsidP="00F0653A">
      <w:pPr>
        <w:spacing w:line="276" w:lineRule="auto"/>
        <w:rPr>
          <w:rFonts w:cs="Arial"/>
          <w:b/>
        </w:rPr>
      </w:pPr>
      <w:r w:rsidRPr="00D35115">
        <w:rPr>
          <w:rFonts w:cs="Arial"/>
          <w:b/>
        </w:rPr>
        <w:t>Wykaz działek w liniach rozgraniczających teren inwestycji:</w:t>
      </w:r>
    </w:p>
    <w:p w14:paraId="3C17B860" w14:textId="77777777" w:rsidR="00F0653A" w:rsidRPr="00D35115" w:rsidRDefault="00F0653A" w:rsidP="00F0653A">
      <w:pPr>
        <w:spacing w:line="276" w:lineRule="auto"/>
        <w:rPr>
          <w:rFonts w:cs="Arial"/>
          <w:b/>
        </w:rPr>
      </w:pPr>
    </w:p>
    <w:p w14:paraId="159C1E3C" w14:textId="77777777" w:rsidR="000D1D69" w:rsidRPr="00D35115" w:rsidRDefault="000D1D69" w:rsidP="000D1D69">
      <w:pPr>
        <w:numPr>
          <w:ilvl w:val="0"/>
          <w:numId w:val="32"/>
        </w:numPr>
        <w:spacing w:line="276" w:lineRule="auto"/>
        <w:rPr>
          <w:rFonts w:cs="Arial"/>
        </w:rPr>
      </w:pPr>
      <w:r w:rsidRPr="00D35115">
        <w:rPr>
          <w:rFonts w:cs="Arial"/>
        </w:rPr>
        <w:t>obręb 000</w:t>
      </w:r>
      <w:r>
        <w:rPr>
          <w:rFonts w:cs="Arial"/>
        </w:rPr>
        <w:t>2</w:t>
      </w:r>
      <w:r w:rsidRPr="00D35115">
        <w:rPr>
          <w:rFonts w:cs="Arial"/>
        </w:rPr>
        <w:t xml:space="preserve"> </w:t>
      </w:r>
      <w:r w:rsidRPr="00D83F61">
        <w:rPr>
          <w:rFonts w:cs="Arial"/>
        </w:rPr>
        <w:t xml:space="preserve">MIASTO MORĄG NR 2 </w:t>
      </w:r>
      <w:r w:rsidRPr="00D35115">
        <w:rPr>
          <w:rFonts w:cs="Arial"/>
        </w:rPr>
        <w:t>J</w:t>
      </w:r>
      <w:r w:rsidRPr="00D35115">
        <w:rPr>
          <w:rFonts w:cs="Arial"/>
          <w:color w:val="000000"/>
        </w:rPr>
        <w:t xml:space="preserve">ednostka ewidencyjna: </w:t>
      </w:r>
      <w:r w:rsidRPr="00D83F61">
        <w:rPr>
          <w:rFonts w:cs="Arial"/>
          <w:color w:val="000000"/>
        </w:rPr>
        <w:t xml:space="preserve">281508_4 </w:t>
      </w:r>
      <w:r w:rsidRPr="00D83F61">
        <w:rPr>
          <w:rFonts w:cs="Arial"/>
        </w:rPr>
        <w:t>MIASTO MORĄG</w:t>
      </w:r>
    </w:p>
    <w:p w14:paraId="21409434" w14:textId="5FD7B126" w:rsidR="000D1D69" w:rsidRDefault="002C3373" w:rsidP="002C3373">
      <w:pPr>
        <w:spacing w:before="240" w:line="276" w:lineRule="auto"/>
        <w:ind w:left="360"/>
        <w:rPr>
          <w:rFonts w:cs="Arial"/>
        </w:rPr>
      </w:pPr>
      <w:r w:rsidRPr="002C3373">
        <w:rPr>
          <w:rFonts w:cs="Arial"/>
        </w:rPr>
        <w:t>568/86</w:t>
      </w:r>
      <w:r>
        <w:rPr>
          <w:rFonts w:cs="Arial"/>
        </w:rPr>
        <w:t xml:space="preserve">, </w:t>
      </w:r>
      <w:r w:rsidRPr="002C3373">
        <w:rPr>
          <w:rFonts w:cs="Arial"/>
        </w:rPr>
        <w:t>754/2</w:t>
      </w:r>
      <w:r>
        <w:rPr>
          <w:rFonts w:cs="Arial"/>
        </w:rPr>
        <w:t xml:space="preserve">, </w:t>
      </w:r>
      <w:r w:rsidRPr="002C3373">
        <w:rPr>
          <w:rFonts w:cs="Arial"/>
        </w:rPr>
        <w:t>935/27</w:t>
      </w:r>
    </w:p>
    <w:p w14:paraId="480DF60C" w14:textId="77777777" w:rsidR="00467267" w:rsidRDefault="00467267" w:rsidP="00F0653A">
      <w:pPr>
        <w:spacing w:line="276" w:lineRule="auto"/>
        <w:rPr>
          <w:rFonts w:cs="Arial"/>
        </w:rPr>
      </w:pPr>
    </w:p>
    <w:p w14:paraId="316CEE70" w14:textId="77777777" w:rsidR="00055249" w:rsidRDefault="00055249" w:rsidP="00055249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libri" w:hAnsi="Calibri" w:cs="Calibri"/>
          <w:sz w:val="16"/>
          <w:szCs w:val="16"/>
        </w:rPr>
      </w:pPr>
    </w:p>
    <w:p w14:paraId="3B040DE3" w14:textId="77777777" w:rsidR="00C329B2" w:rsidRDefault="00C329B2" w:rsidP="00C329B2">
      <w:pPr>
        <w:spacing w:line="276" w:lineRule="auto"/>
        <w:rPr>
          <w:rFonts w:cs="Arial"/>
          <w:b/>
        </w:rPr>
      </w:pPr>
    </w:p>
    <w:p w14:paraId="69F950C5" w14:textId="77777777" w:rsidR="00C329B2" w:rsidRPr="00D35115" w:rsidRDefault="00C329B2" w:rsidP="00055249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ascii="Calibri" w:hAnsi="Calibri" w:cs="Calibri"/>
          <w:sz w:val="16"/>
          <w:szCs w:val="16"/>
        </w:rPr>
      </w:pPr>
    </w:p>
    <w:p w14:paraId="6D754236" w14:textId="77777777" w:rsidR="005E0065" w:rsidRDefault="005E0065" w:rsidP="005E0065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>
        <w:rPr>
          <w:rFonts w:ascii="Calibri" w:hAnsi="Calibri" w:cs="Calibri"/>
          <w:b/>
          <w:bCs/>
          <w:smallCaps/>
          <w:szCs w:val="20"/>
        </w:rPr>
        <w:t xml:space="preserve">IV – elementy dróg publicznych: chodniki, wjazdy, zjazdy </w:t>
      </w:r>
    </w:p>
    <w:p w14:paraId="467A02D5" w14:textId="77777777" w:rsidR="005E0065" w:rsidRDefault="005E0065" w:rsidP="005E0065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>
        <w:rPr>
          <w:rFonts w:ascii="Calibri" w:hAnsi="Calibri" w:cs="Calibri"/>
          <w:b/>
          <w:bCs/>
          <w:smallCaps/>
          <w:szCs w:val="20"/>
        </w:rPr>
        <w:t xml:space="preserve">XXII – place postojowe, parkingi </w:t>
      </w:r>
    </w:p>
    <w:p w14:paraId="51CB90E6" w14:textId="77777777" w:rsidR="005E0065" w:rsidRDefault="005E0065" w:rsidP="005E0065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  <w:r>
        <w:rPr>
          <w:rFonts w:ascii="Calibri" w:hAnsi="Calibri" w:cs="Calibri"/>
          <w:b/>
          <w:bCs/>
          <w:smallCaps/>
          <w:szCs w:val="20"/>
        </w:rPr>
        <w:t>XXVI – sieci kanalizacji deszczowej</w:t>
      </w:r>
    </w:p>
    <w:p w14:paraId="4405012B" w14:textId="77777777" w:rsidR="000D1D69" w:rsidRDefault="000D1D69" w:rsidP="000D1D69">
      <w:pPr>
        <w:pageBreakBefore/>
        <w:rPr>
          <w:rFonts w:ascii="Arial1" w:hAnsi="Arial1" w:cs="Arial1"/>
          <w:b/>
          <w:sz w:val="22"/>
          <w:szCs w:val="22"/>
        </w:rPr>
      </w:pPr>
    </w:p>
    <w:p w14:paraId="2757E3C1" w14:textId="77777777" w:rsidR="000D1D69" w:rsidRDefault="000D1D69" w:rsidP="00BE2B4B">
      <w:pPr>
        <w:rPr>
          <w:rFonts w:ascii="Arial1" w:hAnsi="Arial1" w:cs="Arial1"/>
          <w:b/>
          <w:sz w:val="22"/>
          <w:szCs w:val="22"/>
        </w:rPr>
      </w:pPr>
    </w:p>
    <w:p w14:paraId="50484D68" w14:textId="77777777" w:rsidR="000D1D69" w:rsidRDefault="000D1D69" w:rsidP="00BE2B4B">
      <w:pPr>
        <w:rPr>
          <w:rFonts w:ascii="Arial1" w:hAnsi="Arial1" w:cs="Arial1"/>
          <w:b/>
          <w:sz w:val="22"/>
          <w:szCs w:val="22"/>
        </w:rPr>
      </w:pPr>
    </w:p>
    <w:p w14:paraId="0C780BB7" w14:textId="5428094E" w:rsidR="000D1D69" w:rsidRDefault="000D1D69" w:rsidP="000D1D69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</w:p>
    <w:p w14:paraId="4E7EE494" w14:textId="77777777" w:rsidR="000F65E2" w:rsidRPr="00D35115" w:rsidRDefault="000F65E2" w:rsidP="000D1D69">
      <w:pPr>
        <w:pBdr>
          <w:bottom w:val="single" w:sz="4" w:space="1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smallCaps/>
          <w:szCs w:val="20"/>
        </w:rPr>
      </w:pPr>
    </w:p>
    <w:p w14:paraId="74661F7A" w14:textId="77777777" w:rsidR="000D1D69" w:rsidRPr="00D35115" w:rsidRDefault="000D1D69" w:rsidP="000D1D69">
      <w:pPr>
        <w:rPr>
          <w:rFonts w:ascii="Arial1" w:hAnsi="Arial1" w:cs="Arial1"/>
          <w:b/>
          <w:i/>
          <w:sz w:val="26"/>
          <w:szCs w:val="26"/>
          <w:u w:val="single"/>
        </w:rPr>
      </w:pPr>
      <w:r w:rsidRPr="00D35115">
        <w:rPr>
          <w:rFonts w:ascii="Arial1" w:hAnsi="Arial1" w:cs="Arial1"/>
          <w:b/>
          <w:sz w:val="22"/>
          <w:szCs w:val="22"/>
        </w:rPr>
        <w:t xml:space="preserve">Skład ZESPOŁU PROJEKTOWEGO </w:t>
      </w:r>
    </w:p>
    <w:p w14:paraId="7E72B2A7" w14:textId="77777777" w:rsidR="00BE2B4B" w:rsidRPr="00D35115" w:rsidRDefault="00BE2B4B" w:rsidP="00055249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mallCaps/>
          <w:szCs w:val="20"/>
        </w:rPr>
      </w:pPr>
    </w:p>
    <w:p w14:paraId="113CB345" w14:textId="77777777" w:rsidR="00BE2B4B" w:rsidRPr="00D35115" w:rsidRDefault="00BE2B4B" w:rsidP="00BE2B4B">
      <w:pPr>
        <w:autoSpaceDE w:val="0"/>
        <w:autoSpaceDN w:val="0"/>
        <w:adjustRightInd w:val="0"/>
        <w:rPr>
          <w:rFonts w:ascii="Calibri" w:hAnsi="Calibri" w:cs="Calibri"/>
          <w:b/>
          <w:bCs/>
          <w:smallCaps/>
          <w:sz w:val="32"/>
          <w:szCs w:val="32"/>
        </w:rPr>
      </w:pPr>
      <w:r w:rsidRPr="00D35115">
        <w:rPr>
          <w:rFonts w:ascii="Calibri" w:hAnsi="Calibri" w:cs="Calibri"/>
          <w:b/>
          <w:bCs/>
          <w:smallCaps/>
          <w:sz w:val="32"/>
          <w:szCs w:val="32"/>
        </w:rPr>
        <w:t>zespół projektowy</w:t>
      </w: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48"/>
        <w:gridCol w:w="2410"/>
        <w:gridCol w:w="3402"/>
        <w:gridCol w:w="992"/>
      </w:tblGrid>
      <w:tr w:rsidR="004B004A" w:rsidRPr="00D35115" w14:paraId="68D1A9C4" w14:textId="77777777" w:rsidTr="004977DF">
        <w:tc>
          <w:tcPr>
            <w:tcW w:w="8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412B56" w14:textId="77777777" w:rsidR="004B004A" w:rsidRPr="00D35115" w:rsidRDefault="004B004A" w:rsidP="004977DF">
            <w:pPr>
              <w:rPr>
                <w:rFonts w:eastAsia="Arial Unicode MS"/>
                <w:bCs/>
                <w:i/>
                <w:iCs/>
                <w:sz w:val="18"/>
                <w:szCs w:val="18"/>
              </w:rPr>
            </w:pPr>
            <w:r w:rsidRPr="00D35115">
              <w:rPr>
                <w:i/>
                <w:iCs/>
                <w:sz w:val="18"/>
                <w:szCs w:val="18"/>
              </w:rPr>
              <w:t>PROJEKTANCI: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285856" w14:textId="77777777" w:rsidR="004B004A" w:rsidRPr="00D35115" w:rsidRDefault="004B004A" w:rsidP="004977DF">
            <w:pPr>
              <w:rPr>
                <w:i/>
                <w:iCs/>
                <w:szCs w:val="22"/>
              </w:rPr>
            </w:pPr>
          </w:p>
        </w:tc>
      </w:tr>
      <w:tr w:rsidR="004B004A" w:rsidRPr="00D35115" w14:paraId="52054C3D" w14:textId="77777777" w:rsidTr="004977DF">
        <w:trPr>
          <w:trHeight w:val="48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AABD4" w14:textId="77777777" w:rsidR="004B004A" w:rsidRPr="00D35115" w:rsidRDefault="004B004A" w:rsidP="004977DF">
            <w:pPr>
              <w:jc w:val="center"/>
              <w:rPr>
                <w:b/>
                <w:szCs w:val="22"/>
              </w:rPr>
            </w:pPr>
            <w:bookmarkStart w:id="0" w:name="_Toc534617869"/>
            <w:r w:rsidRPr="00D35115">
              <w:rPr>
                <w:b/>
                <w:szCs w:val="22"/>
              </w:rPr>
              <w:t>Branża: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C5DF" w14:textId="77777777" w:rsidR="004B004A" w:rsidRPr="00D35115" w:rsidRDefault="004B004A" w:rsidP="004977DF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DE66" w14:textId="77777777" w:rsidR="004B004A" w:rsidRPr="00D35115" w:rsidRDefault="004B004A" w:rsidP="004977DF">
            <w:pPr>
              <w:jc w:val="center"/>
              <w:rPr>
                <w:b/>
                <w:szCs w:val="22"/>
              </w:rPr>
            </w:pPr>
          </w:p>
          <w:p w14:paraId="4FA58F33" w14:textId="77777777" w:rsidR="004B004A" w:rsidRPr="00D35115" w:rsidRDefault="004B004A" w:rsidP="004977DF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Numer uprawnień i specjalność</w:t>
            </w:r>
          </w:p>
          <w:p w14:paraId="1D736E73" w14:textId="77777777" w:rsidR="004B004A" w:rsidRPr="00D35115" w:rsidRDefault="004B004A" w:rsidP="004977DF">
            <w:pPr>
              <w:jc w:val="center"/>
              <w:rPr>
                <w:b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F0DD" w14:textId="77777777" w:rsidR="004B004A" w:rsidRPr="00D35115" w:rsidRDefault="004B004A" w:rsidP="006768C6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Podpis</w:t>
            </w:r>
          </w:p>
        </w:tc>
      </w:tr>
      <w:tr w:rsidR="000D1D69" w:rsidRPr="00D35115" w14:paraId="3D0600BA" w14:textId="77777777" w:rsidTr="004977DF">
        <w:trPr>
          <w:trHeight w:val="68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A70A" w14:textId="4145CDCE" w:rsidR="000D1D69" w:rsidRPr="00D35115" w:rsidRDefault="000D1D69" w:rsidP="000D1D69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Projektant branży drogowej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ED2B" w14:textId="3387FF9F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r w:rsidRPr="00D35115">
              <w:rPr>
                <w:i/>
                <w:szCs w:val="22"/>
              </w:rPr>
              <w:t xml:space="preserve">mgr inż. </w:t>
            </w:r>
            <w:r>
              <w:rPr>
                <w:i/>
                <w:szCs w:val="22"/>
              </w:rPr>
              <w:t>Wojciech Demczyński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2EA3" w14:textId="77777777" w:rsidR="000D1D69" w:rsidRPr="00C41905" w:rsidRDefault="000D1D69" w:rsidP="000D1D69">
            <w:pPr>
              <w:jc w:val="center"/>
              <w:rPr>
                <w:i/>
                <w:szCs w:val="22"/>
              </w:rPr>
            </w:pPr>
            <w:r w:rsidRPr="00C41905">
              <w:rPr>
                <w:i/>
                <w:szCs w:val="22"/>
              </w:rPr>
              <w:t>drogowa</w:t>
            </w:r>
          </w:p>
          <w:p w14:paraId="3BD0C0E2" w14:textId="726BDDE2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proofErr w:type="spellStart"/>
            <w:r w:rsidRPr="00C41905">
              <w:rPr>
                <w:i/>
                <w:szCs w:val="22"/>
              </w:rPr>
              <w:t>upr</w:t>
            </w:r>
            <w:proofErr w:type="spellEnd"/>
            <w:r w:rsidRPr="00C41905">
              <w:rPr>
                <w:i/>
                <w:szCs w:val="22"/>
              </w:rPr>
              <w:t>. bud. nr WAM/0005/</w:t>
            </w:r>
            <w:proofErr w:type="spellStart"/>
            <w:r w:rsidRPr="00C41905">
              <w:rPr>
                <w:i/>
                <w:szCs w:val="22"/>
              </w:rPr>
              <w:t>PWOD</w:t>
            </w:r>
            <w:proofErr w:type="spellEnd"/>
            <w:r w:rsidRPr="00C41905">
              <w:rPr>
                <w:i/>
                <w:szCs w:val="22"/>
              </w:rPr>
              <w:t>/10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6AE7" w14:textId="77777777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</w:p>
        </w:tc>
      </w:tr>
      <w:tr w:rsidR="000D1D69" w:rsidRPr="00D35115" w14:paraId="61227B26" w14:textId="77777777" w:rsidTr="004977DF">
        <w:trPr>
          <w:trHeight w:val="68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5E4D" w14:textId="2F2C098F" w:rsidR="000D1D69" w:rsidRPr="00D35115" w:rsidRDefault="000D1D69" w:rsidP="000D1D69">
            <w:pPr>
              <w:jc w:val="center"/>
              <w:rPr>
                <w:b/>
                <w:szCs w:val="22"/>
              </w:rPr>
            </w:pPr>
            <w:bookmarkStart w:id="1" w:name="_Toc534617870"/>
            <w:r w:rsidRPr="00D35115">
              <w:rPr>
                <w:b/>
                <w:szCs w:val="22"/>
              </w:rPr>
              <w:t xml:space="preserve">Projektant branży </w:t>
            </w:r>
            <w:bookmarkEnd w:id="1"/>
            <w:r>
              <w:rPr>
                <w:b/>
                <w:szCs w:val="22"/>
              </w:rPr>
              <w:t>sanitarnej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6BB1" w14:textId="47778080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r w:rsidRPr="00D35115">
              <w:rPr>
                <w:i/>
                <w:szCs w:val="22"/>
              </w:rPr>
              <w:t xml:space="preserve">mgr inż. </w:t>
            </w:r>
            <w:r>
              <w:rPr>
                <w:i/>
                <w:szCs w:val="22"/>
              </w:rPr>
              <w:t>Agnieszka Demczyńska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8843" w14:textId="77777777" w:rsidR="000D1D69" w:rsidRDefault="000D1D69" w:rsidP="000D1D69">
            <w:pPr>
              <w:jc w:val="center"/>
              <w:rPr>
                <w:i/>
                <w:szCs w:val="22"/>
              </w:rPr>
            </w:pPr>
            <w:r w:rsidRPr="00745B0A">
              <w:rPr>
                <w:i/>
                <w:szCs w:val="22"/>
              </w:rPr>
              <w:t xml:space="preserve">instalacyjna w zakresie sieci, instalacji i urządzeń wodociągowych  kanalizacyjnych, cieplnych, wentylacyjnych i gazowych </w:t>
            </w:r>
          </w:p>
          <w:p w14:paraId="2B6E363A" w14:textId="0D3D6369" w:rsidR="000D1D69" w:rsidRPr="00C41905" w:rsidRDefault="000D1D69" w:rsidP="000D1D69">
            <w:pPr>
              <w:jc w:val="center"/>
              <w:rPr>
                <w:i/>
                <w:szCs w:val="22"/>
              </w:rPr>
            </w:pPr>
            <w:proofErr w:type="spellStart"/>
            <w:r w:rsidRPr="00745B0A">
              <w:rPr>
                <w:i/>
                <w:szCs w:val="22"/>
              </w:rPr>
              <w:t>upr</w:t>
            </w:r>
            <w:proofErr w:type="spellEnd"/>
            <w:r w:rsidRPr="00745B0A">
              <w:rPr>
                <w:i/>
                <w:szCs w:val="22"/>
              </w:rPr>
              <w:t>. bud. nr WAM/0</w:t>
            </w:r>
            <w:r>
              <w:rPr>
                <w:i/>
                <w:szCs w:val="22"/>
              </w:rPr>
              <w:t>072</w:t>
            </w:r>
            <w:r w:rsidRPr="00745B0A">
              <w:rPr>
                <w:i/>
                <w:szCs w:val="22"/>
              </w:rPr>
              <w:t>/</w:t>
            </w:r>
            <w:proofErr w:type="spellStart"/>
            <w:r w:rsidRPr="00745B0A">
              <w:rPr>
                <w:i/>
                <w:szCs w:val="22"/>
              </w:rPr>
              <w:t>POOS</w:t>
            </w:r>
            <w:proofErr w:type="spellEnd"/>
            <w:r w:rsidRPr="00745B0A">
              <w:rPr>
                <w:i/>
                <w:szCs w:val="22"/>
              </w:rPr>
              <w:t>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30924" w14:textId="77777777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</w:p>
        </w:tc>
      </w:tr>
      <w:tr w:rsidR="00D04BFE" w:rsidRPr="00D35115" w14:paraId="0B608167" w14:textId="77777777" w:rsidTr="004977DF">
        <w:trPr>
          <w:cantSplit/>
        </w:trPr>
        <w:tc>
          <w:tcPr>
            <w:tcW w:w="88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56AD1F" w14:textId="77777777" w:rsidR="00D04BFE" w:rsidRPr="00D35115" w:rsidRDefault="00D04BFE" w:rsidP="00D04BFE">
            <w:pPr>
              <w:rPr>
                <w:i/>
                <w:iCs/>
                <w:sz w:val="18"/>
                <w:szCs w:val="18"/>
              </w:rPr>
            </w:pPr>
          </w:p>
          <w:p w14:paraId="5A3C5806" w14:textId="77777777" w:rsidR="00D04BFE" w:rsidRPr="00D35115" w:rsidRDefault="00D04BFE" w:rsidP="00D04BFE">
            <w:pPr>
              <w:rPr>
                <w:i/>
                <w:iCs/>
                <w:sz w:val="18"/>
                <w:szCs w:val="18"/>
              </w:rPr>
            </w:pPr>
            <w:r w:rsidRPr="00D35115">
              <w:rPr>
                <w:i/>
                <w:iCs/>
                <w:sz w:val="18"/>
                <w:szCs w:val="18"/>
              </w:rPr>
              <w:t>SPRAWDZAJĄCY: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9CF3F" w14:textId="77777777" w:rsidR="00D04BFE" w:rsidRPr="00D35115" w:rsidRDefault="00D04BFE" w:rsidP="00D04BFE">
            <w:pPr>
              <w:rPr>
                <w:i/>
                <w:iCs/>
                <w:sz w:val="18"/>
                <w:szCs w:val="18"/>
              </w:rPr>
            </w:pPr>
          </w:p>
        </w:tc>
      </w:tr>
      <w:tr w:rsidR="00D04BFE" w:rsidRPr="00D35115" w14:paraId="14A6FCE6" w14:textId="77777777" w:rsidTr="004977DF">
        <w:trPr>
          <w:cantSplit/>
          <w:trHeight w:val="522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F3E9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  <w:bookmarkStart w:id="2" w:name="_Toc534617874"/>
            <w:r w:rsidRPr="00D35115">
              <w:rPr>
                <w:b/>
                <w:szCs w:val="22"/>
              </w:rPr>
              <w:t>Branża:</w:t>
            </w:r>
            <w:bookmarkEnd w:id="2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DA8F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5A2B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</w:p>
          <w:p w14:paraId="05BA02A2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Numer uprawnień i specjalność</w:t>
            </w:r>
          </w:p>
          <w:p w14:paraId="4C03C09D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36FA" w14:textId="77777777" w:rsidR="00D04BFE" w:rsidRPr="00D35115" w:rsidRDefault="00D04BFE" w:rsidP="00D04BFE">
            <w:pPr>
              <w:jc w:val="center"/>
              <w:rPr>
                <w:b/>
                <w:szCs w:val="22"/>
              </w:rPr>
            </w:pPr>
            <w:r w:rsidRPr="00D35115">
              <w:rPr>
                <w:b/>
                <w:szCs w:val="22"/>
              </w:rPr>
              <w:t>Podpis</w:t>
            </w:r>
          </w:p>
        </w:tc>
      </w:tr>
      <w:tr w:rsidR="000D1D69" w:rsidRPr="00D35115" w14:paraId="56F5104F" w14:textId="77777777" w:rsidTr="004977DF">
        <w:trPr>
          <w:cantSplit/>
          <w:trHeight w:val="695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0C27E" w14:textId="1CDF49BF" w:rsidR="000D1D69" w:rsidRPr="00D35115" w:rsidRDefault="000D1D69" w:rsidP="000D1D69">
            <w:pPr>
              <w:jc w:val="center"/>
              <w:rPr>
                <w:rFonts w:eastAsia="Arial Unicode MS"/>
                <w:b/>
                <w:szCs w:val="22"/>
              </w:rPr>
            </w:pPr>
            <w:r w:rsidRPr="00D35115">
              <w:rPr>
                <w:b/>
                <w:szCs w:val="22"/>
              </w:rPr>
              <w:t>Sprawdzający branży drogowej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4BCC" w14:textId="1AD659D1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r w:rsidRPr="00D35115">
              <w:rPr>
                <w:i/>
                <w:szCs w:val="22"/>
              </w:rPr>
              <w:t>mgr inż. Mirosław Piotrowski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27F8" w14:textId="77777777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r w:rsidRPr="00D35115">
              <w:rPr>
                <w:i/>
                <w:szCs w:val="22"/>
              </w:rPr>
              <w:t>konstrukcyjno-inżynieryjna w zakresie dróg</w:t>
            </w:r>
          </w:p>
          <w:p w14:paraId="13A2FDC9" w14:textId="189A2558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proofErr w:type="spellStart"/>
            <w:r w:rsidRPr="00D35115">
              <w:rPr>
                <w:i/>
                <w:szCs w:val="22"/>
              </w:rPr>
              <w:t>upr</w:t>
            </w:r>
            <w:proofErr w:type="spellEnd"/>
            <w:r w:rsidRPr="00D35115">
              <w:rPr>
                <w:i/>
                <w:szCs w:val="22"/>
              </w:rPr>
              <w:t>. bud. nr 134/90/OL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B726" w14:textId="77777777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</w:p>
        </w:tc>
      </w:tr>
      <w:tr w:rsidR="000D1D69" w:rsidRPr="00D35115" w14:paraId="7E76C650" w14:textId="77777777" w:rsidTr="004977DF">
        <w:trPr>
          <w:cantSplit/>
          <w:trHeight w:val="695"/>
        </w:trPr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8DE1" w14:textId="6C97690C" w:rsidR="000D1D69" w:rsidRPr="00D35115" w:rsidRDefault="000D1D69" w:rsidP="000D1D69">
            <w:pPr>
              <w:jc w:val="center"/>
              <w:rPr>
                <w:b/>
                <w:szCs w:val="22"/>
              </w:rPr>
            </w:pPr>
            <w:bookmarkStart w:id="3" w:name="_Toc534617875"/>
            <w:r w:rsidRPr="00D35115">
              <w:rPr>
                <w:b/>
                <w:szCs w:val="22"/>
              </w:rPr>
              <w:t xml:space="preserve">Sprawdzający branży </w:t>
            </w:r>
            <w:bookmarkEnd w:id="3"/>
            <w:r>
              <w:rPr>
                <w:b/>
                <w:szCs w:val="22"/>
              </w:rPr>
              <w:t>sanitarnej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E46D" w14:textId="07A5E786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r w:rsidRPr="00D35115">
              <w:rPr>
                <w:i/>
                <w:szCs w:val="22"/>
              </w:rPr>
              <w:t xml:space="preserve">mgr inż. </w:t>
            </w:r>
            <w:r>
              <w:rPr>
                <w:i/>
                <w:szCs w:val="22"/>
              </w:rPr>
              <w:t>Wojciech Demczyński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C465" w14:textId="77777777" w:rsidR="000D1D69" w:rsidRDefault="000D1D69" w:rsidP="000D1D69">
            <w:pPr>
              <w:jc w:val="center"/>
              <w:rPr>
                <w:i/>
                <w:szCs w:val="22"/>
              </w:rPr>
            </w:pPr>
            <w:r w:rsidRPr="00745B0A">
              <w:rPr>
                <w:i/>
                <w:szCs w:val="22"/>
              </w:rPr>
              <w:t xml:space="preserve">instalacyjna w zakresie sieci, instalacji i urządzeń wodociągowych  kanalizacyjnych, cieplnych, wentylacyjnych i gazowych </w:t>
            </w:r>
          </w:p>
          <w:p w14:paraId="259B14D2" w14:textId="2C0DF976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  <w:proofErr w:type="spellStart"/>
            <w:r w:rsidRPr="00745B0A">
              <w:rPr>
                <w:i/>
                <w:szCs w:val="22"/>
              </w:rPr>
              <w:t>upr</w:t>
            </w:r>
            <w:proofErr w:type="spellEnd"/>
            <w:r w:rsidRPr="00745B0A">
              <w:rPr>
                <w:i/>
                <w:szCs w:val="22"/>
              </w:rPr>
              <w:t>. bud. nr WAM/0168/</w:t>
            </w:r>
            <w:proofErr w:type="spellStart"/>
            <w:r w:rsidRPr="00745B0A">
              <w:rPr>
                <w:i/>
                <w:szCs w:val="22"/>
              </w:rPr>
              <w:t>POOS</w:t>
            </w:r>
            <w:proofErr w:type="spellEnd"/>
            <w:r w:rsidRPr="00745B0A">
              <w:rPr>
                <w:i/>
                <w:szCs w:val="22"/>
              </w:rPr>
              <w:t>/12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936E" w14:textId="77777777" w:rsidR="000D1D69" w:rsidRPr="00D35115" w:rsidRDefault="000D1D69" w:rsidP="000D1D69">
            <w:pPr>
              <w:jc w:val="center"/>
              <w:rPr>
                <w:i/>
                <w:szCs w:val="22"/>
              </w:rPr>
            </w:pPr>
          </w:p>
        </w:tc>
      </w:tr>
    </w:tbl>
    <w:p w14:paraId="127F88EF" w14:textId="77777777" w:rsidR="000F410D" w:rsidRPr="00D35115" w:rsidRDefault="000F410D" w:rsidP="000F410D">
      <w:pPr>
        <w:rPr>
          <w:rFonts w:ascii="Calibri" w:hAnsi="Calibri" w:cs="Calibri"/>
          <w:b/>
          <w:sz w:val="22"/>
          <w:szCs w:val="22"/>
          <w:u w:val="single"/>
        </w:rPr>
      </w:pPr>
    </w:p>
    <w:sectPr w:rsidR="000F410D" w:rsidRPr="00D35115" w:rsidSect="00AB1483">
      <w:footerReference w:type="default" r:id="rId11"/>
      <w:pgSz w:w="11906" w:h="16838" w:code="258"/>
      <w:pgMar w:top="180" w:right="1133" w:bottom="180" w:left="1417" w:header="5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E58FB" w14:textId="77777777" w:rsidR="00710979" w:rsidRDefault="00710979">
      <w:r>
        <w:separator/>
      </w:r>
    </w:p>
  </w:endnote>
  <w:endnote w:type="continuationSeparator" w:id="0">
    <w:p w14:paraId="7D3B6D40" w14:textId="77777777" w:rsidR="00710979" w:rsidRDefault="0071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1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F3FF" w14:textId="77777777" w:rsidR="00BE176A" w:rsidRDefault="00BE176A" w:rsidP="00BE176A">
    <w:pPr>
      <w:pStyle w:val="Nagwek"/>
      <w:tabs>
        <w:tab w:val="clear" w:pos="9072"/>
        <w:tab w:val="left" w:pos="0"/>
        <w:tab w:val="right" w:pos="9462"/>
      </w:tabs>
    </w:pPr>
    <w:r>
      <w:t>--------------------------------------------------------------------------------------------------------------------------------------------</w:t>
    </w:r>
  </w:p>
  <w:p w14:paraId="0DB97287" w14:textId="7D1C50E2" w:rsidR="000F410D" w:rsidRPr="00B35EAD" w:rsidRDefault="00BE176A" w:rsidP="000F410D">
    <w:pPr>
      <w:tabs>
        <w:tab w:val="center" w:pos="4536"/>
        <w:tab w:val="right" w:pos="9072"/>
      </w:tabs>
      <w:jc w:val="center"/>
      <w:rPr>
        <w:rFonts w:ascii="Calibri" w:hAnsi="Calibri" w:cs="Calibri"/>
        <w:b/>
        <w:bCs/>
        <w:spacing w:val="40"/>
        <w:szCs w:val="20"/>
      </w:rPr>
    </w:pPr>
    <w:r w:rsidRPr="00B35EAD">
      <w:rPr>
        <w:rFonts w:ascii="Calibri" w:hAnsi="Calibri" w:cs="Calibri"/>
        <w:b/>
        <w:bCs/>
        <w:spacing w:val="40"/>
        <w:szCs w:val="20"/>
      </w:rPr>
      <w:t xml:space="preserve">Olsztyn, </w:t>
    </w:r>
    <w:r w:rsidR="000D1D69">
      <w:rPr>
        <w:rFonts w:ascii="Calibri" w:hAnsi="Calibri" w:cs="Calibri"/>
        <w:b/>
        <w:bCs/>
        <w:spacing w:val="40"/>
        <w:szCs w:val="20"/>
      </w:rPr>
      <w:t>marzec</w:t>
    </w:r>
    <w:r w:rsidRPr="00B35EAD">
      <w:rPr>
        <w:rFonts w:ascii="Calibri" w:hAnsi="Calibri" w:cs="Calibri"/>
        <w:b/>
        <w:bCs/>
        <w:spacing w:val="40"/>
        <w:szCs w:val="20"/>
      </w:rPr>
      <w:t xml:space="preserve"> 202</w:t>
    </w:r>
    <w:r w:rsidR="00C41905">
      <w:rPr>
        <w:rFonts w:ascii="Calibri" w:hAnsi="Calibri" w:cs="Calibri"/>
        <w:b/>
        <w:bCs/>
        <w:spacing w:val="40"/>
        <w:szCs w:val="20"/>
      </w:rPr>
      <w:t>3</w:t>
    </w:r>
    <w:r w:rsidRPr="00B35EAD">
      <w:rPr>
        <w:rFonts w:ascii="Calibri" w:hAnsi="Calibri" w:cs="Calibri"/>
        <w:b/>
        <w:bCs/>
        <w:spacing w:val="40"/>
        <w:szCs w:val="20"/>
      </w:rPr>
      <w:t>r.</w:t>
    </w:r>
  </w:p>
  <w:p w14:paraId="1E6B664F" w14:textId="34BC578F" w:rsidR="006C52CD" w:rsidRPr="005D65BB" w:rsidRDefault="00000000" w:rsidP="005D65BB">
    <w:pPr>
      <w:pStyle w:val="Stopka"/>
      <w:jc w:val="center"/>
    </w:pPr>
    <w:sdt>
      <w:sdtPr>
        <w:id w:val="1786614369"/>
        <w:docPartObj>
          <w:docPartGallery w:val="Page Numbers (Bottom of Page)"/>
          <w:docPartUnique/>
        </w:docPartObj>
      </w:sdtPr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Content>
            <w:r w:rsidR="005D65BB">
              <w:rPr>
                <w:lang w:val="pl-PL"/>
              </w:rPr>
              <w:t xml:space="preserve">Strona </w:t>
            </w:r>
            <w:r w:rsidR="005D65BB">
              <w:rPr>
                <w:b/>
                <w:bCs/>
                <w:sz w:val="24"/>
              </w:rPr>
              <w:fldChar w:fldCharType="begin"/>
            </w:r>
            <w:r w:rsidR="005D65BB">
              <w:rPr>
                <w:b/>
                <w:bCs/>
              </w:rPr>
              <w:instrText>PAGE</w:instrText>
            </w:r>
            <w:r w:rsidR="005D65BB">
              <w:rPr>
                <w:b/>
                <w:bCs/>
                <w:sz w:val="24"/>
              </w:rPr>
              <w:fldChar w:fldCharType="separate"/>
            </w:r>
            <w:r w:rsidR="00CF55D7">
              <w:rPr>
                <w:b/>
                <w:bCs/>
                <w:noProof/>
              </w:rPr>
              <w:t>2</w:t>
            </w:r>
            <w:r w:rsidR="005D65BB">
              <w:rPr>
                <w:b/>
                <w:bCs/>
                <w:sz w:val="24"/>
              </w:rPr>
              <w:fldChar w:fldCharType="end"/>
            </w:r>
            <w:r w:rsidR="005D65BB">
              <w:rPr>
                <w:lang w:val="pl-PL"/>
              </w:rPr>
              <w:t xml:space="preserve"> z </w:t>
            </w:r>
            <w:r w:rsidR="005D65BB">
              <w:rPr>
                <w:b/>
                <w:bCs/>
                <w:sz w:val="24"/>
              </w:rPr>
              <w:fldChar w:fldCharType="begin"/>
            </w:r>
            <w:r w:rsidR="005D65BB">
              <w:rPr>
                <w:b/>
                <w:bCs/>
              </w:rPr>
              <w:instrText>NUMPAGES</w:instrText>
            </w:r>
            <w:r w:rsidR="005D65BB">
              <w:rPr>
                <w:b/>
                <w:bCs/>
                <w:sz w:val="24"/>
              </w:rPr>
              <w:fldChar w:fldCharType="separate"/>
            </w:r>
            <w:r w:rsidR="00CF55D7">
              <w:rPr>
                <w:b/>
                <w:bCs/>
                <w:noProof/>
              </w:rPr>
              <w:t>2</w:t>
            </w:r>
            <w:r w:rsidR="005D65BB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BB970" w14:textId="77777777" w:rsidR="00710979" w:rsidRDefault="00710979">
      <w:r>
        <w:separator/>
      </w:r>
    </w:p>
  </w:footnote>
  <w:footnote w:type="continuationSeparator" w:id="0">
    <w:p w14:paraId="4AFE067E" w14:textId="77777777" w:rsidR="00710979" w:rsidRDefault="00710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.25pt;height:1.25pt;visibility:visible;mso-wrap-style:square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BEDC7EB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C6D7378"/>
    <w:multiLevelType w:val="hybridMultilevel"/>
    <w:tmpl w:val="2BF0FD2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95502E"/>
    <w:multiLevelType w:val="hybridMultilevel"/>
    <w:tmpl w:val="8FE0F294"/>
    <w:lvl w:ilvl="0" w:tplc="FDD43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E47A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504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66F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1224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262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A4C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30B8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BA7F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C047CA"/>
    <w:multiLevelType w:val="hybridMultilevel"/>
    <w:tmpl w:val="03A88564"/>
    <w:lvl w:ilvl="0" w:tplc="1128A388">
      <w:start w:val="21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23"/>
        </w:tabs>
        <w:ind w:left="10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43"/>
        </w:tabs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63"/>
        </w:tabs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83"/>
        </w:tabs>
        <w:ind w:left="31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03"/>
        </w:tabs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23"/>
        </w:tabs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43"/>
        </w:tabs>
        <w:ind w:left="53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63"/>
        </w:tabs>
        <w:ind w:left="6063" w:hanging="360"/>
      </w:pPr>
      <w:rPr>
        <w:rFonts w:ascii="Wingdings" w:hAnsi="Wingdings" w:hint="default"/>
      </w:rPr>
    </w:lvl>
  </w:abstractNum>
  <w:abstractNum w:abstractNumId="5" w15:restartNumberingAfterBreak="0">
    <w:nsid w:val="1AA13C82"/>
    <w:multiLevelType w:val="hybridMultilevel"/>
    <w:tmpl w:val="D8C0E18A"/>
    <w:lvl w:ilvl="0" w:tplc="7974EF66">
      <w:start w:val="9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C633379"/>
    <w:multiLevelType w:val="hybridMultilevel"/>
    <w:tmpl w:val="48206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349D8"/>
    <w:multiLevelType w:val="hybridMultilevel"/>
    <w:tmpl w:val="EE78F61C"/>
    <w:lvl w:ilvl="0" w:tplc="45AC3976">
      <w:start w:val="1"/>
      <w:numFmt w:val="decimal"/>
      <w:lvlText w:val="%1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3"/>
        </w:tabs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8" w15:restartNumberingAfterBreak="0">
    <w:nsid w:val="26500B47"/>
    <w:multiLevelType w:val="hybridMultilevel"/>
    <w:tmpl w:val="96DAAC92"/>
    <w:lvl w:ilvl="0" w:tplc="D5A6BFBA">
      <w:start w:val="1"/>
      <w:numFmt w:val="lowerLetter"/>
      <w:lvlText w:val="(%1)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274946EE"/>
    <w:multiLevelType w:val="hybridMultilevel"/>
    <w:tmpl w:val="93663E16"/>
    <w:lvl w:ilvl="0" w:tplc="369E93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CC23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F418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0C6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2C3B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1C4F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948C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FA0C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6E98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810390D"/>
    <w:multiLevelType w:val="hybridMultilevel"/>
    <w:tmpl w:val="6E2046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DB5F07"/>
    <w:multiLevelType w:val="hybridMultilevel"/>
    <w:tmpl w:val="C5A019FC"/>
    <w:lvl w:ilvl="0" w:tplc="0415000F">
      <w:start w:val="1"/>
      <w:numFmt w:val="decimal"/>
      <w:lvlText w:val="%1."/>
      <w:lvlJc w:val="left"/>
      <w:pPr>
        <w:tabs>
          <w:tab w:val="num" w:pos="1689"/>
        </w:tabs>
        <w:ind w:left="168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09"/>
        </w:tabs>
        <w:ind w:left="24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9"/>
        </w:tabs>
        <w:ind w:left="31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9"/>
        </w:tabs>
        <w:ind w:left="38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9"/>
        </w:tabs>
        <w:ind w:left="45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9"/>
        </w:tabs>
        <w:ind w:left="52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9"/>
        </w:tabs>
        <w:ind w:left="60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9"/>
        </w:tabs>
        <w:ind w:left="67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9"/>
        </w:tabs>
        <w:ind w:left="7449" w:hanging="180"/>
      </w:pPr>
    </w:lvl>
  </w:abstractNum>
  <w:abstractNum w:abstractNumId="12" w15:restartNumberingAfterBreak="0">
    <w:nsid w:val="314D2214"/>
    <w:multiLevelType w:val="hybridMultilevel"/>
    <w:tmpl w:val="119E3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E5531"/>
    <w:multiLevelType w:val="hybridMultilevel"/>
    <w:tmpl w:val="9A7861E0"/>
    <w:lvl w:ilvl="0" w:tplc="6F64C798">
      <w:start w:val="1"/>
      <w:numFmt w:val="decimal"/>
      <w:lvlText w:val="%1."/>
      <w:lvlJc w:val="left"/>
      <w:pPr>
        <w:tabs>
          <w:tab w:val="num" w:pos="201"/>
        </w:tabs>
        <w:ind w:left="2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41"/>
        </w:tabs>
        <w:ind w:left="16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61"/>
        </w:tabs>
        <w:ind w:left="23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81"/>
        </w:tabs>
        <w:ind w:left="30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01"/>
        </w:tabs>
        <w:ind w:left="38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21"/>
        </w:tabs>
        <w:ind w:left="45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41"/>
        </w:tabs>
        <w:ind w:left="52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61"/>
        </w:tabs>
        <w:ind w:left="5961" w:hanging="180"/>
      </w:pPr>
    </w:lvl>
  </w:abstractNum>
  <w:abstractNum w:abstractNumId="14" w15:restartNumberingAfterBreak="0">
    <w:nsid w:val="34526CC0"/>
    <w:multiLevelType w:val="hybridMultilevel"/>
    <w:tmpl w:val="AF3618E6"/>
    <w:lvl w:ilvl="0" w:tplc="04150001">
      <w:start w:val="1"/>
      <w:numFmt w:val="bullet"/>
      <w:lvlText w:val="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32"/>
        </w:tabs>
        <w:ind w:left="2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72"/>
        </w:tabs>
        <w:ind w:left="4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92"/>
        </w:tabs>
        <w:ind w:left="4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12"/>
        </w:tabs>
        <w:ind w:left="5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32"/>
        </w:tabs>
        <w:ind w:left="6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52"/>
        </w:tabs>
        <w:ind w:left="7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72"/>
        </w:tabs>
        <w:ind w:left="7872" w:hanging="360"/>
      </w:pPr>
      <w:rPr>
        <w:rFonts w:ascii="Wingdings" w:hAnsi="Wingdings" w:hint="default"/>
      </w:rPr>
    </w:lvl>
  </w:abstractNum>
  <w:abstractNum w:abstractNumId="15" w15:restartNumberingAfterBreak="0">
    <w:nsid w:val="34DC14E0"/>
    <w:multiLevelType w:val="hybridMultilevel"/>
    <w:tmpl w:val="AF1419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55282F"/>
    <w:multiLevelType w:val="hybridMultilevel"/>
    <w:tmpl w:val="A660246E"/>
    <w:lvl w:ilvl="0" w:tplc="D258FD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510C57"/>
    <w:multiLevelType w:val="hybridMultilevel"/>
    <w:tmpl w:val="4FF87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462612"/>
    <w:multiLevelType w:val="multilevel"/>
    <w:tmpl w:val="D9BA5070"/>
    <w:lvl w:ilvl="0">
      <w:start w:val="1"/>
      <w:numFmt w:val="decimal"/>
      <w:pStyle w:val="Numbered1"/>
      <w:lvlText w:val="%1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decimal"/>
      <w:pStyle w:val="Numbered2"/>
      <w:lvlText w:val="%1.%2"/>
      <w:lvlJc w:val="left"/>
      <w:pPr>
        <w:tabs>
          <w:tab w:val="num" w:pos="1134"/>
        </w:tabs>
        <w:ind w:left="1134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5344121E"/>
    <w:multiLevelType w:val="hybridMultilevel"/>
    <w:tmpl w:val="BFF23964"/>
    <w:lvl w:ilvl="0" w:tplc="04150001">
      <w:start w:val="1"/>
      <w:numFmt w:val="bullet"/>
      <w:lvlText w:val="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32"/>
        </w:tabs>
        <w:ind w:left="2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72"/>
        </w:tabs>
        <w:ind w:left="4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92"/>
        </w:tabs>
        <w:ind w:left="4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12"/>
        </w:tabs>
        <w:ind w:left="5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32"/>
        </w:tabs>
        <w:ind w:left="6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52"/>
        </w:tabs>
        <w:ind w:left="7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72"/>
        </w:tabs>
        <w:ind w:left="7872" w:hanging="360"/>
      </w:pPr>
      <w:rPr>
        <w:rFonts w:ascii="Wingdings" w:hAnsi="Wingdings" w:hint="default"/>
      </w:rPr>
    </w:lvl>
  </w:abstractNum>
  <w:abstractNum w:abstractNumId="20" w15:restartNumberingAfterBreak="0">
    <w:nsid w:val="59BC3980"/>
    <w:multiLevelType w:val="hybridMultilevel"/>
    <w:tmpl w:val="D5825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06DB2"/>
    <w:multiLevelType w:val="hybridMultilevel"/>
    <w:tmpl w:val="2E643E90"/>
    <w:lvl w:ilvl="0" w:tplc="0415000F">
      <w:start w:val="1"/>
      <w:numFmt w:val="decimal"/>
      <w:lvlText w:val="%1."/>
      <w:lvlJc w:val="left"/>
      <w:pPr>
        <w:tabs>
          <w:tab w:val="num" w:pos="1917"/>
        </w:tabs>
        <w:ind w:left="191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37"/>
        </w:tabs>
        <w:ind w:left="26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57"/>
        </w:tabs>
        <w:ind w:left="33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77"/>
        </w:tabs>
        <w:ind w:left="40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97"/>
        </w:tabs>
        <w:ind w:left="47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17"/>
        </w:tabs>
        <w:ind w:left="55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37"/>
        </w:tabs>
        <w:ind w:left="62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57"/>
        </w:tabs>
        <w:ind w:left="69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77"/>
        </w:tabs>
        <w:ind w:left="7677" w:hanging="180"/>
      </w:pPr>
    </w:lvl>
  </w:abstractNum>
  <w:abstractNum w:abstractNumId="22" w15:restartNumberingAfterBreak="0">
    <w:nsid w:val="65B51262"/>
    <w:multiLevelType w:val="hybridMultilevel"/>
    <w:tmpl w:val="548E61A4"/>
    <w:lvl w:ilvl="0" w:tplc="04150001">
      <w:start w:val="1"/>
      <w:numFmt w:val="bullet"/>
      <w:lvlText w:val="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32"/>
        </w:tabs>
        <w:ind w:left="2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72"/>
        </w:tabs>
        <w:ind w:left="4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992"/>
        </w:tabs>
        <w:ind w:left="4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12"/>
        </w:tabs>
        <w:ind w:left="5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32"/>
        </w:tabs>
        <w:ind w:left="6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52"/>
        </w:tabs>
        <w:ind w:left="7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72"/>
        </w:tabs>
        <w:ind w:left="7872" w:hanging="360"/>
      </w:pPr>
      <w:rPr>
        <w:rFonts w:ascii="Wingdings" w:hAnsi="Wingdings" w:hint="default"/>
      </w:rPr>
    </w:lvl>
  </w:abstractNum>
  <w:abstractNum w:abstractNumId="23" w15:restartNumberingAfterBreak="0">
    <w:nsid w:val="708A2542"/>
    <w:multiLevelType w:val="hybridMultilevel"/>
    <w:tmpl w:val="1D00CF56"/>
    <w:lvl w:ilvl="0" w:tplc="0415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4" w15:restartNumberingAfterBreak="0">
    <w:nsid w:val="711B67F2"/>
    <w:multiLevelType w:val="hybridMultilevel"/>
    <w:tmpl w:val="EDA69C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2BA1C1F"/>
    <w:multiLevelType w:val="hybridMultilevel"/>
    <w:tmpl w:val="6E2046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4A37C5"/>
    <w:multiLevelType w:val="hybridMultilevel"/>
    <w:tmpl w:val="950451D6"/>
    <w:lvl w:ilvl="0" w:tplc="0415000F">
      <w:start w:val="1"/>
      <w:numFmt w:val="decimal"/>
      <w:lvlText w:val="%1."/>
      <w:lvlJc w:val="left"/>
      <w:pPr>
        <w:tabs>
          <w:tab w:val="num" w:pos="1404"/>
        </w:tabs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27" w15:restartNumberingAfterBreak="0">
    <w:nsid w:val="73A71973"/>
    <w:multiLevelType w:val="hybridMultilevel"/>
    <w:tmpl w:val="E942360E"/>
    <w:lvl w:ilvl="0" w:tplc="D258FDA0">
      <w:start w:val="1"/>
      <w:numFmt w:val="bullet"/>
      <w:lvlText w:val=""/>
      <w:lvlJc w:val="left"/>
      <w:pPr>
        <w:tabs>
          <w:tab w:val="num" w:pos="1917"/>
        </w:tabs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637"/>
        </w:tabs>
        <w:ind w:left="26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357"/>
        </w:tabs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77"/>
        </w:tabs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97"/>
        </w:tabs>
        <w:ind w:left="47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17"/>
        </w:tabs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237"/>
        </w:tabs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957"/>
        </w:tabs>
        <w:ind w:left="69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77"/>
        </w:tabs>
        <w:ind w:left="7677" w:hanging="360"/>
      </w:pPr>
      <w:rPr>
        <w:rFonts w:ascii="Wingdings" w:hAnsi="Wingdings" w:hint="default"/>
      </w:rPr>
    </w:lvl>
  </w:abstractNum>
  <w:abstractNum w:abstractNumId="28" w15:restartNumberingAfterBreak="0">
    <w:nsid w:val="755632E2"/>
    <w:multiLevelType w:val="hybridMultilevel"/>
    <w:tmpl w:val="8594FF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366894"/>
    <w:multiLevelType w:val="hybridMultilevel"/>
    <w:tmpl w:val="BE0686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7663B6"/>
    <w:multiLevelType w:val="hybridMultilevel"/>
    <w:tmpl w:val="556C66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5270516">
    <w:abstractNumId w:val="3"/>
  </w:num>
  <w:num w:numId="2" w16cid:durableId="1769278354">
    <w:abstractNumId w:val="11"/>
  </w:num>
  <w:num w:numId="3" w16cid:durableId="51076308">
    <w:abstractNumId w:val="16"/>
  </w:num>
  <w:num w:numId="4" w16cid:durableId="1765957370">
    <w:abstractNumId w:val="27"/>
  </w:num>
  <w:num w:numId="5" w16cid:durableId="2098286927">
    <w:abstractNumId w:val="26"/>
  </w:num>
  <w:num w:numId="6" w16cid:durableId="517086410">
    <w:abstractNumId w:val="23"/>
  </w:num>
  <w:num w:numId="7" w16cid:durableId="1059284846">
    <w:abstractNumId w:val="21"/>
  </w:num>
  <w:num w:numId="8" w16cid:durableId="747845936">
    <w:abstractNumId w:val="29"/>
  </w:num>
  <w:num w:numId="9" w16cid:durableId="2133016851">
    <w:abstractNumId w:val="7"/>
  </w:num>
  <w:num w:numId="10" w16cid:durableId="1287159206">
    <w:abstractNumId w:val="30"/>
  </w:num>
  <w:num w:numId="11" w16cid:durableId="1835027760">
    <w:abstractNumId w:val="4"/>
  </w:num>
  <w:num w:numId="12" w16cid:durableId="1436362858">
    <w:abstractNumId w:val="5"/>
  </w:num>
  <w:num w:numId="13" w16cid:durableId="1579753891">
    <w:abstractNumId w:val="13"/>
  </w:num>
  <w:num w:numId="14" w16cid:durableId="1304702806">
    <w:abstractNumId w:val="15"/>
  </w:num>
  <w:num w:numId="15" w16cid:durableId="1002122960">
    <w:abstractNumId w:val="12"/>
  </w:num>
  <w:num w:numId="16" w16cid:durableId="1275214985">
    <w:abstractNumId w:val="6"/>
  </w:num>
  <w:num w:numId="17" w16cid:durableId="1899129402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Arial" w:hAnsi="Arial" w:cs="Arial" w:hint="default"/>
        </w:rPr>
      </w:lvl>
    </w:lvlOverride>
  </w:num>
  <w:num w:numId="18" w16cid:durableId="500776638">
    <w:abstractNumId w:val="18"/>
  </w:num>
  <w:num w:numId="19" w16cid:durableId="7426004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 w16cid:durableId="12130742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62902451">
    <w:abstractNumId w:val="8"/>
  </w:num>
  <w:num w:numId="22" w16cid:durableId="1260867391">
    <w:abstractNumId w:val="2"/>
  </w:num>
  <w:num w:numId="23" w16cid:durableId="1789817790">
    <w:abstractNumId w:val="24"/>
  </w:num>
  <w:num w:numId="24" w16cid:durableId="7488343">
    <w:abstractNumId w:val="14"/>
  </w:num>
  <w:num w:numId="25" w16cid:durableId="1351029739">
    <w:abstractNumId w:val="19"/>
  </w:num>
  <w:num w:numId="26" w16cid:durableId="484586647">
    <w:abstractNumId w:val="22"/>
  </w:num>
  <w:num w:numId="27" w16cid:durableId="648020081">
    <w:abstractNumId w:val="28"/>
  </w:num>
  <w:num w:numId="28" w16cid:durableId="1199010313">
    <w:abstractNumId w:val="17"/>
  </w:num>
  <w:num w:numId="29" w16cid:durableId="112405004">
    <w:abstractNumId w:val="1"/>
  </w:num>
  <w:num w:numId="30" w16cid:durableId="1309240465">
    <w:abstractNumId w:val="20"/>
  </w:num>
  <w:num w:numId="31" w16cid:durableId="294070368">
    <w:abstractNumId w:val="9"/>
  </w:num>
  <w:num w:numId="32" w16cid:durableId="1454211007">
    <w:abstractNumId w:val="25"/>
  </w:num>
  <w:num w:numId="33" w16cid:durableId="9307476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A67"/>
    <w:rsid w:val="000031D7"/>
    <w:rsid w:val="0000362E"/>
    <w:rsid w:val="0000767C"/>
    <w:rsid w:val="00010EF3"/>
    <w:rsid w:val="00014810"/>
    <w:rsid w:val="000165E9"/>
    <w:rsid w:val="000320C4"/>
    <w:rsid w:val="000345C4"/>
    <w:rsid w:val="0003678D"/>
    <w:rsid w:val="00040520"/>
    <w:rsid w:val="00044E58"/>
    <w:rsid w:val="000520FC"/>
    <w:rsid w:val="00055249"/>
    <w:rsid w:val="00082247"/>
    <w:rsid w:val="00094AFA"/>
    <w:rsid w:val="000A03B9"/>
    <w:rsid w:val="000A2327"/>
    <w:rsid w:val="000A63E0"/>
    <w:rsid w:val="000A7632"/>
    <w:rsid w:val="000B76C0"/>
    <w:rsid w:val="000D1D69"/>
    <w:rsid w:val="000D2944"/>
    <w:rsid w:val="000E1094"/>
    <w:rsid w:val="000E563A"/>
    <w:rsid w:val="000F39A9"/>
    <w:rsid w:val="000F410D"/>
    <w:rsid w:val="000F65E2"/>
    <w:rsid w:val="000F7DB0"/>
    <w:rsid w:val="00106031"/>
    <w:rsid w:val="00113AC9"/>
    <w:rsid w:val="00115A86"/>
    <w:rsid w:val="00123207"/>
    <w:rsid w:val="001265A0"/>
    <w:rsid w:val="00131476"/>
    <w:rsid w:val="00133389"/>
    <w:rsid w:val="001334AB"/>
    <w:rsid w:val="00137FA2"/>
    <w:rsid w:val="00151929"/>
    <w:rsid w:val="00153247"/>
    <w:rsid w:val="00164D66"/>
    <w:rsid w:val="00164FE5"/>
    <w:rsid w:val="00167B79"/>
    <w:rsid w:val="00170C4A"/>
    <w:rsid w:val="001717E3"/>
    <w:rsid w:val="00171E26"/>
    <w:rsid w:val="00177264"/>
    <w:rsid w:val="00177A69"/>
    <w:rsid w:val="0018078D"/>
    <w:rsid w:val="00186CF1"/>
    <w:rsid w:val="001930CE"/>
    <w:rsid w:val="0019750D"/>
    <w:rsid w:val="00197D1B"/>
    <w:rsid w:val="001A3306"/>
    <w:rsid w:val="001B3339"/>
    <w:rsid w:val="001D37D1"/>
    <w:rsid w:val="001D4648"/>
    <w:rsid w:val="001E56F7"/>
    <w:rsid w:val="001F0A67"/>
    <w:rsid w:val="001F381C"/>
    <w:rsid w:val="00201818"/>
    <w:rsid w:val="00221387"/>
    <w:rsid w:val="00227C6C"/>
    <w:rsid w:val="00236ADF"/>
    <w:rsid w:val="0024493E"/>
    <w:rsid w:val="002453DA"/>
    <w:rsid w:val="0024553B"/>
    <w:rsid w:val="00247946"/>
    <w:rsid w:val="002502A8"/>
    <w:rsid w:val="00252A45"/>
    <w:rsid w:val="00252EDE"/>
    <w:rsid w:val="002563CB"/>
    <w:rsid w:val="002816E6"/>
    <w:rsid w:val="00283624"/>
    <w:rsid w:val="002907BE"/>
    <w:rsid w:val="00294C4E"/>
    <w:rsid w:val="002A2926"/>
    <w:rsid w:val="002A30E2"/>
    <w:rsid w:val="002A4B78"/>
    <w:rsid w:val="002A6455"/>
    <w:rsid w:val="002B1C43"/>
    <w:rsid w:val="002C3373"/>
    <w:rsid w:val="002C5096"/>
    <w:rsid w:val="002C6377"/>
    <w:rsid w:val="002C6AD7"/>
    <w:rsid w:val="002D0C5C"/>
    <w:rsid w:val="002E56C4"/>
    <w:rsid w:val="002E67AA"/>
    <w:rsid w:val="002F015B"/>
    <w:rsid w:val="002F1FB8"/>
    <w:rsid w:val="002F468E"/>
    <w:rsid w:val="002F553A"/>
    <w:rsid w:val="002F5D09"/>
    <w:rsid w:val="00304D02"/>
    <w:rsid w:val="00305A5C"/>
    <w:rsid w:val="00312526"/>
    <w:rsid w:val="00327C78"/>
    <w:rsid w:val="00336FB4"/>
    <w:rsid w:val="0034533A"/>
    <w:rsid w:val="0035370C"/>
    <w:rsid w:val="00357D37"/>
    <w:rsid w:val="0036040A"/>
    <w:rsid w:val="00360BD4"/>
    <w:rsid w:val="003652A6"/>
    <w:rsid w:val="00365897"/>
    <w:rsid w:val="00371C16"/>
    <w:rsid w:val="00377AD7"/>
    <w:rsid w:val="00380374"/>
    <w:rsid w:val="0038267B"/>
    <w:rsid w:val="00391983"/>
    <w:rsid w:val="003A6437"/>
    <w:rsid w:val="003B211C"/>
    <w:rsid w:val="003D72E2"/>
    <w:rsid w:val="003F5511"/>
    <w:rsid w:val="0040512E"/>
    <w:rsid w:val="004067A7"/>
    <w:rsid w:val="004068AD"/>
    <w:rsid w:val="004102DD"/>
    <w:rsid w:val="00410F2B"/>
    <w:rsid w:val="00412412"/>
    <w:rsid w:val="00413027"/>
    <w:rsid w:val="00432A20"/>
    <w:rsid w:val="00452DAD"/>
    <w:rsid w:val="00467267"/>
    <w:rsid w:val="00476847"/>
    <w:rsid w:val="00484366"/>
    <w:rsid w:val="00486C7C"/>
    <w:rsid w:val="004977DF"/>
    <w:rsid w:val="004A1460"/>
    <w:rsid w:val="004A27D5"/>
    <w:rsid w:val="004B004A"/>
    <w:rsid w:val="004B1152"/>
    <w:rsid w:val="004B612D"/>
    <w:rsid w:val="004D220D"/>
    <w:rsid w:val="004D26D3"/>
    <w:rsid w:val="004E1838"/>
    <w:rsid w:val="004E2176"/>
    <w:rsid w:val="004E50DD"/>
    <w:rsid w:val="004E7D5A"/>
    <w:rsid w:val="004F110F"/>
    <w:rsid w:val="004F1D18"/>
    <w:rsid w:val="004F35A2"/>
    <w:rsid w:val="00514139"/>
    <w:rsid w:val="005152AE"/>
    <w:rsid w:val="0052561D"/>
    <w:rsid w:val="00526E0E"/>
    <w:rsid w:val="00535F65"/>
    <w:rsid w:val="00545A15"/>
    <w:rsid w:val="005600CA"/>
    <w:rsid w:val="00570B1C"/>
    <w:rsid w:val="00571356"/>
    <w:rsid w:val="005720FC"/>
    <w:rsid w:val="00593F9A"/>
    <w:rsid w:val="00595C6F"/>
    <w:rsid w:val="005964F6"/>
    <w:rsid w:val="00596711"/>
    <w:rsid w:val="00597644"/>
    <w:rsid w:val="005A0B14"/>
    <w:rsid w:val="005A2B3C"/>
    <w:rsid w:val="005A42AC"/>
    <w:rsid w:val="005B13D7"/>
    <w:rsid w:val="005B4CA8"/>
    <w:rsid w:val="005B6396"/>
    <w:rsid w:val="005C569A"/>
    <w:rsid w:val="005C59AB"/>
    <w:rsid w:val="005C6803"/>
    <w:rsid w:val="005D65BB"/>
    <w:rsid w:val="005D7339"/>
    <w:rsid w:val="005E0065"/>
    <w:rsid w:val="005E1F99"/>
    <w:rsid w:val="005E70A2"/>
    <w:rsid w:val="005E7A85"/>
    <w:rsid w:val="005F1182"/>
    <w:rsid w:val="005F3CAC"/>
    <w:rsid w:val="005F4A4C"/>
    <w:rsid w:val="006039B8"/>
    <w:rsid w:val="006136BA"/>
    <w:rsid w:val="006141D8"/>
    <w:rsid w:val="0061456E"/>
    <w:rsid w:val="00636B46"/>
    <w:rsid w:val="00642234"/>
    <w:rsid w:val="0064421D"/>
    <w:rsid w:val="006461DF"/>
    <w:rsid w:val="00646E37"/>
    <w:rsid w:val="006508DE"/>
    <w:rsid w:val="00656824"/>
    <w:rsid w:val="00661A8E"/>
    <w:rsid w:val="006629AC"/>
    <w:rsid w:val="00662F95"/>
    <w:rsid w:val="00667D0B"/>
    <w:rsid w:val="00672181"/>
    <w:rsid w:val="00674CC2"/>
    <w:rsid w:val="00674EAC"/>
    <w:rsid w:val="00675626"/>
    <w:rsid w:val="006768C6"/>
    <w:rsid w:val="006809B8"/>
    <w:rsid w:val="006812E3"/>
    <w:rsid w:val="00681328"/>
    <w:rsid w:val="00682F1B"/>
    <w:rsid w:val="006849FA"/>
    <w:rsid w:val="00684A91"/>
    <w:rsid w:val="006850EA"/>
    <w:rsid w:val="00693D38"/>
    <w:rsid w:val="00697923"/>
    <w:rsid w:val="006B0AB3"/>
    <w:rsid w:val="006B1A8C"/>
    <w:rsid w:val="006B611F"/>
    <w:rsid w:val="006B75FA"/>
    <w:rsid w:val="006C52CD"/>
    <w:rsid w:val="006C5FD1"/>
    <w:rsid w:val="006D16FD"/>
    <w:rsid w:val="006E1B0B"/>
    <w:rsid w:val="006E584A"/>
    <w:rsid w:val="006E7615"/>
    <w:rsid w:val="00704E54"/>
    <w:rsid w:val="00710979"/>
    <w:rsid w:val="00712A4D"/>
    <w:rsid w:val="00714097"/>
    <w:rsid w:val="00715DC7"/>
    <w:rsid w:val="00715E7C"/>
    <w:rsid w:val="007179FC"/>
    <w:rsid w:val="007211EB"/>
    <w:rsid w:val="00725A8B"/>
    <w:rsid w:val="00725F45"/>
    <w:rsid w:val="00732EEF"/>
    <w:rsid w:val="00735F4C"/>
    <w:rsid w:val="00740E24"/>
    <w:rsid w:val="00743739"/>
    <w:rsid w:val="00746606"/>
    <w:rsid w:val="00747325"/>
    <w:rsid w:val="00754DF3"/>
    <w:rsid w:val="00755DA5"/>
    <w:rsid w:val="00760536"/>
    <w:rsid w:val="00765B13"/>
    <w:rsid w:val="00767C43"/>
    <w:rsid w:val="00777789"/>
    <w:rsid w:val="007815CC"/>
    <w:rsid w:val="00781AC3"/>
    <w:rsid w:val="007849EE"/>
    <w:rsid w:val="00784B29"/>
    <w:rsid w:val="0079188C"/>
    <w:rsid w:val="007922CB"/>
    <w:rsid w:val="0079505C"/>
    <w:rsid w:val="007A7230"/>
    <w:rsid w:val="007B4BE3"/>
    <w:rsid w:val="007B4EDC"/>
    <w:rsid w:val="007B5981"/>
    <w:rsid w:val="007C2216"/>
    <w:rsid w:val="007E35CA"/>
    <w:rsid w:val="007E6290"/>
    <w:rsid w:val="007F1BF1"/>
    <w:rsid w:val="007F3D97"/>
    <w:rsid w:val="00805DBF"/>
    <w:rsid w:val="00815321"/>
    <w:rsid w:val="00820537"/>
    <w:rsid w:val="008233D4"/>
    <w:rsid w:val="008302CF"/>
    <w:rsid w:val="00832A2C"/>
    <w:rsid w:val="00834EFC"/>
    <w:rsid w:val="00851CA8"/>
    <w:rsid w:val="00860872"/>
    <w:rsid w:val="00871CD9"/>
    <w:rsid w:val="008809D1"/>
    <w:rsid w:val="0088435C"/>
    <w:rsid w:val="008875D4"/>
    <w:rsid w:val="00892832"/>
    <w:rsid w:val="008962C5"/>
    <w:rsid w:val="008B57B3"/>
    <w:rsid w:val="008C0276"/>
    <w:rsid w:val="008C1B0D"/>
    <w:rsid w:val="008C4308"/>
    <w:rsid w:val="008C5AC5"/>
    <w:rsid w:val="008D4BD9"/>
    <w:rsid w:val="008D4CB4"/>
    <w:rsid w:val="008E4CDE"/>
    <w:rsid w:val="008F32CB"/>
    <w:rsid w:val="008F790C"/>
    <w:rsid w:val="00901123"/>
    <w:rsid w:val="00903751"/>
    <w:rsid w:val="00906819"/>
    <w:rsid w:val="009122DC"/>
    <w:rsid w:val="00914DD9"/>
    <w:rsid w:val="009238D8"/>
    <w:rsid w:val="009270B3"/>
    <w:rsid w:val="00930AA8"/>
    <w:rsid w:val="00940136"/>
    <w:rsid w:val="009426D3"/>
    <w:rsid w:val="0096375B"/>
    <w:rsid w:val="009705F0"/>
    <w:rsid w:val="00973D5E"/>
    <w:rsid w:val="00981C4E"/>
    <w:rsid w:val="00991FE9"/>
    <w:rsid w:val="00993AC0"/>
    <w:rsid w:val="00995D7A"/>
    <w:rsid w:val="009A1032"/>
    <w:rsid w:val="009B128E"/>
    <w:rsid w:val="009B4EC2"/>
    <w:rsid w:val="009C0FA7"/>
    <w:rsid w:val="009C1B9A"/>
    <w:rsid w:val="009D617B"/>
    <w:rsid w:val="009E6672"/>
    <w:rsid w:val="00A105CC"/>
    <w:rsid w:val="00A16B61"/>
    <w:rsid w:val="00A27E75"/>
    <w:rsid w:val="00A424C6"/>
    <w:rsid w:val="00A44BBE"/>
    <w:rsid w:val="00A44FF2"/>
    <w:rsid w:val="00A5100E"/>
    <w:rsid w:val="00A511B0"/>
    <w:rsid w:val="00A52D9D"/>
    <w:rsid w:val="00A54675"/>
    <w:rsid w:val="00A6067B"/>
    <w:rsid w:val="00A67197"/>
    <w:rsid w:val="00A6755E"/>
    <w:rsid w:val="00A813A3"/>
    <w:rsid w:val="00A87C3B"/>
    <w:rsid w:val="00A910B2"/>
    <w:rsid w:val="00A95B7F"/>
    <w:rsid w:val="00A96356"/>
    <w:rsid w:val="00AB10AC"/>
    <w:rsid w:val="00AB1483"/>
    <w:rsid w:val="00AB2A94"/>
    <w:rsid w:val="00AC0F0E"/>
    <w:rsid w:val="00AC491D"/>
    <w:rsid w:val="00AC6011"/>
    <w:rsid w:val="00AD1F9D"/>
    <w:rsid w:val="00AE1A0D"/>
    <w:rsid w:val="00AE5285"/>
    <w:rsid w:val="00AF1827"/>
    <w:rsid w:val="00AF186C"/>
    <w:rsid w:val="00B071F9"/>
    <w:rsid w:val="00B110C2"/>
    <w:rsid w:val="00B12A7C"/>
    <w:rsid w:val="00B12D82"/>
    <w:rsid w:val="00B17D08"/>
    <w:rsid w:val="00B20B75"/>
    <w:rsid w:val="00B3151D"/>
    <w:rsid w:val="00B31713"/>
    <w:rsid w:val="00B3375F"/>
    <w:rsid w:val="00B33CC4"/>
    <w:rsid w:val="00B35EAD"/>
    <w:rsid w:val="00B36A78"/>
    <w:rsid w:val="00B370CB"/>
    <w:rsid w:val="00B52FCE"/>
    <w:rsid w:val="00B60F42"/>
    <w:rsid w:val="00B6297C"/>
    <w:rsid w:val="00B64CAB"/>
    <w:rsid w:val="00B66938"/>
    <w:rsid w:val="00B7722A"/>
    <w:rsid w:val="00B834D5"/>
    <w:rsid w:val="00B84F3D"/>
    <w:rsid w:val="00B87853"/>
    <w:rsid w:val="00B976DF"/>
    <w:rsid w:val="00BA5837"/>
    <w:rsid w:val="00BB0353"/>
    <w:rsid w:val="00BB46ED"/>
    <w:rsid w:val="00BC2FB2"/>
    <w:rsid w:val="00BC3F78"/>
    <w:rsid w:val="00BC5F8A"/>
    <w:rsid w:val="00BC700E"/>
    <w:rsid w:val="00BC7183"/>
    <w:rsid w:val="00BD095E"/>
    <w:rsid w:val="00BD6D27"/>
    <w:rsid w:val="00BE176A"/>
    <w:rsid w:val="00BE2B4B"/>
    <w:rsid w:val="00BF18D5"/>
    <w:rsid w:val="00C031AB"/>
    <w:rsid w:val="00C140D3"/>
    <w:rsid w:val="00C14948"/>
    <w:rsid w:val="00C166A9"/>
    <w:rsid w:val="00C16B24"/>
    <w:rsid w:val="00C20F0A"/>
    <w:rsid w:val="00C329B2"/>
    <w:rsid w:val="00C4092B"/>
    <w:rsid w:val="00C41905"/>
    <w:rsid w:val="00C4381A"/>
    <w:rsid w:val="00C438B2"/>
    <w:rsid w:val="00C51467"/>
    <w:rsid w:val="00C53330"/>
    <w:rsid w:val="00C70C49"/>
    <w:rsid w:val="00C716DB"/>
    <w:rsid w:val="00C719E5"/>
    <w:rsid w:val="00C74BF0"/>
    <w:rsid w:val="00CA288A"/>
    <w:rsid w:val="00CB273B"/>
    <w:rsid w:val="00CB418C"/>
    <w:rsid w:val="00CB6231"/>
    <w:rsid w:val="00CC5563"/>
    <w:rsid w:val="00CD30CB"/>
    <w:rsid w:val="00CE08D3"/>
    <w:rsid w:val="00CE4157"/>
    <w:rsid w:val="00CE5154"/>
    <w:rsid w:val="00CE6F59"/>
    <w:rsid w:val="00CF55D7"/>
    <w:rsid w:val="00CF6AAD"/>
    <w:rsid w:val="00D04BFE"/>
    <w:rsid w:val="00D05475"/>
    <w:rsid w:val="00D07FCF"/>
    <w:rsid w:val="00D16E40"/>
    <w:rsid w:val="00D30B41"/>
    <w:rsid w:val="00D31EBD"/>
    <w:rsid w:val="00D35115"/>
    <w:rsid w:val="00D4044B"/>
    <w:rsid w:val="00D452BE"/>
    <w:rsid w:val="00D61745"/>
    <w:rsid w:val="00D6281E"/>
    <w:rsid w:val="00D65469"/>
    <w:rsid w:val="00D66FBD"/>
    <w:rsid w:val="00D75A57"/>
    <w:rsid w:val="00D80CC3"/>
    <w:rsid w:val="00D82330"/>
    <w:rsid w:val="00D85DFB"/>
    <w:rsid w:val="00D91622"/>
    <w:rsid w:val="00D91D4C"/>
    <w:rsid w:val="00D94DB1"/>
    <w:rsid w:val="00DA1656"/>
    <w:rsid w:val="00DB27D7"/>
    <w:rsid w:val="00DC0340"/>
    <w:rsid w:val="00DC5086"/>
    <w:rsid w:val="00DC67D3"/>
    <w:rsid w:val="00DD4354"/>
    <w:rsid w:val="00DE0447"/>
    <w:rsid w:val="00DF0EE1"/>
    <w:rsid w:val="00DF479D"/>
    <w:rsid w:val="00DF707D"/>
    <w:rsid w:val="00E047CF"/>
    <w:rsid w:val="00E24E00"/>
    <w:rsid w:val="00E3662D"/>
    <w:rsid w:val="00E416E2"/>
    <w:rsid w:val="00E449F6"/>
    <w:rsid w:val="00E45F25"/>
    <w:rsid w:val="00E4655D"/>
    <w:rsid w:val="00E47242"/>
    <w:rsid w:val="00E53C07"/>
    <w:rsid w:val="00E87448"/>
    <w:rsid w:val="00E92495"/>
    <w:rsid w:val="00EA4ECF"/>
    <w:rsid w:val="00EA7DA5"/>
    <w:rsid w:val="00EB54E6"/>
    <w:rsid w:val="00EC3817"/>
    <w:rsid w:val="00EE6D2F"/>
    <w:rsid w:val="00EF212B"/>
    <w:rsid w:val="00EF2713"/>
    <w:rsid w:val="00F0561D"/>
    <w:rsid w:val="00F0653A"/>
    <w:rsid w:val="00F160B0"/>
    <w:rsid w:val="00F17731"/>
    <w:rsid w:val="00F21F00"/>
    <w:rsid w:val="00F2322B"/>
    <w:rsid w:val="00F25437"/>
    <w:rsid w:val="00F3284B"/>
    <w:rsid w:val="00F37A3B"/>
    <w:rsid w:val="00F44BA7"/>
    <w:rsid w:val="00F4713E"/>
    <w:rsid w:val="00F52E4A"/>
    <w:rsid w:val="00F53BDA"/>
    <w:rsid w:val="00F65125"/>
    <w:rsid w:val="00F75C67"/>
    <w:rsid w:val="00F855D5"/>
    <w:rsid w:val="00FA0233"/>
    <w:rsid w:val="00FA33C2"/>
    <w:rsid w:val="00FA612C"/>
    <w:rsid w:val="00FC0CFC"/>
    <w:rsid w:val="00FC5D5E"/>
    <w:rsid w:val="00FD0557"/>
    <w:rsid w:val="00FD56C9"/>
    <w:rsid w:val="00FE0C86"/>
    <w:rsid w:val="00FE27E7"/>
    <w:rsid w:val="00FE74C5"/>
    <w:rsid w:val="00FF3898"/>
    <w:rsid w:val="00FF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897D2B"/>
  <w15:chartTrackingRefBased/>
  <w15:docId w15:val="{EC2B95D2-7FC8-4A3C-927F-8353F59E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D6D27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F17731"/>
    <w:pPr>
      <w:keepNext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17731"/>
    <w:pPr>
      <w:keepNext/>
      <w:ind w:left="4536"/>
      <w:jc w:val="center"/>
      <w:outlineLvl w:val="1"/>
    </w:pPr>
    <w:rPr>
      <w:b/>
      <w:lang w:val="x-none" w:eastAsia="x-none"/>
    </w:rPr>
  </w:style>
  <w:style w:type="paragraph" w:styleId="Nagwek3">
    <w:name w:val="heading 3"/>
    <w:basedOn w:val="Normalny"/>
    <w:next w:val="Normalny"/>
    <w:qFormat/>
    <w:rsid w:val="00F17731"/>
    <w:pPr>
      <w:keepNext/>
      <w:ind w:firstLine="5928"/>
      <w:outlineLvl w:val="2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E044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E70A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1773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1773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F17731"/>
    <w:rPr>
      <w:color w:val="008080"/>
      <w:u w:val="single"/>
    </w:rPr>
  </w:style>
  <w:style w:type="character" w:styleId="UyteHipercze">
    <w:name w:val="FollowedHyperlink"/>
    <w:rsid w:val="00F17731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F17731"/>
    <w:pPr>
      <w:spacing w:line="360" w:lineRule="auto"/>
      <w:ind w:right="1106"/>
      <w:jc w:val="center"/>
    </w:pPr>
    <w:rPr>
      <w:rFonts w:cs="Arial"/>
      <w:b/>
      <w:bCs/>
      <w:sz w:val="32"/>
    </w:rPr>
  </w:style>
  <w:style w:type="paragraph" w:styleId="Tekstpodstawowy">
    <w:name w:val="Body Text"/>
    <w:basedOn w:val="Normalny"/>
    <w:rsid w:val="00F17731"/>
    <w:pPr>
      <w:spacing w:line="360" w:lineRule="auto"/>
      <w:jc w:val="both"/>
    </w:pPr>
    <w:rPr>
      <w:rFonts w:cs="Arial"/>
    </w:rPr>
  </w:style>
  <w:style w:type="character" w:styleId="Numerstrony">
    <w:name w:val="page number"/>
    <w:basedOn w:val="Domylnaczcionkaakapitu"/>
    <w:rsid w:val="00F17731"/>
  </w:style>
  <w:style w:type="paragraph" w:styleId="Tekstpodstawowy2">
    <w:name w:val="Body Text 2"/>
    <w:basedOn w:val="Normalny"/>
    <w:rsid w:val="00F17731"/>
    <w:pPr>
      <w:spacing w:line="360" w:lineRule="auto"/>
      <w:ind w:right="1106"/>
      <w:jc w:val="right"/>
    </w:pPr>
    <w:rPr>
      <w:rFonts w:cs="Arial"/>
      <w:b/>
      <w:bCs/>
      <w:sz w:val="32"/>
    </w:rPr>
  </w:style>
  <w:style w:type="paragraph" w:styleId="Tekstpodstawowywcity2">
    <w:name w:val="Body Text Indent 2"/>
    <w:basedOn w:val="Normalny"/>
    <w:rsid w:val="00F17731"/>
    <w:pPr>
      <w:spacing w:line="360" w:lineRule="auto"/>
      <w:ind w:firstLine="360"/>
      <w:jc w:val="both"/>
    </w:pPr>
    <w:rPr>
      <w:rFonts w:cs="Arial"/>
    </w:rPr>
  </w:style>
  <w:style w:type="paragraph" w:styleId="NormalnyWeb">
    <w:name w:val="Normal (Web)"/>
    <w:basedOn w:val="Normalny"/>
    <w:rsid w:val="00F17731"/>
    <w:pPr>
      <w:spacing w:before="100" w:beforeAutospacing="1" w:after="100" w:afterAutospacing="1"/>
    </w:pPr>
  </w:style>
  <w:style w:type="paragraph" w:styleId="Tekstpodstawowywcity">
    <w:name w:val="Body Text Indent"/>
    <w:basedOn w:val="Normalny"/>
    <w:rsid w:val="00F17731"/>
    <w:pPr>
      <w:ind w:left="684" w:hanging="741"/>
      <w:jc w:val="both"/>
    </w:pPr>
    <w:rPr>
      <w:b/>
    </w:rPr>
  </w:style>
  <w:style w:type="character" w:styleId="Pogrubienie">
    <w:name w:val="Strong"/>
    <w:qFormat/>
    <w:rsid w:val="00F17731"/>
    <w:rPr>
      <w:b/>
      <w:bCs/>
    </w:rPr>
  </w:style>
  <w:style w:type="paragraph" w:styleId="Tekstpodstawowywcity3">
    <w:name w:val="Body Text Indent 3"/>
    <w:basedOn w:val="Normalny"/>
    <w:rsid w:val="00F17731"/>
    <w:pPr>
      <w:ind w:left="3249" w:hanging="3249"/>
    </w:pPr>
    <w:rPr>
      <w:b/>
    </w:rPr>
  </w:style>
  <w:style w:type="paragraph" w:styleId="Mapadokumentu">
    <w:name w:val="Document Map"/>
    <w:basedOn w:val="Normalny"/>
    <w:semiHidden/>
    <w:rsid w:val="00E3662D"/>
    <w:pPr>
      <w:shd w:val="clear" w:color="auto" w:fill="000080"/>
    </w:pPr>
    <w:rPr>
      <w:rFonts w:ascii="Tahoma" w:hAnsi="Tahoma" w:cs="Tahoma"/>
      <w:szCs w:val="20"/>
    </w:rPr>
  </w:style>
  <w:style w:type="paragraph" w:styleId="Tekstprzypisudolnego">
    <w:name w:val="footnote text"/>
    <w:basedOn w:val="Normalny"/>
    <w:semiHidden/>
    <w:rsid w:val="00B976DF"/>
    <w:rPr>
      <w:rFonts w:ascii="Times New Roman" w:hAnsi="Times New Roman"/>
      <w:szCs w:val="20"/>
    </w:rPr>
  </w:style>
  <w:style w:type="paragraph" w:styleId="Tekstdymka">
    <w:name w:val="Balloon Text"/>
    <w:basedOn w:val="Normalny"/>
    <w:semiHidden/>
    <w:rsid w:val="002907BE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52E4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Numbered1">
    <w:name w:val="Numbered1"/>
    <w:basedOn w:val="Normalny"/>
    <w:rsid w:val="000A03B9"/>
    <w:pPr>
      <w:numPr>
        <w:numId w:val="18"/>
      </w:numPr>
      <w:tabs>
        <w:tab w:val="clear" w:pos="1287"/>
        <w:tab w:val="num" w:pos="720"/>
      </w:tabs>
      <w:spacing w:after="240" w:line="240" w:lineRule="atLeast"/>
      <w:ind w:left="720" w:right="335"/>
    </w:pPr>
    <w:rPr>
      <w:rFonts w:ascii="Times New Roman" w:hAnsi="Times New Roman"/>
      <w:snapToGrid w:val="0"/>
      <w:color w:val="000000"/>
      <w:sz w:val="22"/>
      <w:szCs w:val="20"/>
      <w:lang w:val="en-GB" w:eastAsia="en-US"/>
    </w:rPr>
  </w:style>
  <w:style w:type="paragraph" w:customStyle="1" w:styleId="Numbered2">
    <w:name w:val="Numbered2"/>
    <w:basedOn w:val="Normalny"/>
    <w:autoRedefine/>
    <w:rsid w:val="000A03B9"/>
    <w:pPr>
      <w:numPr>
        <w:ilvl w:val="1"/>
        <w:numId w:val="18"/>
      </w:numPr>
      <w:spacing w:after="240" w:line="240" w:lineRule="atLeast"/>
    </w:pPr>
    <w:rPr>
      <w:rFonts w:ascii="Times New Roman" w:hAnsi="Times New Roman"/>
      <w:snapToGrid w:val="0"/>
      <w:color w:val="000000"/>
      <w:sz w:val="22"/>
      <w:szCs w:val="20"/>
      <w:lang w:val="en-GB" w:eastAsia="en-US"/>
    </w:rPr>
  </w:style>
  <w:style w:type="character" w:styleId="Odwoaniedokomentarza">
    <w:name w:val="annotation reference"/>
    <w:semiHidden/>
    <w:rsid w:val="0024553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4553B"/>
    <w:pPr>
      <w:spacing w:after="200" w:line="276" w:lineRule="auto"/>
    </w:pPr>
    <w:rPr>
      <w:rFonts w:ascii="Calibri" w:hAnsi="Calibri"/>
      <w:szCs w:val="20"/>
      <w:lang w:eastAsia="en-US"/>
    </w:rPr>
  </w:style>
  <w:style w:type="character" w:customStyle="1" w:styleId="TekstkomentarzaZnak">
    <w:name w:val="Tekst komentarza Znak"/>
    <w:link w:val="Tekstkomentarza"/>
    <w:semiHidden/>
    <w:locked/>
    <w:rsid w:val="0024553B"/>
    <w:rPr>
      <w:rFonts w:ascii="Calibri" w:hAnsi="Calibri"/>
      <w:lang w:val="pl-PL" w:eastAsia="en-US" w:bidi="ar-SA"/>
    </w:rPr>
  </w:style>
  <w:style w:type="paragraph" w:customStyle="1" w:styleId="Default">
    <w:name w:val="Default"/>
    <w:rsid w:val="006721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qFormat/>
    <w:rsid w:val="00995D7A"/>
    <w:pPr>
      <w:jc w:val="center"/>
    </w:pPr>
    <w:rPr>
      <w:rFonts w:ascii="Times New Roman" w:hAnsi="Times New Roman"/>
      <w:sz w:val="24"/>
      <w:u w:val="single"/>
    </w:rPr>
  </w:style>
  <w:style w:type="character" w:customStyle="1" w:styleId="Nagwek4Znak">
    <w:name w:val="Nagłówek 4 Znak"/>
    <w:link w:val="Nagwek4"/>
    <w:uiPriority w:val="9"/>
    <w:rsid w:val="00DE0447"/>
    <w:rPr>
      <w:rFonts w:ascii="Calibri" w:hAnsi="Calibri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link w:val="Nagwek5"/>
    <w:uiPriority w:val="9"/>
    <w:rsid w:val="005E70A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WW-Absatz-Standardschriftart11111111111111111111">
    <w:name w:val="WW-Absatz-Standardschriftart11111111111111111111"/>
    <w:rsid w:val="007815CC"/>
  </w:style>
  <w:style w:type="table" w:styleId="Tabela-Siatka">
    <w:name w:val="Table Grid"/>
    <w:basedOn w:val="Standardowy"/>
    <w:rsid w:val="005D73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B31713"/>
    <w:rPr>
      <w:rFonts w:ascii="Arial" w:hAnsi="Arial"/>
      <w:szCs w:val="24"/>
    </w:rPr>
  </w:style>
  <w:style w:type="character" w:customStyle="1" w:styleId="Nagwek2Znak">
    <w:name w:val="Nagłówek 2 Znak"/>
    <w:link w:val="Nagwek2"/>
    <w:rsid w:val="00C438B2"/>
    <w:rPr>
      <w:rFonts w:ascii="Arial" w:hAnsi="Arial"/>
      <w:b/>
      <w:szCs w:val="24"/>
    </w:rPr>
  </w:style>
  <w:style w:type="paragraph" w:styleId="Akapitzlist">
    <w:name w:val="List Paragraph"/>
    <w:basedOn w:val="Normalny"/>
    <w:uiPriority w:val="34"/>
    <w:qFormat/>
    <w:rsid w:val="00B17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AA02D-C1DA-48DE-BF7C-8C649CFE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nawiązaniu do spotkania w dniu 16-01,2002r przesyłamy szczegółowy zakres prac geodezyjnych niezbędnych do opracowania projek</vt:lpstr>
    </vt:vector>
  </TitlesOfParts>
  <Company>Europrojekt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nawiązaniu do spotkania w dniu 16-01,2002r przesyłamy szczegółowy zakres prac geodezyjnych niezbędnych do opracowania projek</dc:title>
  <dc:subject/>
  <dc:creator>Mirek</dc:creator>
  <cp:keywords/>
  <cp:lastModifiedBy> </cp:lastModifiedBy>
  <cp:revision>25</cp:revision>
  <cp:lastPrinted>2017-02-10T13:38:00Z</cp:lastPrinted>
  <dcterms:created xsi:type="dcterms:W3CDTF">2022-05-20T07:54:00Z</dcterms:created>
  <dcterms:modified xsi:type="dcterms:W3CDTF">2023-05-14T19:24:00Z</dcterms:modified>
</cp:coreProperties>
</file>