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Default="003C0883" w:rsidP="001353CB">
      <w:pPr>
        <w:spacing w:after="0" w:line="360" w:lineRule="auto"/>
        <w:rPr>
          <w:rFonts w:eastAsia="Times New Roman" w:cstheme="minorHAnsi"/>
          <w:b/>
          <w:lang w:eastAsia="zh-CN"/>
        </w:rPr>
      </w:pPr>
      <w:bookmarkStart w:id="0" w:name="_Hlk86145051"/>
      <w:r w:rsidRPr="00A739A5">
        <w:rPr>
          <w:rFonts w:eastAsia="Times New Roman" w:cstheme="minorHAnsi"/>
          <w:b/>
          <w:lang w:eastAsia="zh-CN"/>
        </w:rPr>
        <w:t>Z</w:t>
      </w:r>
      <w:r w:rsidR="00571FAE" w:rsidRPr="00A739A5">
        <w:rPr>
          <w:rFonts w:eastAsia="Times New Roman" w:cstheme="minorHAnsi"/>
          <w:b/>
          <w:lang w:eastAsia="zh-CN"/>
        </w:rPr>
        <w:t>ałącznik n</w:t>
      </w:r>
      <w:r w:rsidR="00B61067" w:rsidRPr="00A739A5">
        <w:rPr>
          <w:rFonts w:eastAsia="Times New Roman" w:cstheme="minorHAnsi"/>
          <w:b/>
          <w:lang w:eastAsia="zh-CN"/>
        </w:rPr>
        <w:t xml:space="preserve">r 5 do SWZ </w:t>
      </w:r>
    </w:p>
    <w:p w:rsidR="001332C7" w:rsidRPr="00A739A5" w:rsidRDefault="001332C7" w:rsidP="001353CB">
      <w:pPr>
        <w:spacing w:after="0" w:line="360" w:lineRule="auto"/>
        <w:rPr>
          <w:rFonts w:eastAsia="Times New Roman" w:cstheme="minorHAnsi"/>
          <w:b/>
          <w:lang w:eastAsia="zh-CN"/>
        </w:rPr>
      </w:pPr>
    </w:p>
    <w:p w:rsidR="00B61067" w:rsidRPr="00702521" w:rsidRDefault="009C7ADF" w:rsidP="001353CB">
      <w:pPr>
        <w:pStyle w:val="Bezodstpw"/>
        <w:spacing w:line="360" w:lineRule="auto"/>
        <w:rPr>
          <w:rFonts w:asciiTheme="minorHAnsi" w:hAnsiTheme="minorHAnsi" w:cstheme="minorHAnsi"/>
          <w:b/>
          <w:i/>
          <w:color w:val="auto"/>
        </w:rPr>
      </w:pPr>
      <w:r>
        <w:rPr>
          <w:rFonts w:asciiTheme="minorHAnsi" w:hAnsiTheme="minorHAnsi" w:cstheme="minorHAnsi"/>
          <w:b/>
          <w:color w:val="auto"/>
        </w:rPr>
        <w:t xml:space="preserve">UMOWA NR </w:t>
      </w:r>
      <w:r w:rsidR="001628E1">
        <w:rPr>
          <w:rFonts w:asciiTheme="minorHAnsi" w:hAnsiTheme="minorHAnsi" w:cstheme="minorHAnsi"/>
          <w:b/>
          <w:color w:val="auto"/>
        </w:rPr>
        <w:t>AZP.25.1.</w:t>
      </w:r>
      <w:r w:rsidR="003C0883">
        <w:rPr>
          <w:rFonts w:asciiTheme="minorHAnsi" w:hAnsiTheme="minorHAnsi" w:cstheme="minorHAnsi"/>
          <w:b/>
          <w:color w:val="auto"/>
        </w:rPr>
        <w:t>58</w:t>
      </w:r>
      <w:r w:rsidR="001628E1">
        <w:rPr>
          <w:rFonts w:asciiTheme="minorHAnsi" w:hAnsiTheme="minorHAnsi" w:cstheme="minorHAnsi"/>
          <w:b/>
          <w:color w:val="auto"/>
        </w:rPr>
        <w:t>.2023</w:t>
      </w:r>
      <w:r w:rsidR="00B61067" w:rsidRPr="00702521">
        <w:rPr>
          <w:rFonts w:asciiTheme="minorHAnsi" w:hAnsiTheme="minorHAnsi" w:cstheme="minorHAnsi"/>
          <w:b/>
          <w:color w:val="auto"/>
        </w:rPr>
        <w:t xml:space="preserve"> (</w:t>
      </w:r>
      <w:r w:rsidR="00B61067" w:rsidRPr="00702521">
        <w:rPr>
          <w:rFonts w:asciiTheme="minorHAnsi" w:hAnsiTheme="minorHAnsi" w:cstheme="minorHAnsi"/>
          <w:b/>
          <w:i/>
          <w:color w:val="auto"/>
        </w:rPr>
        <w:t>WZÓR)</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xml:space="preserve">mgr Konrada Raczkowskiego – Kanclerza,  </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1353CB">
      <w:pPr>
        <w:suppressAutoHyphens/>
        <w:spacing w:after="0" w:line="360" w:lineRule="auto"/>
        <w:rPr>
          <w:rFonts w:eastAsia="Times New Roman" w:cstheme="minorHAnsi"/>
          <w:lang w:eastAsia="ar-SA"/>
        </w:rPr>
      </w:pPr>
    </w:p>
    <w:p w:rsidR="00B61067" w:rsidRDefault="00B61067" w:rsidP="001353CB">
      <w:pPr>
        <w:suppressAutoHyphens/>
        <w:spacing w:after="0" w:line="360" w:lineRule="auto"/>
        <w:rPr>
          <w:rFonts w:eastAsia="Times New Roman" w:cstheme="minorHAnsi"/>
          <w:lang w:eastAsia="ar-SA"/>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r w:rsidR="00D11079">
        <w:rPr>
          <w:rFonts w:eastAsia="Times New Roman" w:cstheme="minorHAnsi"/>
          <w:lang w:eastAsia="ar-SA"/>
        </w:rPr>
        <w:t>Dz. U. z 2022</w:t>
      </w:r>
      <w:r w:rsidR="00E7075C">
        <w:rPr>
          <w:rFonts w:eastAsia="Times New Roman" w:cstheme="minorHAnsi"/>
          <w:lang w:eastAsia="ar-SA"/>
        </w:rPr>
        <w:t xml:space="preserve"> r. poz. 1710</w:t>
      </w:r>
      <w:r w:rsidRPr="00702521">
        <w:rPr>
          <w:rFonts w:eastAsia="Times New Roman" w:cstheme="minorHAnsi"/>
          <w:lang w:eastAsia="ar-SA"/>
        </w:rPr>
        <w:t xml:space="preserve"> ze zm.).</w:t>
      </w:r>
    </w:p>
    <w:p w:rsidR="001332C7" w:rsidRPr="00702521" w:rsidRDefault="001332C7" w:rsidP="001353CB">
      <w:pPr>
        <w:suppressAutoHyphens/>
        <w:spacing w:after="0" w:line="360" w:lineRule="auto"/>
        <w:rPr>
          <w:rFonts w:eastAsia="Times New Roman" w:cstheme="minorHAnsi"/>
          <w:lang w:eastAsia="zh-CN"/>
        </w:rPr>
      </w:pPr>
    </w:p>
    <w:p w:rsidR="00B61067" w:rsidRPr="00702521" w:rsidRDefault="00B61067" w:rsidP="001353CB">
      <w:pPr>
        <w:pStyle w:val="Akapitzlist"/>
        <w:spacing w:after="0"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93218C"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93218C">
        <w:rPr>
          <w:rFonts w:eastAsia="Times New Roman" w:cstheme="minorHAnsi"/>
          <w:lang w:eastAsia="zh-CN"/>
        </w:rPr>
        <w:t xml:space="preserve">Przedmiotem umowy jest </w:t>
      </w:r>
      <w:r w:rsidR="0093218C" w:rsidRPr="00F109AF">
        <w:rPr>
          <w:rFonts w:eastAsia="Times New Roman" w:cstheme="minorHAnsi"/>
          <w:b/>
          <w:lang w:eastAsia="zh-CN"/>
        </w:rPr>
        <w:t>d</w:t>
      </w:r>
      <w:r w:rsidR="0093218C" w:rsidRPr="00F109AF">
        <w:rPr>
          <w:rFonts w:ascii="Calibri" w:eastAsia="Times New Roman" w:hAnsi="Calibri" w:cs="Calibri"/>
          <w:b/>
          <w:lang w:eastAsia="pl-PL"/>
        </w:rPr>
        <w:t>ostawa drobnego sprzętu laboratoryjnego do celów naukowo-badawczych na potrzeby Uniwersytetu Medycznego w Białymstoku – Część nr ……</w:t>
      </w:r>
      <w:r w:rsidR="00511E62">
        <w:rPr>
          <w:rFonts w:eastAsia="Times New Roman" w:cstheme="minorHAnsi"/>
          <w:b/>
          <w:lang w:eastAsia="zh-CN"/>
        </w:rPr>
        <w:t xml:space="preserve"> : ………………….</w:t>
      </w:r>
    </w:p>
    <w:p w:rsidR="006D253B" w:rsidRPr="006D253B" w:rsidRDefault="00B61067" w:rsidP="000E22A9">
      <w:pPr>
        <w:numPr>
          <w:ilvl w:val="6"/>
          <w:numId w:val="2"/>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Ceny jednostkowe brutto określone w załączniku nr 1 do umowy są stałe i niezmienne przez cały okres obowiązywania umowy, z zastrzeżeniem ust. </w:t>
      </w:r>
      <w:r w:rsidR="00591395">
        <w:rPr>
          <w:rFonts w:eastAsia="Times New Roman" w:cstheme="minorHAnsi"/>
          <w:lang w:eastAsia="zh-CN"/>
        </w:rPr>
        <w:t xml:space="preserve">6 i </w:t>
      </w:r>
      <w:r w:rsidRPr="00702521">
        <w:rPr>
          <w:rFonts w:eastAsia="Times New Roman" w:cstheme="minorHAnsi"/>
          <w:lang w:eastAsia="zh-CN"/>
        </w:rPr>
        <w:t>7.</w:t>
      </w:r>
    </w:p>
    <w:p w:rsidR="00B61067" w:rsidRPr="00702521"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lastRenderedPageBreak/>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1A2831" w:rsidRDefault="00B77465" w:rsidP="000E22A9">
      <w:pPr>
        <w:numPr>
          <w:ilvl w:val="6"/>
          <w:numId w:val="2"/>
        </w:numPr>
        <w:suppressAutoHyphens/>
        <w:overflowPunct w:val="0"/>
        <w:autoSpaceDE w:val="0"/>
        <w:spacing w:after="0" w:line="360" w:lineRule="auto"/>
        <w:ind w:left="284" w:hanging="284"/>
        <w:rPr>
          <w:rFonts w:eastAsia="Times New Roman" w:cstheme="minorHAnsi"/>
          <w:lang w:eastAsia="zh-CN"/>
        </w:rPr>
      </w:pPr>
      <w:r w:rsidRPr="001A2831">
        <w:rPr>
          <w:rFonts w:eastAsia="Times New Roman" w:cstheme="minorHAnsi"/>
          <w:lang w:eastAsia="zh-CN"/>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1353CB">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0E22A9">
      <w:pPr>
        <w:numPr>
          <w:ilvl w:val="6"/>
          <w:numId w:val="5"/>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353CB">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0EEF" w:rsidRPr="001B0122" w:rsidRDefault="00B60EEF" w:rsidP="001353CB">
      <w:pPr>
        <w:suppressAutoHyphens/>
        <w:overflowPunct w:val="0"/>
        <w:autoSpaceDE w:val="0"/>
        <w:spacing w:after="0" w:line="360" w:lineRule="auto"/>
        <w:textAlignment w:val="baseline"/>
        <w:rPr>
          <w:rFonts w:eastAsia="Times New Roman" w:cstheme="minorHAnsi"/>
          <w:lang w:eastAsia="zh-CN"/>
        </w:rPr>
      </w:pPr>
      <w:r w:rsidRPr="001B0122">
        <w:rPr>
          <w:rFonts w:eastAsia="Times New Roman" w:cstheme="minorHAnsi"/>
          <w:lang w:eastAsia="zh-CN"/>
        </w:rPr>
        <w:t>Do wzajemnego współdziałania przy wykonywaniu umowy strony wyznaczają:</w:t>
      </w:r>
    </w:p>
    <w:p w:rsidR="00B60EEF" w:rsidRPr="001B0122" w:rsidRDefault="00B60EEF" w:rsidP="001353CB">
      <w:pPr>
        <w:suppressAutoHyphens/>
        <w:spacing w:after="0" w:line="360" w:lineRule="auto"/>
        <w:rPr>
          <w:rFonts w:eastAsia="Times New Roman" w:cstheme="minorHAnsi"/>
          <w:bCs/>
          <w:lang w:eastAsia="zh-CN"/>
        </w:rPr>
      </w:pPr>
      <w:r w:rsidRPr="001B0122">
        <w:rPr>
          <w:rFonts w:eastAsia="Arial" w:cstheme="minorHAnsi"/>
          <w:bCs/>
          <w:lang w:eastAsia="zh-CN"/>
        </w:rPr>
        <w:t xml:space="preserve"> </w:t>
      </w:r>
      <w:r w:rsidRPr="001B0122">
        <w:rPr>
          <w:rFonts w:eastAsia="Times New Roman" w:cstheme="minorHAnsi"/>
          <w:bCs/>
          <w:lang w:eastAsia="zh-CN"/>
        </w:rPr>
        <w:t>........................................................, reprezentującą/ego Wykonawcę,  tel. ………………………………………, e-mail: …………………………………………..</w:t>
      </w:r>
    </w:p>
    <w:p w:rsidR="00B60EEF" w:rsidRPr="001B0122" w:rsidRDefault="00B60EEF" w:rsidP="001353CB">
      <w:pPr>
        <w:suppressAutoHyphens/>
        <w:spacing w:after="0" w:line="360" w:lineRule="auto"/>
        <w:rPr>
          <w:rFonts w:eastAsia="Times New Roman" w:cstheme="minorHAnsi"/>
          <w:bCs/>
          <w:lang w:eastAsia="zh-CN"/>
        </w:rPr>
      </w:pPr>
      <w:r w:rsidRPr="001B0122">
        <w:rPr>
          <w:rFonts w:eastAsia="Times New Roman" w:cstheme="minorHAnsi"/>
          <w:bCs/>
          <w:lang w:eastAsia="zh-CN"/>
        </w:rPr>
        <w:t>oraz ………………………………………………, reprezentującą/ego Zamawiającego, tel. …………………………………..,</w:t>
      </w:r>
    </w:p>
    <w:p w:rsidR="00B60EEF" w:rsidRPr="00702521" w:rsidRDefault="00B60EEF" w:rsidP="001353CB">
      <w:pPr>
        <w:suppressAutoHyphens/>
        <w:spacing w:after="0" w:line="360" w:lineRule="auto"/>
        <w:rPr>
          <w:rFonts w:eastAsia="Times New Roman" w:cstheme="minorHAnsi"/>
          <w:bCs/>
          <w:lang w:eastAsia="zh-CN"/>
        </w:rPr>
      </w:pPr>
      <w:r w:rsidRPr="001B0122">
        <w:rPr>
          <w:rFonts w:eastAsia="Times New Roman" w:cstheme="minorHAnsi"/>
          <w:bCs/>
          <w:lang w:eastAsia="zh-CN"/>
        </w:rPr>
        <w:t>e-mail: …………………………………………..</w:t>
      </w:r>
    </w:p>
    <w:p w:rsidR="00B61067" w:rsidRDefault="00B61067" w:rsidP="001353CB">
      <w:pPr>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414F99"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414F99">
        <w:rPr>
          <w:rFonts w:eastAsia="Times New Roman" w:cstheme="minorHAnsi"/>
          <w:bCs/>
          <w:lang w:val="x-none" w:eastAsia="zh-CN"/>
        </w:rPr>
        <w:t>Zapłata przez Zamawiającego nastąpi po dostarczeniu towaru na podstawie faktury, w terminie do 30 dni od daty potwierdzenia przez Zamawiającego odbioru towaru i faktury.</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Płatność za realizację zadania zostanie dokona</w:t>
      </w:r>
      <w:r w:rsidR="00E927FF">
        <w:rPr>
          <w:rFonts w:eastAsia="Times New Roman" w:cstheme="minorHAnsi"/>
          <w:bCs/>
          <w:lang w:val="x-none" w:eastAsia="zh-CN"/>
        </w:rPr>
        <w:t xml:space="preserve">na przelewem na konto Wykonawcy </w:t>
      </w:r>
      <w:r w:rsidRPr="001353CB">
        <w:rPr>
          <w:rFonts w:eastAsia="Times New Roman" w:cstheme="minorHAnsi"/>
          <w:bCs/>
          <w:lang w:val="x-none" w:eastAsia="zh-CN"/>
        </w:rPr>
        <w:t>nr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Za dokonanie płatności uważa się dzień obciążenia rachunku Zamawiającego.</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Wykonawca niniejszym oświadcza, iż:</w:t>
      </w:r>
    </w:p>
    <w:p w:rsidR="0047002F" w:rsidRPr="00271E37"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na dzień zawarcia przedmiotowej umowy </w:t>
      </w:r>
      <w:r w:rsidRPr="00271E37">
        <w:rPr>
          <w:rFonts w:eastAsia="Times New Roman" w:cstheme="minorHAnsi"/>
          <w:b/>
          <w:lang w:eastAsia="zh-CN"/>
        </w:rPr>
        <w:t>nie jest/jest zarejestrowany</w:t>
      </w:r>
      <w:r w:rsidRPr="00702521">
        <w:rPr>
          <w:b/>
          <w:vertAlign w:val="superscript"/>
          <w:lang w:eastAsia="zh-CN"/>
        </w:rPr>
        <w:footnoteReference w:id="1"/>
      </w:r>
      <w:r w:rsidRPr="00271E37">
        <w:rPr>
          <w:rFonts w:eastAsia="Times New Roman" w:cstheme="minorHAnsi"/>
          <w:lang w:eastAsia="zh-CN"/>
        </w:rPr>
        <w:t xml:space="preserve"> na potrzeby podatku od towarów i usług jako „podatnik VAT czynny”</w:t>
      </w:r>
      <w:r w:rsidR="00E927FF">
        <w:rPr>
          <w:rFonts w:eastAsia="Times New Roman" w:cstheme="minorHAnsi"/>
          <w:lang w:eastAsia="zh-CN"/>
        </w:rPr>
        <w:t>,</w:t>
      </w:r>
    </w:p>
    <w:p w:rsidR="0047002F" w:rsidRPr="00271E37" w:rsidRDefault="0047002F" w:rsidP="000E22A9">
      <w:pPr>
        <w:pStyle w:val="Akapitzlist"/>
        <w:numPr>
          <w:ilvl w:val="0"/>
          <w:numId w:val="12"/>
        </w:numPr>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wskazany w umowie rachunek bankowy jest zgłoszony w organie podatkowym oraz </w:t>
      </w:r>
    </w:p>
    <w:p w:rsidR="0047002F" w:rsidRPr="00271E37" w:rsidRDefault="0047002F" w:rsidP="001353CB">
      <w:pPr>
        <w:pStyle w:val="Akapitzlist"/>
        <w:suppressAutoHyphens/>
        <w:overflowPunct w:val="0"/>
        <w:autoSpaceDE w:val="0"/>
        <w:spacing w:after="0" w:line="360" w:lineRule="auto"/>
        <w:textAlignment w:val="baseline"/>
        <w:rPr>
          <w:rFonts w:eastAsia="Times New Roman" w:cstheme="minorHAnsi"/>
          <w:lang w:eastAsia="zh-CN"/>
        </w:rPr>
      </w:pPr>
      <w:r w:rsidRPr="00271E37">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o podatku od towarów i usług (Dz.</w:t>
      </w:r>
      <w:r w:rsidR="003502FD" w:rsidRPr="001353CB">
        <w:rPr>
          <w:rFonts w:eastAsia="Times New Roman" w:cstheme="minorHAnsi"/>
          <w:bCs/>
          <w:lang w:val="x-none" w:eastAsia="zh-CN"/>
        </w:rPr>
        <w:t xml:space="preserve"> </w:t>
      </w:r>
      <w:r w:rsidRPr="00702521">
        <w:rPr>
          <w:rFonts w:eastAsia="Times New Roman" w:cstheme="minorHAnsi"/>
          <w:bCs/>
          <w:lang w:val="x-none" w:eastAsia="zh-CN"/>
        </w:rPr>
        <w:t xml:space="preserve">U. z </w:t>
      </w:r>
      <w:r w:rsidR="003502FD" w:rsidRPr="001353CB">
        <w:rPr>
          <w:rFonts w:eastAsia="Times New Roman" w:cstheme="minorHAnsi"/>
          <w:bCs/>
          <w:lang w:val="x-none" w:eastAsia="zh-CN"/>
        </w:rPr>
        <w:t xml:space="preserve">2022 </w:t>
      </w:r>
      <w:r w:rsidRPr="00702521">
        <w:rPr>
          <w:rFonts w:eastAsia="Times New Roman" w:cstheme="minorHAnsi"/>
          <w:bCs/>
          <w:lang w:val="x-none" w:eastAsia="zh-CN"/>
        </w:rPr>
        <w:t xml:space="preserve">r. </w:t>
      </w:r>
      <w:r w:rsidRPr="001353CB">
        <w:rPr>
          <w:rFonts w:eastAsia="Times New Roman" w:cstheme="minorHAnsi"/>
          <w:bCs/>
          <w:lang w:val="x-none" w:eastAsia="zh-CN"/>
        </w:rPr>
        <w:t xml:space="preserve">poz. </w:t>
      </w:r>
      <w:r w:rsidR="003502FD" w:rsidRPr="001353CB">
        <w:rPr>
          <w:rFonts w:eastAsia="Times New Roman" w:cstheme="minorHAnsi"/>
          <w:bCs/>
          <w:lang w:val="x-none" w:eastAsia="zh-CN"/>
        </w:rPr>
        <w:t>931 ze zm.</w:t>
      </w:r>
      <w:r w:rsidRPr="00702521">
        <w:rPr>
          <w:rFonts w:eastAsia="Times New Roman" w:cstheme="minorHAnsi"/>
          <w:bCs/>
          <w:lang w:val="x-none" w:eastAsia="zh-CN"/>
        </w:rPr>
        <w:t>)</w:t>
      </w:r>
      <w:r w:rsidRPr="001353CB">
        <w:rPr>
          <w:rFonts w:eastAsia="Times New Roman" w:cstheme="minorHAnsi"/>
          <w:bCs/>
          <w:lang w:val="x-none" w:eastAsia="zh-CN"/>
        </w:rPr>
        <w:t xml:space="preserve">.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 xml:space="preserve">Faktury elektroniczne będą Zamawiającemu wysyłane na adres e-mail: efaktura@umb.edu.pl. </w:t>
      </w:r>
    </w:p>
    <w:p w:rsidR="0047002F" w:rsidRPr="001353CB" w:rsidRDefault="0047002F" w:rsidP="000E22A9">
      <w:pPr>
        <w:numPr>
          <w:ilvl w:val="6"/>
          <w:numId w:val="4"/>
        </w:numPr>
        <w:tabs>
          <w:tab w:val="left" w:pos="284"/>
        </w:tabs>
        <w:suppressAutoHyphens/>
        <w:overflowPunct w:val="0"/>
        <w:autoSpaceDE w:val="0"/>
        <w:spacing w:after="0" w:line="360" w:lineRule="auto"/>
        <w:ind w:left="284" w:hanging="284"/>
        <w:textAlignment w:val="baseline"/>
        <w:rPr>
          <w:rFonts w:eastAsia="Times New Roman" w:cstheme="minorHAnsi"/>
          <w:bCs/>
          <w:lang w:val="x-none" w:eastAsia="zh-CN"/>
        </w:rPr>
      </w:pPr>
      <w:r w:rsidRPr="001353CB">
        <w:rPr>
          <w:rFonts w:eastAsia="Times New Roman" w:cstheme="minorHAnsi"/>
          <w:bCs/>
          <w:lang w:val="x-none" w:eastAsia="zh-CN"/>
        </w:rPr>
        <w:t>Zamawiający zobowiązuje się do poinformowania Wykonawcę o każdorazowej zmianie ww. adresu mailowego.</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0D4C55"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0D4C55">
        <w:rPr>
          <w:rFonts w:eastAsia="Times New Roman" w:cstheme="minorHAnsi"/>
          <w:lang w:eastAsia="zh-CN"/>
        </w:rPr>
        <w:t>Wykonawca zobowiązuje się dostarczyć towar najwyższej jakości</w:t>
      </w:r>
      <w:r w:rsidRPr="000D4C55">
        <w:rPr>
          <w:rFonts w:eastAsia="Times New Roman" w:cstheme="minorHAnsi"/>
          <w:b/>
          <w:lang w:eastAsia="ar-SA"/>
        </w:rPr>
        <w:t xml:space="preserve"> z terminem gwarancji minimum 12 miesięcy od daty otrzymania przez Zamawiającego towaru, </w:t>
      </w:r>
      <w:r w:rsidRPr="000D4C55">
        <w:rPr>
          <w:rFonts w:eastAsia="Times New Roman" w:cstheme="minorHAnsi"/>
          <w:lang w:eastAsia="zh-CN"/>
        </w:rPr>
        <w:t>pełnowartościowy, odpowiednio opakowany i oznakowany. Koszty transportu przesyłki ponosi Wykonawca.</w:t>
      </w:r>
    </w:p>
    <w:p w:rsidR="00B61067" w:rsidRPr="001B4A30"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1B4A30" w:rsidRPr="001B4A30" w:rsidRDefault="001B4A30" w:rsidP="001353CB">
      <w:pPr>
        <w:pStyle w:val="Akapitzlist"/>
        <w:tabs>
          <w:tab w:val="num" w:pos="357"/>
        </w:tabs>
        <w:suppressAutoHyphens/>
        <w:overflowPunct w:val="0"/>
        <w:autoSpaceDE w:val="0"/>
        <w:spacing w:after="0" w:line="360" w:lineRule="auto"/>
        <w:ind w:left="360"/>
        <w:textAlignment w:val="baseline"/>
        <w:rPr>
          <w:rFonts w:eastAsia="Times New Roman" w:cstheme="minorHAnsi"/>
          <w:b/>
          <w:u w:val="single"/>
          <w:lang w:eastAsia="ar-SA"/>
        </w:rPr>
      </w:pPr>
      <w:r w:rsidRPr="002A0E3C">
        <w:rPr>
          <w:rFonts w:eastAsia="Times New Roman" w:cstheme="minorHAnsi"/>
          <w:lang w:eastAsia="zh-CN"/>
        </w:rPr>
        <w:t>Przez „dni robocze” będą rozumiane dni od poniedziałku do piątku, z wyłączeniem dni ustawowo wolnych od pracy.</w:t>
      </w:r>
    </w:p>
    <w:p w:rsidR="00B61067" w:rsidRPr="000D4C55"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0D4C55">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lub w specjalnie sporządzonym protokole. </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0E22A9">
      <w:pPr>
        <w:numPr>
          <w:ilvl w:val="3"/>
          <w:numId w:val="3"/>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FC54E9"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FC54E9">
        <w:rPr>
          <w:rFonts w:eastAsia="Times New Roman" w:cstheme="minorHAnsi"/>
          <w:lang w:eastAsia="zh-CN"/>
        </w:rPr>
        <w:t>za odstąpienie od umowy przez którąkolwiek ze Stron z przyczyn, za które ponosi odpowiedzialność Wykonawca</w:t>
      </w:r>
      <w:r w:rsidR="006E4782">
        <w:rPr>
          <w:rFonts w:eastAsia="Times New Roman" w:cstheme="minorHAnsi"/>
          <w:lang w:eastAsia="zh-CN"/>
        </w:rPr>
        <w:t>,</w:t>
      </w:r>
      <w:r w:rsidRPr="00FC54E9">
        <w:rPr>
          <w:rFonts w:eastAsia="Times New Roman" w:cstheme="minorHAnsi"/>
          <w:lang w:eastAsia="zh-CN"/>
        </w:rPr>
        <w:t xml:space="preserve"> w wysokości 10% </w:t>
      </w:r>
      <w:r w:rsidR="00331295" w:rsidRPr="00FC54E9">
        <w:rPr>
          <w:rFonts w:eastAsia="Times New Roman" w:cstheme="minorHAnsi"/>
          <w:lang w:eastAsia="zh-CN"/>
        </w:rPr>
        <w:t>wynagrodzenia brutto</w:t>
      </w:r>
      <w:r w:rsidR="00323F2C" w:rsidRPr="00FC54E9">
        <w:rPr>
          <w:rFonts w:eastAsia="Times New Roman" w:cstheme="minorHAnsi"/>
          <w:lang w:eastAsia="zh-CN"/>
        </w:rPr>
        <w:t xml:space="preserve"> </w:t>
      </w:r>
      <w:r w:rsidR="00331295" w:rsidRPr="00FC54E9">
        <w:rPr>
          <w:rFonts w:eastAsia="Times New Roman" w:cstheme="minorHAnsi"/>
          <w:lang w:eastAsia="zh-CN"/>
        </w:rPr>
        <w:t>określonego w § 2 ust. 1 umowy,</w:t>
      </w:r>
    </w:p>
    <w:p w:rsidR="00B61067" w:rsidRPr="00FC54E9"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FC54E9">
        <w:rPr>
          <w:rFonts w:eastAsia="Times New Roman" w:cstheme="minorHAnsi"/>
          <w:lang w:eastAsia="zh-CN"/>
        </w:rPr>
        <w:t xml:space="preserve">za zwłokę w dostarczeniu przedmiotu umowy w wysokości 0,1% </w:t>
      </w:r>
      <w:r w:rsidR="00323F2C" w:rsidRPr="00FC54E9">
        <w:rPr>
          <w:rFonts w:eastAsia="Times New Roman" w:cstheme="minorHAnsi"/>
          <w:lang w:eastAsia="zh-CN"/>
        </w:rPr>
        <w:t>wynagrodzenia brutto określonego w § 2 ust. 1 umowy</w:t>
      </w:r>
      <w:r w:rsidRPr="00FC54E9">
        <w:rPr>
          <w:rFonts w:eastAsia="Times New Roman" w:cstheme="minorHAnsi"/>
          <w:lang w:eastAsia="zh-CN"/>
        </w:rPr>
        <w:t>, za każdy dzień zwłoki,</w:t>
      </w:r>
    </w:p>
    <w:p w:rsidR="00B61067" w:rsidRPr="00FC54E9" w:rsidRDefault="00B61067" w:rsidP="000E22A9">
      <w:pPr>
        <w:numPr>
          <w:ilvl w:val="0"/>
          <w:numId w:val="10"/>
        </w:numPr>
        <w:suppressAutoHyphens/>
        <w:overflowPunct w:val="0"/>
        <w:autoSpaceDE w:val="0"/>
        <w:spacing w:after="0" w:line="360" w:lineRule="auto"/>
        <w:textAlignment w:val="baseline"/>
        <w:rPr>
          <w:rFonts w:eastAsia="Times New Roman" w:cstheme="minorHAnsi"/>
          <w:lang w:eastAsia="zh-CN"/>
        </w:rPr>
      </w:pPr>
      <w:r w:rsidRPr="00FC54E9">
        <w:rPr>
          <w:rFonts w:eastAsia="Times New Roman" w:cstheme="minorHAnsi"/>
          <w:lang w:eastAsia="zh-CN"/>
        </w:rPr>
        <w:t xml:space="preserve">za zwłokę w dostawie zareklamowanego przedmiotu umowy, w wysokości 0,1% </w:t>
      </w:r>
      <w:r w:rsidR="00323F2C" w:rsidRPr="00FC54E9">
        <w:rPr>
          <w:rFonts w:eastAsia="Times New Roman" w:cstheme="minorHAnsi"/>
          <w:lang w:eastAsia="zh-CN"/>
        </w:rPr>
        <w:t xml:space="preserve">wynagrodzenia brutto określonego w § 2 ust. 1 umowy, </w:t>
      </w:r>
      <w:r w:rsidRPr="00FC54E9">
        <w:rPr>
          <w:rFonts w:eastAsia="Times New Roman" w:cstheme="minorHAnsi"/>
          <w:lang w:eastAsia="zh-CN"/>
        </w:rPr>
        <w:t>za każdy dzień zwłoki liczony od dnia wyznaczonego na załatwienie reklamacji.</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lastRenderedPageBreak/>
        <w:t xml:space="preserve">za odstąpienie od umowy przez Wykonawcę z przyczyn leżących po stronie Zamawiającego w wysokości 10% </w:t>
      </w:r>
      <w:r w:rsidR="00323F2C" w:rsidRPr="00702521">
        <w:rPr>
          <w:rFonts w:eastAsia="Arial" w:cstheme="minorHAnsi"/>
        </w:rPr>
        <w:t>wynagrodzenia brutto</w:t>
      </w:r>
      <w:r w:rsidR="00892B66">
        <w:rPr>
          <w:rFonts w:eastAsia="Arial" w:cstheme="minorHAnsi"/>
        </w:rPr>
        <w:t xml:space="preserve"> </w:t>
      </w:r>
      <w:r w:rsidR="00323F2C" w:rsidRPr="00702521">
        <w:rPr>
          <w:rFonts w:eastAsia="Arial" w:cstheme="minorHAnsi"/>
        </w:rPr>
        <w:t xml:space="preserve">określonego w § 2 ust. 1 </w:t>
      </w:r>
      <w:r w:rsidR="00323F2C">
        <w:rPr>
          <w:rFonts w:eastAsia="Arial" w:cstheme="minorHAnsi"/>
        </w:rPr>
        <w:t>u</w:t>
      </w:r>
      <w:r w:rsidR="00323F2C" w:rsidRPr="00702521">
        <w:rPr>
          <w:rFonts w:eastAsia="Arial" w:cstheme="minorHAnsi"/>
        </w:rPr>
        <w:t>mowy</w:t>
      </w:r>
      <w:r w:rsidR="00323F2C">
        <w:rPr>
          <w:rFonts w:eastAsia="Arial" w:cstheme="minorHAnsi"/>
        </w:rPr>
        <w:t>,</w:t>
      </w:r>
      <w:r w:rsidR="00323F2C" w:rsidRPr="00702521">
        <w:rPr>
          <w:rFonts w:eastAsia="Times New Roman" w:cstheme="minorHAnsi"/>
          <w:lang w:eastAsia="zh-CN"/>
        </w:rPr>
        <w:t xml:space="preserve"> </w:t>
      </w:r>
      <w:r w:rsidRPr="00702521">
        <w:rPr>
          <w:rFonts w:eastAsia="Times New Roman" w:cstheme="minorHAnsi"/>
          <w:lang w:eastAsia="zh-CN"/>
        </w:rPr>
        <w:t xml:space="preserve">z zastrzeżeniem sytuacji określonej </w:t>
      </w:r>
      <w:r w:rsidR="00366ABC">
        <w:rPr>
          <w:rFonts w:eastAsia="Times New Roman" w:cstheme="minorHAnsi"/>
          <w:lang w:eastAsia="zh-CN"/>
        </w:rPr>
        <w:t xml:space="preserve">w </w:t>
      </w:r>
      <w:r w:rsidRPr="005F4E04">
        <w:rPr>
          <w:rFonts w:eastAsia="Arial" w:cstheme="minorHAnsi"/>
          <w:lang w:eastAsia="zh-CN"/>
        </w:rPr>
        <w:t>§ 9 ust. 1 pkt 1) umowy.</w:t>
      </w:r>
    </w:p>
    <w:p w:rsidR="00B61067" w:rsidRPr="00702521" w:rsidRDefault="00B61067" w:rsidP="000E22A9">
      <w:pPr>
        <w:numPr>
          <w:ilvl w:val="0"/>
          <w:numId w:val="11"/>
        </w:num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 xml:space="preserve">za zwłokę w odbiorze przedmiotu umowy w wysokości 0,1% </w:t>
      </w:r>
      <w:r w:rsidR="00323F2C" w:rsidRPr="00702521">
        <w:rPr>
          <w:rFonts w:eastAsia="Arial" w:cstheme="minorHAnsi"/>
        </w:rPr>
        <w:t>wynagrodzenia brutto</w:t>
      </w:r>
      <w:r w:rsidR="00892B66">
        <w:rPr>
          <w:rFonts w:eastAsia="Arial" w:cstheme="minorHAnsi"/>
        </w:rPr>
        <w:t xml:space="preserve"> </w:t>
      </w:r>
      <w:r w:rsidR="00323F2C" w:rsidRPr="00702521">
        <w:rPr>
          <w:rFonts w:eastAsia="Arial" w:cstheme="minorHAnsi"/>
        </w:rPr>
        <w:t xml:space="preserve">określonego w § 2 ust. 1 </w:t>
      </w:r>
      <w:r w:rsidR="00323F2C">
        <w:rPr>
          <w:rFonts w:eastAsia="Arial" w:cstheme="minorHAnsi"/>
        </w:rPr>
        <w:t>u</w:t>
      </w:r>
      <w:r w:rsidR="00323F2C" w:rsidRPr="00702521">
        <w:rPr>
          <w:rFonts w:eastAsia="Arial" w:cstheme="minorHAnsi"/>
        </w:rPr>
        <w:t>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 xml:space="preserve">Łączna maksymalna wysokość kar umownych, których mogą dochodzić Strony ze wszystkich tytułów nie może przekroczyć 20% wynagrodzenia brutto określonego w § 2 ust. 1 </w:t>
      </w:r>
      <w:r w:rsidR="00BC616C">
        <w:rPr>
          <w:rFonts w:eastAsia="Arial" w:cstheme="minorHAnsi"/>
        </w:rPr>
        <w:t>u</w:t>
      </w:r>
      <w:r w:rsidRPr="00702521">
        <w:rPr>
          <w:rFonts w:eastAsia="Arial" w:cstheme="minorHAnsi"/>
        </w:rPr>
        <w:t>mowy.</w:t>
      </w:r>
    </w:p>
    <w:p w:rsidR="00B61067" w:rsidRPr="00702521" w:rsidRDefault="00B61067" w:rsidP="001353CB">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1353CB">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1F5E6C" w:rsidRDefault="00B61067" w:rsidP="000E22A9">
      <w:pPr>
        <w:pStyle w:val="Akapitzlist"/>
        <w:numPr>
          <w:ilvl w:val="0"/>
          <w:numId w:val="13"/>
        </w:numPr>
        <w:suppressAutoHyphens/>
        <w:spacing w:after="0" w:line="360" w:lineRule="auto"/>
        <w:rPr>
          <w:rFonts w:eastAsia="Times New Roman" w:cstheme="minorHAnsi"/>
          <w:lang w:eastAsia="zh-CN"/>
        </w:rPr>
      </w:pPr>
      <w:r w:rsidRPr="001F5E6C">
        <w:rPr>
          <w:rFonts w:eastAsia="Times New Roman" w:cstheme="minorHAnsi"/>
          <w:lang w:eastAsia="zh-CN"/>
        </w:rPr>
        <w:t xml:space="preserve">zmieniły się przepisy, których regulacje wpływają na prawa i obowiązki Stron, </w:t>
      </w:r>
    </w:p>
    <w:p w:rsidR="00B61067" w:rsidRPr="00702521" w:rsidRDefault="00B61067" w:rsidP="000E22A9">
      <w:pPr>
        <w:pStyle w:val="Akapitzlist"/>
        <w:numPr>
          <w:ilvl w:val="0"/>
          <w:numId w:val="13"/>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Default="005F4E04" w:rsidP="000E22A9">
      <w:pPr>
        <w:pStyle w:val="Akapitzlist"/>
        <w:numPr>
          <w:ilvl w:val="0"/>
          <w:numId w:val="13"/>
        </w:numPr>
        <w:suppressAutoHyphens/>
        <w:spacing w:after="0" w:line="360" w:lineRule="auto"/>
        <w:rPr>
          <w:rFonts w:eastAsia="Times New Roman" w:cstheme="minorHAnsi"/>
          <w:lang w:eastAsia="zh-CN"/>
        </w:rPr>
      </w:pPr>
      <w:r>
        <w:rPr>
          <w:rFonts w:eastAsia="Times New Roman" w:cstheme="minorHAnsi"/>
          <w:lang w:eastAsia="zh-CN"/>
        </w:rPr>
        <w:t>zaistni</w:t>
      </w:r>
      <w:r w:rsidR="00C35866">
        <w:rPr>
          <w:rFonts w:eastAsia="Times New Roman" w:cstheme="minorHAnsi"/>
          <w:lang w:eastAsia="zh-CN"/>
        </w:rPr>
        <w:t>eją</w:t>
      </w:r>
      <w:r w:rsidR="00B61067" w:rsidRPr="00702521">
        <w:rPr>
          <w:rFonts w:eastAsia="Times New Roman" w:cstheme="minorHAnsi"/>
          <w:lang w:eastAsia="zh-CN"/>
        </w:rPr>
        <w:t xml:space="preserve"> </w:t>
      </w:r>
      <w:r w:rsidR="00C35866">
        <w:rPr>
          <w:rFonts w:eastAsia="Times New Roman" w:cstheme="minorHAnsi"/>
          <w:lang w:eastAsia="zh-CN"/>
        </w:rPr>
        <w:t>przesłanki</w:t>
      </w:r>
      <w:r w:rsidR="00B61067" w:rsidRPr="00702521">
        <w:rPr>
          <w:rFonts w:eastAsia="Times New Roman" w:cstheme="minorHAnsi"/>
          <w:lang w:eastAsia="zh-CN"/>
        </w:rPr>
        <w:t>, o któr</w:t>
      </w:r>
      <w:r w:rsidR="00C35866">
        <w:rPr>
          <w:rFonts w:eastAsia="Times New Roman" w:cstheme="minorHAnsi"/>
          <w:lang w:eastAsia="zh-CN"/>
        </w:rPr>
        <w:t>ych</w:t>
      </w:r>
      <w:r w:rsidR="00B61067" w:rsidRPr="00702521">
        <w:rPr>
          <w:rFonts w:eastAsia="Times New Roman" w:cstheme="minorHAnsi"/>
          <w:lang w:eastAsia="zh-CN"/>
        </w:rPr>
        <w:t xml:space="preserve"> mowa w § 1 ust. </w:t>
      </w:r>
      <w:r w:rsidR="00C35866">
        <w:rPr>
          <w:rFonts w:eastAsia="Times New Roman" w:cstheme="minorHAnsi"/>
          <w:lang w:eastAsia="zh-CN"/>
        </w:rPr>
        <w:t>5-7.</w:t>
      </w:r>
    </w:p>
    <w:p w:rsidR="00B61067" w:rsidRPr="00702521" w:rsidRDefault="00B61067" w:rsidP="001353CB">
      <w:pPr>
        <w:suppressAutoHyphens/>
        <w:spacing w:after="0" w:line="360" w:lineRule="auto"/>
        <w:rPr>
          <w:rFonts w:eastAsia="Times New Roman" w:cstheme="minorHAnsi"/>
          <w:lang w:eastAsia="zh-CN"/>
        </w:rPr>
      </w:pPr>
      <w:bookmarkStart w:id="1" w:name="_GoBack"/>
      <w:bookmarkEnd w:id="1"/>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1353CB">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1353C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1353C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1353C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Trybunał Sprawiedliwości Unii Europejskiej stwierdził, w ramach procedury przewidzianej </w:t>
      </w:r>
      <w:r w:rsidR="00366ABC">
        <w:rPr>
          <w:rFonts w:eastAsia="Calibri" w:cstheme="minorHAnsi"/>
        </w:rPr>
        <w:br/>
      </w:r>
      <w:r w:rsidRPr="00702521">
        <w:rPr>
          <w:rFonts w:eastAsia="Calibri" w:cstheme="minorHAnsi"/>
        </w:rPr>
        <w:t xml:space="preserve">w art. 258 Traktatu o funkcjonowaniu Unii Europejskiej, że Rzeczpospolita Polska uchybiła zobowiązaniom, które ciążą na niej na mocy Traktatów, dyrektywy 2014/24/UE, dyrektywy </w:t>
      </w:r>
      <w:r w:rsidRPr="00702521">
        <w:rPr>
          <w:rFonts w:eastAsia="Calibri" w:cstheme="minorHAnsi"/>
        </w:rPr>
        <w:lastRenderedPageBreak/>
        <w:t>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1353CB">
      <w:pPr>
        <w:suppressAutoHyphens/>
        <w:spacing w:after="0" w:line="360" w:lineRule="auto"/>
        <w:ind w:left="284" w:hanging="284"/>
        <w:rPr>
          <w:rFonts w:eastAsia="Calibri" w:cstheme="minorHAnsi"/>
        </w:rPr>
      </w:pPr>
      <w:r w:rsidRPr="00702521">
        <w:rPr>
          <w:rFonts w:eastAsia="Calibri" w:cstheme="minorHAnsi"/>
        </w:rPr>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B61067" w:rsidRPr="00702521" w:rsidRDefault="00B61067" w:rsidP="001353CB">
      <w:pPr>
        <w:suppressAutoHyphens/>
        <w:spacing w:after="0" w:line="360" w:lineRule="auto"/>
        <w:ind w:left="284" w:hanging="284"/>
        <w:rPr>
          <w:rFonts w:eastAsia="Calibri" w:cstheme="minorHAnsi"/>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 tytułu wykonania części umowy.</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10</w:t>
      </w:r>
    </w:p>
    <w:p w:rsidR="00B61067" w:rsidRPr="00D07973" w:rsidRDefault="00B61067" w:rsidP="001353CB">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07973">
        <w:rPr>
          <w:rFonts w:eastAsia="Calibri" w:cstheme="minorHAnsi"/>
        </w:rPr>
        <w:t>koronawirusa</w:t>
      </w:r>
      <w:proofErr w:type="spellEnd"/>
      <w:r w:rsidRPr="00D07973">
        <w:rPr>
          <w:rFonts w:eastAsia="Calibri" w:cstheme="minorHAnsi"/>
        </w:rPr>
        <w:t xml:space="preserve"> SARS-CoV-2, wywołującego chorobę COVID-19 oraz związane z nią szczególne środki administracyjne.</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1353CB">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1353CB">
      <w:pPr>
        <w:spacing w:after="0" w:line="360" w:lineRule="auto"/>
        <w:rPr>
          <w:rFonts w:eastAsia="Times New Roman" w:cstheme="minorHAnsi"/>
          <w:b/>
          <w:lang w:eastAsia="pl-PL"/>
        </w:rPr>
      </w:pPr>
      <w:bookmarkStart w:id="2"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1353CB">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6A76EA" w:rsidRDefault="00B61067" w:rsidP="000E22A9">
      <w:pPr>
        <w:numPr>
          <w:ilvl w:val="0"/>
          <w:numId w:val="7"/>
        </w:numPr>
        <w:spacing w:after="0" w:line="360" w:lineRule="auto"/>
        <w:ind w:left="284" w:hanging="284"/>
        <w:contextualSpacing/>
        <w:rPr>
          <w:rFonts w:eastAsia="Times New Roman" w:cstheme="minorHAnsi"/>
          <w:lang w:eastAsia="pl-PL"/>
        </w:rPr>
      </w:pPr>
      <w:r w:rsidRPr="006A76EA">
        <w:rPr>
          <w:rFonts w:eastAsia="Times New Roman" w:cstheme="minorHAnsi"/>
          <w:lang w:eastAsia="pl-PL"/>
        </w:rPr>
        <w:t>Administratorem  Pani/Pana danych osobo</w:t>
      </w:r>
      <w:r w:rsidR="009A183E">
        <w:rPr>
          <w:rFonts w:eastAsia="Times New Roman" w:cstheme="minorHAnsi"/>
          <w:lang w:eastAsia="pl-PL"/>
        </w:rPr>
        <w:t xml:space="preserve">wych jest Uniwersytet Medyczny </w:t>
      </w:r>
      <w:r w:rsidRPr="006A76EA">
        <w:rPr>
          <w:rFonts w:eastAsia="Times New Roman" w:cstheme="minorHAnsi"/>
          <w:lang w:eastAsia="pl-PL"/>
        </w:rPr>
        <w:t>w Białymstoku z siedzibą ul. Kilińskiego 1, 15-089 Białystok,</w:t>
      </w:r>
      <w:r w:rsidR="009A183E">
        <w:rPr>
          <w:rFonts w:eastAsia="Times New Roman" w:cstheme="minorHAnsi"/>
          <w:lang w:eastAsia="pl-PL"/>
        </w:rPr>
        <w:t xml:space="preserve"> reprezentowany przez Rektora, </w:t>
      </w:r>
      <w:r w:rsidRPr="006A76EA">
        <w:rPr>
          <w:rFonts w:eastAsia="Times New Roman" w:cstheme="minorHAnsi"/>
          <w:lang w:eastAsia="pl-PL"/>
        </w:rPr>
        <w:t xml:space="preserve">e-mail: </w:t>
      </w:r>
      <w:hyperlink r:id="rId8" w:history="1">
        <w:r w:rsidRPr="006A76EA">
          <w:rPr>
            <w:rFonts w:eastAsia="Times New Roman" w:cstheme="minorHAnsi"/>
            <w:lang w:eastAsia="pl-PL"/>
          </w:rPr>
          <w:t>kancel@umb.edu.pl</w:t>
        </w:r>
      </w:hyperlink>
      <w:r w:rsidRPr="006A76EA">
        <w:rPr>
          <w:rFonts w:eastAsia="Times New Roman" w:cstheme="minorHAnsi"/>
          <w:lang w:eastAsia="pl-PL"/>
        </w:rPr>
        <w:t>; tel. 85 7485415,</w:t>
      </w:r>
    </w:p>
    <w:p w:rsidR="00B61067" w:rsidRPr="006A76EA" w:rsidRDefault="00B61067" w:rsidP="000E22A9">
      <w:pPr>
        <w:numPr>
          <w:ilvl w:val="0"/>
          <w:numId w:val="7"/>
        </w:numPr>
        <w:spacing w:after="0" w:line="360" w:lineRule="auto"/>
        <w:ind w:left="284" w:hanging="284"/>
        <w:contextualSpacing/>
        <w:rPr>
          <w:rFonts w:eastAsia="Times New Roman" w:cstheme="minorHAnsi"/>
          <w:lang w:eastAsia="pl-PL"/>
        </w:rPr>
      </w:pPr>
      <w:r w:rsidRPr="006A76EA">
        <w:rPr>
          <w:rFonts w:eastAsia="Times New Roman" w:cstheme="minorHAnsi"/>
          <w:lang w:eastAsia="pl-PL"/>
        </w:rPr>
        <w:lastRenderedPageBreak/>
        <w:t xml:space="preserve">W sprawach Pani/Pana danych osobowych można kontaktować się z Inspektorem  Ochrony Danych: </w:t>
      </w:r>
      <w:hyperlink r:id="rId9" w:history="1">
        <w:r w:rsidRPr="006A76EA">
          <w:rPr>
            <w:rFonts w:eastAsia="Times New Roman" w:cstheme="minorHAnsi"/>
            <w:lang w:eastAsia="pl-PL"/>
          </w:rPr>
          <w:t>iod@umb.edu.pl</w:t>
        </w:r>
      </w:hyperlink>
      <w:r w:rsidRPr="006A76EA">
        <w:rPr>
          <w:rFonts w:eastAsia="Times New Roman" w:cstheme="minorHAnsi"/>
          <w:lang w:eastAsia="pl-PL"/>
        </w:rPr>
        <w:t xml:space="preserve">; tel. 85 6865215, lub poprzez inne dane kontaktowe podane na stronach internetowych Uczelni, </w:t>
      </w:r>
      <w:bookmarkStart w:id="3" w:name="_Hlk67662530"/>
      <w:r w:rsidRPr="006A76EA">
        <w:rPr>
          <w:rFonts w:eastAsia="Times New Roman" w:cstheme="minorHAnsi"/>
          <w:lang w:eastAsia="pl-PL"/>
        </w:rPr>
        <w:t>lub pisemnie na adres siedziby Administratora wskazany w pkt 1,</w:t>
      </w:r>
      <w:bookmarkEnd w:id="3"/>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4" w:name="_Hlk47089267"/>
      <w:r w:rsidRPr="00702521">
        <w:rPr>
          <w:rFonts w:eastAsia="Calibri" w:cstheme="minorHAnsi"/>
        </w:rPr>
        <w:t>Z przysługujących praw można skorzystać kontaktując s</w:t>
      </w:r>
      <w:r w:rsidR="00AC5E44">
        <w:rPr>
          <w:rFonts w:eastAsia="Calibri" w:cstheme="minorHAnsi"/>
        </w:rPr>
        <w:t>ię z Inspektorem Ochrony Danych,</w:t>
      </w:r>
    </w:p>
    <w:bookmarkEnd w:id="4"/>
    <w:p w:rsidR="00B61067" w:rsidRPr="00702521" w:rsidRDefault="00B61067" w:rsidP="000E22A9">
      <w:pPr>
        <w:numPr>
          <w:ilvl w:val="0"/>
          <w:numId w:val="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0E22A9">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0E22A9">
      <w:pPr>
        <w:numPr>
          <w:ilvl w:val="0"/>
          <w:numId w:val="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2"/>
    <w:p w:rsidR="00B61067" w:rsidRPr="00702521" w:rsidRDefault="00B61067" w:rsidP="001353CB">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1353CB">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9A183E" w:rsidRDefault="00B61067" w:rsidP="000E22A9">
      <w:pPr>
        <w:numPr>
          <w:ilvl w:val="0"/>
          <w:numId w:val="9"/>
        </w:numPr>
        <w:spacing w:after="0" w:line="360" w:lineRule="auto"/>
        <w:ind w:left="426" w:hanging="426"/>
        <w:contextualSpacing/>
        <w:rPr>
          <w:rFonts w:eastAsia="Times New Roman" w:cstheme="minorHAnsi"/>
          <w:lang w:val="en-GB" w:eastAsia="pl-PL"/>
        </w:rPr>
      </w:pPr>
      <w:r w:rsidRPr="009A183E">
        <w:rPr>
          <w:rFonts w:eastAsia="Times New Roman" w:cstheme="minorHAnsi"/>
          <w:lang w:eastAsia="pl-PL"/>
        </w:rPr>
        <w:t xml:space="preserve">Administratorem  Pani/Pana danych osobowych jest Uniwersytet Medyczny w Białymstoku z siedzibą ul. Kilińskiego 1, 15-089 Białystok, reprezentowany przez Rektora, </w:t>
      </w:r>
      <w:r w:rsidRPr="009A183E">
        <w:rPr>
          <w:rFonts w:eastAsia="Times New Roman" w:cstheme="minorHAnsi"/>
          <w:lang w:val="en-GB" w:eastAsia="pl-PL"/>
        </w:rPr>
        <w:t xml:space="preserve">e-mail: </w:t>
      </w:r>
      <w:hyperlink r:id="rId10" w:history="1">
        <w:r w:rsidRPr="009A183E">
          <w:rPr>
            <w:rFonts w:eastAsia="Times New Roman" w:cstheme="minorHAnsi"/>
            <w:lang w:val="en-GB" w:eastAsia="pl-PL"/>
          </w:rPr>
          <w:t>kancel@umb.edu.pl</w:t>
        </w:r>
      </w:hyperlink>
      <w:r w:rsidRPr="009A183E">
        <w:rPr>
          <w:rFonts w:eastAsia="Times New Roman" w:cstheme="minorHAnsi"/>
          <w:lang w:val="en-GB" w:eastAsia="pl-PL"/>
        </w:rPr>
        <w:t>; tel. 85 7485415,</w:t>
      </w:r>
    </w:p>
    <w:p w:rsidR="00B61067" w:rsidRPr="006A76EA" w:rsidRDefault="00B61067" w:rsidP="000E22A9">
      <w:pPr>
        <w:numPr>
          <w:ilvl w:val="0"/>
          <w:numId w:val="9"/>
        </w:numPr>
        <w:spacing w:after="0" w:line="360" w:lineRule="auto"/>
        <w:ind w:left="426" w:hanging="426"/>
        <w:contextualSpacing/>
        <w:rPr>
          <w:rFonts w:eastAsia="Times New Roman" w:cstheme="minorHAnsi"/>
          <w:lang w:eastAsia="pl-PL"/>
        </w:rPr>
      </w:pPr>
      <w:r w:rsidRPr="006A76EA">
        <w:rPr>
          <w:rFonts w:eastAsia="Times New Roman" w:cstheme="minorHAnsi"/>
          <w:lang w:eastAsia="pl-PL"/>
        </w:rPr>
        <w:t xml:space="preserve">W sprawach Pani/Pana danych osobowych można kontaktować się z Inspektorem  Ochrony Danych: </w:t>
      </w:r>
      <w:hyperlink r:id="rId11" w:history="1">
        <w:r w:rsidRPr="006A76EA">
          <w:rPr>
            <w:rFonts w:eastAsia="Times New Roman" w:cstheme="minorHAnsi"/>
            <w:lang w:eastAsia="pl-PL"/>
          </w:rPr>
          <w:t>iod@umb.edu.pl</w:t>
        </w:r>
      </w:hyperlink>
      <w:r w:rsidRPr="006A76EA">
        <w:rPr>
          <w:rFonts w:eastAsia="Times New Roman" w:cstheme="minorHAnsi"/>
          <w:lang w:eastAsia="pl-PL"/>
        </w:rPr>
        <w:t xml:space="preserve">; tel. 85 6865215, lub poprzez inne dane kontaktowe podane na stronach internetowych Uczelni, lub pisemnie na adres siedziby Administratora wskazany </w:t>
      </w:r>
      <w:r w:rsidR="00571FAE" w:rsidRPr="006A76EA">
        <w:rPr>
          <w:rFonts w:eastAsia="Times New Roman" w:cstheme="minorHAnsi"/>
          <w:lang w:eastAsia="pl-PL"/>
        </w:rPr>
        <w:br/>
      </w:r>
      <w:r w:rsidRPr="006A76EA">
        <w:rPr>
          <w:rFonts w:eastAsia="Times New Roman" w:cstheme="minorHAnsi"/>
          <w:lang w:eastAsia="pl-PL"/>
        </w:rPr>
        <w:t>w pkt 1,</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lastRenderedPageBreak/>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w:t>
      </w:r>
      <w:r w:rsidR="00AC5E44">
        <w:rPr>
          <w:rFonts w:eastAsia="Times New Roman" w:cstheme="minorHAnsi"/>
          <w:lang w:eastAsia="pl-PL"/>
        </w:rPr>
        <w:t>się w sprawie realizacji umowy),</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w:t>
      </w:r>
      <w:r w:rsidR="00AC5E44">
        <w:rPr>
          <w:rFonts w:eastAsia="Calibri" w:cstheme="minorHAnsi"/>
        </w:rPr>
        <w:t>em Ochrony Danych,</w:t>
      </w:r>
    </w:p>
    <w:p w:rsidR="00B61067" w:rsidRPr="00702521" w:rsidRDefault="00B61067" w:rsidP="000E22A9">
      <w:pPr>
        <w:numPr>
          <w:ilvl w:val="0"/>
          <w:numId w:val="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0E22A9">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0E22A9">
      <w:pPr>
        <w:numPr>
          <w:ilvl w:val="0"/>
          <w:numId w:val="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1353CB">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1353CB">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Administratorem  Pani/Pana danych osobowych jest Uniwersytet Medyczny w Białymstoku z siedzibą ul. Kilińskiego 1, 15-089 Białystok, reprezentowany przez Rektora, e-mail: kancel@umb.edu.pl; tel. 85 7485415,</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0E22A9">
      <w:pPr>
        <w:numPr>
          <w:ilvl w:val="0"/>
          <w:numId w:val="8"/>
        </w:numPr>
        <w:spacing w:after="0" w:line="360" w:lineRule="auto"/>
        <w:ind w:left="426" w:hanging="426"/>
        <w:rPr>
          <w:rFonts w:eastAsia="Calibri" w:cstheme="minorHAnsi"/>
        </w:rPr>
      </w:pPr>
      <w:bookmarkStart w:id="5" w:name="_Hlk67662775"/>
      <w:r w:rsidRPr="00702521">
        <w:rPr>
          <w:rFonts w:eastAsia="Calibri" w:cstheme="minorHAnsi"/>
        </w:rPr>
        <w:t xml:space="preserve">Przetwarzanie Pani/Pana danych osobowych ma na celu zawarcie oraz wykonanie postanowień umowy z Uniwersytetem Medycznym w Białymstoku przetwarza dane osobowe </w:t>
      </w:r>
      <w:bookmarkEnd w:id="5"/>
      <w:r w:rsidRPr="00702521">
        <w:rPr>
          <w:rFonts w:eastAsia="Calibri" w:cstheme="minorHAnsi"/>
        </w:rPr>
        <w:t xml:space="preserve">na podstawie </w:t>
      </w:r>
      <w:r w:rsidRPr="00702521">
        <w:rPr>
          <w:rFonts w:eastAsia="Calibri" w:cstheme="minorHAnsi"/>
        </w:rPr>
        <w:lastRenderedPageBreak/>
        <w:t>art. 6 ust. 1 lit f RODO - uzasadnionego interesu jakim jest realizacja umowy i kontakt w celu wykonywania umowy,</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z bieżącą działalnością Uczelni, dostarczające i wspierające systemy informatyczne – na mocy stosownych umów powierzenia przetwarzania danych osobowych oraz inne podmio</w:t>
      </w:r>
      <w:r w:rsidR="00337D6C">
        <w:rPr>
          <w:rFonts w:eastAsia="Calibri" w:cstheme="minorHAnsi"/>
        </w:rPr>
        <w:t>ty na podstawie przepisów prawa,</w:t>
      </w:r>
      <w:r w:rsidRPr="00702521">
        <w:rPr>
          <w:rFonts w:eastAsia="Calibri" w:cstheme="minorHAnsi"/>
        </w:rPr>
        <w:t xml:space="preserve"> </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 xml:space="preserve">w RODO. Z przysługujących praw można skorzystać kontaktując się z </w:t>
      </w:r>
      <w:r w:rsidR="00337D6C">
        <w:rPr>
          <w:rFonts w:eastAsia="Calibri" w:cstheme="minorHAnsi"/>
        </w:rPr>
        <w:t>Inspektorem Ochrony Danych,</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w:t>
      </w:r>
      <w:bookmarkStart w:id="6" w:name="_Hlk67661255"/>
      <w:r w:rsidR="00337D6C">
        <w:rPr>
          <w:rFonts w:eastAsia="Calibri" w:cstheme="minorHAnsi"/>
        </w:rPr>
        <w:t>dministratora niezgodnie z RODO,</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Na podstawie podanych danych osobowych nie będą podejmowane zautomatyzowane decyzje, w tym nie będzie wykonywane profilowanie</w:t>
      </w:r>
      <w:bookmarkEnd w:id="6"/>
      <w:r w:rsidR="00337D6C">
        <w:rPr>
          <w:rFonts w:eastAsia="Calibri" w:cstheme="minorHAnsi"/>
        </w:rPr>
        <w:t>,</w:t>
      </w:r>
    </w:p>
    <w:p w:rsidR="00B61067" w:rsidRPr="00702521" w:rsidRDefault="00B61067" w:rsidP="000E22A9">
      <w:pPr>
        <w:numPr>
          <w:ilvl w:val="0"/>
          <w:numId w:val="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1353CB">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1353CB">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1353CB">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1353CB">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511E62" w:rsidRDefault="00B61067" w:rsidP="001353CB">
      <w:pPr>
        <w:spacing w:after="0" w:line="360" w:lineRule="auto"/>
        <w:rPr>
          <w:rFonts w:cstheme="minorHAnsi"/>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rsidR="00B61067" w:rsidRPr="00511E62" w:rsidRDefault="00B61067" w:rsidP="001353CB">
      <w:pPr>
        <w:spacing w:after="0" w:line="360" w:lineRule="auto"/>
        <w:rPr>
          <w:rFonts w:cstheme="minorHAnsi"/>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0E22A9">
      <w:pPr>
        <w:numPr>
          <w:ilvl w:val="0"/>
          <w:numId w:val="6"/>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1353CB">
      <w:pPr>
        <w:suppressAutoHyphens/>
        <w:spacing w:after="0" w:line="360" w:lineRule="auto"/>
        <w:rPr>
          <w:rFonts w:eastAsia="Times New Roman" w:cstheme="minorHAnsi"/>
          <w:lang w:eastAsia="zh-CN"/>
        </w:rPr>
      </w:pPr>
    </w:p>
    <w:p w:rsidR="00366ABC" w:rsidRDefault="00366ABC" w:rsidP="001353CB">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1353CB">
      <w:pPr>
        <w:suppressAutoHyphens/>
        <w:spacing w:after="0" w:line="360" w:lineRule="auto"/>
        <w:rPr>
          <w:rFonts w:eastAsia="Times New Roman" w:cstheme="minorHAnsi"/>
          <w:b/>
          <w:lang w:eastAsia="ar-SA"/>
        </w:rPr>
      </w:pPr>
    </w:p>
    <w:p w:rsidR="00366ABC" w:rsidRDefault="00366ABC" w:rsidP="001353CB">
      <w:pPr>
        <w:suppressAutoHyphens/>
        <w:spacing w:after="0" w:line="360" w:lineRule="auto"/>
        <w:rPr>
          <w:rFonts w:eastAsia="Times New Roman" w:cstheme="minorHAnsi"/>
          <w:b/>
          <w:lang w:eastAsia="ar-SA"/>
        </w:rPr>
      </w:pPr>
    </w:p>
    <w:p w:rsidR="00B61067" w:rsidRPr="00702521" w:rsidRDefault="004101CA" w:rsidP="001353CB">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1353CB">
      <w:pPr>
        <w:suppressAutoHyphens/>
        <w:spacing w:after="0" w:line="360" w:lineRule="auto"/>
        <w:contextualSpacing/>
        <w:rPr>
          <w:rFonts w:eastAsia="Times New Roman" w:cstheme="minorHAnsi"/>
          <w:lang w:eastAsia="zh-CN"/>
        </w:rPr>
      </w:pPr>
    </w:p>
    <w:bookmarkEnd w:id="0"/>
    <w:p w:rsidR="00366ABC" w:rsidRDefault="00366ABC" w:rsidP="001353CB">
      <w:pPr>
        <w:spacing w:after="0" w:line="360" w:lineRule="auto"/>
        <w:rPr>
          <w:rFonts w:cstheme="minorHAnsi"/>
          <w:b/>
        </w:rPr>
      </w:pPr>
    </w:p>
    <w:sectPr w:rsidR="00366ABC" w:rsidSect="00F3425B">
      <w:headerReference w:type="default" r:id="rId12"/>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DB" w:rsidRDefault="00F107DB" w:rsidP="002C69FF">
      <w:pPr>
        <w:spacing w:after="0" w:line="240" w:lineRule="auto"/>
      </w:pPr>
      <w:r>
        <w:separator/>
      </w:r>
    </w:p>
  </w:endnote>
  <w:endnote w:type="continuationSeparator" w:id="0">
    <w:p w:rsidR="00F107DB" w:rsidRDefault="00F107DB"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DB" w:rsidRDefault="00F107DB" w:rsidP="002C69FF">
      <w:pPr>
        <w:spacing w:after="0" w:line="240" w:lineRule="auto"/>
      </w:pPr>
      <w:r>
        <w:separator/>
      </w:r>
    </w:p>
  </w:footnote>
  <w:footnote w:type="continuationSeparator" w:id="0">
    <w:p w:rsidR="00F107DB" w:rsidRDefault="00F107DB" w:rsidP="002C69FF">
      <w:pPr>
        <w:spacing w:after="0" w:line="240" w:lineRule="auto"/>
      </w:pPr>
      <w:r>
        <w:continuationSeparator/>
      </w:r>
    </w:p>
  </w:footnote>
  <w:footnote w:id="1">
    <w:p w:rsidR="000566A4" w:rsidRPr="00D11079" w:rsidRDefault="000566A4"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A4" w:rsidRDefault="000566A4"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3"/>
    <w:multiLevelType w:val="multilevel"/>
    <w:tmpl w:val="E2300712"/>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strike w:val="0"/>
        <w:dstrike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9D6137"/>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2A6AD8"/>
    <w:multiLevelType w:val="hybridMultilevel"/>
    <w:tmpl w:val="6D5AA0D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B63183"/>
    <w:multiLevelType w:val="hybridMultilevel"/>
    <w:tmpl w:val="6DC0D9F4"/>
    <w:lvl w:ilvl="0" w:tplc="C4D483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C73D8"/>
    <w:multiLevelType w:val="hybridMultilevel"/>
    <w:tmpl w:val="E09A0D26"/>
    <w:lvl w:ilvl="0" w:tplc="C4D48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7"/>
  </w:num>
  <w:num w:numId="5">
    <w:abstractNumId w:val="9"/>
  </w:num>
  <w:num w:numId="6">
    <w:abstractNumId w:val="18"/>
  </w:num>
  <w:num w:numId="7">
    <w:abstractNumId w:val="15"/>
  </w:num>
  <w:num w:numId="8">
    <w:abstractNumId w:val="13"/>
  </w:num>
  <w:num w:numId="9">
    <w:abstractNumId w:val="12"/>
  </w:num>
  <w:num w:numId="10">
    <w:abstractNumId w:val="14"/>
  </w:num>
  <w:num w:numId="11">
    <w:abstractNumId w:val="11"/>
  </w:num>
  <w:num w:numId="12">
    <w:abstractNumId w:val="19"/>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E1C"/>
    <w:rsid w:val="00031BA1"/>
    <w:rsid w:val="00033992"/>
    <w:rsid w:val="0005056C"/>
    <w:rsid w:val="00051C9F"/>
    <w:rsid w:val="000554F6"/>
    <w:rsid w:val="000566A4"/>
    <w:rsid w:val="000677D6"/>
    <w:rsid w:val="00073E16"/>
    <w:rsid w:val="000754B8"/>
    <w:rsid w:val="00077CC8"/>
    <w:rsid w:val="000824A0"/>
    <w:rsid w:val="00084498"/>
    <w:rsid w:val="00090954"/>
    <w:rsid w:val="00096C58"/>
    <w:rsid w:val="000A2414"/>
    <w:rsid w:val="000C12C8"/>
    <w:rsid w:val="000D2AB6"/>
    <w:rsid w:val="000D3C51"/>
    <w:rsid w:val="000D4C55"/>
    <w:rsid w:val="000E1373"/>
    <w:rsid w:val="000E22A9"/>
    <w:rsid w:val="000E5B2A"/>
    <w:rsid w:val="000E6807"/>
    <w:rsid w:val="0010008F"/>
    <w:rsid w:val="001049ED"/>
    <w:rsid w:val="00110A97"/>
    <w:rsid w:val="00111140"/>
    <w:rsid w:val="001332C7"/>
    <w:rsid w:val="001353CB"/>
    <w:rsid w:val="00136F49"/>
    <w:rsid w:val="0014215A"/>
    <w:rsid w:val="001502DB"/>
    <w:rsid w:val="00154F2E"/>
    <w:rsid w:val="001628E1"/>
    <w:rsid w:val="00166E63"/>
    <w:rsid w:val="0016793C"/>
    <w:rsid w:val="00170AF0"/>
    <w:rsid w:val="00171DBE"/>
    <w:rsid w:val="001726BF"/>
    <w:rsid w:val="001844B6"/>
    <w:rsid w:val="00186DBB"/>
    <w:rsid w:val="00195031"/>
    <w:rsid w:val="001A0A1A"/>
    <w:rsid w:val="001A2831"/>
    <w:rsid w:val="001A4B83"/>
    <w:rsid w:val="001B0122"/>
    <w:rsid w:val="001B3408"/>
    <w:rsid w:val="001B4A30"/>
    <w:rsid w:val="001B551A"/>
    <w:rsid w:val="001B6C1C"/>
    <w:rsid w:val="001B7664"/>
    <w:rsid w:val="001C0BED"/>
    <w:rsid w:val="001C2845"/>
    <w:rsid w:val="001D51DB"/>
    <w:rsid w:val="001E2B9F"/>
    <w:rsid w:val="001E4829"/>
    <w:rsid w:val="001F5E6C"/>
    <w:rsid w:val="00202117"/>
    <w:rsid w:val="00202F47"/>
    <w:rsid w:val="00212D28"/>
    <w:rsid w:val="00217484"/>
    <w:rsid w:val="00226E79"/>
    <w:rsid w:val="0023735C"/>
    <w:rsid w:val="00246A7C"/>
    <w:rsid w:val="00260078"/>
    <w:rsid w:val="00271E37"/>
    <w:rsid w:val="00282BE5"/>
    <w:rsid w:val="00283F5A"/>
    <w:rsid w:val="0028473A"/>
    <w:rsid w:val="00285970"/>
    <w:rsid w:val="00286E1F"/>
    <w:rsid w:val="00296111"/>
    <w:rsid w:val="002979AA"/>
    <w:rsid w:val="002A0E3C"/>
    <w:rsid w:val="002A64ED"/>
    <w:rsid w:val="002A79BB"/>
    <w:rsid w:val="002B3FBD"/>
    <w:rsid w:val="002C69FF"/>
    <w:rsid w:val="002C7051"/>
    <w:rsid w:val="002D316F"/>
    <w:rsid w:val="002E7A9E"/>
    <w:rsid w:val="00310D59"/>
    <w:rsid w:val="003126F6"/>
    <w:rsid w:val="00316F86"/>
    <w:rsid w:val="00323F2C"/>
    <w:rsid w:val="00326A41"/>
    <w:rsid w:val="00331295"/>
    <w:rsid w:val="00337D6C"/>
    <w:rsid w:val="003445CD"/>
    <w:rsid w:val="003502FD"/>
    <w:rsid w:val="00356C4D"/>
    <w:rsid w:val="00366ABC"/>
    <w:rsid w:val="00376FDF"/>
    <w:rsid w:val="00384B62"/>
    <w:rsid w:val="00387290"/>
    <w:rsid w:val="0039604D"/>
    <w:rsid w:val="003A3316"/>
    <w:rsid w:val="003A6E0E"/>
    <w:rsid w:val="003B45A3"/>
    <w:rsid w:val="003B4F3B"/>
    <w:rsid w:val="003C0883"/>
    <w:rsid w:val="003C15C6"/>
    <w:rsid w:val="003C4BCE"/>
    <w:rsid w:val="003C7543"/>
    <w:rsid w:val="003E047D"/>
    <w:rsid w:val="003E25BF"/>
    <w:rsid w:val="00400A74"/>
    <w:rsid w:val="00400BE7"/>
    <w:rsid w:val="004101CA"/>
    <w:rsid w:val="004126AA"/>
    <w:rsid w:val="0041441E"/>
    <w:rsid w:val="00414F99"/>
    <w:rsid w:val="00420F7C"/>
    <w:rsid w:val="004275C9"/>
    <w:rsid w:val="004321F9"/>
    <w:rsid w:val="004604CF"/>
    <w:rsid w:val="0047002F"/>
    <w:rsid w:val="00492C12"/>
    <w:rsid w:val="0049635D"/>
    <w:rsid w:val="004A2B46"/>
    <w:rsid w:val="004B3789"/>
    <w:rsid w:val="004B7092"/>
    <w:rsid w:val="004C0A44"/>
    <w:rsid w:val="004C36B7"/>
    <w:rsid w:val="004D76E7"/>
    <w:rsid w:val="004E4C95"/>
    <w:rsid w:val="004E721A"/>
    <w:rsid w:val="005004FD"/>
    <w:rsid w:val="00511E62"/>
    <w:rsid w:val="00513F03"/>
    <w:rsid w:val="0053430C"/>
    <w:rsid w:val="005433FD"/>
    <w:rsid w:val="00543E37"/>
    <w:rsid w:val="00561603"/>
    <w:rsid w:val="00571FAE"/>
    <w:rsid w:val="00586173"/>
    <w:rsid w:val="00591395"/>
    <w:rsid w:val="005951E9"/>
    <w:rsid w:val="00595FDF"/>
    <w:rsid w:val="005970AE"/>
    <w:rsid w:val="005C2D0A"/>
    <w:rsid w:val="005D28AC"/>
    <w:rsid w:val="005D6649"/>
    <w:rsid w:val="005D683D"/>
    <w:rsid w:val="005E63CE"/>
    <w:rsid w:val="005F4E04"/>
    <w:rsid w:val="005F74B6"/>
    <w:rsid w:val="005F78B5"/>
    <w:rsid w:val="0060618D"/>
    <w:rsid w:val="00642783"/>
    <w:rsid w:val="00651FBD"/>
    <w:rsid w:val="006849E8"/>
    <w:rsid w:val="006A1E4E"/>
    <w:rsid w:val="006A3A05"/>
    <w:rsid w:val="006A76EA"/>
    <w:rsid w:val="006B41B3"/>
    <w:rsid w:val="006B5427"/>
    <w:rsid w:val="006B5CF1"/>
    <w:rsid w:val="006B5F37"/>
    <w:rsid w:val="006B5F86"/>
    <w:rsid w:val="006C5E46"/>
    <w:rsid w:val="006C7D35"/>
    <w:rsid w:val="006D13A0"/>
    <w:rsid w:val="006D253B"/>
    <w:rsid w:val="006E1C00"/>
    <w:rsid w:val="006E4782"/>
    <w:rsid w:val="006F4820"/>
    <w:rsid w:val="007002B7"/>
    <w:rsid w:val="00721123"/>
    <w:rsid w:val="00730AD1"/>
    <w:rsid w:val="00731E20"/>
    <w:rsid w:val="0073419F"/>
    <w:rsid w:val="0074705A"/>
    <w:rsid w:val="00747E57"/>
    <w:rsid w:val="007719EB"/>
    <w:rsid w:val="00774A95"/>
    <w:rsid w:val="007761D0"/>
    <w:rsid w:val="00797727"/>
    <w:rsid w:val="007A2C47"/>
    <w:rsid w:val="007A5FE2"/>
    <w:rsid w:val="007E1FD8"/>
    <w:rsid w:val="007E4780"/>
    <w:rsid w:val="007E662B"/>
    <w:rsid w:val="007F0F33"/>
    <w:rsid w:val="007F4419"/>
    <w:rsid w:val="007F53CB"/>
    <w:rsid w:val="007F64F4"/>
    <w:rsid w:val="00801246"/>
    <w:rsid w:val="00827ECD"/>
    <w:rsid w:val="00831A6F"/>
    <w:rsid w:val="00832ECB"/>
    <w:rsid w:val="0084076F"/>
    <w:rsid w:val="00844A19"/>
    <w:rsid w:val="0085373E"/>
    <w:rsid w:val="0085707C"/>
    <w:rsid w:val="00892B66"/>
    <w:rsid w:val="008A2739"/>
    <w:rsid w:val="008C12F6"/>
    <w:rsid w:val="008C4C6D"/>
    <w:rsid w:val="008D1D6E"/>
    <w:rsid w:val="008D2599"/>
    <w:rsid w:val="008E13E6"/>
    <w:rsid w:val="008E1DAE"/>
    <w:rsid w:val="009029FF"/>
    <w:rsid w:val="00912B0F"/>
    <w:rsid w:val="00924527"/>
    <w:rsid w:val="00925651"/>
    <w:rsid w:val="0093218C"/>
    <w:rsid w:val="00934CDE"/>
    <w:rsid w:val="00937368"/>
    <w:rsid w:val="0096478E"/>
    <w:rsid w:val="0097563D"/>
    <w:rsid w:val="00975EFD"/>
    <w:rsid w:val="009857B0"/>
    <w:rsid w:val="009913EA"/>
    <w:rsid w:val="00993E40"/>
    <w:rsid w:val="009A183E"/>
    <w:rsid w:val="009C343A"/>
    <w:rsid w:val="009C676C"/>
    <w:rsid w:val="009C7ADF"/>
    <w:rsid w:val="009D5F17"/>
    <w:rsid w:val="009F05E6"/>
    <w:rsid w:val="00A05777"/>
    <w:rsid w:val="00A0610E"/>
    <w:rsid w:val="00A1201F"/>
    <w:rsid w:val="00A1784E"/>
    <w:rsid w:val="00A22193"/>
    <w:rsid w:val="00A2583A"/>
    <w:rsid w:val="00A30641"/>
    <w:rsid w:val="00A31C62"/>
    <w:rsid w:val="00A3466B"/>
    <w:rsid w:val="00A37C77"/>
    <w:rsid w:val="00A4506A"/>
    <w:rsid w:val="00A57F62"/>
    <w:rsid w:val="00A605E1"/>
    <w:rsid w:val="00A66F71"/>
    <w:rsid w:val="00A725B7"/>
    <w:rsid w:val="00A739A5"/>
    <w:rsid w:val="00A973FD"/>
    <w:rsid w:val="00AA4534"/>
    <w:rsid w:val="00AA480D"/>
    <w:rsid w:val="00AC54A2"/>
    <w:rsid w:val="00AC5E44"/>
    <w:rsid w:val="00AD403E"/>
    <w:rsid w:val="00AE0D8F"/>
    <w:rsid w:val="00AE3D73"/>
    <w:rsid w:val="00AE793A"/>
    <w:rsid w:val="00B00CD7"/>
    <w:rsid w:val="00B129AF"/>
    <w:rsid w:val="00B14AD2"/>
    <w:rsid w:val="00B2170E"/>
    <w:rsid w:val="00B24D9C"/>
    <w:rsid w:val="00B33A2A"/>
    <w:rsid w:val="00B3457B"/>
    <w:rsid w:val="00B4447A"/>
    <w:rsid w:val="00B45EDE"/>
    <w:rsid w:val="00B5062B"/>
    <w:rsid w:val="00B60EEF"/>
    <w:rsid w:val="00B61067"/>
    <w:rsid w:val="00B667C8"/>
    <w:rsid w:val="00B75AEB"/>
    <w:rsid w:val="00B77465"/>
    <w:rsid w:val="00B80C57"/>
    <w:rsid w:val="00B863A7"/>
    <w:rsid w:val="00B8682E"/>
    <w:rsid w:val="00BA0A8E"/>
    <w:rsid w:val="00BA2AC6"/>
    <w:rsid w:val="00BA5BE1"/>
    <w:rsid w:val="00BB2976"/>
    <w:rsid w:val="00BB5677"/>
    <w:rsid w:val="00BC616C"/>
    <w:rsid w:val="00BE40A1"/>
    <w:rsid w:val="00BF2ADF"/>
    <w:rsid w:val="00BF53BE"/>
    <w:rsid w:val="00C0172C"/>
    <w:rsid w:val="00C01CBE"/>
    <w:rsid w:val="00C12710"/>
    <w:rsid w:val="00C17242"/>
    <w:rsid w:val="00C23F44"/>
    <w:rsid w:val="00C27FEE"/>
    <w:rsid w:val="00C35866"/>
    <w:rsid w:val="00C4425D"/>
    <w:rsid w:val="00C465A9"/>
    <w:rsid w:val="00C516A7"/>
    <w:rsid w:val="00C73850"/>
    <w:rsid w:val="00C77B82"/>
    <w:rsid w:val="00C86676"/>
    <w:rsid w:val="00C906C1"/>
    <w:rsid w:val="00C92C6F"/>
    <w:rsid w:val="00C972AB"/>
    <w:rsid w:val="00CB2D1F"/>
    <w:rsid w:val="00CB3478"/>
    <w:rsid w:val="00CC4A47"/>
    <w:rsid w:val="00CD0AE7"/>
    <w:rsid w:val="00CD1B3C"/>
    <w:rsid w:val="00CD38DA"/>
    <w:rsid w:val="00CD5107"/>
    <w:rsid w:val="00CD53D2"/>
    <w:rsid w:val="00CD5964"/>
    <w:rsid w:val="00CD6FB7"/>
    <w:rsid w:val="00CE4E89"/>
    <w:rsid w:val="00CE652A"/>
    <w:rsid w:val="00CF16F6"/>
    <w:rsid w:val="00D00493"/>
    <w:rsid w:val="00D07F0F"/>
    <w:rsid w:val="00D11079"/>
    <w:rsid w:val="00D1159F"/>
    <w:rsid w:val="00D15BA3"/>
    <w:rsid w:val="00D15ED4"/>
    <w:rsid w:val="00D173B0"/>
    <w:rsid w:val="00D2689F"/>
    <w:rsid w:val="00D35314"/>
    <w:rsid w:val="00D37366"/>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059C1"/>
    <w:rsid w:val="00E14E14"/>
    <w:rsid w:val="00E1622C"/>
    <w:rsid w:val="00E1734C"/>
    <w:rsid w:val="00E37BEA"/>
    <w:rsid w:val="00E45B5A"/>
    <w:rsid w:val="00E6629B"/>
    <w:rsid w:val="00E7075C"/>
    <w:rsid w:val="00E732AB"/>
    <w:rsid w:val="00E7473A"/>
    <w:rsid w:val="00E76458"/>
    <w:rsid w:val="00E838DC"/>
    <w:rsid w:val="00E927FF"/>
    <w:rsid w:val="00E96219"/>
    <w:rsid w:val="00EA3CA5"/>
    <w:rsid w:val="00EA5813"/>
    <w:rsid w:val="00EB5F4D"/>
    <w:rsid w:val="00EB62DD"/>
    <w:rsid w:val="00EB78C5"/>
    <w:rsid w:val="00ED739F"/>
    <w:rsid w:val="00EE0C3D"/>
    <w:rsid w:val="00EF72D6"/>
    <w:rsid w:val="00F02A63"/>
    <w:rsid w:val="00F03912"/>
    <w:rsid w:val="00F06CAA"/>
    <w:rsid w:val="00F107DB"/>
    <w:rsid w:val="00F109AF"/>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A51F1"/>
    <w:rsid w:val="00FB1C26"/>
    <w:rsid w:val="00FB38E4"/>
    <w:rsid w:val="00FC54E9"/>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1"/>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28A7-3882-4AD9-84B8-69CAA0C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2819</Words>
  <Characters>16918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144</cp:revision>
  <cp:lastPrinted>2023-04-17T12:29:00Z</cp:lastPrinted>
  <dcterms:created xsi:type="dcterms:W3CDTF">2022-07-01T09:30:00Z</dcterms:created>
  <dcterms:modified xsi:type="dcterms:W3CDTF">2023-07-07T07:37:00Z</dcterms:modified>
</cp:coreProperties>
</file>