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7C" w:rsidRDefault="008E5D7C" w:rsidP="008E5D7C">
      <w:pPr>
        <w:rPr>
          <w:rFonts w:ascii="Times New Roman" w:hAnsi="Times New Roman"/>
          <w:b/>
          <w:bCs/>
          <w:color w:val="000000" w:themeColor="text1"/>
        </w:rPr>
      </w:pPr>
    </w:p>
    <w:p w:rsidR="008E5D7C" w:rsidRPr="008E5D7C" w:rsidRDefault="008E5D7C" w:rsidP="008E5D7C">
      <w:pPr>
        <w:rPr>
          <w:rFonts w:ascii="Times New Roman" w:hAnsi="Times New Roman"/>
          <w:b/>
          <w:bCs/>
          <w:color w:val="000000" w:themeColor="text1"/>
        </w:rPr>
      </w:pPr>
      <w:r w:rsidRPr="008E5D7C">
        <w:rPr>
          <w:rFonts w:ascii="Times New Roman" w:hAnsi="Times New Roman"/>
          <w:b/>
          <w:bCs/>
          <w:color w:val="000000" w:themeColor="text1"/>
        </w:rPr>
        <w:t>Znak sprawy ZP/220/75/19</w:t>
      </w:r>
    </w:p>
    <w:p w:rsidR="008E5D7C" w:rsidRPr="008E5D7C" w:rsidRDefault="008E5D7C" w:rsidP="008E5D7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E5D7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Opis przedmiotu zamówienia </w:t>
      </w:r>
    </w:p>
    <w:p w:rsidR="008E5D7C" w:rsidRPr="008E5D7C" w:rsidRDefault="008E5D7C" w:rsidP="008E5D7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8E5D7C">
        <w:rPr>
          <w:rFonts w:ascii="Times New Roman" w:hAnsi="Times New Roman"/>
          <w:b/>
          <w:bCs/>
          <w:color w:val="000000" w:themeColor="text1"/>
        </w:rPr>
        <w:t>w zakresie wymogów dla  podgrzewacza opisanego w zadaniu nr 1</w:t>
      </w:r>
    </w:p>
    <w:p w:rsidR="008E5D7C" w:rsidRPr="008E5D7C" w:rsidRDefault="008E5D7C" w:rsidP="008E5D7C">
      <w:pPr>
        <w:spacing w:after="0" w:line="240" w:lineRule="auto"/>
        <w:jc w:val="center"/>
        <w:rPr>
          <w:b/>
        </w:rPr>
      </w:pPr>
    </w:p>
    <w:tbl>
      <w:tblPr>
        <w:tblW w:w="14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0"/>
        <w:gridCol w:w="3280"/>
        <w:gridCol w:w="1240"/>
        <w:gridCol w:w="1060"/>
        <w:gridCol w:w="1080"/>
        <w:gridCol w:w="680"/>
        <w:gridCol w:w="1080"/>
        <w:gridCol w:w="1180"/>
        <w:gridCol w:w="1360"/>
        <w:gridCol w:w="500"/>
        <w:gridCol w:w="1140"/>
        <w:gridCol w:w="1420"/>
      </w:tblGrid>
      <w:tr w:rsidR="008E5D7C" w:rsidRPr="008E5D7C" w:rsidTr="00177A17">
        <w:trPr>
          <w:trHeight w:val="390"/>
        </w:trPr>
        <w:tc>
          <w:tcPr>
            <w:tcW w:w="14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D7C" w:rsidRPr="008E5D7C" w:rsidRDefault="008E5D7C" w:rsidP="00177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5D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Wymogi Zamawiającego w zakresie podgrzewacza opisanego w części 3b</w:t>
            </w:r>
          </w:p>
        </w:tc>
      </w:tr>
      <w:tr w:rsidR="008E5D7C" w:rsidRPr="008E5D7C" w:rsidTr="00177A17">
        <w:trPr>
          <w:trHeight w:val="7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5D7C" w:rsidRPr="008E5D7C" w:rsidRDefault="008E5D7C" w:rsidP="00177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5D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5D7C" w:rsidRPr="008E5D7C" w:rsidRDefault="008E5D7C" w:rsidP="00177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5D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Wymóg</w:t>
            </w:r>
          </w:p>
        </w:tc>
        <w:tc>
          <w:tcPr>
            <w:tcW w:w="7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5D7C" w:rsidRPr="008E5D7C" w:rsidRDefault="008E5D7C" w:rsidP="00177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5D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Należy potwierdzić </w:t>
            </w:r>
          </w:p>
        </w:tc>
      </w:tr>
      <w:tr w:rsidR="008E5D7C" w:rsidRPr="008E5D7C" w:rsidTr="00177A17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5D7C" w:rsidRPr="008E5D7C" w:rsidRDefault="008E5D7C" w:rsidP="00177A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5D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-1-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5D7C" w:rsidRPr="008E5D7C" w:rsidRDefault="008E5D7C" w:rsidP="00177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5D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7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5D7C" w:rsidRPr="008E5D7C" w:rsidRDefault="008E5D7C" w:rsidP="00177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5D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-3</w:t>
            </w:r>
          </w:p>
        </w:tc>
      </w:tr>
      <w:tr w:rsidR="008E5D7C" w:rsidRPr="008E5D7C" w:rsidTr="00177A17">
        <w:trPr>
          <w:trHeight w:val="43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7C" w:rsidRPr="008E5D7C" w:rsidRDefault="008E5D7C" w:rsidP="00177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5D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D7C" w:rsidRPr="008E5D7C" w:rsidRDefault="008E5D7C" w:rsidP="00177A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5D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Podgrzewacz kompatybilny z systemem opisanym w części 3a</w:t>
            </w:r>
          </w:p>
        </w:tc>
        <w:tc>
          <w:tcPr>
            <w:tcW w:w="7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D7C" w:rsidRPr="008E5D7C" w:rsidRDefault="008E5D7C" w:rsidP="00177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5D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E5D7C" w:rsidRPr="008E5D7C" w:rsidTr="00177A17">
        <w:trPr>
          <w:trHeight w:val="43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7C" w:rsidRPr="008E5D7C" w:rsidRDefault="008E5D7C" w:rsidP="00177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5D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D7C" w:rsidRPr="008E5D7C" w:rsidRDefault="008E5D7C" w:rsidP="00177A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5D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9-stopniowa regulowana moc grzewcza pozwalająca na optymalny dobór temperatury</w:t>
            </w:r>
          </w:p>
        </w:tc>
        <w:tc>
          <w:tcPr>
            <w:tcW w:w="7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D7C" w:rsidRPr="008E5D7C" w:rsidRDefault="008E5D7C" w:rsidP="00177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5D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E5D7C" w:rsidRPr="008E5D7C" w:rsidTr="00177A17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7C" w:rsidRPr="008E5D7C" w:rsidRDefault="008E5D7C" w:rsidP="00177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5D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D7C" w:rsidRPr="008E5D7C" w:rsidRDefault="008E5D7C" w:rsidP="00177A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5D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Prosty w obsłudze: posiadający jedynie dwa manipulatory - włącznik i pokrętło regulacji temperatury</w:t>
            </w:r>
          </w:p>
        </w:tc>
        <w:tc>
          <w:tcPr>
            <w:tcW w:w="7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D7C" w:rsidRPr="008E5D7C" w:rsidRDefault="008E5D7C" w:rsidP="00177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5D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E5D7C" w:rsidRPr="008E5D7C" w:rsidTr="00177A17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7C" w:rsidRPr="008E5D7C" w:rsidRDefault="008E5D7C" w:rsidP="00177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5D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D7C" w:rsidRPr="008E5D7C" w:rsidRDefault="008E5D7C" w:rsidP="00177A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5D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Przystosowany do pracy przy napięciu znamionowym 230V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D7C" w:rsidRPr="008E5D7C" w:rsidRDefault="008E5D7C" w:rsidP="00177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5D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D7C" w:rsidRPr="008E5D7C" w:rsidRDefault="008E5D7C" w:rsidP="00177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5D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7C" w:rsidRPr="008E5D7C" w:rsidRDefault="008E5D7C" w:rsidP="00177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5D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D7C" w:rsidRPr="008E5D7C" w:rsidRDefault="008E5D7C" w:rsidP="00177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5D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D7C" w:rsidRPr="008E5D7C" w:rsidRDefault="008E5D7C" w:rsidP="00177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5D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D7C" w:rsidRPr="008E5D7C" w:rsidRDefault="008E5D7C" w:rsidP="00177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5D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D7C" w:rsidRPr="008E5D7C" w:rsidRDefault="008E5D7C" w:rsidP="00177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5D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D7C" w:rsidRPr="008E5D7C" w:rsidRDefault="008E5D7C" w:rsidP="00177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5D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D7C" w:rsidRPr="008E5D7C" w:rsidRDefault="008E5D7C" w:rsidP="00177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5D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7C" w:rsidRPr="008E5D7C" w:rsidRDefault="008E5D7C" w:rsidP="00177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5D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E5D7C" w:rsidRPr="008E5D7C" w:rsidTr="00177A17">
        <w:trPr>
          <w:trHeight w:val="5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7C" w:rsidRPr="008E5D7C" w:rsidRDefault="008E5D7C" w:rsidP="00177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5D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D7C" w:rsidRPr="008E5D7C" w:rsidRDefault="008E5D7C" w:rsidP="00177A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5D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Ciągły tryb pracy urządzenia</w:t>
            </w:r>
          </w:p>
        </w:tc>
        <w:tc>
          <w:tcPr>
            <w:tcW w:w="7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D7C" w:rsidRPr="008E5D7C" w:rsidRDefault="008E5D7C" w:rsidP="00177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5D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E5D7C" w:rsidRPr="008E5D7C" w:rsidTr="00177A17">
        <w:trPr>
          <w:trHeight w:val="5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7C" w:rsidRPr="008E5D7C" w:rsidRDefault="008E5D7C" w:rsidP="00177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5D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D7C" w:rsidRPr="008E5D7C" w:rsidRDefault="008E5D7C" w:rsidP="00177A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5D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Posiadający oznakowanie CE</w:t>
            </w:r>
          </w:p>
        </w:tc>
        <w:tc>
          <w:tcPr>
            <w:tcW w:w="7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D7C" w:rsidRPr="008E5D7C" w:rsidRDefault="008E5D7C" w:rsidP="00177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5D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8E5D7C" w:rsidRPr="008E5D7C" w:rsidRDefault="008E5D7C" w:rsidP="008E5D7C"/>
    <w:p w:rsidR="008E5D7C" w:rsidRDefault="008E5D7C" w:rsidP="008E5D7C"/>
    <w:p w:rsidR="008E5D7C" w:rsidRDefault="008E5D7C" w:rsidP="008E5D7C">
      <w:pPr>
        <w:spacing w:after="0" w:line="240" w:lineRule="auto"/>
        <w:jc w:val="center"/>
      </w:pPr>
      <w:r>
        <w:t>……………………………………………………..</w:t>
      </w:r>
    </w:p>
    <w:p w:rsidR="008E5D7C" w:rsidRPr="008E5D7C" w:rsidRDefault="008E5D7C" w:rsidP="008E5D7C">
      <w:pPr>
        <w:spacing w:after="0" w:line="240" w:lineRule="auto"/>
        <w:jc w:val="center"/>
      </w:pPr>
      <w:r>
        <w:t>PODPIS WYKONAWCY</w:t>
      </w:r>
    </w:p>
    <w:sectPr w:rsidR="008E5D7C" w:rsidRPr="008E5D7C" w:rsidSect="008E5D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5D7C"/>
    <w:rsid w:val="004B50DF"/>
    <w:rsid w:val="006075D8"/>
    <w:rsid w:val="008E5D7C"/>
    <w:rsid w:val="00DA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wsybal</dc:creator>
  <cp:lastModifiedBy>wsybal</cp:lastModifiedBy>
  <cp:revision>1</cp:revision>
  <dcterms:created xsi:type="dcterms:W3CDTF">2019-10-24T09:54:00Z</dcterms:created>
  <dcterms:modified xsi:type="dcterms:W3CDTF">2019-10-24T10:01:00Z</dcterms:modified>
</cp:coreProperties>
</file>