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39050E46" w:rsidR="00D517AE" w:rsidRPr="00262A5D" w:rsidRDefault="00A55B7F" w:rsidP="00D517AE">
      <w:pPr>
        <w:spacing w:after="0" w:line="240" w:lineRule="auto"/>
        <w:jc w:val="right"/>
        <w:rPr>
          <w:rFonts w:ascii="Garamond" w:hAnsi="Garamond"/>
        </w:rPr>
      </w:pPr>
      <w:r w:rsidRPr="00262A5D">
        <w:rPr>
          <w:rFonts w:ascii="Garamond" w:hAnsi="Garamond"/>
        </w:rPr>
        <w:t>Leżajsk</w:t>
      </w:r>
      <w:r w:rsidR="00D517AE" w:rsidRPr="00262A5D">
        <w:rPr>
          <w:rFonts w:ascii="Garamond" w:hAnsi="Garamond"/>
        </w:rPr>
        <w:t xml:space="preserve"> dnia </w:t>
      </w:r>
      <w:r w:rsidR="006920BE" w:rsidRPr="00262A5D">
        <w:rPr>
          <w:rFonts w:ascii="Garamond" w:hAnsi="Garamond"/>
        </w:rPr>
        <w:t>2024-</w:t>
      </w:r>
      <w:r w:rsidR="00A00CF5" w:rsidRPr="00262A5D">
        <w:rPr>
          <w:rFonts w:ascii="Garamond" w:hAnsi="Garamond"/>
        </w:rPr>
        <w:t>10-0</w:t>
      </w:r>
      <w:r w:rsidR="002C72C9">
        <w:rPr>
          <w:rFonts w:ascii="Garamond" w:hAnsi="Garamond"/>
        </w:rPr>
        <w:t>7</w:t>
      </w:r>
    </w:p>
    <w:p w14:paraId="765D46E8" w14:textId="77777777" w:rsidR="00D517AE" w:rsidRPr="00262A5D" w:rsidRDefault="00D517AE" w:rsidP="00D517AE">
      <w:pPr>
        <w:spacing w:after="0" w:line="240" w:lineRule="auto"/>
        <w:rPr>
          <w:rFonts w:ascii="Garamond" w:hAnsi="Garamond"/>
          <w:b/>
          <w:bCs/>
        </w:rPr>
      </w:pPr>
    </w:p>
    <w:p w14:paraId="72CA20E7" w14:textId="77777777" w:rsidR="00A55B7F" w:rsidRPr="00262A5D" w:rsidRDefault="00A55B7F" w:rsidP="00A55B7F">
      <w:pPr>
        <w:spacing w:after="0" w:line="240" w:lineRule="auto"/>
        <w:rPr>
          <w:rFonts w:ascii="Garamond" w:hAnsi="Garamond"/>
          <w:b/>
          <w:bCs/>
        </w:rPr>
      </w:pPr>
      <w:r w:rsidRPr="00262A5D">
        <w:rPr>
          <w:rFonts w:ascii="Garamond" w:hAnsi="Garamond"/>
          <w:b/>
          <w:bCs/>
        </w:rPr>
        <w:t xml:space="preserve">Nazwa postępowania: Zakup i dostawa mebli </w:t>
      </w:r>
    </w:p>
    <w:p w14:paraId="4BEC1AD9" w14:textId="4F5D446A" w:rsidR="000220DE" w:rsidRPr="00262A5D" w:rsidRDefault="00A55B7F" w:rsidP="00A55B7F">
      <w:pPr>
        <w:spacing w:after="0" w:line="240" w:lineRule="auto"/>
        <w:rPr>
          <w:rFonts w:ascii="Garamond" w:hAnsi="Garamond"/>
          <w:b/>
          <w:bCs/>
        </w:rPr>
      </w:pPr>
      <w:r w:rsidRPr="00262A5D">
        <w:rPr>
          <w:rFonts w:ascii="Garamond" w:hAnsi="Garamond"/>
          <w:b/>
          <w:bCs/>
        </w:rPr>
        <w:t>Nr wewnętrzny postępowania: L.Dz.ZSL.261.90.2024</w:t>
      </w:r>
    </w:p>
    <w:p w14:paraId="46127315" w14:textId="3BCED05F" w:rsidR="00D517AE" w:rsidRPr="00262A5D" w:rsidRDefault="00D517AE" w:rsidP="00D517AE">
      <w:pPr>
        <w:spacing w:after="0" w:line="240" w:lineRule="auto"/>
        <w:rPr>
          <w:rFonts w:ascii="Garamond" w:hAnsi="Garamond"/>
          <w:b/>
          <w:bCs/>
        </w:rPr>
      </w:pPr>
    </w:p>
    <w:p w14:paraId="4CD5CAE3" w14:textId="6D85FC57" w:rsidR="00D517AE" w:rsidRPr="00262A5D" w:rsidRDefault="00D517AE" w:rsidP="00D517AE">
      <w:pPr>
        <w:spacing w:after="0" w:line="240" w:lineRule="auto"/>
        <w:jc w:val="center"/>
        <w:rPr>
          <w:rFonts w:ascii="Garamond" w:hAnsi="Garamond"/>
          <w:b/>
          <w:bCs/>
        </w:rPr>
      </w:pPr>
      <w:bookmarkStart w:id="0" w:name="_Hlk178529123"/>
      <w:r w:rsidRPr="00262A5D">
        <w:rPr>
          <w:rFonts w:ascii="Garamond" w:hAnsi="Garamond"/>
          <w:b/>
          <w:bCs/>
        </w:rPr>
        <w:t xml:space="preserve">INFORMACJA  O </w:t>
      </w:r>
      <w:r w:rsidR="00A00CF5" w:rsidRPr="00262A5D">
        <w:rPr>
          <w:rFonts w:ascii="Garamond" w:hAnsi="Garamond"/>
          <w:b/>
          <w:bCs/>
        </w:rPr>
        <w:t>UNIEWAŻNIENIU POSTĘPOWANIA</w:t>
      </w:r>
      <w:r w:rsidR="00262A5D">
        <w:rPr>
          <w:rFonts w:ascii="Garamond" w:hAnsi="Garamond"/>
          <w:b/>
          <w:bCs/>
        </w:rPr>
        <w:t xml:space="preserve"> - </w:t>
      </w:r>
      <w:r w:rsidR="00262A5D" w:rsidRPr="00262A5D">
        <w:rPr>
          <w:rFonts w:ascii="Garamond" w:hAnsi="Garamond"/>
          <w:b/>
          <w:bCs/>
        </w:rPr>
        <w:t>Część 1, Część 2, Część 3</w:t>
      </w:r>
    </w:p>
    <w:p w14:paraId="40D553A3" w14:textId="77777777" w:rsidR="00D517AE" w:rsidRPr="00262A5D" w:rsidRDefault="00D517AE" w:rsidP="00D517AE">
      <w:pPr>
        <w:spacing w:after="0" w:line="240" w:lineRule="auto"/>
        <w:rPr>
          <w:rFonts w:ascii="Garamond" w:hAnsi="Garamond"/>
          <w:b/>
          <w:bCs/>
        </w:rPr>
      </w:pPr>
    </w:p>
    <w:p w14:paraId="52F660A4" w14:textId="363CA50A" w:rsidR="00D517AE" w:rsidRPr="00262A5D" w:rsidRDefault="00D517AE" w:rsidP="00262A5D">
      <w:pPr>
        <w:spacing w:after="0" w:line="240" w:lineRule="auto"/>
        <w:jc w:val="both"/>
        <w:rPr>
          <w:rFonts w:ascii="Garamond" w:hAnsi="Garamond"/>
        </w:rPr>
      </w:pPr>
      <w:r w:rsidRPr="00262A5D">
        <w:rPr>
          <w:rFonts w:ascii="Garamond" w:hAnsi="Garamond"/>
        </w:rPr>
        <w:t>na podstawie art. 25</w:t>
      </w:r>
      <w:r w:rsidR="00A00CF5" w:rsidRPr="00262A5D">
        <w:rPr>
          <w:rFonts w:ascii="Garamond" w:hAnsi="Garamond"/>
        </w:rPr>
        <w:t>5</w:t>
      </w:r>
      <w:r w:rsidRPr="00262A5D">
        <w:rPr>
          <w:rFonts w:ascii="Garamond" w:hAnsi="Garamond"/>
        </w:rPr>
        <w:t xml:space="preserve"> pkt. </w:t>
      </w:r>
      <w:r w:rsidR="00A00CF5" w:rsidRPr="00262A5D">
        <w:rPr>
          <w:rFonts w:ascii="Garamond" w:hAnsi="Garamond"/>
        </w:rPr>
        <w:t>5</w:t>
      </w:r>
      <w:r w:rsidRPr="00262A5D">
        <w:rPr>
          <w:rFonts w:ascii="Garamond" w:hAnsi="Garamond"/>
        </w:rPr>
        <w:t xml:space="preserve"> ustawy z dnia 11 września 2019 r.  Prawo zamówień publicznych (tekst jedn.: Dz. U. z 2021 r. poz. 1129 z </w:t>
      </w:r>
      <w:proofErr w:type="spellStart"/>
      <w:r w:rsidRPr="00262A5D">
        <w:rPr>
          <w:rFonts w:ascii="Garamond" w:hAnsi="Garamond"/>
        </w:rPr>
        <w:t>późn</w:t>
      </w:r>
      <w:proofErr w:type="spellEnd"/>
      <w:r w:rsidRPr="00262A5D">
        <w:rPr>
          <w:rFonts w:ascii="Garamond" w:hAnsi="Garamond"/>
        </w:rPr>
        <w:t xml:space="preserve">. zm.), zwanej dalej </w:t>
      </w:r>
      <w:proofErr w:type="spellStart"/>
      <w:r w:rsidRPr="00262A5D">
        <w:rPr>
          <w:rFonts w:ascii="Garamond" w:hAnsi="Garamond"/>
        </w:rPr>
        <w:t>Pzp</w:t>
      </w:r>
      <w:proofErr w:type="spellEnd"/>
      <w:r w:rsidR="00A00CF5" w:rsidRPr="00262A5D">
        <w:rPr>
          <w:rFonts w:ascii="Garamond" w:hAnsi="Garamond"/>
        </w:rPr>
        <w:t xml:space="preserve"> Zamawiający unieważnia postępowanie</w:t>
      </w:r>
      <w:r w:rsidR="00262A5D">
        <w:rPr>
          <w:rFonts w:ascii="Garamond" w:hAnsi="Garamond"/>
        </w:rPr>
        <w:t xml:space="preserve"> dla wszystkich trzech części</w:t>
      </w:r>
      <w:r w:rsidR="00A00CF5" w:rsidRPr="00262A5D">
        <w:rPr>
          <w:rFonts w:ascii="Garamond" w:hAnsi="Garamond"/>
        </w:rPr>
        <w:t>.</w:t>
      </w:r>
    </w:p>
    <w:p w14:paraId="2CB7C520" w14:textId="77777777" w:rsidR="00A00CF5" w:rsidRPr="00262A5D" w:rsidRDefault="00A00CF5" w:rsidP="00A55B7F">
      <w:pPr>
        <w:pStyle w:val="Tekstpodstawowy"/>
        <w:spacing w:after="0" w:line="240" w:lineRule="auto"/>
        <w:jc w:val="both"/>
        <w:rPr>
          <w:rFonts w:ascii="Garamond" w:hAnsi="Garamond"/>
          <w:b/>
          <w:bCs/>
        </w:rPr>
      </w:pPr>
    </w:p>
    <w:p w14:paraId="307251BB" w14:textId="45D3D38E" w:rsidR="00A55B7F" w:rsidRPr="00262A5D" w:rsidRDefault="00D517AE" w:rsidP="00A55B7F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</w:rPr>
      </w:pPr>
      <w:r w:rsidRPr="00262A5D">
        <w:rPr>
          <w:rFonts w:ascii="Garamond" w:hAnsi="Garamond"/>
          <w:b/>
          <w:bCs/>
        </w:rPr>
        <w:t>Dotyczy postępowania pn</w:t>
      </w:r>
      <w:r w:rsidRPr="00262A5D">
        <w:rPr>
          <w:rFonts w:ascii="Garamond" w:hAnsi="Garamond"/>
        </w:rPr>
        <w:t xml:space="preserve">.: </w:t>
      </w:r>
      <w:r w:rsidR="00A55B7F" w:rsidRPr="00262A5D">
        <w:rPr>
          <w:rFonts w:ascii="Garamond" w:hAnsi="Garamond" w:cs="Arial"/>
          <w:b/>
          <w:bCs/>
        </w:rPr>
        <w:t xml:space="preserve">Zakup i dostawa mebli </w:t>
      </w:r>
      <w:r w:rsidR="00262A5D">
        <w:rPr>
          <w:rFonts w:ascii="Garamond" w:hAnsi="Garamond" w:cs="Arial"/>
          <w:b/>
          <w:bCs/>
        </w:rPr>
        <w:t xml:space="preserve">- </w:t>
      </w:r>
      <w:r w:rsidR="00262A5D" w:rsidRPr="00262A5D">
        <w:rPr>
          <w:rFonts w:ascii="Garamond" w:hAnsi="Garamond" w:cs="Arial"/>
          <w:b/>
          <w:bCs/>
        </w:rPr>
        <w:t>Część 1, Część 2, Część 3</w:t>
      </w:r>
    </w:p>
    <w:p w14:paraId="7D2A7D30" w14:textId="702620A0" w:rsidR="00D517AE" w:rsidRPr="00262A5D" w:rsidRDefault="00A55B7F" w:rsidP="00A00CF5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</w:rPr>
      </w:pPr>
      <w:r w:rsidRPr="00262A5D">
        <w:rPr>
          <w:rFonts w:ascii="Garamond" w:hAnsi="Garamond" w:cs="Arial"/>
          <w:b/>
          <w:bCs/>
        </w:rPr>
        <w:t>Nr wewnętrzny postępowania: L.Dz.ZSL.261.90.2024</w:t>
      </w:r>
      <w:r w:rsidR="00083F2A">
        <w:rPr>
          <w:rFonts w:ascii="Garamond" w:hAnsi="Garamond" w:cs="Arial"/>
          <w:b/>
          <w:bCs/>
        </w:rPr>
        <w:t xml:space="preserve"> </w:t>
      </w:r>
    </w:p>
    <w:p w14:paraId="7407A963" w14:textId="77777777" w:rsidR="00A00CF5" w:rsidRPr="00262A5D" w:rsidRDefault="00A00CF5" w:rsidP="00A00CF5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</w:rPr>
      </w:pPr>
    </w:p>
    <w:p w14:paraId="5071CFC8" w14:textId="77777777" w:rsidR="00262A5D" w:rsidRDefault="00A00CF5" w:rsidP="00F77783">
      <w:pPr>
        <w:pStyle w:val="Tekstpodstawowy"/>
        <w:spacing w:after="0" w:line="240" w:lineRule="auto"/>
        <w:ind w:firstLine="708"/>
        <w:jc w:val="both"/>
        <w:rPr>
          <w:rFonts w:ascii="Garamond" w:hAnsi="Garamond" w:cs="Arial"/>
        </w:rPr>
      </w:pPr>
      <w:r w:rsidRPr="00262A5D">
        <w:rPr>
          <w:rFonts w:ascii="Garamond" w:hAnsi="Garamond" w:cs="Arial"/>
        </w:rPr>
        <w:t xml:space="preserve">Zgodnie z art. 255 pkt 5 ustawy </w:t>
      </w:r>
      <w:proofErr w:type="spellStart"/>
      <w:r w:rsidRPr="00262A5D">
        <w:rPr>
          <w:rFonts w:ascii="Garamond" w:hAnsi="Garamond" w:cs="Arial"/>
        </w:rPr>
        <w:t>Pzp</w:t>
      </w:r>
      <w:proofErr w:type="spellEnd"/>
      <w:r w:rsidRPr="00262A5D">
        <w:rPr>
          <w:rFonts w:ascii="Garamond" w:hAnsi="Garamond" w:cs="Arial"/>
        </w:rPr>
        <w:t xml:space="preserve"> zamawiający unieważnienia postępowanie o udzielenie zamówienia, jeżeli wystąpiła istotna zmiana okoliczności powodująca, że prowadzenie postępowania lub wykonanie zamówienia nie leży w interesie publicznym, czego nie można było wcześniej przewidzieć. </w:t>
      </w:r>
    </w:p>
    <w:p w14:paraId="2D8A84FA" w14:textId="77F01A7C" w:rsidR="00A00CF5" w:rsidRPr="00262A5D" w:rsidRDefault="00A00CF5" w:rsidP="00262A5D">
      <w:pPr>
        <w:pStyle w:val="Tekstpodstawowy"/>
        <w:spacing w:after="0" w:line="240" w:lineRule="auto"/>
        <w:ind w:firstLine="708"/>
        <w:jc w:val="both"/>
        <w:rPr>
          <w:rFonts w:ascii="Garamond" w:hAnsi="Garamond" w:cs="Arial"/>
        </w:rPr>
      </w:pPr>
      <w:r w:rsidRPr="00262A5D">
        <w:rPr>
          <w:rFonts w:ascii="Garamond" w:hAnsi="Garamond" w:cs="Arial"/>
        </w:rPr>
        <w:t xml:space="preserve">Brak interesu publicznego w prowadzeniu postępowania lub udzielenia zamówienia </w:t>
      </w:r>
      <w:r w:rsidR="00262A5D">
        <w:rPr>
          <w:rFonts w:ascii="Garamond" w:hAnsi="Garamond" w:cs="Arial"/>
        </w:rPr>
        <w:t>jest</w:t>
      </w:r>
      <w:r w:rsidRPr="00262A5D">
        <w:rPr>
          <w:rFonts w:ascii="Garamond" w:hAnsi="Garamond" w:cs="Arial"/>
        </w:rPr>
        <w:t xml:space="preserve"> wynikiem wystąpienia istotnej zmiany okoliczności, która </w:t>
      </w:r>
      <w:r w:rsidR="00262A5D">
        <w:rPr>
          <w:rFonts w:ascii="Garamond" w:hAnsi="Garamond" w:cs="Arial"/>
        </w:rPr>
        <w:t>była</w:t>
      </w:r>
      <w:r w:rsidRPr="00262A5D">
        <w:rPr>
          <w:rFonts w:ascii="Garamond" w:hAnsi="Garamond" w:cs="Arial"/>
        </w:rPr>
        <w:t xml:space="preserve"> nieprzewidywalna. W sytuacji Zamawiające</w:t>
      </w:r>
      <w:r w:rsidR="00262A5D">
        <w:rPr>
          <w:rFonts w:ascii="Garamond" w:hAnsi="Garamond" w:cs="Arial"/>
        </w:rPr>
        <w:t>go</w:t>
      </w:r>
      <w:r w:rsidRPr="00262A5D">
        <w:rPr>
          <w:rFonts w:ascii="Garamond" w:hAnsi="Garamond" w:cs="Arial"/>
        </w:rPr>
        <w:t xml:space="preserve"> przedmiotem zamówienia jest zakup mebli w trzech </w:t>
      </w:r>
      <w:r w:rsidR="00262A5D">
        <w:rPr>
          <w:rFonts w:ascii="Garamond" w:hAnsi="Garamond" w:cs="Arial"/>
        </w:rPr>
        <w:t>częściach</w:t>
      </w:r>
      <w:r w:rsidRPr="00262A5D">
        <w:rPr>
          <w:rFonts w:ascii="Garamond" w:hAnsi="Garamond" w:cs="Arial"/>
        </w:rPr>
        <w:t xml:space="preserve"> niezbędnych do wyposażenia </w:t>
      </w:r>
      <w:proofErr w:type="spellStart"/>
      <w:r w:rsidRPr="00262A5D">
        <w:rPr>
          <w:rFonts w:ascii="Garamond" w:hAnsi="Garamond" w:cs="Arial"/>
        </w:rPr>
        <w:t>sal</w:t>
      </w:r>
      <w:proofErr w:type="spellEnd"/>
      <w:r w:rsidRPr="00262A5D">
        <w:rPr>
          <w:rFonts w:ascii="Garamond" w:hAnsi="Garamond" w:cs="Arial"/>
        </w:rPr>
        <w:t xml:space="preserve"> lekcyjnych zgodnie z realizowanym projektem</w:t>
      </w:r>
      <w:r w:rsidR="00561917">
        <w:rPr>
          <w:rFonts w:ascii="Garamond" w:hAnsi="Garamond" w:cs="Arial"/>
        </w:rPr>
        <w:t xml:space="preserve"> dla ścisłe określonych pracowni</w:t>
      </w:r>
      <w:r w:rsidRPr="00262A5D">
        <w:rPr>
          <w:rFonts w:ascii="Garamond" w:hAnsi="Garamond" w:cs="Arial"/>
        </w:rPr>
        <w:t xml:space="preserve">. Na etapie sporządzania opisu przedmiotu zamówienia podjęto decyzję o lokalizacji pracowni które są związane z realizacją projektu.  </w:t>
      </w:r>
      <w:r w:rsidR="00262A5D">
        <w:rPr>
          <w:rFonts w:ascii="Garamond" w:hAnsi="Garamond" w:cs="Arial"/>
        </w:rPr>
        <w:t>P</w:t>
      </w:r>
      <w:r w:rsidRPr="00262A5D">
        <w:rPr>
          <w:rFonts w:ascii="Garamond" w:hAnsi="Garamond" w:cs="Arial"/>
        </w:rPr>
        <w:t>o otwarciu ofert okazało się</w:t>
      </w:r>
      <w:r w:rsidR="00262A5D">
        <w:rPr>
          <w:rFonts w:ascii="Garamond" w:hAnsi="Garamond" w:cs="Arial"/>
        </w:rPr>
        <w:t>,</w:t>
      </w:r>
      <w:r w:rsidRPr="00262A5D">
        <w:rPr>
          <w:rFonts w:ascii="Garamond" w:hAnsi="Garamond" w:cs="Arial"/>
        </w:rPr>
        <w:t xml:space="preserve"> iż umiejscowienie </w:t>
      </w:r>
      <w:proofErr w:type="spellStart"/>
      <w:r w:rsidRPr="00262A5D">
        <w:rPr>
          <w:rFonts w:ascii="Garamond" w:hAnsi="Garamond" w:cs="Arial"/>
        </w:rPr>
        <w:t>sal</w:t>
      </w:r>
      <w:proofErr w:type="spellEnd"/>
      <w:r w:rsidRPr="00262A5D">
        <w:rPr>
          <w:rFonts w:ascii="Garamond" w:hAnsi="Garamond" w:cs="Arial"/>
        </w:rPr>
        <w:t xml:space="preserve"> z przyczyn niezależnych od zamawiającego musi  być zmodyfikowane i wskazane w opisie przedmiotu zamówienia wymiary stolików są zbyt duże i nie pozwolą na umieszczenie ich w salach docelowych.</w:t>
      </w:r>
      <w:r w:rsidR="00F77783" w:rsidRPr="00262A5D">
        <w:rPr>
          <w:rFonts w:ascii="Garamond" w:hAnsi="Garamond" w:cs="Arial"/>
        </w:rPr>
        <w:t xml:space="preserve"> Zdarzenie ma charakter wyjątkowych a zmiana okoliczności jest zmianą niezależną od zamawiającego, zmianą zewnętrzną. </w:t>
      </w:r>
      <w:r w:rsidR="00262A5D">
        <w:rPr>
          <w:rFonts w:ascii="Garamond" w:hAnsi="Garamond" w:cs="Arial"/>
        </w:rPr>
        <w:t xml:space="preserve"> </w:t>
      </w:r>
      <w:r w:rsidR="00F77783" w:rsidRPr="00262A5D">
        <w:rPr>
          <w:rFonts w:ascii="Garamond" w:hAnsi="Garamond" w:cs="Arial"/>
        </w:rPr>
        <w:t xml:space="preserve">Dodatkowo, unieważnienie postępowania leży w interesie publicznym ze względu na występujący interes ekonomiczny zamawiającego. </w:t>
      </w:r>
      <w:r w:rsidRPr="00262A5D">
        <w:rPr>
          <w:rFonts w:ascii="Garamond" w:hAnsi="Garamond" w:cs="Arial"/>
        </w:rPr>
        <w:t>Nie ma</w:t>
      </w:r>
      <w:r w:rsidR="00F77783" w:rsidRPr="00262A5D">
        <w:rPr>
          <w:rFonts w:ascii="Garamond" w:hAnsi="Garamond" w:cs="Arial"/>
        </w:rPr>
        <w:t xml:space="preserve"> </w:t>
      </w:r>
      <w:r w:rsidRPr="00262A5D">
        <w:rPr>
          <w:rFonts w:ascii="Garamond" w:hAnsi="Garamond" w:cs="Arial"/>
        </w:rPr>
        <w:t xml:space="preserve">zamawiający potrzeby nabywania stolików </w:t>
      </w:r>
      <w:r w:rsidR="00262A5D">
        <w:rPr>
          <w:rFonts w:ascii="Garamond" w:hAnsi="Garamond" w:cs="Arial"/>
        </w:rPr>
        <w:t xml:space="preserve">o wymiarach wskazanych w opisie </w:t>
      </w:r>
      <w:r w:rsidRPr="00262A5D">
        <w:rPr>
          <w:rFonts w:ascii="Garamond" w:hAnsi="Garamond" w:cs="Arial"/>
        </w:rPr>
        <w:t xml:space="preserve">do innych </w:t>
      </w:r>
      <w:proofErr w:type="spellStart"/>
      <w:r w:rsidRPr="00262A5D">
        <w:rPr>
          <w:rFonts w:ascii="Garamond" w:hAnsi="Garamond" w:cs="Arial"/>
        </w:rPr>
        <w:t>sal</w:t>
      </w:r>
      <w:proofErr w:type="spellEnd"/>
      <w:r w:rsidRPr="00262A5D">
        <w:rPr>
          <w:rFonts w:ascii="Garamond" w:hAnsi="Garamond" w:cs="Arial"/>
        </w:rPr>
        <w:t xml:space="preserve">, co pozwalałoby na ich inną lokalizację. Zakup stolików o wymiarach podanych w opisie przedmiotu zamówienia oznaczałby dla zamawiającego </w:t>
      </w:r>
      <w:r w:rsidR="00F77783" w:rsidRPr="00262A5D">
        <w:rPr>
          <w:rFonts w:ascii="Garamond" w:hAnsi="Garamond" w:cs="Arial"/>
        </w:rPr>
        <w:t>wydatkowanie środków w sposób niecelowy</w:t>
      </w:r>
      <w:r w:rsidR="00262A5D">
        <w:rPr>
          <w:rFonts w:ascii="Garamond" w:hAnsi="Garamond" w:cs="Arial"/>
        </w:rPr>
        <w:t>, stoliki byłyby zbędne i niewykorzystane</w:t>
      </w:r>
      <w:r w:rsidR="00F77783" w:rsidRPr="00262A5D">
        <w:rPr>
          <w:rFonts w:ascii="Garamond" w:hAnsi="Garamond" w:cs="Arial"/>
        </w:rPr>
        <w:t>. Z</w:t>
      </w:r>
      <w:r w:rsidRPr="00262A5D">
        <w:rPr>
          <w:rFonts w:ascii="Garamond" w:hAnsi="Garamond" w:cs="Arial"/>
        </w:rPr>
        <w:t xml:space="preserve">amawiający nie </w:t>
      </w:r>
      <w:r w:rsidR="00F77783" w:rsidRPr="00262A5D">
        <w:rPr>
          <w:rFonts w:ascii="Garamond" w:hAnsi="Garamond" w:cs="Arial"/>
        </w:rPr>
        <w:t>ma</w:t>
      </w:r>
      <w:r w:rsidRPr="00262A5D">
        <w:rPr>
          <w:rFonts w:ascii="Garamond" w:hAnsi="Garamond" w:cs="Arial"/>
        </w:rPr>
        <w:t xml:space="preserve"> </w:t>
      </w:r>
      <w:r w:rsidR="00F77783" w:rsidRPr="00262A5D">
        <w:rPr>
          <w:rFonts w:ascii="Garamond" w:hAnsi="Garamond" w:cs="Arial"/>
        </w:rPr>
        <w:t xml:space="preserve">możliwości </w:t>
      </w:r>
      <w:r w:rsidRPr="00262A5D">
        <w:rPr>
          <w:rFonts w:ascii="Garamond" w:hAnsi="Garamond" w:cs="Arial"/>
        </w:rPr>
        <w:t xml:space="preserve"> wykorzystani</w:t>
      </w:r>
      <w:r w:rsidR="00F77783" w:rsidRPr="00262A5D">
        <w:rPr>
          <w:rFonts w:ascii="Garamond" w:hAnsi="Garamond" w:cs="Arial"/>
        </w:rPr>
        <w:t>a</w:t>
      </w:r>
      <w:r w:rsidRPr="00262A5D">
        <w:rPr>
          <w:rFonts w:ascii="Garamond" w:hAnsi="Garamond" w:cs="Arial"/>
        </w:rPr>
        <w:t xml:space="preserve"> nabytych w niniejszym postępowaniu </w:t>
      </w:r>
      <w:r w:rsidR="00F77783" w:rsidRPr="00262A5D">
        <w:rPr>
          <w:rFonts w:ascii="Garamond" w:hAnsi="Garamond" w:cs="Arial"/>
        </w:rPr>
        <w:t>stolików</w:t>
      </w:r>
      <w:r w:rsidRPr="00262A5D">
        <w:rPr>
          <w:rFonts w:ascii="Garamond" w:hAnsi="Garamond" w:cs="Arial"/>
        </w:rPr>
        <w:t xml:space="preserve"> w innych postępowaniach, czy też nie jest możliwe inne rozwiązanie umożliwiające zamawiającemu zminimalizowanie ewentualnie powstałych strat. </w:t>
      </w:r>
      <w:r w:rsidR="00262A5D">
        <w:rPr>
          <w:rFonts w:ascii="Garamond" w:hAnsi="Garamond" w:cs="Arial"/>
        </w:rPr>
        <w:t xml:space="preserve">Ten stan faktyczny uzasadnia podjętą przez Zamawiającego decyzję o unieważnieniu postępowania dla wszystkich części. </w:t>
      </w:r>
    </w:p>
    <w:bookmarkEnd w:id="0"/>
    <w:p w14:paraId="5DB9DF06" w14:textId="6F0CAABF" w:rsidR="00A00CF5" w:rsidRPr="00262A5D" w:rsidRDefault="00A00CF5" w:rsidP="00A00CF5">
      <w:pPr>
        <w:pStyle w:val="Tekstpodstawowy"/>
        <w:spacing w:after="0" w:line="240" w:lineRule="auto"/>
        <w:jc w:val="both"/>
        <w:rPr>
          <w:rFonts w:ascii="Garamond" w:hAnsi="Garamond"/>
        </w:rPr>
      </w:pPr>
    </w:p>
    <w:sectPr w:rsidR="00A00CF5" w:rsidRPr="00262A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C113" w14:textId="77777777" w:rsidR="00FA4D92" w:rsidRDefault="00FA4D92" w:rsidP="0063589B">
      <w:pPr>
        <w:spacing w:after="0" w:line="240" w:lineRule="auto"/>
      </w:pPr>
      <w:r>
        <w:separator/>
      </w:r>
    </w:p>
  </w:endnote>
  <w:endnote w:type="continuationSeparator" w:id="0">
    <w:p w14:paraId="462ECA42" w14:textId="77777777" w:rsidR="00FA4D92" w:rsidRDefault="00FA4D92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93DF" w14:textId="77777777" w:rsidR="00FA4D92" w:rsidRDefault="00FA4D92" w:rsidP="0063589B">
      <w:pPr>
        <w:spacing w:after="0" w:line="240" w:lineRule="auto"/>
      </w:pPr>
      <w:r>
        <w:separator/>
      </w:r>
    </w:p>
  </w:footnote>
  <w:footnote w:type="continuationSeparator" w:id="0">
    <w:p w14:paraId="17083546" w14:textId="77777777" w:rsidR="00FA4D92" w:rsidRDefault="00FA4D92" w:rsidP="0063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BB75" w14:textId="792F20B4" w:rsidR="00F84186" w:rsidRDefault="00F84186">
    <w:pPr>
      <w:pStyle w:val="Nagwek"/>
    </w:pPr>
    <w:r>
      <w:rPr>
        <w:noProof/>
      </w:rPr>
      <w:drawing>
        <wp:inline distT="0" distB="0" distL="0" distR="0" wp14:anchorId="02A698A6" wp14:editId="53A1971D">
          <wp:extent cx="5761355" cy="469265"/>
          <wp:effectExtent l="0" t="0" r="0" b="6985"/>
          <wp:docPr id="13879597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220DE"/>
    <w:rsid w:val="00083F2A"/>
    <w:rsid w:val="001057A4"/>
    <w:rsid w:val="001D0BBB"/>
    <w:rsid w:val="00262A5D"/>
    <w:rsid w:val="00270790"/>
    <w:rsid w:val="0029529A"/>
    <w:rsid w:val="002C72C9"/>
    <w:rsid w:val="003311A1"/>
    <w:rsid w:val="003C1984"/>
    <w:rsid w:val="00471623"/>
    <w:rsid w:val="004D6CA2"/>
    <w:rsid w:val="00515BCF"/>
    <w:rsid w:val="00561917"/>
    <w:rsid w:val="005A6121"/>
    <w:rsid w:val="00617AE8"/>
    <w:rsid w:val="0063589B"/>
    <w:rsid w:val="006911B4"/>
    <w:rsid w:val="006920BE"/>
    <w:rsid w:val="006D4FD4"/>
    <w:rsid w:val="00714F5B"/>
    <w:rsid w:val="0086375D"/>
    <w:rsid w:val="0090174F"/>
    <w:rsid w:val="009338BE"/>
    <w:rsid w:val="00935BDF"/>
    <w:rsid w:val="009A4109"/>
    <w:rsid w:val="009F4083"/>
    <w:rsid w:val="00A00CF5"/>
    <w:rsid w:val="00A55B7F"/>
    <w:rsid w:val="00AC0ED4"/>
    <w:rsid w:val="00AC30A8"/>
    <w:rsid w:val="00B14633"/>
    <w:rsid w:val="00BF1B28"/>
    <w:rsid w:val="00C02A3C"/>
    <w:rsid w:val="00C63006"/>
    <w:rsid w:val="00CD18F4"/>
    <w:rsid w:val="00D517AE"/>
    <w:rsid w:val="00D55371"/>
    <w:rsid w:val="00D731C5"/>
    <w:rsid w:val="00DC733F"/>
    <w:rsid w:val="00E14A42"/>
    <w:rsid w:val="00F235DB"/>
    <w:rsid w:val="00F23A88"/>
    <w:rsid w:val="00F30EDF"/>
    <w:rsid w:val="00F77783"/>
    <w:rsid w:val="00F82C4C"/>
    <w:rsid w:val="00F82CAE"/>
    <w:rsid w:val="00F84186"/>
    <w:rsid w:val="00FA4D92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186"/>
  </w:style>
  <w:style w:type="paragraph" w:styleId="Stopka">
    <w:name w:val="footer"/>
    <w:basedOn w:val="Normalny"/>
    <w:link w:val="StopkaZnak"/>
    <w:uiPriority w:val="99"/>
    <w:unhideWhenUsed/>
    <w:rsid w:val="00F8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3</cp:revision>
  <cp:lastPrinted>2024-10-04T16:35:00Z</cp:lastPrinted>
  <dcterms:created xsi:type="dcterms:W3CDTF">2024-10-04T18:57:00Z</dcterms:created>
  <dcterms:modified xsi:type="dcterms:W3CDTF">2024-10-07T15:53:00Z</dcterms:modified>
</cp:coreProperties>
</file>