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C3E1" w14:textId="6FF14D3B" w:rsidR="00655191" w:rsidRPr="00CF35D5" w:rsidRDefault="00390672" w:rsidP="0039067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77339038"/>
      <w:r w:rsidRPr="00CF35D5">
        <w:rPr>
          <w:rFonts w:ascii="Times New Roman" w:hAnsi="Times New Roman" w:cs="Times New Roman"/>
          <w:b/>
          <w:color w:val="FF0000"/>
          <w:sz w:val="24"/>
          <w:szCs w:val="24"/>
        </w:rPr>
        <w:t>Załącznik nr 9 do SWZ</w:t>
      </w:r>
      <w:r w:rsidR="00EF5A99" w:rsidRPr="00CF3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ZMIANY</w:t>
      </w:r>
    </w:p>
    <w:p w14:paraId="03947612" w14:textId="77777777" w:rsidR="00390672" w:rsidRPr="00CF2FCA" w:rsidRDefault="00390672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A">
        <w:rPr>
          <w:rFonts w:ascii="Times New Roman" w:hAnsi="Times New Roman" w:cs="Times New Roman"/>
          <w:b/>
          <w:sz w:val="28"/>
          <w:szCs w:val="28"/>
        </w:rPr>
        <w:t>Formularz „Zestawienie Kosztów Zamówienia”</w:t>
      </w:r>
    </w:p>
    <w:p w14:paraId="71823028" w14:textId="2211D935" w:rsidR="00CF2FCA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Część nr 1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 xml:space="preserve">SPRZĘT 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>SERWER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OWY</w:t>
      </w:r>
    </w:p>
    <w:bookmarkEnd w:id="0"/>
    <w:p w14:paraId="2A7E6166" w14:textId="77777777" w:rsidR="006766BC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  <w:gridCol w:w="2835"/>
        <w:gridCol w:w="2268"/>
      </w:tblGrid>
      <w:tr w:rsidR="00CF2FCA" w:rsidRPr="00CF2FCA" w14:paraId="61175775" w14:textId="77777777" w:rsidTr="00CF2FCA">
        <w:trPr>
          <w:cantSplit/>
          <w:trHeight w:val="470"/>
          <w:tblHeader/>
        </w:trPr>
        <w:tc>
          <w:tcPr>
            <w:tcW w:w="851" w:type="dxa"/>
            <w:shd w:val="clear" w:color="auto" w:fill="auto"/>
            <w:vAlign w:val="center"/>
          </w:tcPr>
          <w:p w14:paraId="4D6B4B10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82B89D1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Cecha minimalna, wymagana przez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2EB12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Informacja o spełnieniu lub niespełnieniu wymaganego parametru.</w:t>
            </w:r>
          </w:p>
          <w:p w14:paraId="6D10EAB4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Należy wypełnić:</w:t>
            </w:r>
          </w:p>
          <w:p w14:paraId="3D08DB13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(„SPEŁNIA” / „NIE SPEŁNIA”)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94019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Cena brutto</w:t>
            </w:r>
          </w:p>
          <w:p w14:paraId="1EACAA8B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(należy podać cenę brutto odpowiednio za każdą pozycję – komplet- wymieniony w kolumnie 2 /np. cena za „Serwer 1 szt.”</w:t>
            </w:r>
          </w:p>
        </w:tc>
      </w:tr>
      <w:tr w:rsidR="00CF2FCA" w:rsidRPr="00CF2FCA" w14:paraId="7827AD83" w14:textId="77777777" w:rsidTr="00DF1149">
        <w:trPr>
          <w:cantSplit/>
          <w:trHeight w:val="51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30FD9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3EAB2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4F99F6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25066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357AF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216EA" w:rsidRPr="00CF2FCA" w14:paraId="410670FB" w14:textId="77777777" w:rsidTr="00517D34">
        <w:trPr>
          <w:cantSplit/>
          <w:trHeight w:val="284"/>
        </w:trPr>
        <w:tc>
          <w:tcPr>
            <w:tcW w:w="851" w:type="dxa"/>
            <w:shd w:val="pct20" w:color="auto" w:fill="auto"/>
            <w:vAlign w:val="center"/>
          </w:tcPr>
          <w:p w14:paraId="25386BBC" w14:textId="77777777" w:rsidR="00B216EA" w:rsidRPr="00CF2FCA" w:rsidRDefault="00B216EA" w:rsidP="00CF2FCA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0089C991" w14:textId="38B5E847" w:rsidR="00B216EA" w:rsidRPr="00CF2FCA" w:rsidRDefault="00B216E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SERWER </w:t>
            </w:r>
            <w:r w:rsidR="00B857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RACK</w:t>
            </w: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B01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857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szt.</w:t>
            </w:r>
          </w:p>
        </w:tc>
      </w:tr>
      <w:tr w:rsidR="00CF2FCA" w:rsidRPr="00CF2FCA" w14:paraId="2F0DEA0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F291498" w14:textId="77777777" w:rsidR="00CF2FCA" w:rsidRPr="00CF2FCA" w:rsidRDefault="00CF2FCA" w:rsidP="00CF2FCA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7CE21" w14:textId="77777777" w:rsidR="00CF2FCA" w:rsidRPr="00CF2FCA" w:rsidRDefault="00CF2FCA" w:rsidP="00CF2FCA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047BA9B3" w14:textId="3DD26E29" w:rsidR="00CF2FCA" w:rsidRPr="00CF2FCA" w:rsidRDefault="00CF2FCA" w:rsidP="00CF2FCA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2U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rozmiar 19"</w:t>
            </w:r>
            <w:r w:rsidR="00F60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dwuprocesorowy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9E61C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6D8ED9" w14:textId="52C5244A" w:rsidR="00CF2FCA" w:rsidRPr="00CF2FCA" w:rsidRDefault="000A5E47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  <w:t>.</w:t>
            </w:r>
          </w:p>
        </w:tc>
      </w:tr>
      <w:tr w:rsidR="00F60592" w:rsidRPr="00CF2FCA" w14:paraId="5700EF4F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3E46882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A2D2E" w14:textId="6CC82EBD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vAlign w:val="center"/>
          </w:tcPr>
          <w:p w14:paraId="4BF4020C" w14:textId="7FF63418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rocesor </w:t>
            </w:r>
            <w:r w:rsidRPr="00F60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AMD EPYC™ 7742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minimalną liczbą rdzeni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lub równoważny. Za równoważny procesor Zamawiający będzie rozumieć procesor, który osiąga w teście wydajności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CPU Mark High End CPU wynik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pkt. Minimalna liczba wątków dla konfiguracji dwuprocesorowej: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FF5302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0206CF5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04BC9E9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625BC1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6C344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7513" w:type="dxa"/>
            <w:vAlign w:val="center"/>
          </w:tcPr>
          <w:p w14:paraId="6A9CC1CA" w14:textId="13045BE5" w:rsidR="00F60592" w:rsidRDefault="00C04B0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inimum </w:t>
            </w:r>
            <w:r w:rsidR="00F60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pamięci DRAM DDR4 </w:t>
            </w:r>
            <w:r w:rsidR="00F60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MHz ECC</w:t>
            </w:r>
          </w:p>
          <w:p w14:paraId="195E04D6" w14:textId="4500AAE1" w:rsidR="00C04B09" w:rsidRPr="00CF2FCA" w:rsidRDefault="00C04B0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 modułów pamięci RAM o łącznej maksymalnej pojemności 2TB przy zastosowaniu kości RDIMM 3200MHz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C4668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55D440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0D9E3FF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31D3D74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B7E3C" w14:textId="557E0844" w:rsidR="00F60592" w:rsidRPr="00CF2FCA" w:rsidRDefault="00457018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28152926" w14:textId="77777777" w:rsidR="00F60592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zainstalowane minimum 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dysk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2,5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SSD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SATA o pojemności 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 G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każdy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Hot-Plug</w:t>
            </w:r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E93782A" w14:textId="77777777" w:rsidR="00C04B09" w:rsidRDefault="00C04B0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 Obsługuje min. 16 dysków 2,5”</w:t>
            </w:r>
          </w:p>
          <w:p w14:paraId="50B67746" w14:textId="4C73D7E5" w:rsidR="007B0D9B" w:rsidRPr="00CF2FCA" w:rsidRDefault="007B0D9B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dysków SATA/SAS 6Gb/12Gb, Hot-Plug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A8A1B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60E0D6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29A86D8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2417F8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841DD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Kontroler SSD / HDD</w:t>
            </w:r>
          </w:p>
        </w:tc>
        <w:tc>
          <w:tcPr>
            <w:tcW w:w="7513" w:type="dxa"/>
            <w:vAlign w:val="center"/>
          </w:tcPr>
          <w:p w14:paraId="6EC37AAC" w14:textId="4E2521B2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zainstalowany kontroler RAID zapewniający uzyskanie konfiguracji RAID 0/1/5/6/10/50/60 z min. </w:t>
            </w:r>
            <w:r w:rsidR="004570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cache z podtrzymaniem bateryjnym.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60BF3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453FAC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02D8468E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2C2360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560C98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Karty sieciowe</w:t>
            </w:r>
          </w:p>
        </w:tc>
        <w:tc>
          <w:tcPr>
            <w:tcW w:w="7513" w:type="dxa"/>
            <w:vAlign w:val="center"/>
          </w:tcPr>
          <w:p w14:paraId="1E6CF811" w14:textId="77777777" w:rsidR="00D76D71" w:rsidRDefault="00F60592" w:rsidP="00C04B0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4 x port RJ45</w:t>
            </w:r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</w:p>
          <w:p w14:paraId="7D2DDA4A" w14:textId="432B4DB7" w:rsidR="00C04B09" w:rsidRPr="00CF2FCA" w:rsidRDefault="00D76D71" w:rsidP="00C04B0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SFP+ 10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(do połączeń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04B09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375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04B09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 w:rsidR="00375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SFP28 25 </w:t>
            </w:r>
            <w:proofErr w:type="spellStart"/>
            <w:r w:rsidR="00C04B09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 w:rsidR="00C04B09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(do połączeń </w:t>
            </w:r>
            <w:proofErr w:type="spellStart"/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1C3620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556388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29F9B88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E176983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79BB6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275D6CC9" w14:textId="7ECBB71A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 redundantne zasilacze (2x1</w:t>
            </w:r>
            <w:r w:rsidR="00B8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00W, Hot-Plug)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3226D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EC8D68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5D4C20B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281204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80588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systemów operacyjnych</w:t>
            </w:r>
          </w:p>
        </w:tc>
        <w:tc>
          <w:tcPr>
            <w:tcW w:w="7513" w:type="dxa"/>
            <w:vAlign w:val="center"/>
          </w:tcPr>
          <w:p w14:paraId="5E0929C4" w14:textId="7B0F4ADC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 zapewniać instalację następujących systemów operacyjnych znajdujących się na oficjalnej liście kompatybilności sprzętu w wersji nie niższej niż: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Microsoft Windows Server 2019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RedHat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Enterprise Linux </w:t>
            </w:r>
            <w:r w:rsidR="006D2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6.</w:t>
            </w:r>
            <w:r w:rsid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42B9B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59A642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75D8F08F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C901EAA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F54835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513" w:type="dxa"/>
            <w:vAlign w:val="center"/>
          </w:tcPr>
          <w:p w14:paraId="0FDFFB0A" w14:textId="6E41BA1A" w:rsidR="00F60592" w:rsidRPr="00CF2FCA" w:rsidRDefault="00C812DB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Dedykowany moduł zdalnego zarządzania, diagnostyki i monitorowania pracy serwera.</w:t>
            </w:r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Musi umożliwiać instalację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 sieciowych</w:t>
            </w:r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gnieździe </w:t>
            </w:r>
            <w:proofErr w:type="spellStart"/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PCIe</w:t>
            </w:r>
            <w:proofErr w:type="spellEnd"/>
            <w:r w:rsidR="00F60592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E63AF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32FB21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6279C92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E919A68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DD5661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047B5D6" w14:textId="77777777" w:rsidR="00F60592" w:rsidRPr="000B46A6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ruchome szyny z ramieniem na kable, pozwalające na wygodny i bezproblemowy montaż serwera w szafie serwerowej.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78A1E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1A5D4A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15FED53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526E53C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35299A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289EE0F" w14:textId="367F3BB9" w:rsidR="00F60592" w:rsidRPr="000B46A6" w:rsidRDefault="000B46A6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Ramka zabezpieczająca i chroniąca dyski twarde przed nieuprawnionym wyjęciem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E8BB1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1C1E1C3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6D6AF5C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46CE4F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65AE66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E06915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Dedykowany moduł zdalnego zarządzania, diagnostyki i monitorowania pracy serwera.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BFF02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E2A1EF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4ACAC85C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D300591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250FD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vAlign w:val="center"/>
          </w:tcPr>
          <w:p w14:paraId="3EF9AE10" w14:textId="002D44B6" w:rsidR="00F60592" w:rsidRPr="00CF2FCA" w:rsidRDefault="00B8798D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75F7A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367F9F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7838D62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7543D7" w14:textId="77777777" w:rsidR="00F60592" w:rsidRPr="00CF2FCA" w:rsidRDefault="00F60592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887D1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7B3F284D" w14:textId="77777777" w:rsidR="00F60592" w:rsidRPr="00CF2FCA" w:rsidRDefault="00F6059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36 miesięcy (na miejscu u użytkownika) w trybie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Next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Business Day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Uwaga: dostawa serwera musi obejmować również jego zamontowanie w szafie serwerowej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Zamawiającego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uruchomienie działania.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A07D6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0B6BF1" w14:textId="77777777" w:rsidR="00F60592" w:rsidRPr="00CF2FCA" w:rsidRDefault="00F60592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60592" w:rsidRPr="00CF2FCA" w14:paraId="434B931B" w14:textId="77777777" w:rsidTr="00341FF8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51A8AD6" w14:textId="77777777" w:rsidR="00F60592" w:rsidRPr="00CF2FCA" w:rsidRDefault="00F60592" w:rsidP="00F60592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1" w:name="_Hlk72392363"/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364D01D2" w14:textId="4199DF22" w:rsidR="00F60592" w:rsidRPr="00CF2FCA" w:rsidRDefault="00EB01A0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Macierz dyskowa</w:t>
            </w:r>
            <w:r w:rsidR="00F605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1C53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605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bookmarkEnd w:id="1"/>
      <w:tr w:rsidR="00DF1149" w:rsidRPr="00CF2FCA" w14:paraId="345638B4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5574707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4CB7AD" w14:textId="77777777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5A2F4369" w14:textId="3E7A8159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2U,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QNAP TS-h3088XU-RP-W1270-64G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393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równoważny spełniający poniższe minimalne kryteria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9EBA2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14E309" w14:textId="309ACBFD" w:rsidR="00DF1149" w:rsidRPr="000A5E47" w:rsidRDefault="000A5E47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</w:t>
            </w:r>
          </w:p>
          <w:p w14:paraId="6311938B" w14:textId="036D0992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48CD96C0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CA18DF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907CA" w14:textId="1362EDCF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CPU</w:t>
            </w:r>
          </w:p>
        </w:tc>
        <w:tc>
          <w:tcPr>
            <w:tcW w:w="7513" w:type="dxa"/>
            <w:vAlign w:val="center"/>
          </w:tcPr>
          <w:p w14:paraId="4F1CB60F" w14:textId="7887DCA8" w:rsidR="00DF1149" w:rsidRPr="00CF2FCA" w:rsidRDefault="00393EE6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Intel® Xeon®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W-1270 o taktowaniu 3,4 GHz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8 rdzeni/16 wątków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8149F3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FEA35A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257CC7E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21D228A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2B2FF" w14:textId="59D593F0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vAlign w:val="center"/>
          </w:tcPr>
          <w:p w14:paraId="02599038" w14:textId="42F730F4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 GB RAM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DDR4 ECC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E74EF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CD8D553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3B941994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F0E321A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4DDF9" w14:textId="101631D3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Zatoki dyskowe</w:t>
            </w:r>
          </w:p>
        </w:tc>
        <w:tc>
          <w:tcPr>
            <w:tcW w:w="7513" w:type="dxa"/>
            <w:vAlign w:val="center"/>
          </w:tcPr>
          <w:p w14:paraId="35E45AB8" w14:textId="40568885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5F1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zatoki z ramkami do instalacji dysków 2,5”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7926B4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CE8369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56854157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369FF32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008C9" w14:textId="1C4A371E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dyski</w:t>
            </w:r>
          </w:p>
        </w:tc>
        <w:tc>
          <w:tcPr>
            <w:tcW w:w="7513" w:type="dxa"/>
            <w:vAlign w:val="center"/>
          </w:tcPr>
          <w:p w14:paraId="02F72636" w14:textId="0AFB1E65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SATA 6Gb/s SSD</w:t>
            </w:r>
          </w:p>
          <w:p w14:paraId="090E0F3E" w14:textId="696FFEEF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Konfiguracja </w:t>
            </w: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RAID 0, 1, 10, 5,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50, 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B79B0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284FAB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6FF4644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9446BE8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C93AE" w14:textId="16BB0A06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Protokół</w:t>
            </w:r>
          </w:p>
        </w:tc>
        <w:tc>
          <w:tcPr>
            <w:tcW w:w="7513" w:type="dxa"/>
            <w:vAlign w:val="center"/>
          </w:tcPr>
          <w:p w14:paraId="35192263" w14:textId="77777777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protokołu </w:t>
            </w:r>
            <w:proofErr w:type="spellStart"/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EA1903" w14:textId="131B05F6" w:rsidR="00DF1149" w:rsidRPr="00F00085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 sieciowy dla Windows (CIFS / SMB), Apple Mac OSX, Linux (NFS)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E2E4E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D33DBE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5619BBC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230847C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575506" w14:textId="51E8F4E6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LAN</w:t>
            </w:r>
          </w:p>
        </w:tc>
        <w:tc>
          <w:tcPr>
            <w:tcW w:w="7513" w:type="dxa"/>
            <w:vAlign w:val="center"/>
          </w:tcPr>
          <w:p w14:paraId="6365A80F" w14:textId="0CE2549D" w:rsidR="00DF1149" w:rsidRPr="00F00085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porty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SFP28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RJ45 2,5 </w:t>
            </w:r>
            <w:proofErr w:type="spellStart"/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DED4255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2168C86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168DD413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50500CF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CC377" w14:textId="0870416F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513" w:type="dxa"/>
            <w:vAlign w:val="center"/>
          </w:tcPr>
          <w:p w14:paraId="1AE383E6" w14:textId="3AD9AB09" w:rsidR="00DF1149" w:rsidRPr="00F00085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Redundantne zasilacze min. 2 x 550 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7D5F7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FE81C2D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7D367647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12887DD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F0FA49" w14:textId="77777777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9BE838F" w14:textId="3270F8D7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in. 36 miesięcy (na miejscu u użytkownika)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9D1E7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586534D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F1149" w:rsidRPr="00CF2FCA" w14:paraId="7235993D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FDA4984" w14:textId="77777777" w:rsidR="00DF1149" w:rsidRPr="00CF2FCA" w:rsidRDefault="00DF1149" w:rsidP="00F60592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30094" w14:textId="3E12A300" w:rsidR="00DF1149" w:rsidRPr="00CF2FCA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597A0D5F" w14:textId="1B75AA6D" w:rsidR="00DF1149" w:rsidRDefault="00DF1149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 kabli SFP28 o długości 1 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FED06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D14CE28" w14:textId="77777777" w:rsidR="00DF1149" w:rsidRPr="00CF2FCA" w:rsidRDefault="00DF1149" w:rsidP="00F605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B01A0" w:rsidRPr="00CF2FCA" w14:paraId="0F27FC97" w14:textId="77777777" w:rsidTr="00B812E4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2F5C408" w14:textId="77777777" w:rsidR="00EB01A0" w:rsidRPr="00CF2FCA" w:rsidRDefault="00EB01A0" w:rsidP="00B812E4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2" w:name="_Hlk72393513"/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796E14FC" w14:textId="238A2A27" w:rsidR="00EB01A0" w:rsidRPr="00CF2FCA" w:rsidRDefault="00EB01A0" w:rsidP="00B812E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Stacja robocza – 2 szt.</w:t>
            </w:r>
          </w:p>
        </w:tc>
      </w:tr>
      <w:bookmarkEnd w:id="2"/>
      <w:tr w:rsidR="00801103" w:rsidRPr="00CF2FCA" w14:paraId="2B873777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4C18174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0275E" w14:textId="019ADD88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1B430E07" w14:textId="6CD523A6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robocza w obudowie wolnostojącej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67DE3F4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69EF76F" w14:textId="789437C7" w:rsidR="00801103" w:rsidRPr="00CF2FCA" w:rsidRDefault="000A5E47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801103" w:rsidRPr="00CF2FCA" w14:paraId="696E8B7B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2A30DB9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26CF1" w14:textId="5875C996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vAlign w:val="center"/>
          </w:tcPr>
          <w:p w14:paraId="092A2143" w14:textId="7391D9B0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rocesor </w:t>
            </w:r>
            <w:r w:rsidRPr="00EB0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AMD </w:t>
            </w:r>
            <w:proofErr w:type="spellStart"/>
            <w:r w:rsidRPr="00EB0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Threadripper</w:t>
            </w:r>
            <w:proofErr w:type="spellEnd"/>
            <w:r w:rsidRPr="00EB0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 3975WX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minimalną liczbą rdzeni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równoważny. Za równoważny procesor Zamawiający będzie rozumieć procesor, który osiąga w teście wydajności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CPU Mark High End CPU wynik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pkt. Minimalna liczba wątków: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AB44C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F3A0D9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06A85E9C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D8B4268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F766F" w14:textId="54152977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7513" w:type="dxa"/>
            <w:vAlign w:val="center"/>
          </w:tcPr>
          <w:p w14:paraId="2EEF5452" w14:textId="154EF38D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pamięci DRAM DDR4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MHz ECC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829905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3351660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18C7E61E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04EA712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6C4744" w14:textId="3CA1643B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0A8764C5" w14:textId="21C5DE59" w:rsidR="00801103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Dysk </w:t>
            </w:r>
            <w:r w:rsidRPr="00EB0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TB (SSD M.2 </w:t>
            </w:r>
            <w:proofErr w:type="spellStart"/>
            <w:r w:rsidRPr="00EB0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drugi dysk 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TB (HDD SATA, 3,5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7200 </w:t>
            </w:r>
            <w:proofErr w:type="spellStart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./min,</w:t>
            </w:r>
          </w:p>
          <w:p w14:paraId="68F6BA7E" w14:textId="61114434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lata zachowania dysków twardych.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D55DA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3B3837C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65CC86A4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379EDCD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496EE" w14:textId="3BAB3EBD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arta graficzna</w:t>
            </w:r>
          </w:p>
        </w:tc>
        <w:tc>
          <w:tcPr>
            <w:tcW w:w="7513" w:type="dxa"/>
            <w:vAlign w:val="center"/>
          </w:tcPr>
          <w:p w14:paraId="103F10EA" w14:textId="6877BBCA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NVIDIA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Quadro</w:t>
            </w:r>
            <w:proofErr w:type="spellEnd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RTX </w:t>
            </w:r>
            <w:r w:rsidR="0064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(</w:t>
            </w:r>
            <w:r w:rsidR="0064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GDDR6, </w:t>
            </w:r>
            <w:r w:rsidR="0064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DP, 1x </w:t>
            </w:r>
            <w:proofErr w:type="spellStart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VirtualLink</w:t>
            </w:r>
            <w:proofErr w:type="spellEnd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równoważna. Za równoważną kartę graficzną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Zamawiający będzie rozumieć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kartę do zastosowań profesjonalnych, która osiąga 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</w:t>
            </w:r>
            <w:r w:rsidR="002F2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</w:t>
            </w: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w </w:t>
            </w:r>
            <w:proofErr w:type="spellStart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G3D Mark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89C6D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415DD02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3533EA6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F46AF7F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76BC2" w14:textId="7AF2425B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Karty sieciowe</w:t>
            </w:r>
          </w:p>
        </w:tc>
        <w:tc>
          <w:tcPr>
            <w:tcW w:w="7513" w:type="dxa"/>
            <w:vAlign w:val="center"/>
          </w:tcPr>
          <w:p w14:paraId="0E7DDC67" w14:textId="16D4AC63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RJ45,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7D169D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2D94B8C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1F3115D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010D83F" w14:textId="77777777" w:rsidR="00801103" w:rsidRPr="00CF2FCA" w:rsidRDefault="00801103" w:rsidP="00EB01A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44B76A" w14:textId="058A6BAF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143D1EC6" w14:textId="398C1002" w:rsidR="00801103" w:rsidRPr="00CF2FCA" w:rsidRDefault="00801103" w:rsidP="00EB01A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D24D6D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9F10A9E" w14:textId="77777777" w:rsidR="00801103" w:rsidRPr="00CF2FCA" w:rsidRDefault="00801103" w:rsidP="00EB01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20BE9A1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6B87325" w14:textId="77777777" w:rsidR="00801103" w:rsidRPr="00CF2FCA" w:rsidRDefault="00801103" w:rsidP="0095478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262AC9" w14:textId="623FF64C" w:rsidR="00801103" w:rsidRPr="00CF2FCA" w:rsidRDefault="00801103" w:rsidP="0095478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vAlign w:val="center"/>
          </w:tcPr>
          <w:p w14:paraId="52B9CFFB" w14:textId="77777777" w:rsidR="00E714DB" w:rsidRDefault="00E714DB" w:rsidP="00E714D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Windows 10 Pro (Wersja wielojęzyczna, 64-bit)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lub równoważne.</w:t>
            </w:r>
          </w:p>
          <w:p w14:paraId="0C441A6B" w14:textId="2D67BA83" w:rsidR="00801103" w:rsidRPr="00CF2FCA" w:rsidRDefault="00E714DB" w:rsidP="00E714D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63398" w14:textId="77777777" w:rsidR="00801103" w:rsidRPr="00CF2FCA" w:rsidRDefault="00801103" w:rsidP="009547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7E614F4" w14:textId="77777777" w:rsidR="00801103" w:rsidRPr="00CF2FCA" w:rsidRDefault="00801103" w:rsidP="009547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801103" w:rsidRPr="00CF2FCA" w14:paraId="50518AB4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4F11697" w14:textId="77777777" w:rsidR="00801103" w:rsidRPr="00CF2FCA" w:rsidRDefault="00801103" w:rsidP="00954780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FC7FBE" w14:textId="15E92958" w:rsidR="00801103" w:rsidRPr="00CF2FCA" w:rsidRDefault="00801103" w:rsidP="0095478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64BD4A2D" w14:textId="3B61CEEE" w:rsidR="00801103" w:rsidRPr="00CF2FCA" w:rsidRDefault="003C69F1" w:rsidP="0095478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801103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36 miesięcy (na miejscu u użytkownika) w trybie </w:t>
            </w:r>
            <w:proofErr w:type="spellStart"/>
            <w:r w:rsidR="00801103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Next</w:t>
            </w:r>
            <w:proofErr w:type="spellEnd"/>
            <w:r w:rsidR="00801103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Business Day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39C5B" w14:textId="77777777" w:rsidR="00801103" w:rsidRPr="00CF2FCA" w:rsidRDefault="00801103" w:rsidP="009547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221A22" w14:textId="77777777" w:rsidR="00801103" w:rsidRPr="00CF2FCA" w:rsidRDefault="00801103" w:rsidP="009547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E361C" w:rsidRPr="00CF2FCA" w14:paraId="1A29504E" w14:textId="77777777" w:rsidTr="00B812E4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4FDFE633" w14:textId="77777777" w:rsidR="000E361C" w:rsidRPr="00CF2FCA" w:rsidRDefault="000E361C" w:rsidP="00B812E4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5B8F0E6D" w14:textId="00A5DA93" w:rsidR="000E361C" w:rsidRPr="00CF2FCA" w:rsidRDefault="000E361C" w:rsidP="00B812E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Zasilacz UPS – </w:t>
            </w:r>
            <w:r w:rsidR="001C53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077585" w:rsidRPr="00CF2FCA" w14:paraId="5A20599C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69E77FF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E5CC8" w14:textId="44CE8D4C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CEA5B1E" w14:textId="0346F62A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Eaton 9PX11KiBP UPS 11000VA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podłączenie 1 fazowe lub równoważny spełniający poniższe minimalne kryteria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66E67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2B663D2" w14:textId="249B6F38" w:rsidR="00077585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………………..</w:t>
            </w:r>
          </w:p>
        </w:tc>
      </w:tr>
      <w:tr w:rsidR="00077585" w:rsidRPr="00CF2FCA" w14:paraId="2FE0A19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FA94894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24389" w14:textId="7F1CDD26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7513" w:type="dxa"/>
            <w:vAlign w:val="center"/>
          </w:tcPr>
          <w:p w14:paraId="0AF5BCA9" w14:textId="3527D9DC" w:rsidR="00077585" w:rsidRPr="000E361C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Umożliwia mocowanie w szafie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praca wolnostojąca (</w:t>
            </w:r>
            <w:proofErr w:type="spellStart"/>
            <w:r w:rsidRPr="00924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Rackmount</w:t>
            </w:r>
            <w:proofErr w:type="spellEnd"/>
            <w:r w:rsidRPr="00924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/Tower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3435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4C0174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7522528D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84D3A29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D0499" w14:textId="0D9AE414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 pozorna</w:t>
            </w:r>
          </w:p>
        </w:tc>
        <w:tc>
          <w:tcPr>
            <w:tcW w:w="7513" w:type="dxa"/>
            <w:vAlign w:val="center"/>
          </w:tcPr>
          <w:p w14:paraId="2F6622EC" w14:textId="05A45484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11 000 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567A31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C9AAE6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4B9115E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90BB0E3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DC7B6" w14:textId="46C27955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 skuteczna</w:t>
            </w:r>
          </w:p>
        </w:tc>
        <w:tc>
          <w:tcPr>
            <w:tcW w:w="7513" w:type="dxa"/>
            <w:vAlign w:val="center"/>
          </w:tcPr>
          <w:p w14:paraId="4A336363" w14:textId="575F0D15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 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8B7B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22DA148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012B3507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1A5374F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479BCD" w14:textId="56EA8C8B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Sygnalizacja pracy</w:t>
            </w:r>
          </w:p>
        </w:tc>
        <w:tc>
          <w:tcPr>
            <w:tcW w:w="7513" w:type="dxa"/>
            <w:vAlign w:val="center"/>
          </w:tcPr>
          <w:p w14:paraId="2830F9F7" w14:textId="3202B846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LCD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obracany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F2412F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BB9AB7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18FFFBDB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9C6AA82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87E1B8" w14:textId="322041D7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wyjść AC</w:t>
            </w:r>
          </w:p>
        </w:tc>
        <w:tc>
          <w:tcPr>
            <w:tcW w:w="7513" w:type="dxa"/>
            <w:vAlign w:val="center"/>
          </w:tcPr>
          <w:p w14:paraId="68EB14ED" w14:textId="38D8EA68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4 gniazda typu C19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EB412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9EE691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1EC03F4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E5BB88F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C4301F" w14:textId="6A965B20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baterii</w:t>
            </w:r>
          </w:p>
        </w:tc>
        <w:tc>
          <w:tcPr>
            <w:tcW w:w="7513" w:type="dxa"/>
            <w:vAlign w:val="center"/>
          </w:tcPr>
          <w:p w14:paraId="3476FDF0" w14:textId="07E4AF47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Kwasowo-ołowiowy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wymienny moduł bateryjny, możliwość podłączenia dodatkowego modułu bateryjnego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8B082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9860A5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5F6A7656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A149B17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8EA311" w14:textId="007047DD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Technologia</w:t>
            </w:r>
          </w:p>
        </w:tc>
        <w:tc>
          <w:tcPr>
            <w:tcW w:w="7513" w:type="dxa"/>
            <w:vAlign w:val="center"/>
          </w:tcPr>
          <w:p w14:paraId="62127141" w14:textId="7D02FC5A" w:rsidR="00077585" w:rsidRPr="0092454B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Online podwójna konwersja, napięcie wyjściowe 230V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FBFA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B838DE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2E5249B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DD9DBD3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2E9AB" w14:textId="3F09F59D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Czas podtrzymania </w:t>
            </w:r>
          </w:p>
        </w:tc>
        <w:tc>
          <w:tcPr>
            <w:tcW w:w="7513" w:type="dxa"/>
            <w:vAlign w:val="center"/>
          </w:tcPr>
          <w:p w14:paraId="2B5B31EB" w14:textId="7374DE40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3 min. przy pełnej mocy zasilania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6D451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95C205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2656CB5F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476F98C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03CD0" w14:textId="076CC958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5839BFF1" w14:textId="2429CA65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3 listwy zasilające z min. 7 gniazdami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Schuko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montaż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gniazdo wejściowe C20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56C39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95A139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0B938EE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BB02709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640F5" w14:textId="4A70E92F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</w:tc>
        <w:tc>
          <w:tcPr>
            <w:tcW w:w="7513" w:type="dxa"/>
            <w:vAlign w:val="center"/>
          </w:tcPr>
          <w:p w14:paraId="5986FC26" w14:textId="73DE48CE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 na miejscu u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43578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03F325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06842EC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769A5D7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BDCA8" w14:textId="12C14417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11CF1AC" w14:textId="03169228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36 miesięcy (na miejscu u użytkownika) w trybie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Next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Business Day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028C0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FD842B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3433A7C7" w14:textId="77777777" w:rsidTr="00B812E4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7C7EC8D5" w14:textId="77777777" w:rsidR="00077585" w:rsidRPr="00CF2FCA" w:rsidRDefault="00077585" w:rsidP="00077585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26EB83FF" w14:textId="469321A6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Przełącznik sieciowy – 2 szt.</w:t>
            </w:r>
          </w:p>
        </w:tc>
      </w:tr>
      <w:tr w:rsidR="000A5E47" w:rsidRPr="00CF2FCA" w14:paraId="16CD442A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F3B2D93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048D9" w14:textId="4AB63100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2F07B4FA" w14:textId="07F30B08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DELL N1548, Zarządzany, L3, Gigabit Ethernet, </w:t>
            </w:r>
            <w:proofErr w:type="spellStart"/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1U, lub równoważny spełniający poniższe minimalne kryteria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6B64F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7CC638" w14:textId="0B78A9F0" w:rsidR="000A5E47" w:rsidRPr="000A5E47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</w:tc>
      </w:tr>
      <w:tr w:rsidR="000A5E47" w:rsidRPr="00CF2FCA" w14:paraId="70CD365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603AC14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D6823" w14:textId="2404EE11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6FC0DDA1" w14:textId="6D690AA2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48 portów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 (10/100/1000)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 porty SFP+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035E4D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4590B4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A5E47" w:rsidRPr="00CF2FCA" w14:paraId="5B6F58D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C21441D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EE792" w14:textId="123E7B73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F46C079" w14:textId="10D4758A" w:rsidR="000A5E47" w:rsidRPr="00CF2FCA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Przepustowość </w:t>
            </w:r>
            <w:proofErr w:type="spellStart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rutowania</w:t>
            </w:r>
            <w:proofErr w:type="spellEnd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/przełączania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128 </w:t>
            </w:r>
            <w:proofErr w:type="spellStart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 tabeli adresów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2EC80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47BECC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A5E47" w:rsidRPr="00CF2FCA" w14:paraId="5FB2F5D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0405E12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5A51F" w14:textId="5D277FF2" w:rsidR="000A5E47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VLAN</w:t>
            </w:r>
          </w:p>
        </w:tc>
        <w:tc>
          <w:tcPr>
            <w:tcW w:w="7513" w:type="dxa"/>
            <w:vAlign w:val="center"/>
          </w:tcPr>
          <w:p w14:paraId="567C3BCD" w14:textId="6ACF4DEE" w:rsidR="000A5E47" w:rsidRPr="001E6EF0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512 VLAN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F0163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B519FF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A5E47" w:rsidRPr="00CF2FCA" w14:paraId="7490C5A6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E6762E5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49DD88" w14:textId="081D2437" w:rsidR="000A5E47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Standardy komunikacyjne</w:t>
            </w:r>
          </w:p>
        </w:tc>
        <w:tc>
          <w:tcPr>
            <w:tcW w:w="7513" w:type="dxa"/>
            <w:vAlign w:val="center"/>
          </w:tcPr>
          <w:p w14:paraId="7FC48B49" w14:textId="6EB8B5FD" w:rsidR="000A5E47" w:rsidRPr="001E6EF0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IEEE 802.1ab,IEEE 802.1D,IEEE 802.1p,IEEE 802.1Q,IEEE 802.1s,IEEE 802.1v,IEEE 802.1w,IEEE 802.1x,IEEE 802.2,IEEE 802.3,IEEE 802.3ab,IEEE 802.3ac,IEEE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802.3ad,IEEE 802.3ae,IEEE 802.3at,IEEE 802.3az,IEEE 802.3u,IEEE 802.3x,IEEE 802.3z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06A7A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0A1A702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A5E47" w:rsidRPr="00CF2FCA" w14:paraId="51FFD6DD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73D837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AA313" w14:textId="6C4183B8" w:rsidR="000A5E47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598EFBB9" w14:textId="555151FA" w:rsidR="000A5E47" w:rsidRPr="001E6EF0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SFP+ 1 m 2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BD0BB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637EAF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A5E47" w:rsidRPr="00CF2FCA" w14:paraId="0BC3C73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34692B8" w14:textId="77777777" w:rsidR="000A5E47" w:rsidRPr="00CF2FCA" w:rsidRDefault="000A5E47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774F6B" w14:textId="684B30E9" w:rsidR="000A5E47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D2EAD04" w14:textId="3A7AE658" w:rsidR="000A5E47" w:rsidRDefault="000A5E47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in. 36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03091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C441AC4" w14:textId="77777777" w:rsidR="000A5E47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3929933B" w14:textId="77777777" w:rsidTr="00B812E4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429158E6" w14:textId="77777777" w:rsidR="00077585" w:rsidRPr="00CF2FCA" w:rsidRDefault="00077585" w:rsidP="00077585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5D0C3A68" w14:textId="6F9C12F3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Urządzenie sieciowe Firewall – 2 szt.</w:t>
            </w:r>
          </w:p>
        </w:tc>
      </w:tr>
      <w:tr w:rsidR="00077585" w:rsidRPr="00CF2FCA" w14:paraId="0F095F8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422D346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100311" w14:textId="7A2E32A8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7C526675" w14:textId="57117F61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Fortigate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60F pracujące w klastrze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active-active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spełniający poniższe minimalne kryteria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319B0E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162801" w14:textId="28FB9707" w:rsidR="00077585" w:rsidRPr="00CF2FCA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</w:t>
            </w:r>
          </w:p>
        </w:tc>
      </w:tr>
      <w:tr w:rsidR="00077585" w:rsidRPr="00CF2FCA" w14:paraId="182666A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3731815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FA1BC" w14:textId="137EDC4F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7513" w:type="dxa"/>
            <w:vAlign w:val="center"/>
          </w:tcPr>
          <w:p w14:paraId="629CADC5" w14:textId="64980E31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Firewall, IPS (ochrona przed atakami), filtrowanie treści WWW, GEO IP, antywirus, VPN (SSL/IPSEC) dedykowany klient producenta, kontrola aplikacji, optymalizacja pasma, ochrona przed spamem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limitowanie pasma</w:t>
            </w: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33DC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26B624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726952DB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310BA9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992EB5" w14:textId="407FA68B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414D4B01" w14:textId="77777777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portów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 (10/100/1000)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port konsoli 1 port USB.</w:t>
            </w:r>
          </w:p>
          <w:p w14:paraId="13A1A734" w14:textId="5EAECC70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Dedykowane porty LAN,WAN,DMZ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983A60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A044F7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02524BA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83F96F2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EA1BF" w14:textId="23E4F340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CE00270" w14:textId="54B7876F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Firewall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IPS 1,4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NGFW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CA6BAA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911EAA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54F25B13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7EE8079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36CBD" w14:textId="36714237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producenta</w:t>
            </w:r>
          </w:p>
        </w:tc>
        <w:tc>
          <w:tcPr>
            <w:tcW w:w="7513" w:type="dxa"/>
            <w:vAlign w:val="center"/>
          </w:tcPr>
          <w:p w14:paraId="6B2F4CC6" w14:textId="2AB15695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rok wsparcia na urządzenie i aktualizacje sygnatur </w:t>
            </w:r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(24x7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FortiCare</w:t>
            </w:r>
            <w:proofErr w:type="spellEnd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plus Application Control, IPS, AV, Web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Filtering</w:t>
            </w:r>
            <w:proofErr w:type="spellEnd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Antispam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13807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EF0DD5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79A94D79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61103E6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F8C5D" w14:textId="0E8989AF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06487E5E" w14:textId="22A4FF95" w:rsidR="00077585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12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248091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4F8CA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3A5B2456" w14:textId="77777777" w:rsidTr="00B812E4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D55E1CD" w14:textId="77777777" w:rsidR="00077585" w:rsidRPr="00CF2FCA" w:rsidRDefault="00077585" w:rsidP="00077585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pct20" w:color="auto" w:fill="auto"/>
            <w:vAlign w:val="center"/>
          </w:tcPr>
          <w:p w14:paraId="02C428BA" w14:textId="00939686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Dyski SSD – 20 szt.</w:t>
            </w:r>
          </w:p>
        </w:tc>
      </w:tr>
      <w:tr w:rsidR="00077585" w:rsidRPr="00CF2FCA" w14:paraId="18F9F485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152DEB2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61B32" w14:textId="09B1AEFA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DBE2068" w14:textId="37E97CFC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Kingston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SEDC450R/7680G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 lub równoważny spełniający poniższe minimalne kryteria znajdujący się na liście kompatybilności oferowanej macierzy dyskowej w pkt.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E2E6B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977836F" w14:textId="774D80D6" w:rsidR="00077585" w:rsidRPr="000A5E47" w:rsidRDefault="000A5E47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077585" w:rsidRPr="00CF2FCA" w14:paraId="4D8B8B31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C583953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BD1BC" w14:textId="2A120594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</w:t>
            </w:r>
          </w:p>
        </w:tc>
        <w:tc>
          <w:tcPr>
            <w:tcW w:w="7513" w:type="dxa"/>
            <w:vAlign w:val="center"/>
          </w:tcPr>
          <w:p w14:paraId="07C9F610" w14:textId="6226D4AE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 2,5” SSD do macierzy NAS znajdujący się na liście kompatybilności oferowanej macierzy dyskowej w pkt.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17257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BC6C1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3CC3E768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909696F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E8C55" w14:textId="154E956C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7513" w:type="dxa"/>
            <w:vAlign w:val="center"/>
          </w:tcPr>
          <w:p w14:paraId="53FA7DE2" w14:textId="160A1259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BC1B3F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6E190E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10CAAA06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965DBB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6D2A9" w14:textId="241D5609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Pojemność</w:t>
            </w:r>
          </w:p>
        </w:tc>
        <w:tc>
          <w:tcPr>
            <w:tcW w:w="7513" w:type="dxa"/>
            <w:vAlign w:val="center"/>
          </w:tcPr>
          <w:p w14:paraId="111C5D76" w14:textId="5E6B0054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7,68 TB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A36F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5B2C98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77593951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851658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71213" w14:textId="66623589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7513" w:type="dxa"/>
            <w:vAlign w:val="center"/>
          </w:tcPr>
          <w:p w14:paraId="323D3028" w14:textId="724DE2A0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Minimalne parametry: losowy odczyt: 99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losowy zapis: 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odczytu z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560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zapisu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6D2C6B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74E066D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7494D602" w14:textId="77777777" w:rsidTr="00DF1149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CEE2E25" w14:textId="77777777" w:rsidR="00077585" w:rsidRPr="00CF2FCA" w:rsidRDefault="00077585" w:rsidP="00077585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D22B3" w14:textId="695403D2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4DD8FE06" w14:textId="7220A6AA" w:rsidR="00077585" w:rsidRPr="00CF2FCA" w:rsidRDefault="00077585" w:rsidP="0007758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in. 36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61395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7A0814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077585" w:rsidRPr="00CF2FCA" w14:paraId="06729A1C" w14:textId="77777777" w:rsidTr="00510761">
        <w:trPr>
          <w:cantSplit/>
          <w:trHeight w:val="647"/>
        </w:trPr>
        <w:tc>
          <w:tcPr>
            <w:tcW w:w="12900" w:type="dxa"/>
            <w:gridSpan w:val="4"/>
            <w:shd w:val="clear" w:color="auto" w:fill="auto"/>
            <w:vAlign w:val="center"/>
          </w:tcPr>
          <w:p w14:paraId="2D6482AC" w14:textId="19E377AA" w:rsidR="00077585" w:rsidRPr="00510761" w:rsidRDefault="00077585" w:rsidP="00077585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Razem wartość brutto (suma pozycji 1 – </w:t>
            </w:r>
            <w:r w:rsidR="00E31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5C426" w14:textId="77777777" w:rsidR="00077585" w:rsidRPr="00CF2FCA" w:rsidRDefault="00077585" w:rsidP="0007758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</w:tbl>
    <w:p w14:paraId="758ECF67" w14:textId="77777777" w:rsidR="00390672" w:rsidRPr="00FC4BEA" w:rsidRDefault="00390672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79B35" w14:textId="77777777" w:rsidR="00883491" w:rsidRPr="00FC4BEA" w:rsidRDefault="00883491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9EC3C" w14:textId="77777777" w:rsidR="00FC4BEA" w:rsidRPr="00FC4BEA" w:rsidRDefault="00FC4BEA" w:rsidP="00510761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1CDC4" w14:textId="5EB95000" w:rsidR="00CE7C73" w:rsidRPr="00D43FC0" w:rsidRDefault="00CE7C73" w:rsidP="00CE7C73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</w:t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  <w:t xml:space="preserve">     </w:t>
      </w:r>
      <w:r w:rsidRPr="00D43FC0">
        <w:rPr>
          <w:rFonts w:ascii="Nunito Sans" w:hAnsi="Nunito Sans"/>
          <w:i/>
        </w:rPr>
        <w:t>……………………………………………………</w:t>
      </w:r>
    </w:p>
    <w:p w14:paraId="78EF980A" w14:textId="77777777" w:rsidR="00CE7C73" w:rsidRPr="00D43FC0" w:rsidRDefault="00CE7C73" w:rsidP="00CE7C73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1AA8AE8C" w14:textId="77777777" w:rsidR="00CE7C73" w:rsidRPr="00D43FC0" w:rsidRDefault="00CE7C73" w:rsidP="00CE7C73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543CEE86" w14:textId="77777777" w:rsidR="00CE7C73" w:rsidRPr="00D43FC0" w:rsidRDefault="00CE7C73" w:rsidP="00CE7C73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</w:t>
      </w:r>
    </w:p>
    <w:p w14:paraId="1159B3A3" w14:textId="09800CA5" w:rsidR="00883491" w:rsidRPr="00FC4BEA" w:rsidRDefault="00883491" w:rsidP="00CE7C73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3491" w:rsidRPr="00FC4BEA" w:rsidSect="00E0218F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3C69" w14:textId="77777777" w:rsidR="001167A3" w:rsidRDefault="001167A3" w:rsidP="00400B83">
      <w:pPr>
        <w:spacing w:after="0" w:line="240" w:lineRule="auto"/>
      </w:pPr>
      <w:r>
        <w:separator/>
      </w:r>
    </w:p>
  </w:endnote>
  <w:endnote w:type="continuationSeparator" w:id="0">
    <w:p w14:paraId="77806EDB" w14:textId="77777777" w:rsidR="001167A3" w:rsidRDefault="001167A3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3FE429C5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61">
          <w:rPr>
            <w:noProof/>
          </w:rPr>
          <w:t>2</w:t>
        </w:r>
        <w:r>
          <w:fldChar w:fldCharType="end"/>
        </w:r>
      </w:p>
    </w:sdtContent>
  </w:sdt>
  <w:p w14:paraId="2F23465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8F1F" w14:textId="77777777" w:rsidR="001167A3" w:rsidRDefault="001167A3" w:rsidP="00400B83">
      <w:pPr>
        <w:spacing w:after="0" w:line="240" w:lineRule="auto"/>
      </w:pPr>
      <w:r>
        <w:separator/>
      </w:r>
    </w:p>
  </w:footnote>
  <w:footnote w:type="continuationSeparator" w:id="0">
    <w:p w14:paraId="624552E4" w14:textId="77777777" w:rsidR="001167A3" w:rsidRDefault="001167A3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B60" w14:textId="19D72E09" w:rsidR="002110BE" w:rsidRDefault="007A0C14">
    <w:pPr>
      <w:pStyle w:val="Nagwek"/>
    </w:pPr>
    <w:r>
      <w:rPr>
        <w:noProof/>
      </w:rPr>
      <w:drawing>
        <wp:inline distT="0" distB="0" distL="0" distR="0" wp14:anchorId="134F382F" wp14:editId="612B1D97">
          <wp:extent cx="1493520" cy="8293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267AB"/>
    <w:rsid w:val="00042001"/>
    <w:rsid w:val="00077585"/>
    <w:rsid w:val="000A5E47"/>
    <w:rsid w:val="000B46A6"/>
    <w:rsid w:val="000E361C"/>
    <w:rsid w:val="001167A3"/>
    <w:rsid w:val="00157806"/>
    <w:rsid w:val="001876B3"/>
    <w:rsid w:val="001C5303"/>
    <w:rsid w:val="001E6EF0"/>
    <w:rsid w:val="002110BE"/>
    <w:rsid w:val="002903C8"/>
    <w:rsid w:val="002A09C9"/>
    <w:rsid w:val="002C0E35"/>
    <w:rsid w:val="002F2732"/>
    <w:rsid w:val="00333EED"/>
    <w:rsid w:val="00340EFC"/>
    <w:rsid w:val="00375563"/>
    <w:rsid w:val="00390672"/>
    <w:rsid w:val="00393EE6"/>
    <w:rsid w:val="003C69F1"/>
    <w:rsid w:val="003E398C"/>
    <w:rsid w:val="00400B83"/>
    <w:rsid w:val="0042284D"/>
    <w:rsid w:val="00425532"/>
    <w:rsid w:val="00457018"/>
    <w:rsid w:val="00466AB6"/>
    <w:rsid w:val="004A4CDF"/>
    <w:rsid w:val="00510761"/>
    <w:rsid w:val="0056357C"/>
    <w:rsid w:val="005973AB"/>
    <w:rsid w:val="005F102F"/>
    <w:rsid w:val="0064293C"/>
    <w:rsid w:val="00655191"/>
    <w:rsid w:val="006568BC"/>
    <w:rsid w:val="006766BC"/>
    <w:rsid w:val="00684CAF"/>
    <w:rsid w:val="006D2999"/>
    <w:rsid w:val="006E2AB4"/>
    <w:rsid w:val="006F0A7D"/>
    <w:rsid w:val="007512AB"/>
    <w:rsid w:val="00757E91"/>
    <w:rsid w:val="007A0C14"/>
    <w:rsid w:val="007B0D9B"/>
    <w:rsid w:val="007F7E2F"/>
    <w:rsid w:val="00801103"/>
    <w:rsid w:val="00883491"/>
    <w:rsid w:val="0092454B"/>
    <w:rsid w:val="00954780"/>
    <w:rsid w:val="00983264"/>
    <w:rsid w:val="009C5872"/>
    <w:rsid w:val="00AA1562"/>
    <w:rsid w:val="00AE7080"/>
    <w:rsid w:val="00AF7862"/>
    <w:rsid w:val="00B216EA"/>
    <w:rsid w:val="00B56E4C"/>
    <w:rsid w:val="00B65DA2"/>
    <w:rsid w:val="00B84B67"/>
    <w:rsid w:val="00B8574E"/>
    <w:rsid w:val="00B8798D"/>
    <w:rsid w:val="00BA40A0"/>
    <w:rsid w:val="00BC0A24"/>
    <w:rsid w:val="00C04B09"/>
    <w:rsid w:val="00C62C84"/>
    <w:rsid w:val="00C8011E"/>
    <w:rsid w:val="00C812DB"/>
    <w:rsid w:val="00CE7C73"/>
    <w:rsid w:val="00CF2FCA"/>
    <w:rsid w:val="00CF35D5"/>
    <w:rsid w:val="00D25145"/>
    <w:rsid w:val="00D30045"/>
    <w:rsid w:val="00D67290"/>
    <w:rsid w:val="00D67C33"/>
    <w:rsid w:val="00D76D71"/>
    <w:rsid w:val="00DA09E8"/>
    <w:rsid w:val="00DC1ACB"/>
    <w:rsid w:val="00DF1149"/>
    <w:rsid w:val="00E0218F"/>
    <w:rsid w:val="00E057D0"/>
    <w:rsid w:val="00E235B8"/>
    <w:rsid w:val="00E31DF5"/>
    <w:rsid w:val="00E714DB"/>
    <w:rsid w:val="00EB01A0"/>
    <w:rsid w:val="00EC7BAE"/>
    <w:rsid w:val="00EF5A99"/>
    <w:rsid w:val="00F00085"/>
    <w:rsid w:val="00F255E3"/>
    <w:rsid w:val="00F3277A"/>
    <w:rsid w:val="00F34A1B"/>
    <w:rsid w:val="00F60592"/>
    <w:rsid w:val="00F962DE"/>
    <w:rsid w:val="00FA0C79"/>
    <w:rsid w:val="00FA56D1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348D5F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90B77-F496-439C-8DAE-7219F2A8A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BF621-5C6D-4991-BD2D-75EB2069C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6AAA9-3889-4725-843F-F189CDE1C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5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Iwona Łopacińska</cp:lastModifiedBy>
  <cp:revision>48</cp:revision>
  <dcterms:created xsi:type="dcterms:W3CDTF">2019-10-25T06:39:00Z</dcterms:created>
  <dcterms:modified xsi:type="dcterms:W3CDTF">2021-07-16T13:02:00Z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