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6E" w:rsidRDefault="007F356E" w:rsidP="007F356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-367030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56E" w:rsidRPr="006E5034" w:rsidRDefault="007F356E" w:rsidP="007F356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ZP.271.49.2020</w:t>
      </w:r>
      <w:r w:rsidRPr="006E5034">
        <w:rPr>
          <w:rFonts w:ascii="Bookman Old Style" w:hAnsi="Bookman Old Style"/>
          <w:sz w:val="22"/>
          <w:szCs w:val="22"/>
        </w:rPr>
        <w:tab/>
      </w:r>
      <w:r w:rsidRPr="006E5034">
        <w:rPr>
          <w:rFonts w:ascii="Bookman Old Style" w:hAnsi="Bookman Old Style"/>
          <w:sz w:val="22"/>
          <w:szCs w:val="22"/>
        </w:rPr>
        <w:tab/>
      </w:r>
      <w:r w:rsidRPr="006E5034">
        <w:rPr>
          <w:rFonts w:ascii="Bookman Old Style" w:hAnsi="Bookman Old Style"/>
          <w:sz w:val="22"/>
          <w:szCs w:val="22"/>
        </w:rPr>
        <w:tab/>
      </w:r>
      <w:r w:rsidRPr="006E5034">
        <w:rPr>
          <w:rFonts w:ascii="Bookman Old Style" w:hAnsi="Bookman Old Style"/>
          <w:sz w:val="22"/>
          <w:szCs w:val="22"/>
        </w:rPr>
        <w:tab/>
        <w:t xml:space="preserve">          </w:t>
      </w:r>
      <w:r w:rsidRPr="006E5034">
        <w:rPr>
          <w:rFonts w:ascii="Bookman Old Style" w:hAnsi="Bookman Old Style"/>
          <w:sz w:val="22"/>
          <w:szCs w:val="22"/>
        </w:rPr>
        <w:tab/>
      </w:r>
      <w:r w:rsidRPr="006E5034">
        <w:rPr>
          <w:rFonts w:ascii="Bookman Old Style" w:hAnsi="Bookman Old Style"/>
          <w:sz w:val="22"/>
          <w:szCs w:val="22"/>
        </w:rPr>
        <w:tab/>
        <w:t xml:space="preserve">      Krosno, dnia 22.07.2020</w:t>
      </w:r>
      <w:proofErr w:type="gramStart"/>
      <w:r w:rsidRPr="006E5034">
        <w:rPr>
          <w:rFonts w:ascii="Bookman Old Style" w:hAnsi="Bookman Old Style"/>
          <w:sz w:val="22"/>
          <w:szCs w:val="22"/>
        </w:rPr>
        <w:t>r</w:t>
      </w:r>
      <w:proofErr w:type="gramEnd"/>
      <w:r w:rsidRPr="006E5034">
        <w:rPr>
          <w:rFonts w:ascii="Bookman Old Style" w:hAnsi="Bookman Old Style"/>
          <w:sz w:val="22"/>
          <w:szCs w:val="22"/>
        </w:rPr>
        <w:t>.</w:t>
      </w:r>
    </w:p>
    <w:p w:rsidR="00D817A7" w:rsidRDefault="00D817A7" w:rsidP="007F356E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7F356E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7F356E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7F356E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7F356E">
      <w:pPr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udzielenie zamówienia publicznego </w:t>
      </w:r>
    </w:p>
    <w:p w:rsidR="00D817A7" w:rsidRPr="00F026CB" w:rsidRDefault="00D817A7" w:rsidP="007F356E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7F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7F3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F356E" w:rsidRPr="006E5034" w:rsidRDefault="00D817A7" w:rsidP="007F356E">
      <w:pPr>
        <w:suppressAutoHyphens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7F356E">
        <w:rPr>
          <w:rFonts w:ascii="Bookman Old Style" w:hAnsi="Bookman Old Style"/>
          <w:sz w:val="22"/>
          <w:szCs w:val="22"/>
        </w:rPr>
        <w:t>22</w:t>
      </w:r>
      <w:r w:rsidR="005F14C7" w:rsidRPr="00480047">
        <w:rPr>
          <w:rFonts w:ascii="Bookman Old Style" w:hAnsi="Bookman Old Style"/>
          <w:sz w:val="22"/>
          <w:szCs w:val="22"/>
        </w:rPr>
        <w:t>.0</w:t>
      </w:r>
      <w:r w:rsidR="007F356E">
        <w:rPr>
          <w:rFonts w:ascii="Bookman Old Style" w:hAnsi="Bookman Old Style"/>
          <w:sz w:val="22"/>
          <w:szCs w:val="22"/>
        </w:rPr>
        <w:t>7</w:t>
      </w:r>
      <w:r w:rsidR="005F14C7" w:rsidRPr="00480047">
        <w:rPr>
          <w:rFonts w:ascii="Bookman Old Style" w:hAnsi="Bookman Old Style"/>
          <w:sz w:val="22"/>
          <w:szCs w:val="22"/>
        </w:rPr>
        <w:t>.20</w:t>
      </w:r>
      <w:r w:rsidR="007F356E">
        <w:rPr>
          <w:rFonts w:ascii="Bookman Old Style" w:hAnsi="Bookman Old Style"/>
          <w:sz w:val="22"/>
          <w:szCs w:val="22"/>
        </w:rPr>
        <w:t>20</w:t>
      </w:r>
      <w:r w:rsidR="005F14C7" w:rsidRPr="00480047">
        <w:rPr>
          <w:rFonts w:ascii="Bookman Old Style" w:hAnsi="Bookman Old Style"/>
          <w:sz w:val="22"/>
          <w:szCs w:val="22"/>
        </w:rPr>
        <w:t>r</w:t>
      </w:r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7F356E" w:rsidRPr="006E5034">
        <w:rPr>
          <w:rFonts w:ascii="Bookman Old Style" w:eastAsia="Lucida Sans Unicode" w:hAnsi="Bookman Old Style"/>
          <w:b/>
          <w:sz w:val="22"/>
          <w:szCs w:val="22"/>
        </w:rPr>
        <w:t>„</w:t>
      </w:r>
      <w:proofErr w:type="gramStart"/>
      <w:r w:rsidR="007F356E" w:rsidRPr="006E5034">
        <w:rPr>
          <w:rFonts w:ascii="Bookman Old Style" w:eastAsia="Lucida Sans Unicode" w:hAnsi="Bookman Old Style"/>
          <w:b/>
          <w:sz w:val="22"/>
          <w:szCs w:val="22"/>
        </w:rPr>
        <w:t>Poprawa jakości</w:t>
      </w:r>
      <w:proofErr w:type="gramEnd"/>
      <w:r w:rsidR="007F356E" w:rsidRPr="006E5034">
        <w:rPr>
          <w:rFonts w:ascii="Bookman Old Style" w:eastAsia="Lucida Sans Unicode" w:hAnsi="Bookman Old Style"/>
          <w:b/>
          <w:sz w:val="22"/>
          <w:szCs w:val="22"/>
        </w:rPr>
        <w:t xml:space="preserve"> powietrza w Krośnie – wymiana źródeł ciepła” – zastosowanie ciepła sieciowego:</w:t>
      </w:r>
    </w:p>
    <w:p w:rsidR="007F356E" w:rsidRPr="006E5034" w:rsidRDefault="007F356E" w:rsidP="007F356E">
      <w:pPr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6E5034">
        <w:rPr>
          <w:rFonts w:ascii="Bookman Old Style" w:eastAsia="Lucida Sans Unicode" w:hAnsi="Bookman Old Style"/>
          <w:b/>
          <w:sz w:val="22"/>
          <w:szCs w:val="22"/>
        </w:rPr>
        <w:t>Część 1 – Zaprojektowanie i wykonanie przyłączy ciepłowniczych do budynków wielorodzinnych na terenie Miasta Krosna</w:t>
      </w:r>
    </w:p>
    <w:p w:rsidR="007F356E" w:rsidRDefault="007F356E" w:rsidP="007F356E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E5034">
        <w:rPr>
          <w:rFonts w:ascii="Bookman Old Style" w:eastAsia="Lucida Sans Unicode" w:hAnsi="Bookman Old Style"/>
          <w:b/>
          <w:sz w:val="22"/>
          <w:szCs w:val="22"/>
        </w:rPr>
        <w:t>Część 2 – Zaprojektowanie i wykonanie węzłów cieplnych, wewnętrznych instalacji rozprowadzających c.</w:t>
      </w:r>
      <w:proofErr w:type="gramStart"/>
      <w:r w:rsidRPr="006E5034">
        <w:rPr>
          <w:rFonts w:ascii="Bookman Old Style" w:eastAsia="Lucida Sans Unicode" w:hAnsi="Bookman Old Style"/>
          <w:b/>
          <w:sz w:val="22"/>
          <w:szCs w:val="22"/>
        </w:rPr>
        <w:t>w</w:t>
      </w:r>
      <w:proofErr w:type="gramEnd"/>
      <w:r w:rsidRPr="006E5034">
        <w:rPr>
          <w:rFonts w:ascii="Bookman Old Style" w:eastAsia="Lucida Sans Unicode" w:hAnsi="Bookman Old Style"/>
          <w:b/>
          <w:sz w:val="22"/>
          <w:szCs w:val="22"/>
        </w:rPr>
        <w:t>.</w:t>
      </w:r>
      <w:proofErr w:type="gramStart"/>
      <w:r w:rsidRPr="006E5034">
        <w:rPr>
          <w:rFonts w:ascii="Bookman Old Style" w:eastAsia="Lucida Sans Unicode" w:hAnsi="Bookman Old Style"/>
          <w:b/>
          <w:sz w:val="22"/>
          <w:szCs w:val="22"/>
        </w:rPr>
        <w:t>u</w:t>
      </w:r>
      <w:proofErr w:type="gramEnd"/>
      <w:r w:rsidRPr="006E5034">
        <w:rPr>
          <w:rFonts w:ascii="Bookman Old Style" w:eastAsia="Lucida Sans Unicode" w:hAnsi="Bookman Old Style"/>
          <w:b/>
          <w:sz w:val="22"/>
          <w:szCs w:val="22"/>
        </w:rPr>
        <w:t xml:space="preserve">. </w:t>
      </w:r>
      <w:proofErr w:type="gramStart"/>
      <w:r w:rsidRPr="006E5034">
        <w:rPr>
          <w:rFonts w:ascii="Bookman Old Style" w:eastAsia="Lucida Sans Unicode" w:hAnsi="Bookman Old Style"/>
          <w:b/>
          <w:sz w:val="22"/>
          <w:szCs w:val="22"/>
        </w:rPr>
        <w:t>i</w:t>
      </w:r>
      <w:proofErr w:type="gramEnd"/>
      <w:r w:rsidRPr="006E5034">
        <w:rPr>
          <w:rFonts w:ascii="Bookman Old Style" w:eastAsia="Lucida Sans Unicode" w:hAnsi="Bookman Old Style"/>
          <w:b/>
          <w:sz w:val="22"/>
          <w:szCs w:val="22"/>
        </w:rPr>
        <w:t> c.</w:t>
      </w:r>
      <w:proofErr w:type="gramStart"/>
      <w:r w:rsidRPr="006E5034">
        <w:rPr>
          <w:rFonts w:ascii="Bookman Old Style" w:eastAsia="Lucida Sans Unicode" w:hAnsi="Bookman Old Style"/>
          <w:b/>
          <w:sz w:val="22"/>
          <w:szCs w:val="22"/>
        </w:rPr>
        <w:t>o</w:t>
      </w:r>
      <w:proofErr w:type="gramEnd"/>
      <w:r w:rsidRPr="006E5034">
        <w:rPr>
          <w:rFonts w:ascii="Bookman Old Style" w:eastAsia="Lucida Sans Unicode" w:hAnsi="Bookman Old Style"/>
          <w:b/>
          <w:sz w:val="22"/>
          <w:szCs w:val="22"/>
        </w:rPr>
        <w:t xml:space="preserve">. </w:t>
      </w:r>
      <w:proofErr w:type="gramStart"/>
      <w:r w:rsidRPr="006E5034">
        <w:rPr>
          <w:rFonts w:ascii="Bookman Old Style" w:eastAsia="Lucida Sans Unicode" w:hAnsi="Bookman Old Style"/>
          <w:b/>
          <w:sz w:val="22"/>
          <w:szCs w:val="22"/>
        </w:rPr>
        <w:t>oraz</w:t>
      </w:r>
      <w:proofErr w:type="gramEnd"/>
      <w:r w:rsidRPr="006E5034">
        <w:rPr>
          <w:rFonts w:ascii="Bookman Old Style" w:eastAsia="Lucida Sans Unicode" w:hAnsi="Bookman Old Style"/>
          <w:b/>
          <w:sz w:val="22"/>
          <w:szCs w:val="22"/>
        </w:rPr>
        <w:t xml:space="preserve"> likwidacji piecyków gazowych </w:t>
      </w:r>
      <w:r w:rsidRPr="006E5034">
        <w:rPr>
          <w:rFonts w:ascii="Bookman Old Style" w:eastAsia="Lucida Sans Unicode" w:hAnsi="Bookman Old Style"/>
          <w:b/>
          <w:sz w:val="22"/>
          <w:szCs w:val="22"/>
        </w:rPr>
        <w:br/>
        <w:t>w budynkach wielorodzinnych na terenie Miasta Krosna</w:t>
      </w:r>
      <w:r w:rsidRPr="006E5034">
        <w:rPr>
          <w:rFonts w:ascii="Bookman Old Style" w:hAnsi="Bookman Old Style" w:cs="Tahoma"/>
          <w:b/>
          <w:sz w:val="22"/>
          <w:szCs w:val="22"/>
        </w:rPr>
        <w:t>.</w:t>
      </w:r>
    </w:p>
    <w:p w:rsidR="003475C6" w:rsidRPr="006E5034" w:rsidRDefault="003475C6" w:rsidP="007F356E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:rsidR="007F356E" w:rsidRPr="006E5034" w:rsidRDefault="007F356E" w:rsidP="007F356E">
      <w:pPr>
        <w:ind w:right="22"/>
        <w:jc w:val="both"/>
        <w:rPr>
          <w:rFonts w:ascii="Bookman Old Style" w:hAnsi="Bookman Old Style"/>
          <w:sz w:val="22"/>
          <w:szCs w:val="22"/>
        </w:rPr>
      </w:pPr>
      <w:r w:rsidRPr="003475C6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E5034">
        <w:rPr>
          <w:rFonts w:ascii="Bookman Old Style" w:hAnsi="Bookman Old Style"/>
          <w:sz w:val="22"/>
          <w:szCs w:val="22"/>
        </w:rPr>
        <w:t>Na wykonanie przedmiotowego zadania wpłynęło 5 ofert złożonych przez następujących wykonawców: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 xml:space="preserve">„KELVIN” Sp. z o. </w:t>
      </w:r>
      <w:proofErr w:type="gramStart"/>
      <w:r w:rsidRPr="006E5034">
        <w:rPr>
          <w:rFonts w:ascii="Bookman Old Style" w:hAnsi="Bookman Old Style"/>
          <w:sz w:val="22"/>
          <w:szCs w:val="22"/>
        </w:rPr>
        <w:t>o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6E5034">
        <w:rPr>
          <w:rFonts w:ascii="Bookman Old Style" w:hAnsi="Bookman Old Style"/>
          <w:sz w:val="22"/>
          <w:szCs w:val="22"/>
        </w:rPr>
        <w:t>ul</w:t>
      </w:r>
      <w:proofErr w:type="gramEnd"/>
      <w:r w:rsidRPr="006E5034">
        <w:rPr>
          <w:rFonts w:ascii="Bookman Old Style" w:hAnsi="Bookman Old Style"/>
          <w:sz w:val="22"/>
          <w:szCs w:val="22"/>
        </w:rPr>
        <w:t>. Jana Sobieskiego 413, 43-300 Bielsko-Biała,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 xml:space="preserve">Konsorcjum Firm: Lider – </w:t>
      </w:r>
      <w:r w:rsidRPr="006E5034">
        <w:rPr>
          <w:rFonts w:ascii="Bookman Old Style" w:hAnsi="Bookman Old Style"/>
          <w:bCs/>
          <w:sz w:val="22"/>
          <w:szCs w:val="22"/>
        </w:rPr>
        <w:t xml:space="preserve">Przedsiębiorstwo Specjalistyczne „ENERGOTERM” </w:t>
      </w:r>
      <w:r w:rsidRPr="006E5034">
        <w:rPr>
          <w:rFonts w:ascii="Bookman Old Style" w:hAnsi="Bookman Old Style"/>
          <w:bCs/>
          <w:sz w:val="22"/>
          <w:szCs w:val="22"/>
        </w:rPr>
        <w:br/>
        <w:t xml:space="preserve">Sp. z o. </w:t>
      </w:r>
      <w:proofErr w:type="gramStart"/>
      <w:r w:rsidRPr="006E5034">
        <w:rPr>
          <w:rFonts w:ascii="Bookman Old Style" w:hAnsi="Bookman Old Style"/>
          <w:bCs/>
          <w:sz w:val="22"/>
          <w:szCs w:val="22"/>
        </w:rPr>
        <w:t>o</w:t>
      </w:r>
      <w:proofErr w:type="gramEnd"/>
      <w:r w:rsidRPr="006E5034">
        <w:rPr>
          <w:rFonts w:ascii="Bookman Old Style" w:hAnsi="Bookman Old Style"/>
          <w:bCs/>
          <w:sz w:val="22"/>
          <w:szCs w:val="22"/>
        </w:rPr>
        <w:t xml:space="preserve">., </w:t>
      </w:r>
      <w:proofErr w:type="gramStart"/>
      <w:r w:rsidRPr="006E5034">
        <w:rPr>
          <w:rFonts w:ascii="Bookman Old Style" w:hAnsi="Bookman Old Style"/>
          <w:sz w:val="22"/>
          <w:szCs w:val="22"/>
        </w:rPr>
        <w:t>ul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. Płaska 4-10, 87-100 Toruń; Partner – „ERION” Sp. z o. </w:t>
      </w:r>
      <w:proofErr w:type="gramStart"/>
      <w:r w:rsidRPr="006E5034">
        <w:rPr>
          <w:rFonts w:ascii="Bookman Old Style" w:hAnsi="Bookman Old Style"/>
          <w:sz w:val="22"/>
          <w:szCs w:val="22"/>
        </w:rPr>
        <w:t>o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., </w:t>
      </w:r>
      <w:r w:rsidRPr="006E5034">
        <w:rPr>
          <w:rFonts w:ascii="Bookman Old Style" w:hAnsi="Bookman Old Style"/>
          <w:sz w:val="22"/>
          <w:szCs w:val="22"/>
        </w:rPr>
        <w:br/>
      </w:r>
      <w:proofErr w:type="gramStart"/>
      <w:r w:rsidRPr="006E5034">
        <w:rPr>
          <w:rFonts w:ascii="Bookman Old Style" w:hAnsi="Bookman Old Style"/>
          <w:sz w:val="22"/>
          <w:szCs w:val="22"/>
        </w:rPr>
        <w:t>ul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6E5034">
        <w:rPr>
          <w:rFonts w:ascii="Bookman Old Style" w:hAnsi="Bookman Old Style"/>
          <w:sz w:val="22"/>
          <w:szCs w:val="22"/>
        </w:rPr>
        <w:t>Szczyrkowska</w:t>
      </w:r>
      <w:proofErr w:type="spellEnd"/>
      <w:r w:rsidRPr="006E5034">
        <w:rPr>
          <w:rFonts w:ascii="Bookman Old Style" w:hAnsi="Bookman Old Style"/>
          <w:sz w:val="22"/>
          <w:szCs w:val="22"/>
        </w:rPr>
        <w:t xml:space="preserve"> 90, 43-360 Bystra,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„NOVUM Centrum Techniki Grzewczej i Sanitarnej” Stanisław Markiewicz, ul. Michała Mięsowicza 2, 38-400 Krosno,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 xml:space="preserve">Konsorcjum Firm: Lider – „PRESYSTEM” Sp. z o. </w:t>
      </w:r>
      <w:proofErr w:type="gramStart"/>
      <w:r w:rsidRPr="006E5034">
        <w:rPr>
          <w:rFonts w:ascii="Bookman Old Style" w:hAnsi="Bookman Old Style"/>
          <w:sz w:val="22"/>
          <w:szCs w:val="22"/>
        </w:rPr>
        <w:t>o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. Sp. k., ul. Zamkowa 2/6, </w:t>
      </w:r>
      <w:r w:rsidRPr="006E5034">
        <w:rPr>
          <w:rFonts w:ascii="Bookman Old Style" w:hAnsi="Bookman Old Style"/>
          <w:sz w:val="22"/>
          <w:szCs w:val="22"/>
        </w:rPr>
        <w:br/>
        <w:t xml:space="preserve">35-032 Rzeszów; Partner – „TERMORES” Sp. z o. </w:t>
      </w:r>
      <w:proofErr w:type="gramStart"/>
      <w:r w:rsidRPr="006E5034">
        <w:rPr>
          <w:rFonts w:ascii="Bookman Old Style" w:hAnsi="Bookman Old Style"/>
          <w:sz w:val="22"/>
          <w:szCs w:val="22"/>
        </w:rPr>
        <w:t>o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., Al. Armii Krajowej 80, </w:t>
      </w:r>
      <w:r w:rsidRPr="006E5034">
        <w:rPr>
          <w:rFonts w:ascii="Bookman Old Style" w:hAnsi="Bookman Old Style"/>
          <w:sz w:val="22"/>
          <w:szCs w:val="22"/>
        </w:rPr>
        <w:br/>
        <w:t>35-307 Rzeszów,</w:t>
      </w:r>
    </w:p>
    <w:p w:rsidR="007F356E" w:rsidRPr="006E5034" w:rsidRDefault="007F356E" w:rsidP="007F356E">
      <w:pPr>
        <w:widowControl w:val="0"/>
        <w:numPr>
          <w:ilvl w:val="0"/>
          <w:numId w:val="41"/>
        </w:numPr>
        <w:tabs>
          <w:tab w:val="left" w:pos="21"/>
        </w:tabs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bCs/>
          <w:sz w:val="22"/>
          <w:szCs w:val="22"/>
        </w:rPr>
        <w:t xml:space="preserve">Przedsiębiorstwo Specjalistyczne „ENERGOTERM” Sp. z o. </w:t>
      </w:r>
      <w:proofErr w:type="gramStart"/>
      <w:r w:rsidRPr="006E5034">
        <w:rPr>
          <w:rFonts w:ascii="Bookman Old Style" w:hAnsi="Bookman Old Style"/>
          <w:bCs/>
          <w:sz w:val="22"/>
          <w:szCs w:val="22"/>
        </w:rPr>
        <w:t>o</w:t>
      </w:r>
      <w:proofErr w:type="gramEnd"/>
      <w:r w:rsidRPr="006E5034">
        <w:rPr>
          <w:rFonts w:ascii="Bookman Old Style" w:hAnsi="Bookman Old Style"/>
          <w:bCs/>
          <w:sz w:val="22"/>
          <w:szCs w:val="22"/>
        </w:rPr>
        <w:t xml:space="preserve">., </w:t>
      </w:r>
      <w:proofErr w:type="gramStart"/>
      <w:r w:rsidRPr="006E5034">
        <w:rPr>
          <w:rFonts w:ascii="Bookman Old Style" w:hAnsi="Bookman Old Style"/>
          <w:sz w:val="22"/>
          <w:szCs w:val="22"/>
        </w:rPr>
        <w:t>ul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. Płaska 4-10, </w:t>
      </w:r>
      <w:r w:rsidRPr="006E5034">
        <w:rPr>
          <w:rFonts w:ascii="Bookman Old Style" w:hAnsi="Bookman Old Style"/>
          <w:sz w:val="22"/>
          <w:szCs w:val="22"/>
        </w:rPr>
        <w:br/>
        <w:t>87-100 Toruń.</w:t>
      </w:r>
    </w:p>
    <w:p w:rsidR="007F356E" w:rsidRPr="006E5034" w:rsidRDefault="007F356E" w:rsidP="007F356E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F356E" w:rsidRPr="006E5034" w:rsidRDefault="007F356E" w:rsidP="007F356E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6E5034">
        <w:rPr>
          <w:rFonts w:ascii="Bookman Old Style" w:hAnsi="Bookman Old Style"/>
          <w:b/>
          <w:sz w:val="22"/>
          <w:szCs w:val="22"/>
        </w:rPr>
        <w:t xml:space="preserve">Ceny i </w:t>
      </w:r>
      <w:r w:rsidRPr="006E5034">
        <w:rPr>
          <w:rFonts w:ascii="Bookman Old Style" w:hAnsi="Bookman Old Style" w:cs="Bookman Old Style"/>
          <w:b/>
          <w:sz w:val="22"/>
          <w:szCs w:val="22"/>
        </w:rPr>
        <w:t xml:space="preserve">długość okresu </w:t>
      </w:r>
      <w:proofErr w:type="gramStart"/>
      <w:r w:rsidRPr="006E5034">
        <w:rPr>
          <w:rFonts w:ascii="Bookman Old Style" w:hAnsi="Bookman Old Style" w:cs="Bookman Old Style"/>
          <w:b/>
          <w:sz w:val="22"/>
          <w:szCs w:val="22"/>
        </w:rPr>
        <w:t>gwarancji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b/>
          <w:sz w:val="22"/>
          <w:szCs w:val="22"/>
        </w:rPr>
        <w:t>jakości</w:t>
      </w:r>
      <w:proofErr w:type="gramEnd"/>
      <w:r w:rsidRPr="006E5034">
        <w:rPr>
          <w:rFonts w:ascii="Bookman Old Style" w:hAnsi="Bookman Old Style" w:cs="Bookman Old Style"/>
          <w:b/>
          <w:sz w:val="22"/>
          <w:szCs w:val="22"/>
        </w:rPr>
        <w:t xml:space="preserve"> i rękojmi za wady</w:t>
      </w:r>
      <w:r w:rsidRPr="006E5034">
        <w:rPr>
          <w:rFonts w:ascii="Bookman Old Style" w:hAnsi="Bookman Old Style"/>
          <w:b/>
          <w:sz w:val="22"/>
          <w:szCs w:val="22"/>
        </w:rPr>
        <w:t>: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Wykonawca nr 1: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I:</w:t>
      </w:r>
    </w:p>
    <w:p w:rsidR="007F356E" w:rsidRPr="006E5034" w:rsidRDefault="007F356E" w:rsidP="007F356E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E5034">
        <w:rPr>
          <w:rFonts w:ascii="Bookman Old Style" w:hAnsi="Bookman Old Style"/>
          <w:sz w:val="22"/>
          <w:szCs w:val="22"/>
        </w:rPr>
        <w:t>cena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: netto 1 793 295,00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2 205 752,85 zł,</w:t>
      </w:r>
    </w:p>
    <w:p w:rsidR="007F356E" w:rsidRPr="006E5034" w:rsidRDefault="007F356E" w:rsidP="007F356E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Wykonawca nr 2: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I:</w:t>
      </w:r>
    </w:p>
    <w:p w:rsidR="007F356E" w:rsidRPr="006E5034" w:rsidRDefault="007F356E" w:rsidP="007F356E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E5034">
        <w:rPr>
          <w:rFonts w:ascii="Bookman Old Style" w:hAnsi="Bookman Old Style"/>
          <w:sz w:val="22"/>
          <w:szCs w:val="22"/>
        </w:rPr>
        <w:t>cena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: netto 1 827 000,00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2 247 210,00 zł,</w:t>
      </w:r>
    </w:p>
    <w:p w:rsidR="007F356E" w:rsidRPr="006E5034" w:rsidRDefault="007F356E" w:rsidP="007F356E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Wykonawca nr 3: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I:</w:t>
      </w:r>
    </w:p>
    <w:p w:rsidR="007F356E" w:rsidRPr="006E5034" w:rsidRDefault="007F356E" w:rsidP="007F356E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E5034">
        <w:rPr>
          <w:rFonts w:ascii="Bookman Old Style" w:hAnsi="Bookman Old Style"/>
          <w:sz w:val="22"/>
          <w:szCs w:val="22"/>
        </w:rPr>
        <w:t>cena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: 1 883 952,00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2 317 260,96 zł,</w:t>
      </w:r>
    </w:p>
    <w:p w:rsidR="007F356E" w:rsidRPr="006E5034" w:rsidRDefault="007F356E" w:rsidP="007F356E">
      <w:pPr>
        <w:widowControl w:val="0"/>
        <w:numPr>
          <w:ilvl w:val="0"/>
          <w:numId w:val="43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II:</w:t>
      </w:r>
    </w:p>
    <w:p w:rsidR="007F356E" w:rsidRPr="006E5034" w:rsidRDefault="007F356E" w:rsidP="007F356E">
      <w:pPr>
        <w:widowControl w:val="0"/>
        <w:numPr>
          <w:ilvl w:val="0"/>
          <w:numId w:val="44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E5034">
        <w:rPr>
          <w:rFonts w:ascii="Bookman Old Style" w:hAnsi="Bookman Old Style"/>
          <w:sz w:val="22"/>
          <w:szCs w:val="22"/>
        </w:rPr>
        <w:t>cena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: netto 8 744 908,00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9 470 000,64 zł,</w:t>
      </w:r>
    </w:p>
    <w:p w:rsidR="007F356E" w:rsidRPr="006E5034" w:rsidRDefault="007F356E" w:rsidP="007F356E">
      <w:pPr>
        <w:widowControl w:val="0"/>
        <w:numPr>
          <w:ilvl w:val="0"/>
          <w:numId w:val="44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 i armaturę,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lastRenderedPageBreak/>
        <w:t>Wykonawca nr 4: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I:</w:t>
      </w:r>
    </w:p>
    <w:p w:rsidR="007F356E" w:rsidRPr="006E5034" w:rsidRDefault="007F356E" w:rsidP="007F356E">
      <w:pPr>
        <w:widowControl w:val="0"/>
        <w:numPr>
          <w:ilvl w:val="0"/>
          <w:numId w:val="45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E5034">
        <w:rPr>
          <w:rFonts w:ascii="Bookman Old Style" w:hAnsi="Bookman Old Style"/>
          <w:sz w:val="22"/>
          <w:szCs w:val="22"/>
        </w:rPr>
        <w:t>cena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: netto 1 737 000,00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2 136 510,00 zł,</w:t>
      </w:r>
    </w:p>
    <w:p w:rsidR="007F356E" w:rsidRPr="006E5034" w:rsidRDefault="007F356E" w:rsidP="007F356E">
      <w:pPr>
        <w:widowControl w:val="0"/>
        <w:numPr>
          <w:ilvl w:val="0"/>
          <w:numId w:val="45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urządzenia,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II:</w:t>
      </w:r>
    </w:p>
    <w:p w:rsidR="007F356E" w:rsidRPr="006E5034" w:rsidRDefault="007F356E" w:rsidP="007F356E">
      <w:pPr>
        <w:widowControl w:val="0"/>
        <w:numPr>
          <w:ilvl w:val="0"/>
          <w:numId w:val="46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E5034">
        <w:rPr>
          <w:rFonts w:ascii="Bookman Old Style" w:hAnsi="Bookman Old Style"/>
          <w:sz w:val="22"/>
          <w:szCs w:val="22"/>
        </w:rPr>
        <w:t>cena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: netto 7 912 000,00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8 587 800,00 zł,</w:t>
      </w:r>
    </w:p>
    <w:p w:rsidR="007F356E" w:rsidRPr="006E5034" w:rsidRDefault="007F356E" w:rsidP="007F356E">
      <w:pPr>
        <w:widowControl w:val="0"/>
        <w:numPr>
          <w:ilvl w:val="0"/>
          <w:numId w:val="46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 i armaturę,</w:t>
      </w:r>
    </w:p>
    <w:p w:rsidR="007F356E" w:rsidRPr="006E5034" w:rsidRDefault="007F356E" w:rsidP="007F356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Wykonawca nr 5:</w:t>
      </w:r>
    </w:p>
    <w:p w:rsidR="007F356E" w:rsidRPr="006E5034" w:rsidRDefault="007F356E" w:rsidP="007F356E">
      <w:pPr>
        <w:ind w:left="426" w:right="22"/>
        <w:jc w:val="both"/>
        <w:rPr>
          <w:rFonts w:ascii="Bookman Old Style" w:hAnsi="Bookman Old Style"/>
          <w:b/>
          <w:sz w:val="22"/>
          <w:szCs w:val="22"/>
        </w:rPr>
      </w:pPr>
      <w:r w:rsidRPr="006E5034">
        <w:rPr>
          <w:rFonts w:ascii="Bookman Old Style" w:hAnsi="Bookman Old Style"/>
          <w:b/>
          <w:sz w:val="22"/>
          <w:szCs w:val="22"/>
        </w:rPr>
        <w:t>Część II:</w:t>
      </w:r>
    </w:p>
    <w:p w:rsidR="007F356E" w:rsidRPr="006E5034" w:rsidRDefault="007F356E" w:rsidP="007F356E">
      <w:pPr>
        <w:widowControl w:val="0"/>
        <w:numPr>
          <w:ilvl w:val="0"/>
          <w:numId w:val="47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6E5034">
        <w:rPr>
          <w:rFonts w:ascii="Bookman Old Style" w:hAnsi="Bookman Old Style"/>
          <w:sz w:val="22"/>
          <w:szCs w:val="22"/>
        </w:rPr>
        <w:t>cena</w:t>
      </w:r>
      <w:proofErr w:type="gramEnd"/>
      <w:r w:rsidRPr="006E5034">
        <w:rPr>
          <w:rFonts w:ascii="Bookman Old Style" w:hAnsi="Bookman Old Style"/>
          <w:sz w:val="22"/>
          <w:szCs w:val="22"/>
        </w:rPr>
        <w:t xml:space="preserve">: netto 8 428 588,60 zł, brutto </w:t>
      </w:r>
      <w:r w:rsidRPr="006E5034">
        <w:rPr>
          <w:rFonts w:ascii="Bookman Old Style" w:hAnsi="Bookman Old Style"/>
          <w:sz w:val="22"/>
          <w:szCs w:val="22"/>
          <w:u w:val="single"/>
        </w:rPr>
        <w:t>9 109 250,68 zł,</w:t>
      </w:r>
    </w:p>
    <w:p w:rsidR="007F356E" w:rsidRPr="006E5034" w:rsidRDefault="007F356E" w:rsidP="007F356E">
      <w:pPr>
        <w:widowControl w:val="0"/>
        <w:numPr>
          <w:ilvl w:val="0"/>
          <w:numId w:val="47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E5034">
        <w:rPr>
          <w:rFonts w:ascii="Bookman Old Style" w:hAnsi="Bookman Old Style" w:cs="Tahoma"/>
          <w:sz w:val="22"/>
          <w:szCs w:val="22"/>
        </w:rPr>
        <w:t xml:space="preserve">: </w:t>
      </w:r>
      <w:r w:rsidRPr="006E5034">
        <w:rPr>
          <w:rFonts w:ascii="Bookman Old Style" w:hAnsi="Bookman Old Style" w:cs="Cambria"/>
          <w:color w:val="000000"/>
          <w:sz w:val="22"/>
          <w:szCs w:val="22"/>
          <w:u w:val="single"/>
        </w:rPr>
        <w:t>72 miesiące</w:t>
      </w:r>
      <w:r w:rsidRPr="006E5034">
        <w:rPr>
          <w:rFonts w:ascii="Bookman Old Style" w:hAnsi="Bookman Old Style" w:cs="Cambria"/>
          <w:color w:val="000000"/>
          <w:sz w:val="22"/>
          <w:szCs w:val="22"/>
        </w:rPr>
        <w:t xml:space="preserve">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na </w:t>
      </w:r>
      <w:r w:rsidRPr="006E5034">
        <w:rPr>
          <w:rFonts w:ascii="Bookman Old Style" w:hAnsi="Bookman Old Style" w:cs="Bookman Old Style"/>
          <w:color w:val="000000"/>
          <w:sz w:val="22"/>
          <w:szCs w:val="22"/>
        </w:rPr>
        <w:t>roboty budowlane, zastosowane materiały, dostarczone i zamontowane urządzenia i armaturę.</w:t>
      </w:r>
    </w:p>
    <w:p w:rsidR="007F356E" w:rsidRDefault="007F356E" w:rsidP="007F356E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7F356E" w:rsidRDefault="007F356E" w:rsidP="007F356E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Część I:</w:t>
      </w:r>
    </w:p>
    <w:p w:rsidR="007F356E" w:rsidRDefault="007F356E" w:rsidP="007F356E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2117C" w:rsidRDefault="00D817A7" w:rsidP="007F356E">
      <w:pPr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5F14C7">
        <w:rPr>
          <w:rFonts w:ascii="Bookman Old Style" w:hAnsi="Bookman Old Style"/>
          <w:bCs/>
          <w:sz w:val="22"/>
          <w:szCs w:val="22"/>
        </w:rPr>
        <w:t>wszystkie</w:t>
      </w:r>
      <w:r w:rsidR="009E142A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5F14C7" w:rsidRDefault="005F14C7" w:rsidP="007F356E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5164E5" w:rsidRPr="0042148B" w:rsidRDefault="009E142A" w:rsidP="007F356E">
      <w:pPr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5164E5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5164E5">
        <w:rPr>
          <w:rFonts w:ascii="Bookman Old Style" w:hAnsi="Bookman Old Style" w:cs="Arial"/>
          <w:sz w:val="22"/>
          <w:szCs w:val="22"/>
        </w:rPr>
        <w:t xml:space="preserve">następujące </w:t>
      </w:r>
      <w:r w:rsidR="005164E5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5F14C7" w:rsidRPr="00847905" w:rsidRDefault="005F14C7" w:rsidP="007F356E">
      <w:pPr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847905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847905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847905">
        <w:rPr>
          <w:rFonts w:ascii="Bookman Old Style" w:hAnsi="Bookman Old Style" w:cs="Bookman Old Style"/>
          <w:sz w:val="22"/>
          <w:szCs w:val="22"/>
        </w:rPr>
        <w:t>cena – 60 %,</w:t>
      </w:r>
    </w:p>
    <w:p w:rsidR="007F356E" w:rsidRPr="006E5034" w:rsidRDefault="007F356E" w:rsidP="007F356E">
      <w:pPr>
        <w:rPr>
          <w:rFonts w:ascii="Tms Rmn" w:hAnsi="Tms Rmn"/>
          <w:sz w:val="20"/>
          <w:szCs w:val="20"/>
        </w:rPr>
      </w:pPr>
      <w:r w:rsidRPr="006E5034">
        <w:rPr>
          <w:rFonts w:ascii="Bookman Old Style" w:hAnsi="Bookman Old Style" w:cs="Tahoma"/>
          <w:sz w:val="22"/>
          <w:szCs w:val="22"/>
        </w:rPr>
        <w:t xml:space="preserve">b) </w:t>
      </w:r>
      <w:r w:rsidRPr="006E5034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6E5034">
        <w:rPr>
          <w:rFonts w:ascii="Bookman Old Style" w:hAnsi="Bookman Old Style" w:cs="Calibri"/>
          <w:sz w:val="22"/>
          <w:szCs w:val="22"/>
        </w:rPr>
        <w:t xml:space="preserve"> </w:t>
      </w:r>
      <w:r w:rsidRPr="006E5034">
        <w:rPr>
          <w:rFonts w:ascii="Bookman Old Style" w:hAnsi="Bookman Old Style" w:cs="Tahoma"/>
          <w:sz w:val="22"/>
          <w:szCs w:val="22"/>
        </w:rPr>
        <w:t xml:space="preserve">– 40 </w:t>
      </w:r>
      <w:r w:rsidR="003475C6">
        <w:rPr>
          <w:rFonts w:ascii="Bookman Old Style" w:hAnsi="Bookman Old Style" w:cs="Bookman Old Style"/>
          <w:sz w:val="22"/>
          <w:szCs w:val="22"/>
        </w:rPr>
        <w:t>%.</w:t>
      </w:r>
    </w:p>
    <w:p w:rsidR="00DB566E" w:rsidRDefault="00DB566E" w:rsidP="007F356E">
      <w:pPr>
        <w:jc w:val="both"/>
        <w:rPr>
          <w:rFonts w:ascii="Bookman Old Style" w:hAnsi="Bookman Old Style"/>
          <w:sz w:val="22"/>
          <w:szCs w:val="22"/>
        </w:rPr>
      </w:pPr>
    </w:p>
    <w:p w:rsidR="007F356E" w:rsidRPr="006E5034" w:rsidRDefault="007F356E" w:rsidP="007F356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E5034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7F356E" w:rsidRPr="006E5034" w:rsidRDefault="007F356E" w:rsidP="007F356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7F356E" w:rsidRPr="006E5034" w:rsidRDefault="007F356E" w:rsidP="007F356E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>) 58,12 pkt b) 40,00 pkt; Łącznie:</w:t>
      </w:r>
      <w:r w:rsidRPr="006E5034">
        <w:rPr>
          <w:rFonts w:ascii="Bookman Old Style" w:hAnsi="Bookman Old Style" w:cs="Bookman Old Style"/>
          <w:b/>
          <w:sz w:val="22"/>
          <w:szCs w:val="22"/>
        </w:rPr>
        <w:t xml:space="preserve"> 98,12 pkt</w:t>
      </w:r>
    </w:p>
    <w:p w:rsidR="007F356E" w:rsidRPr="006E5034" w:rsidRDefault="007F356E" w:rsidP="007F356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7F356E" w:rsidRPr="006E5034" w:rsidRDefault="007F356E" w:rsidP="007F356E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 xml:space="preserve">) 57,04 pkt b) 40,00 pkt; Łącznie: </w:t>
      </w:r>
      <w:r w:rsidRPr="006E5034">
        <w:rPr>
          <w:rFonts w:ascii="Bookman Old Style" w:hAnsi="Bookman Old Style" w:cs="Bookman Old Style"/>
          <w:b/>
          <w:sz w:val="22"/>
          <w:szCs w:val="22"/>
        </w:rPr>
        <w:t>97,04 pkt</w:t>
      </w:r>
    </w:p>
    <w:p w:rsidR="007F356E" w:rsidRPr="006E5034" w:rsidRDefault="007F356E" w:rsidP="007F356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7F356E" w:rsidRPr="006E5034" w:rsidRDefault="007F356E" w:rsidP="007F356E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>) 55,32 pkt b) 40,00 pkt; Łącznie:</w:t>
      </w:r>
      <w:r w:rsidRPr="006E5034">
        <w:rPr>
          <w:rFonts w:ascii="Bookman Old Style" w:hAnsi="Bookman Old Style" w:cs="Bookman Old Style"/>
          <w:b/>
          <w:sz w:val="22"/>
          <w:szCs w:val="22"/>
        </w:rPr>
        <w:t xml:space="preserve"> 95,32 pkt</w:t>
      </w:r>
    </w:p>
    <w:p w:rsidR="007F356E" w:rsidRPr="006E5034" w:rsidRDefault="007F356E" w:rsidP="007F356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6E5034">
        <w:rPr>
          <w:rFonts w:ascii="Bookman Old Style" w:hAnsi="Bookman Old Style"/>
          <w:sz w:val="22"/>
          <w:szCs w:val="22"/>
          <w:u w:val="single"/>
        </w:rPr>
        <w:t>Wykonawca nr 4:</w:t>
      </w:r>
    </w:p>
    <w:p w:rsidR="007F356E" w:rsidRPr="006E5034" w:rsidRDefault="007F356E" w:rsidP="007F356E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6E5034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6E5034">
        <w:rPr>
          <w:rFonts w:ascii="Bookman Old Style" w:hAnsi="Bookman Old Style" w:cs="Bookman Old Style"/>
          <w:sz w:val="22"/>
          <w:szCs w:val="22"/>
        </w:rPr>
        <w:t>) 60,00 pkt b) 40,00 pkt; Łącznie:</w:t>
      </w:r>
      <w:r w:rsidR="003475C6">
        <w:rPr>
          <w:rFonts w:ascii="Bookman Old Style" w:hAnsi="Bookman Old Style" w:cs="Bookman Old Style"/>
          <w:b/>
          <w:sz w:val="22"/>
          <w:szCs w:val="22"/>
        </w:rPr>
        <w:t xml:space="preserve"> 100</w:t>
      </w:r>
      <w:bookmarkStart w:id="0" w:name="_GoBack"/>
      <w:bookmarkEnd w:id="0"/>
      <w:r w:rsidRPr="006E5034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5F14C7" w:rsidRDefault="005F14C7" w:rsidP="007F356E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7F356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</w:t>
      </w:r>
      <w:r w:rsidR="007F356E">
        <w:rPr>
          <w:rFonts w:ascii="Bookman Old Style" w:hAnsi="Bookman Old Style"/>
          <w:sz w:val="22"/>
          <w:szCs w:val="22"/>
        </w:rPr>
        <w:t>4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3C4683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3C4683">
        <w:rPr>
          <w:rFonts w:ascii="Bookman Old Style" w:hAnsi="Bookman Old Style"/>
          <w:bCs/>
          <w:sz w:val="22"/>
          <w:szCs w:val="22"/>
        </w:rPr>
        <w:t xml:space="preserve"> </w:t>
      </w:r>
      <w:r w:rsidR="0044439C">
        <w:rPr>
          <w:rFonts w:ascii="Bookman Old Style" w:hAnsi="Bookman Old Style"/>
          <w:bCs/>
          <w:sz w:val="22"/>
          <w:szCs w:val="22"/>
        </w:rPr>
        <w:t>naj</w:t>
      </w:r>
      <w:r w:rsidRPr="003C4683">
        <w:rPr>
          <w:rFonts w:ascii="Bookman Old Style" w:hAnsi="Bookman Old Style"/>
          <w:bCs/>
          <w:sz w:val="22"/>
          <w:szCs w:val="22"/>
        </w:rPr>
        <w:t>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7F356E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Default="009E142A" w:rsidP="007F356E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7F356E">
        <w:rPr>
          <w:rFonts w:ascii="Bookman Old Style" w:hAnsi="Bookman Old Style"/>
          <w:sz w:val="22"/>
          <w:szCs w:val="22"/>
        </w:rPr>
        <w:t>4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>yskał maksymalną liczbę punktów.</w:t>
      </w:r>
    </w:p>
    <w:p w:rsidR="007F356E" w:rsidRDefault="007F356E" w:rsidP="007F356E">
      <w:pPr>
        <w:jc w:val="both"/>
        <w:rPr>
          <w:rFonts w:ascii="Bookman Old Style" w:hAnsi="Bookman Old Style"/>
          <w:sz w:val="22"/>
          <w:szCs w:val="22"/>
        </w:rPr>
      </w:pPr>
    </w:p>
    <w:p w:rsidR="007F356E" w:rsidRDefault="007F356E" w:rsidP="007F356E">
      <w:pPr>
        <w:jc w:val="both"/>
        <w:rPr>
          <w:rFonts w:ascii="Bookman Old Style" w:hAnsi="Bookman Old Style"/>
          <w:b/>
          <w:sz w:val="22"/>
          <w:szCs w:val="22"/>
        </w:rPr>
      </w:pPr>
      <w:r w:rsidRPr="007F356E">
        <w:rPr>
          <w:rFonts w:ascii="Bookman Old Style" w:hAnsi="Bookman Old Style"/>
          <w:b/>
          <w:sz w:val="22"/>
          <w:szCs w:val="22"/>
        </w:rPr>
        <w:t>Część II:</w:t>
      </w:r>
    </w:p>
    <w:p w:rsidR="007F356E" w:rsidRDefault="007F356E" w:rsidP="007F356E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Część II przedmiotowego postępowania zostanie rozstrzygnięta w późniejszym terminie.</w:t>
      </w:r>
    </w:p>
    <w:p w:rsidR="007F356E" w:rsidRPr="007F356E" w:rsidRDefault="007F356E" w:rsidP="007F356E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sectPr w:rsidR="007F356E" w:rsidRPr="007F356E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57B"/>
    <w:multiLevelType w:val="hybridMultilevel"/>
    <w:tmpl w:val="3E6E7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4BF2"/>
    <w:multiLevelType w:val="hybridMultilevel"/>
    <w:tmpl w:val="2256A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35112"/>
    <w:multiLevelType w:val="hybridMultilevel"/>
    <w:tmpl w:val="FF725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0D1D"/>
    <w:multiLevelType w:val="hybridMultilevel"/>
    <w:tmpl w:val="11C8A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1BBD"/>
    <w:multiLevelType w:val="hybridMultilevel"/>
    <w:tmpl w:val="8D22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6F36"/>
    <w:multiLevelType w:val="hybridMultilevel"/>
    <w:tmpl w:val="7480E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C175B"/>
    <w:multiLevelType w:val="hybridMultilevel"/>
    <w:tmpl w:val="4AD4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CD8"/>
    <w:multiLevelType w:val="hybridMultilevel"/>
    <w:tmpl w:val="1E86639C"/>
    <w:lvl w:ilvl="0" w:tplc="DBEEE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45A0A"/>
    <w:multiLevelType w:val="hybridMultilevel"/>
    <w:tmpl w:val="EEA02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2702"/>
    <w:multiLevelType w:val="hybridMultilevel"/>
    <w:tmpl w:val="86A4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273AC"/>
    <w:multiLevelType w:val="hybridMultilevel"/>
    <w:tmpl w:val="134EF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0409F"/>
    <w:multiLevelType w:val="hybridMultilevel"/>
    <w:tmpl w:val="87A8CF0A"/>
    <w:lvl w:ilvl="0" w:tplc="5E5C4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C3DFF"/>
    <w:multiLevelType w:val="hybridMultilevel"/>
    <w:tmpl w:val="9AEAA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B246DB"/>
    <w:multiLevelType w:val="hybridMultilevel"/>
    <w:tmpl w:val="9B102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2"/>
  </w:num>
  <w:num w:numId="6">
    <w:abstractNumId w:val="13"/>
  </w:num>
  <w:num w:numId="7">
    <w:abstractNumId w:val="23"/>
  </w:num>
  <w:num w:numId="8">
    <w:abstractNumId w:val="41"/>
  </w:num>
  <w:num w:numId="9">
    <w:abstractNumId w:val="31"/>
  </w:num>
  <w:num w:numId="10">
    <w:abstractNumId w:val="30"/>
  </w:num>
  <w:num w:numId="11">
    <w:abstractNumId w:val="25"/>
  </w:num>
  <w:num w:numId="12">
    <w:abstractNumId w:val="29"/>
  </w:num>
  <w:num w:numId="13">
    <w:abstractNumId w:val="21"/>
  </w:num>
  <w:num w:numId="14">
    <w:abstractNumId w:val="39"/>
  </w:num>
  <w:num w:numId="15">
    <w:abstractNumId w:val="5"/>
  </w:num>
  <w:num w:numId="16">
    <w:abstractNumId w:val="15"/>
  </w:num>
  <w:num w:numId="17">
    <w:abstractNumId w:val="12"/>
  </w:num>
  <w:num w:numId="18">
    <w:abstractNumId w:val="33"/>
  </w:num>
  <w:num w:numId="19">
    <w:abstractNumId w:val="11"/>
  </w:num>
  <w:num w:numId="20">
    <w:abstractNumId w:val="4"/>
  </w:num>
  <w:num w:numId="21">
    <w:abstractNumId w:val="8"/>
  </w:num>
  <w:num w:numId="22">
    <w:abstractNumId w:val="27"/>
  </w:num>
  <w:num w:numId="23">
    <w:abstractNumId w:val="16"/>
  </w:num>
  <w:num w:numId="24">
    <w:abstractNumId w:val="1"/>
  </w:num>
  <w:num w:numId="25">
    <w:abstractNumId w:val="36"/>
  </w:num>
  <w:num w:numId="26">
    <w:abstractNumId w:val="34"/>
  </w:num>
  <w:num w:numId="27">
    <w:abstractNumId w:val="3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3"/>
  </w:num>
  <w:num w:numId="35">
    <w:abstractNumId w:val="7"/>
  </w:num>
  <w:num w:numId="36">
    <w:abstractNumId w:val="10"/>
  </w:num>
  <w:num w:numId="37">
    <w:abstractNumId w:val="40"/>
  </w:num>
  <w:num w:numId="38">
    <w:abstractNumId w:val="19"/>
  </w:num>
  <w:num w:numId="39">
    <w:abstractNumId w:val="26"/>
  </w:num>
  <w:num w:numId="40">
    <w:abstractNumId w:val="14"/>
  </w:num>
  <w:num w:numId="41">
    <w:abstractNumId w:val="24"/>
  </w:num>
  <w:num w:numId="42">
    <w:abstractNumId w:val="37"/>
  </w:num>
  <w:num w:numId="43">
    <w:abstractNumId w:val="35"/>
  </w:num>
  <w:num w:numId="44">
    <w:abstractNumId w:val="42"/>
  </w:num>
  <w:num w:numId="45">
    <w:abstractNumId w:val="6"/>
  </w:num>
  <w:num w:numId="46">
    <w:abstractNumId w:val="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475C6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4439C"/>
    <w:rsid w:val="0045159F"/>
    <w:rsid w:val="00451954"/>
    <w:rsid w:val="004E62CA"/>
    <w:rsid w:val="005164E5"/>
    <w:rsid w:val="00525FD6"/>
    <w:rsid w:val="00531A78"/>
    <w:rsid w:val="005551E2"/>
    <w:rsid w:val="00581FB8"/>
    <w:rsid w:val="005A217D"/>
    <w:rsid w:val="005A7F9B"/>
    <w:rsid w:val="005F14C7"/>
    <w:rsid w:val="00603A99"/>
    <w:rsid w:val="006227DD"/>
    <w:rsid w:val="006825B2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7F356E"/>
    <w:rsid w:val="00826D56"/>
    <w:rsid w:val="008675DF"/>
    <w:rsid w:val="008A0566"/>
    <w:rsid w:val="008D2531"/>
    <w:rsid w:val="00923CD7"/>
    <w:rsid w:val="009D1A06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C5B02"/>
    <w:rsid w:val="00FD3BD7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Bezodstpw">
    <w:name w:val="No Spacing"/>
    <w:link w:val="BezodstpwZnak"/>
    <w:qFormat/>
    <w:rsid w:val="005F14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5F14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94F1-1F48-4A33-A318-42415C6F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91</cp:revision>
  <cp:lastPrinted>2020-07-22T13:21:00Z</cp:lastPrinted>
  <dcterms:created xsi:type="dcterms:W3CDTF">2016-05-04T07:23:00Z</dcterms:created>
  <dcterms:modified xsi:type="dcterms:W3CDTF">2020-07-22T13:21:00Z</dcterms:modified>
</cp:coreProperties>
</file>