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7B8" w:rsidRDefault="006977B8" w:rsidP="00AD10C2">
      <w:pPr>
        <w:jc w:val="right"/>
      </w:pPr>
      <w:bookmarkStart w:id="0" w:name="_Hlk71626466"/>
    </w:p>
    <w:p w:rsidR="00AD10C2" w:rsidRDefault="00AD10C2" w:rsidP="00AD10C2">
      <w:pPr>
        <w:jc w:val="right"/>
      </w:pPr>
      <w:r>
        <w:t xml:space="preserve">Białystok, </w:t>
      </w:r>
      <w:r w:rsidR="003E71C5">
        <w:t>30</w:t>
      </w:r>
      <w:bookmarkStart w:id="1" w:name="_GoBack"/>
      <w:bookmarkEnd w:id="1"/>
      <w:r w:rsidR="00D047ED">
        <w:t>-</w:t>
      </w:r>
      <w:r w:rsidR="009A66D5">
        <w:t>11</w:t>
      </w:r>
      <w:r w:rsidR="00606E70">
        <w:t>-2022</w:t>
      </w:r>
    </w:p>
    <w:p w:rsidR="00AD10C2" w:rsidRDefault="00AD10C2" w:rsidP="00315493">
      <w:pPr>
        <w:spacing w:after="0"/>
      </w:pPr>
      <w:r>
        <w:t xml:space="preserve">Numer postępowania: </w:t>
      </w:r>
      <w:r w:rsidR="00154737">
        <w:t>AZP.25.1.</w:t>
      </w:r>
      <w:r w:rsidR="009A66D5">
        <w:t>81</w:t>
      </w:r>
      <w:r w:rsidR="00E45622" w:rsidRPr="00E45622">
        <w:t>.202</w:t>
      </w:r>
      <w:r w:rsidR="00982E80">
        <w:t>2</w:t>
      </w:r>
    </w:p>
    <w:p w:rsidR="00E45622" w:rsidRDefault="00FE310B" w:rsidP="00154737">
      <w:pPr>
        <w:spacing w:after="0"/>
        <w:jc w:val="both"/>
      </w:pPr>
      <w:r>
        <w:t xml:space="preserve">Przedmiot zamówienia: </w:t>
      </w:r>
      <w:r w:rsidR="009A66D5" w:rsidRPr="009A66D5">
        <w:t>Dostawa wraz z transportem, rozładunkiem, wniesieniem, zamontowaniem, dostarczeniem instrukcji stanowiskowej i jej wdrożeniem, serwisowaniem i gwarancją wyposażenia meblowego oraz siedzisk laboratoryjnych do Jednostek Organizacyjnych UMB z podziałem na 2 części</w:t>
      </w:r>
      <w:r w:rsidR="009A66D5">
        <w:t>.</w:t>
      </w:r>
    </w:p>
    <w:p w:rsidR="00084906" w:rsidRDefault="00084906" w:rsidP="00203847">
      <w:pPr>
        <w:spacing w:after="0"/>
        <w:jc w:val="both"/>
        <w:rPr>
          <w:b/>
        </w:rPr>
      </w:pPr>
    </w:p>
    <w:bookmarkEnd w:id="0"/>
    <w:p w:rsidR="00733E5B" w:rsidRDefault="00733E5B" w:rsidP="00733E5B">
      <w:pPr>
        <w:spacing w:after="0"/>
        <w:rPr>
          <w:b/>
        </w:rPr>
      </w:pPr>
      <w:r w:rsidRPr="00AD06E3">
        <w:rPr>
          <w:b/>
        </w:rPr>
        <w:t xml:space="preserve">Odrzucenie oferty nr </w:t>
      </w:r>
      <w:r w:rsidR="009A66D5">
        <w:rPr>
          <w:b/>
        </w:rPr>
        <w:t>1</w:t>
      </w:r>
      <w:r>
        <w:rPr>
          <w:b/>
        </w:rPr>
        <w:t xml:space="preserve"> w części nr </w:t>
      </w:r>
      <w:r w:rsidR="009A66D5">
        <w:rPr>
          <w:b/>
        </w:rPr>
        <w:t>1</w:t>
      </w:r>
    </w:p>
    <w:p w:rsidR="003E71C5" w:rsidRDefault="00733E5B" w:rsidP="00733E5B">
      <w:pPr>
        <w:spacing w:after="0"/>
        <w:jc w:val="both"/>
      </w:pPr>
      <w:r w:rsidRPr="00AD06E3">
        <w:t xml:space="preserve">Oferta Wykonawcy </w:t>
      </w:r>
      <w:proofErr w:type="spellStart"/>
      <w:r w:rsidR="009A66D5" w:rsidRPr="009A66D5">
        <w:t>ARTform</w:t>
      </w:r>
      <w:proofErr w:type="spellEnd"/>
      <w:r w:rsidR="009A66D5" w:rsidRPr="009A66D5">
        <w:t xml:space="preserve"> Ewa Lorenc ul. KEN 52 lok 3 15-687 Białystok</w:t>
      </w:r>
      <w:r w:rsidRPr="00AD06E3">
        <w:t xml:space="preserve"> została odrzucona na podstawie art. 226 ust. 1 pkt 5 ustawy z dnia 11 września 2019r. Prawo Zamówień Publicznych, ponieważ jej treść jest n</w:t>
      </w:r>
      <w:r>
        <w:t>i</w:t>
      </w:r>
      <w:r w:rsidR="009A66D5">
        <w:t xml:space="preserve">ezgodna z warunkami zamówienia. </w:t>
      </w:r>
    </w:p>
    <w:p w:rsidR="00733E5B" w:rsidRDefault="003E71C5" w:rsidP="00733E5B">
      <w:pPr>
        <w:spacing w:after="0"/>
        <w:jc w:val="both"/>
      </w:pPr>
      <w:r w:rsidRPr="003E71C5">
        <w:t xml:space="preserve">Wykonawca przesłał pismo informujące o niedostępności taboretu lekarskiego VITO. Według informacji od producenta taboretu (firmy </w:t>
      </w:r>
      <w:proofErr w:type="spellStart"/>
      <w:r w:rsidRPr="003E71C5">
        <w:t>Habys</w:t>
      </w:r>
      <w:proofErr w:type="spellEnd"/>
      <w:r w:rsidRPr="003E71C5">
        <w:t xml:space="preserve">),  sprzedaż modelu Vito została zakończona i nie będzie wznowiona. Jednocześnie Wykonawca zaproponował taboret zamienny typu </w:t>
      </w:r>
      <w:proofErr w:type="spellStart"/>
      <w:r w:rsidRPr="003E71C5">
        <w:t>Cromo</w:t>
      </w:r>
      <w:proofErr w:type="spellEnd"/>
      <w:r w:rsidRPr="003E71C5">
        <w:t xml:space="preserve"> Lux. Zaproponowany taboret posiada regulację wysokości w zakresie 62-88 cm, która znacznie przekracza wymaganą przez Zamawiającego regulację wysokości </w:t>
      </w:r>
      <w:r>
        <w:t>(w zakresie  min. 46 ÷ 60 mm), zatem oferta Wykonawcy nie spełnia wymagań Zama</w:t>
      </w:r>
      <w:r w:rsidRPr="003E71C5">
        <w:t>wiającego</w:t>
      </w:r>
      <w:r>
        <w:t>.</w:t>
      </w:r>
    </w:p>
    <w:p w:rsidR="009A66D5" w:rsidRDefault="009A66D5" w:rsidP="00733E5B">
      <w:pPr>
        <w:spacing w:after="0"/>
        <w:jc w:val="both"/>
      </w:pPr>
    </w:p>
    <w:p w:rsidR="009A66D5" w:rsidRPr="009A66D5" w:rsidRDefault="009A66D5" w:rsidP="009A66D5">
      <w:pPr>
        <w:spacing w:after="0"/>
        <w:jc w:val="both"/>
        <w:rPr>
          <w:b/>
        </w:rPr>
      </w:pPr>
      <w:r w:rsidRPr="009A66D5">
        <w:rPr>
          <w:b/>
        </w:rPr>
        <w:t xml:space="preserve">Informacja o unieważnieniu postępowania w części nr </w:t>
      </w:r>
      <w:r>
        <w:rPr>
          <w:b/>
        </w:rPr>
        <w:t>1</w:t>
      </w:r>
    </w:p>
    <w:p w:rsidR="009A66D5" w:rsidRPr="009A66D5" w:rsidRDefault="009A66D5" w:rsidP="009A66D5">
      <w:pPr>
        <w:spacing w:after="0"/>
        <w:jc w:val="both"/>
      </w:pPr>
      <w:r w:rsidRPr="009A66D5">
        <w:rPr>
          <w:b/>
        </w:rPr>
        <w:t>Podstawa prawna:</w:t>
      </w:r>
      <w:r w:rsidRPr="009A66D5">
        <w:t xml:space="preserve"> zgodnie z art. 255 pkt 3 ustawy </w:t>
      </w:r>
      <w:proofErr w:type="spellStart"/>
      <w:r w:rsidRPr="009A66D5">
        <w:t>Pzp</w:t>
      </w:r>
      <w:proofErr w:type="spellEnd"/>
      <w:r w:rsidRPr="009A66D5">
        <w:t>, Zamawiający unieważnia postępowanie o udzielenie zamówienia.</w:t>
      </w:r>
    </w:p>
    <w:p w:rsidR="009A66D5" w:rsidRPr="009A66D5" w:rsidRDefault="009A66D5" w:rsidP="009A66D5">
      <w:pPr>
        <w:spacing w:after="0"/>
        <w:jc w:val="both"/>
        <w:rPr>
          <w:b/>
        </w:rPr>
      </w:pPr>
      <w:r w:rsidRPr="009A66D5">
        <w:rPr>
          <w:b/>
        </w:rPr>
        <w:t xml:space="preserve">Uzasadnienie faktyczne </w:t>
      </w:r>
    </w:p>
    <w:p w:rsidR="009A66D5" w:rsidRDefault="009A66D5" w:rsidP="009A66D5">
      <w:pPr>
        <w:spacing w:after="0"/>
        <w:jc w:val="both"/>
      </w:pPr>
      <w:r w:rsidRPr="009A66D5">
        <w:rPr>
          <w:bCs/>
        </w:rPr>
        <w:t xml:space="preserve">Zamawiający unieważnia postępowanie o udzielenie zamówienia publicznego w części nr </w:t>
      </w:r>
      <w:r>
        <w:rPr>
          <w:bCs/>
        </w:rPr>
        <w:t>1</w:t>
      </w:r>
      <w:r w:rsidRPr="009A66D5">
        <w:rPr>
          <w:bCs/>
        </w:rPr>
        <w:t xml:space="preserve">, ze względu na fakt, iż cena najkorzystniejszej oferty tj. </w:t>
      </w:r>
      <w:r>
        <w:rPr>
          <w:bCs/>
        </w:rPr>
        <w:t>10.200,00</w:t>
      </w:r>
      <w:r w:rsidRPr="009A66D5">
        <w:rPr>
          <w:bCs/>
        </w:rPr>
        <w:t xml:space="preserve"> zł przewyższa kwotę, które Zamawiający zamierza przeznaczyć na sfinalizowanie zamówienia tj. </w:t>
      </w:r>
      <w:r>
        <w:rPr>
          <w:bCs/>
        </w:rPr>
        <w:t>9 555,00</w:t>
      </w:r>
      <w:r w:rsidRPr="009A66D5">
        <w:rPr>
          <w:bCs/>
        </w:rPr>
        <w:t xml:space="preserve"> zł.</w:t>
      </w:r>
    </w:p>
    <w:p w:rsidR="009A66D5" w:rsidRDefault="009A66D5" w:rsidP="00733E5B">
      <w:pPr>
        <w:spacing w:after="0"/>
        <w:jc w:val="both"/>
      </w:pPr>
    </w:p>
    <w:p w:rsidR="009A66D5" w:rsidRDefault="009A66D5" w:rsidP="00733E5B">
      <w:pPr>
        <w:spacing w:after="0"/>
        <w:jc w:val="both"/>
      </w:pPr>
    </w:p>
    <w:p w:rsidR="009A66D5" w:rsidRDefault="009A66D5" w:rsidP="00D337E7">
      <w:pPr>
        <w:ind w:left="5940" w:hanging="180"/>
        <w:jc w:val="center"/>
      </w:pPr>
    </w:p>
    <w:p w:rsidR="009A66D5" w:rsidRDefault="009A66D5" w:rsidP="00D337E7">
      <w:pPr>
        <w:ind w:left="5940" w:hanging="180"/>
        <w:jc w:val="center"/>
      </w:pPr>
    </w:p>
    <w:p w:rsidR="009A66D5" w:rsidRDefault="009A66D5" w:rsidP="00D337E7">
      <w:pPr>
        <w:ind w:left="5940" w:hanging="180"/>
        <w:jc w:val="center"/>
      </w:pPr>
    </w:p>
    <w:p w:rsidR="00D337E7" w:rsidRPr="008C4515" w:rsidRDefault="00D337E7" w:rsidP="00D337E7">
      <w:pPr>
        <w:ind w:left="5940" w:hanging="180"/>
        <w:jc w:val="center"/>
        <w:rPr>
          <w:rFonts w:eastAsia="Times New Roman" w:cstheme="minorHAnsi"/>
          <w:b/>
          <w:lang w:eastAsia="pl-PL"/>
        </w:rPr>
      </w:pPr>
      <w:r>
        <w:tab/>
      </w:r>
      <w:r w:rsidRPr="008C4515">
        <w:rPr>
          <w:rFonts w:eastAsia="Times New Roman" w:cstheme="minorHAnsi"/>
          <w:b/>
          <w:lang w:eastAsia="pl-PL"/>
        </w:rPr>
        <w:t>zatwierdzam</w:t>
      </w:r>
    </w:p>
    <w:p w:rsidR="00D337E7" w:rsidRDefault="00D337E7" w:rsidP="00733E5B">
      <w:pPr>
        <w:spacing w:after="0" w:line="240" w:lineRule="auto"/>
        <w:ind w:left="5940" w:hanging="180"/>
        <w:jc w:val="center"/>
        <w:rPr>
          <w:rFonts w:eastAsia="Times New Roman" w:cstheme="minorHAnsi"/>
          <w:b/>
          <w:i/>
          <w:lang w:eastAsia="pl-PL"/>
        </w:rPr>
      </w:pPr>
      <w:r w:rsidRPr="008C4515">
        <w:rPr>
          <w:rFonts w:eastAsia="Times New Roman" w:cstheme="minorHAnsi"/>
          <w:b/>
          <w:i/>
          <w:lang w:eastAsia="pl-PL"/>
        </w:rPr>
        <w:t>Kanclerz UMB</w:t>
      </w:r>
    </w:p>
    <w:p w:rsidR="00D337E7" w:rsidRPr="008C4515" w:rsidRDefault="00D337E7" w:rsidP="00D337E7">
      <w:pPr>
        <w:spacing w:after="0" w:line="240" w:lineRule="auto"/>
        <w:ind w:left="5940" w:hanging="180"/>
        <w:jc w:val="center"/>
        <w:rPr>
          <w:rFonts w:eastAsia="Times New Roman" w:cstheme="minorHAnsi"/>
          <w:b/>
          <w:i/>
          <w:lang w:eastAsia="pl-PL"/>
        </w:rPr>
      </w:pPr>
    </w:p>
    <w:p w:rsidR="00D337E7" w:rsidRPr="008C4515" w:rsidRDefault="00D337E7" w:rsidP="00D337E7">
      <w:pPr>
        <w:spacing w:after="0" w:line="240" w:lineRule="auto"/>
        <w:ind w:left="5940" w:hanging="720"/>
        <w:jc w:val="center"/>
        <w:rPr>
          <w:rFonts w:eastAsia="Times New Roman" w:cstheme="minorHAnsi"/>
          <w:b/>
          <w:i/>
          <w:lang w:eastAsia="pl-PL"/>
        </w:rPr>
      </w:pPr>
      <w:r w:rsidRPr="008C4515">
        <w:rPr>
          <w:rFonts w:eastAsia="Times New Roman" w:cstheme="minorHAnsi"/>
          <w:b/>
          <w:i/>
          <w:lang w:eastAsia="pl-PL"/>
        </w:rPr>
        <w:t xml:space="preserve">           mgr Konrad Raczkowski                                                                                             </w:t>
      </w:r>
    </w:p>
    <w:p w:rsidR="000143E9" w:rsidRPr="000143E9" w:rsidRDefault="000143E9" w:rsidP="00D337E7">
      <w:pPr>
        <w:tabs>
          <w:tab w:val="left" w:pos="6750"/>
        </w:tabs>
      </w:pPr>
    </w:p>
    <w:p w:rsidR="00E45622" w:rsidRDefault="00E45622" w:rsidP="000143E9"/>
    <w:sectPr w:rsidR="00E45622" w:rsidSect="00205C39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895" w:rsidRDefault="00C87895" w:rsidP="00D62271">
      <w:pPr>
        <w:spacing w:after="0" w:line="240" w:lineRule="auto"/>
      </w:pPr>
      <w:r>
        <w:separator/>
      </w:r>
    </w:p>
  </w:endnote>
  <w:endnote w:type="continuationSeparator" w:id="0">
    <w:p w:rsidR="00C87895" w:rsidRDefault="00C87895" w:rsidP="00D6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271" w:rsidRPr="00D62271" w:rsidRDefault="00D62271" w:rsidP="009A66D5">
    <w:pPr>
      <w:tabs>
        <w:tab w:val="left" w:pos="1290"/>
      </w:tabs>
      <w:spacing w:after="0" w:line="240" w:lineRule="auto"/>
      <w:rPr>
        <w:rFonts w:ascii="Times New Roman" w:eastAsia="Calibri" w:hAnsi="Times New Roman" w:cs="Times New Roman"/>
        <w:sz w:val="18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895" w:rsidRDefault="00C87895" w:rsidP="00D62271">
      <w:pPr>
        <w:spacing w:after="0" w:line="240" w:lineRule="auto"/>
      </w:pPr>
      <w:r>
        <w:separator/>
      </w:r>
    </w:p>
  </w:footnote>
  <w:footnote w:type="continuationSeparator" w:id="0">
    <w:p w:rsidR="00C87895" w:rsidRDefault="00C87895" w:rsidP="00D62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271" w:rsidRDefault="00D62271">
    <w:pPr>
      <w:pStyle w:val="Nagwek"/>
    </w:pPr>
  </w:p>
  <w:p w:rsidR="006977B8" w:rsidRDefault="00982E80">
    <w:pPr>
      <w:pStyle w:val="Nagwek"/>
    </w:pPr>
    <w:r>
      <w:rPr>
        <w:noProof/>
        <w:lang w:eastAsia="pl-PL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A2588"/>
    <w:multiLevelType w:val="hybridMultilevel"/>
    <w:tmpl w:val="27788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C2"/>
    <w:rsid w:val="000143E9"/>
    <w:rsid w:val="00084906"/>
    <w:rsid w:val="00094FD8"/>
    <w:rsid w:val="00127FDC"/>
    <w:rsid w:val="00154737"/>
    <w:rsid w:val="00165C4A"/>
    <w:rsid w:val="00184F42"/>
    <w:rsid w:val="001F1286"/>
    <w:rsid w:val="00203847"/>
    <w:rsid w:val="00205C39"/>
    <w:rsid w:val="00315493"/>
    <w:rsid w:val="003622CB"/>
    <w:rsid w:val="003B42BB"/>
    <w:rsid w:val="003E71C5"/>
    <w:rsid w:val="00417120"/>
    <w:rsid w:val="00462CFD"/>
    <w:rsid w:val="004D7E38"/>
    <w:rsid w:val="004E5658"/>
    <w:rsid w:val="00555C39"/>
    <w:rsid w:val="0059204B"/>
    <w:rsid w:val="005A494A"/>
    <w:rsid w:val="00606E70"/>
    <w:rsid w:val="0066661C"/>
    <w:rsid w:val="00684C21"/>
    <w:rsid w:val="006977B8"/>
    <w:rsid w:val="00700C0E"/>
    <w:rsid w:val="00733E5B"/>
    <w:rsid w:val="0074611F"/>
    <w:rsid w:val="00804C26"/>
    <w:rsid w:val="00846A94"/>
    <w:rsid w:val="008512B7"/>
    <w:rsid w:val="00882BED"/>
    <w:rsid w:val="008F4783"/>
    <w:rsid w:val="00982E80"/>
    <w:rsid w:val="009974FA"/>
    <w:rsid w:val="009A66D5"/>
    <w:rsid w:val="009C236D"/>
    <w:rsid w:val="009D6790"/>
    <w:rsid w:val="00A3126F"/>
    <w:rsid w:val="00A34430"/>
    <w:rsid w:val="00AD06E3"/>
    <w:rsid w:val="00AD10C2"/>
    <w:rsid w:val="00BC48D2"/>
    <w:rsid w:val="00BD4008"/>
    <w:rsid w:val="00BE566F"/>
    <w:rsid w:val="00C87895"/>
    <w:rsid w:val="00C9784F"/>
    <w:rsid w:val="00CE4F32"/>
    <w:rsid w:val="00D047ED"/>
    <w:rsid w:val="00D337E7"/>
    <w:rsid w:val="00D62271"/>
    <w:rsid w:val="00DE4515"/>
    <w:rsid w:val="00E45622"/>
    <w:rsid w:val="00E65815"/>
    <w:rsid w:val="00E7418C"/>
    <w:rsid w:val="00E839CF"/>
    <w:rsid w:val="00EB7CDE"/>
    <w:rsid w:val="00F02BAE"/>
    <w:rsid w:val="00F4325E"/>
    <w:rsid w:val="00FE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567FFB-8924-4C9B-90DE-0B52078B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5C4A"/>
    <w:pPr>
      <w:suppressAutoHyphens/>
      <w:spacing w:after="0" w:line="240" w:lineRule="auto"/>
      <w:jc w:val="both"/>
      <w:outlineLvl w:val="0"/>
    </w:pPr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C4A"/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E741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2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271"/>
  </w:style>
  <w:style w:type="paragraph" w:styleId="Stopka">
    <w:name w:val="footer"/>
    <w:basedOn w:val="Normalny"/>
    <w:link w:val="StopkaZnak"/>
    <w:uiPriority w:val="99"/>
    <w:unhideWhenUsed/>
    <w:rsid w:val="00D62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271"/>
  </w:style>
  <w:style w:type="paragraph" w:styleId="Tekstdymka">
    <w:name w:val="Balloon Text"/>
    <w:basedOn w:val="Normalny"/>
    <w:link w:val="TekstdymkaZnak"/>
    <w:uiPriority w:val="99"/>
    <w:semiHidden/>
    <w:unhideWhenUsed/>
    <w:rsid w:val="00697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Michał Wolański</cp:lastModifiedBy>
  <cp:revision>22</cp:revision>
  <cp:lastPrinted>2022-11-30T13:37:00Z</cp:lastPrinted>
  <dcterms:created xsi:type="dcterms:W3CDTF">2021-05-19T07:47:00Z</dcterms:created>
  <dcterms:modified xsi:type="dcterms:W3CDTF">2022-11-30T13:37:00Z</dcterms:modified>
</cp:coreProperties>
</file>