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FD95B" w14:textId="77777777" w:rsidR="00B3037A" w:rsidRDefault="00B3037A" w:rsidP="00B3037A">
      <w:pPr>
        <w:suppressAutoHyphens/>
        <w:spacing w:after="0"/>
        <w:ind w:left="108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1E0D9EA0" w14:textId="77777777" w:rsidR="00A36C2C" w:rsidRDefault="00A36C2C" w:rsidP="00B3037A">
      <w:pPr>
        <w:suppressAutoHyphens/>
        <w:spacing w:after="0"/>
        <w:contextualSpacing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2C3172CA" w14:textId="68BC6222" w:rsidR="00DF3DC8" w:rsidRPr="00B3037A" w:rsidRDefault="00DF3DC8" w:rsidP="00B3037A">
      <w:pPr>
        <w:suppressAutoHyphens/>
        <w:spacing w:after="0"/>
        <w:contextualSpacing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3037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SZCZEGÓŁOWY OPIS PRZEDMIOTU ZAMÓWIENIA</w:t>
      </w:r>
    </w:p>
    <w:p w14:paraId="000D8122" w14:textId="77777777" w:rsidR="00DF3DC8" w:rsidRPr="006C5620" w:rsidRDefault="00DF3DC8" w:rsidP="00B3037A">
      <w:pPr>
        <w:spacing w:after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35743E91" w14:textId="0522B657" w:rsidR="003F0025" w:rsidRPr="006C5620" w:rsidRDefault="003F0025" w:rsidP="003F0025">
      <w:p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6C562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Przedmiotem zamówienia jest </w:t>
      </w:r>
      <w:bookmarkStart w:id="0" w:name="_Hlk4351917"/>
      <w:r w:rsidRPr="006C562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dostawa sprzętu komputeroweg</w:t>
      </w:r>
      <w:bookmarkStart w:id="1" w:name="_Hlk57983850"/>
      <w:bookmarkStart w:id="2" w:name="_Hlk62557485"/>
      <w:r w:rsidRPr="006C562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o, dla potrzeb realizacji projektu współfinansowanego ze środków </w:t>
      </w:r>
      <w:r w:rsidR="00A42C1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Europejskiego Funduszu Społecznego Plus w ramach Programu Fundusze Europejskie dla Mazowsza 2021-2027</w:t>
      </w:r>
      <w:r w:rsidRPr="006C562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pn. </w:t>
      </w:r>
      <w:r w:rsidRPr="006C562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„Płocki Lokalny Ośrodek Wiedzy i Edukacji</w:t>
      </w:r>
      <w:r w:rsidRPr="006C562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”. </w:t>
      </w:r>
    </w:p>
    <w:bookmarkEnd w:id="0"/>
    <w:bookmarkEnd w:id="1"/>
    <w:bookmarkEnd w:id="2"/>
    <w:p w14:paraId="47911E1C" w14:textId="5ED5BF9E" w:rsidR="003F0025" w:rsidRDefault="003F0025" w:rsidP="003F0025">
      <w:pPr>
        <w:spacing w:before="120" w:after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6C562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Sprzęt zaproponowany przez Wykonawcę musi być fabrycznie nowy</w:t>
      </w:r>
      <w:r w:rsidR="00BF462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Pr="006C562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 wolny od obciążeń prawami osób trzecich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 P</w:t>
      </w:r>
      <w:r w:rsidRPr="006C562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osiadać dołączone niezbędne oprogramowanie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 wytyczne</w:t>
      </w:r>
      <w:r w:rsidRPr="006C562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i materiały dotyczące </w:t>
      </w:r>
      <w:r w:rsidR="0004001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użytkowania</w:t>
      </w:r>
      <w:r w:rsidRPr="006C562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w języku polskim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. </w:t>
      </w:r>
      <w:r w:rsidRPr="006C562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Sprzęt powinien być kompletny</w:t>
      </w:r>
      <w:r w:rsidR="00BF462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, </w:t>
      </w:r>
      <w:r w:rsidRPr="006C562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posiada</w:t>
      </w:r>
      <w:r w:rsidR="00BF462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ć </w:t>
      </w:r>
      <w:r w:rsidRPr="006C562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wszelkie kable, podzespoły, oprogramowanie, nośniki itp., niezbędne do prawidłowe</w:t>
      </w:r>
      <w:r w:rsidR="0004001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j eksploatacji</w:t>
      </w:r>
      <w:r w:rsidRPr="006C562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, gotowy do uruchomienia i użytkowania bez dodatkowych zakupów. Sprzęt musi być </w:t>
      </w:r>
      <w:r w:rsidRPr="003F0025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dopuszczony do obrotu i stosowania w krajach UE, musi posiadać wszelkie certyfikaty</w:t>
      </w:r>
      <w:r w:rsidR="00A42C1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. </w:t>
      </w:r>
      <w:r w:rsidRPr="00800D8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Do wszystk</w:t>
      </w:r>
      <w:r w:rsidRPr="006C562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ich ujętych w zamówieniu systemów </w:t>
      </w:r>
      <w:r w:rsidRPr="00F12148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operacyjnych i licencji wymagane jest dołączenie instrukc</w:t>
      </w:r>
      <w:r w:rsidRPr="006C562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ji instalacji i obsługi oraz certyfikatów potwierdzających prawo Zamawiającego do korzystania z </w:t>
      </w:r>
      <w:r w:rsidR="00A42C1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</w:t>
      </w:r>
      <w:r w:rsidRPr="006C562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programowania w ramach niniejszego zamówienia. Wykonawca powinien być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Pr="006C562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uprawniony do wprowadzenia do obrotu</w:t>
      </w:r>
      <w:r w:rsidR="00A42C1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dostarczonego sprzętu wraz z oprogramowaniem oraz </w:t>
      </w:r>
      <w:r w:rsidRPr="006C562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licencją na korzystanie z niego. </w:t>
      </w:r>
    </w:p>
    <w:p w14:paraId="253D056B" w14:textId="4924F0AE" w:rsidR="003F0025" w:rsidRPr="00A42C1C" w:rsidRDefault="003F0025" w:rsidP="003F0025">
      <w:pPr>
        <w:spacing w:before="120" w:after="0"/>
        <w:jc w:val="both"/>
        <w:rPr>
          <w:rFonts w:asciiTheme="minorHAnsi" w:eastAsia="Times New Roman" w:hAnsiTheme="minorHAnsi" w:cstheme="minorHAnsi"/>
          <w:bCs/>
          <w:strike/>
          <w:sz w:val="20"/>
          <w:szCs w:val="20"/>
          <w:lang w:eastAsia="pl-PL"/>
        </w:rPr>
      </w:pPr>
      <w:r w:rsidRPr="006C562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Sprzęt będzie stanowił wyposażenie biura LOWE oraz wykorzystywany będzie do prowadzenia zajęć w ramach projektu. </w:t>
      </w:r>
    </w:p>
    <w:p w14:paraId="3105AD44" w14:textId="77777777" w:rsidR="003F0025" w:rsidRPr="006C5620" w:rsidRDefault="003F0025" w:rsidP="003F0025">
      <w:pPr>
        <w:spacing w:before="120" w:after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6C562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Sprzęt zaproponowany przez Wykonawcę powinien być objęty gwarancją przedstawioną w opisie przedmiotu zamówienia.</w:t>
      </w:r>
    </w:p>
    <w:p w14:paraId="41D4E9E9" w14:textId="77777777" w:rsidR="003F0025" w:rsidRDefault="003F0025" w:rsidP="003F0025">
      <w:pPr>
        <w:spacing w:before="120" w:after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5AE84D26" w14:textId="77777777" w:rsidR="006C5620" w:rsidRPr="006C5620" w:rsidRDefault="006C5620" w:rsidP="006C5620">
      <w:pPr>
        <w:spacing w:after="0"/>
        <w:jc w:val="both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927"/>
        <w:gridCol w:w="3827"/>
        <w:gridCol w:w="825"/>
        <w:gridCol w:w="631"/>
        <w:gridCol w:w="1380"/>
        <w:gridCol w:w="910"/>
        <w:gridCol w:w="1102"/>
      </w:tblGrid>
      <w:tr w:rsidR="00C97A8D" w:rsidRPr="006C5620" w14:paraId="4E351668" w14:textId="77777777" w:rsidTr="00C97A8D">
        <w:tc>
          <w:tcPr>
            <w:tcW w:w="463" w:type="dxa"/>
            <w:vAlign w:val="center"/>
          </w:tcPr>
          <w:p w14:paraId="74E03BE5" w14:textId="0E50048C" w:rsidR="00DF3DC8" w:rsidRPr="00C97A8D" w:rsidRDefault="00DF3DC8" w:rsidP="006C56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97A8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Lp</w:t>
            </w:r>
            <w:r w:rsidR="006C5620" w:rsidRPr="00C97A8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14:paraId="5966BA06" w14:textId="77777777" w:rsidR="00DF3DC8" w:rsidRPr="00C97A8D" w:rsidRDefault="00DF3DC8" w:rsidP="006C56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97A8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Pozycja z budżetu projektu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FB5F81" w14:textId="77777777" w:rsidR="00DF3DC8" w:rsidRPr="00C97A8D" w:rsidRDefault="00DF3DC8" w:rsidP="006C56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97A8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Opis przedmiotu zamówienia – minimalne wymagania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A8BC436" w14:textId="77777777" w:rsidR="00DF3DC8" w:rsidRPr="00C97A8D" w:rsidRDefault="00DF3DC8" w:rsidP="006C56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97A8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6EF3181E" w14:textId="1F0C4470" w:rsidR="00DF3DC8" w:rsidRPr="00C97A8D" w:rsidRDefault="00DF3DC8" w:rsidP="006C56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97A8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EF12231" w14:textId="77777777" w:rsidR="00DF3DC8" w:rsidRPr="00C97A8D" w:rsidRDefault="00DF3DC8" w:rsidP="006C56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97A8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Miejsce przeznaczenia</w:t>
            </w:r>
          </w:p>
        </w:tc>
        <w:tc>
          <w:tcPr>
            <w:tcW w:w="910" w:type="dxa"/>
            <w:vAlign w:val="center"/>
          </w:tcPr>
          <w:p w14:paraId="03B9B634" w14:textId="77777777" w:rsidR="00DF3DC8" w:rsidRPr="00C97A8D" w:rsidRDefault="00DF3DC8" w:rsidP="006C56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97A8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Stawka podatku VAT w %</w:t>
            </w:r>
          </w:p>
        </w:tc>
        <w:tc>
          <w:tcPr>
            <w:tcW w:w="1102" w:type="dxa"/>
            <w:vAlign w:val="center"/>
          </w:tcPr>
          <w:p w14:paraId="068F9ADF" w14:textId="77777777" w:rsidR="00DF3DC8" w:rsidRPr="00C97A8D" w:rsidRDefault="00DF3DC8" w:rsidP="006C56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97A8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Gwarancja</w:t>
            </w:r>
          </w:p>
        </w:tc>
      </w:tr>
      <w:tr w:rsidR="00C97A8D" w:rsidRPr="006C5620" w14:paraId="2F506FA3" w14:textId="77777777" w:rsidTr="00C97A8D">
        <w:tc>
          <w:tcPr>
            <w:tcW w:w="463" w:type="dxa"/>
          </w:tcPr>
          <w:p w14:paraId="65A972DD" w14:textId="77777777" w:rsidR="00DF3DC8" w:rsidRPr="006C5620" w:rsidRDefault="00DF3DC8" w:rsidP="006C5620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</w:tcPr>
          <w:p w14:paraId="30A87562" w14:textId="7E16E706" w:rsidR="00DF3DC8" w:rsidRPr="006C5620" w:rsidRDefault="00DF3DC8" w:rsidP="006C562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Zad. 1</w:t>
            </w:r>
            <w:r w:rsidR="00DA6B4C" w:rsidRPr="006C5620">
              <w:rPr>
                <w:rFonts w:asciiTheme="minorHAnsi" w:hAnsiTheme="minorHAnsi" w:cstheme="minorHAnsi"/>
                <w:sz w:val="20"/>
                <w:szCs w:val="20"/>
              </w:rPr>
              <w:t>.3</w:t>
            </w: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1ABFB3C6" w14:textId="2B4E103A" w:rsidR="00DA6B4C" w:rsidRPr="006C5620" w:rsidRDefault="00DA6B4C" w:rsidP="006C5620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Laptop </w:t>
            </w:r>
          </w:p>
          <w:p w14:paraId="7895A6D2" w14:textId="5B81B9BF" w:rsidR="00271D88" w:rsidRPr="006C5620" w:rsidRDefault="00271D88" w:rsidP="006C5620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pl-PL"/>
              </w:rPr>
              <w:t>Parametry minimalne:</w:t>
            </w:r>
          </w:p>
          <w:p w14:paraId="202DB21D" w14:textId="063286A8" w:rsidR="00271D88" w:rsidRPr="00E25D07" w:rsidRDefault="00271D88" w:rsidP="00B3037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Zastosowanie: Komputer przenośny wykorzystywany będzie </w:t>
            </w: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 xml:space="preserve">dla potrzeb biurowych, </w:t>
            </w: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do prowadzenia działań merytorycznych projektu, </w:t>
            </w: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 xml:space="preserve">dostępu do Internetu, poczty elektronicznej, </w:t>
            </w: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itp.</w:t>
            </w:r>
          </w:p>
          <w:p w14:paraId="1416C4B3" w14:textId="4121C225" w:rsidR="00271D88" w:rsidRPr="006C5620" w:rsidRDefault="00271D88" w:rsidP="00B3037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pl-PL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 xml:space="preserve">Procesor wielordzeniowy osiągający w teście </w:t>
            </w:r>
            <w:proofErr w:type="spellStart"/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6C5620">
              <w:rPr>
                <w:rFonts w:asciiTheme="minorHAnsi" w:hAnsiTheme="minorHAnsi" w:cstheme="minorHAnsi"/>
                <w:sz w:val="20"/>
                <w:szCs w:val="20"/>
              </w:rPr>
              <w:t xml:space="preserve"> CPU Mark wynik min</w:t>
            </w:r>
            <w:r w:rsidRPr="003F002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3F0025" w:rsidRPr="003F0025">
              <w:rPr>
                <w:rFonts w:asciiTheme="minorHAnsi" w:hAnsiTheme="minorHAnsi" w:cstheme="minorHAnsi"/>
                <w:sz w:val="20"/>
                <w:szCs w:val="20"/>
              </w:rPr>
              <w:t>6 000</w:t>
            </w:r>
            <w:r w:rsidRPr="003F0025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 xml:space="preserve"> według wyników ze strony http://www.cpubenchmark.net</w:t>
            </w:r>
          </w:p>
          <w:p w14:paraId="4884C96A" w14:textId="77777777" w:rsidR="00271D88" w:rsidRPr="006C5620" w:rsidRDefault="00271D88" w:rsidP="00B3037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pl-PL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Pamięć RAM 8 GB</w:t>
            </w:r>
          </w:p>
          <w:p w14:paraId="292FBECD" w14:textId="77777777" w:rsidR="00271D88" w:rsidRPr="00BF4627" w:rsidRDefault="00271D88" w:rsidP="00B3037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pl-PL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Dysk twardy 512GB SSD</w:t>
            </w:r>
          </w:p>
          <w:p w14:paraId="50A2B827" w14:textId="77777777" w:rsidR="00BF4627" w:rsidRPr="006C5620" w:rsidRDefault="00BF4627" w:rsidP="00BF4627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pl-PL"/>
              </w:rPr>
            </w:pPr>
            <w:r w:rsidRPr="00E25D0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System operacyjny: </w:t>
            </w:r>
            <w:r w:rsidRPr="00E25D07">
              <w:t>Windows</w:t>
            </w:r>
            <w:r>
              <w:t xml:space="preserve"> 11</w:t>
            </w:r>
          </w:p>
          <w:p w14:paraId="27B78967" w14:textId="77777777" w:rsidR="00271D88" w:rsidRPr="006C5620" w:rsidRDefault="00271D88" w:rsidP="00B3037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pl-PL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Rozmiar ekranu od 14” do 18”</w:t>
            </w:r>
          </w:p>
          <w:p w14:paraId="471F0078" w14:textId="77777777" w:rsidR="00271D88" w:rsidRPr="003A21E9" w:rsidRDefault="00271D88" w:rsidP="00B3037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pl-PL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Ładowarka</w:t>
            </w:r>
          </w:p>
          <w:p w14:paraId="7B4A804E" w14:textId="291B2CA4" w:rsidR="003A21E9" w:rsidRPr="003A21E9" w:rsidRDefault="00A20782" w:rsidP="00B3037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</w:t>
            </w:r>
            <w:r w:rsidR="003A21E9" w:rsidRPr="003A21E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eklaracj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r w:rsidR="003A21E9" w:rsidRPr="003A21E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CE – deklaracja </w:t>
            </w:r>
            <w:proofErr w:type="spellStart"/>
            <w:r w:rsidR="003A21E9" w:rsidRPr="003A21E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Conformité</w:t>
            </w:r>
            <w:proofErr w:type="spellEnd"/>
            <w:r w:rsidR="003A21E9" w:rsidRPr="003A21E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A21E9" w:rsidRPr="003A21E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Européenne</w:t>
            </w:r>
            <w:proofErr w:type="spellEnd"/>
            <w:r w:rsidR="003A21E9" w:rsidRPr="003A21E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 certyfikat ISO9001 dla producenta sprzętu</w:t>
            </w:r>
          </w:p>
          <w:p w14:paraId="070E3C82" w14:textId="77777777" w:rsidR="00271D88" w:rsidRPr="006C5620" w:rsidRDefault="00271D88" w:rsidP="006C5620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pl-PL"/>
              </w:rPr>
            </w:pPr>
          </w:p>
          <w:p w14:paraId="0B61E373" w14:textId="77777777" w:rsidR="00271D88" w:rsidRPr="006C5620" w:rsidRDefault="00271D88" w:rsidP="006C562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pl-PL"/>
              </w:rPr>
            </w:pPr>
            <w:bookmarkStart w:id="3" w:name="_Hlk169792988"/>
            <w:r w:rsidRPr="006C56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Oprogramowanie biurowe</w:t>
            </w:r>
          </w:p>
          <w:p w14:paraId="455F5CD0" w14:textId="77777777" w:rsidR="00271D88" w:rsidRPr="006C5620" w:rsidRDefault="00271D88" w:rsidP="006C562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Parametry minimalne</w:t>
            </w:r>
            <w:r w:rsidRPr="006C56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76786D94" w14:textId="77777777" w:rsidR="00271D88" w:rsidRDefault="00271D88" w:rsidP="00B3037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Zastosowanie: do pracy biurowej</w:t>
            </w:r>
          </w:p>
          <w:p w14:paraId="17E14EFC" w14:textId="77777777" w:rsidR="008A0C9A" w:rsidRPr="008A0C9A" w:rsidRDefault="008A0C9A" w:rsidP="008A0C9A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A0C9A">
              <w:rPr>
                <w:rFonts w:asciiTheme="minorHAnsi" w:hAnsiTheme="minorHAnsi" w:cstheme="minorHAnsi"/>
                <w:sz w:val="20"/>
                <w:szCs w:val="20"/>
              </w:rPr>
              <w:t>Obsługa danych jak: tworzenie i edycja tekstu, arkuszy kalkulacyjnych, tworzenie i edycja prezentacji</w:t>
            </w:r>
          </w:p>
          <w:p w14:paraId="0510B4B0" w14:textId="59484B8F" w:rsidR="00271D88" w:rsidRPr="006C5620" w:rsidRDefault="006B4626" w:rsidP="00B3037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Wersja </w:t>
            </w:r>
            <w:r w:rsidR="00271D88"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językowa: polska</w:t>
            </w:r>
          </w:p>
          <w:p w14:paraId="6CF08965" w14:textId="7EEB3B47" w:rsidR="00271D88" w:rsidRPr="006C5620" w:rsidRDefault="006B4626" w:rsidP="00B3037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Liczba </w:t>
            </w:r>
            <w:r w:rsidR="00271D88"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stanowisk: 1</w:t>
            </w:r>
          </w:p>
          <w:p w14:paraId="62D3D024" w14:textId="4CE7DF0A" w:rsidR="00271D88" w:rsidRPr="006C5620" w:rsidRDefault="006B4626" w:rsidP="00B3037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Liczba </w:t>
            </w:r>
            <w:r w:rsidR="00271D88"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użytkowników: 1</w:t>
            </w:r>
          </w:p>
          <w:p w14:paraId="32D31760" w14:textId="478C4678" w:rsidR="00F12148" w:rsidRPr="006C5620" w:rsidRDefault="00F12148" w:rsidP="00F1214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Typ licencji: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elektroniczna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fizyczna</w:t>
            </w:r>
          </w:p>
          <w:p w14:paraId="54A01169" w14:textId="77777777" w:rsidR="00B3037A" w:rsidRPr="006C5620" w:rsidRDefault="00B3037A" w:rsidP="00B3037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Czas użytkowania – minimum 12 miesięcy</w:t>
            </w:r>
          </w:p>
          <w:p w14:paraId="2B00AF2E" w14:textId="77777777" w:rsidR="00C97A8D" w:rsidRDefault="00C97A8D" w:rsidP="006C562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6E24E89" w14:textId="187EA6FE" w:rsidR="00DA6B4C" w:rsidRPr="006C5620" w:rsidRDefault="00515D38" w:rsidP="006C562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Oprogramowanie</w:t>
            </w:r>
            <w:r w:rsidR="00271D88" w:rsidRPr="006C56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antywirusow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</w:p>
          <w:p w14:paraId="4A3573D4" w14:textId="7F324732" w:rsidR="00271D88" w:rsidRPr="006C5620" w:rsidRDefault="00271D88" w:rsidP="006C562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Parametry minimalne</w:t>
            </w:r>
            <w:r w:rsidRPr="006C56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7FA97955" w14:textId="125C09E5" w:rsidR="00271D88" w:rsidRPr="006C5620" w:rsidRDefault="00271D88" w:rsidP="00B3037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Ochrona</w:t>
            </w:r>
            <w:r w:rsidR="00B3037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antyspamowa</w:t>
            </w:r>
            <w:r w:rsidR="00B3037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antywirusowa komputera, przed szkodliwą zawartością na stronach internetowych</w:t>
            </w:r>
            <w:r w:rsidR="00B3037A">
              <w:rPr>
                <w:rFonts w:asciiTheme="minorHAnsi" w:hAnsiTheme="minorHAnsi" w:cstheme="minorHAnsi"/>
                <w:sz w:val="20"/>
                <w:szCs w:val="20"/>
              </w:rPr>
              <w:t>, itp.</w:t>
            </w:r>
          </w:p>
          <w:p w14:paraId="23A0B29C" w14:textId="77777777" w:rsidR="00271D88" w:rsidRPr="006C5620" w:rsidRDefault="00271D88" w:rsidP="00B3037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Wersja językowa: polska</w:t>
            </w:r>
          </w:p>
          <w:p w14:paraId="66F0C08B" w14:textId="20014F09" w:rsidR="00271D88" w:rsidRPr="006C5620" w:rsidRDefault="00271D88" w:rsidP="00B3037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Typ licencji: elektroniczna</w:t>
            </w:r>
            <w:r w:rsidR="00F12148">
              <w:rPr>
                <w:rFonts w:asciiTheme="minorHAnsi" w:hAnsiTheme="minorHAnsi" w:cstheme="minorHAnsi"/>
                <w:sz w:val="20"/>
                <w:szCs w:val="20"/>
              </w:rPr>
              <w:t xml:space="preserve"> lub fizyczna</w:t>
            </w:r>
          </w:p>
          <w:p w14:paraId="3D178557" w14:textId="77777777" w:rsidR="00271D88" w:rsidRPr="006C5620" w:rsidRDefault="00271D88" w:rsidP="00B3037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Liczba stanowisk: 1</w:t>
            </w:r>
          </w:p>
          <w:p w14:paraId="4A632336" w14:textId="77777777" w:rsidR="00271D88" w:rsidRPr="006C5620" w:rsidRDefault="00271D88" w:rsidP="00B3037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Liczba użytkowników: 1</w:t>
            </w:r>
          </w:p>
          <w:p w14:paraId="433BC187" w14:textId="79E9A247" w:rsidR="00271D88" w:rsidRPr="006C5620" w:rsidRDefault="00271D88" w:rsidP="00B3037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Czas użytkowania – minimum 12 miesięcy</w:t>
            </w:r>
          </w:p>
          <w:bookmarkEnd w:id="3"/>
          <w:p w14:paraId="0F7E6209" w14:textId="77777777" w:rsidR="00271D88" w:rsidRPr="006C5620" w:rsidRDefault="00271D88" w:rsidP="006C5620">
            <w:pPr>
              <w:pStyle w:val="Akapitzlist"/>
              <w:autoSpaceDE w:val="0"/>
              <w:autoSpaceDN w:val="0"/>
              <w:adjustRightInd w:val="0"/>
              <w:spacing w:after="0"/>
              <w:ind w:left="1776"/>
              <w:rPr>
                <w:rStyle w:val="attribute-values"/>
                <w:rFonts w:asciiTheme="minorHAnsi" w:hAnsiTheme="minorHAnsi" w:cstheme="minorHAnsi"/>
                <w:sz w:val="20"/>
                <w:szCs w:val="20"/>
              </w:rPr>
            </w:pPr>
          </w:p>
          <w:p w14:paraId="1D8481E5" w14:textId="7585B12E" w:rsidR="00BF4627" w:rsidRPr="009607D9" w:rsidRDefault="00BF4627" w:rsidP="00BF462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356152">
              <w:rPr>
                <w:rFonts w:cs="Calibri"/>
                <w:b/>
                <w:bCs/>
                <w:sz w:val="20"/>
                <w:szCs w:val="20"/>
              </w:rPr>
              <w:t>Torba przenośna do laptopa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 – kompatybilna z oferowanym </w:t>
            </w:r>
            <w:r w:rsidR="00B45626">
              <w:rPr>
                <w:rFonts w:cs="Calibri"/>
                <w:sz w:val="20"/>
                <w:szCs w:val="20"/>
              </w:rPr>
              <w:t>laptopem</w:t>
            </w:r>
          </w:p>
          <w:p w14:paraId="277F9585" w14:textId="6F7CB04E" w:rsidR="00C97A8D" w:rsidRPr="006C5620" w:rsidRDefault="00C97A8D" w:rsidP="00C97A8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6497DA51" w14:textId="114FC2BF" w:rsidR="00DF3DC8" w:rsidRPr="006C5620" w:rsidRDefault="00271D88" w:rsidP="006C5620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zestaw</w:t>
            </w:r>
          </w:p>
        </w:tc>
        <w:tc>
          <w:tcPr>
            <w:tcW w:w="631" w:type="dxa"/>
            <w:shd w:val="clear" w:color="auto" w:fill="auto"/>
          </w:tcPr>
          <w:p w14:paraId="309F4ED0" w14:textId="77777777" w:rsidR="00DF3DC8" w:rsidRPr="006C5620" w:rsidRDefault="00DF3DC8" w:rsidP="006C5620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14:paraId="6A9F3EED" w14:textId="3124AB6A" w:rsidR="00DF3DC8" w:rsidRPr="006C5620" w:rsidRDefault="00271D88" w:rsidP="006C5620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Wyposażenie biura LOWE</w:t>
            </w:r>
          </w:p>
        </w:tc>
        <w:tc>
          <w:tcPr>
            <w:tcW w:w="910" w:type="dxa"/>
          </w:tcPr>
          <w:p w14:paraId="7A3E013B" w14:textId="19ABFC8C" w:rsidR="00DF3DC8" w:rsidRPr="006C5620" w:rsidRDefault="00271D88" w:rsidP="006C5620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23 %</w:t>
            </w:r>
          </w:p>
        </w:tc>
        <w:tc>
          <w:tcPr>
            <w:tcW w:w="1102" w:type="dxa"/>
          </w:tcPr>
          <w:p w14:paraId="1E628235" w14:textId="77777777" w:rsidR="006C5620" w:rsidRDefault="00DF3DC8" w:rsidP="006C5620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min. </w:t>
            </w:r>
          </w:p>
          <w:p w14:paraId="37C22D4B" w14:textId="11B1D6E9" w:rsidR="00DF3DC8" w:rsidRPr="006C5620" w:rsidRDefault="00BF4627" w:rsidP="006C5620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24</w:t>
            </w:r>
            <w:r w:rsidR="00DF3DC8"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m-ce</w:t>
            </w:r>
          </w:p>
        </w:tc>
      </w:tr>
      <w:tr w:rsidR="00C97A8D" w:rsidRPr="006C5620" w14:paraId="56BF72F8" w14:textId="77777777" w:rsidTr="00C97A8D">
        <w:tc>
          <w:tcPr>
            <w:tcW w:w="463" w:type="dxa"/>
          </w:tcPr>
          <w:p w14:paraId="3BD78E71" w14:textId="77777777" w:rsidR="00DF3DC8" w:rsidRPr="006C5620" w:rsidRDefault="00DF3DC8" w:rsidP="006C5620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</w:tcPr>
          <w:p w14:paraId="578050CD" w14:textId="512D10A7" w:rsidR="00DF3DC8" w:rsidRPr="006C5620" w:rsidRDefault="00DA6B4C" w:rsidP="006C562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Zad. 1.3</w:t>
            </w:r>
          </w:p>
        </w:tc>
        <w:tc>
          <w:tcPr>
            <w:tcW w:w="3827" w:type="dxa"/>
            <w:shd w:val="clear" w:color="auto" w:fill="auto"/>
          </w:tcPr>
          <w:p w14:paraId="6CD0542B" w14:textId="142B3866" w:rsidR="00271D88" w:rsidRPr="006C5620" w:rsidRDefault="00271D88" w:rsidP="006C5620">
            <w:pPr>
              <w:spacing w:after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Urządzenie wielofunkcyjne – 1 szt.</w:t>
            </w:r>
          </w:p>
          <w:p w14:paraId="0F39F0F5" w14:textId="77777777" w:rsidR="00271D88" w:rsidRPr="006C5620" w:rsidRDefault="00271D88" w:rsidP="006C5620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pl-PL"/>
              </w:rPr>
              <w:t>Parametry minimalne:</w:t>
            </w:r>
          </w:p>
          <w:p w14:paraId="3CDD99E1" w14:textId="77777777" w:rsidR="00271D88" w:rsidRPr="006C5620" w:rsidRDefault="00271D88" w:rsidP="006C562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Wydruk: laserowy, kolorowy, dwustronny,</w:t>
            </w:r>
          </w:p>
          <w:p w14:paraId="1C653364" w14:textId="77777777" w:rsidR="00271D88" w:rsidRPr="006C5620" w:rsidRDefault="00271D88" w:rsidP="006C562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color w:val="4A4A4A"/>
                <w:sz w:val="20"/>
                <w:szCs w:val="20"/>
              </w:rPr>
              <w:t>Skanowanie dwustronne,</w:t>
            </w:r>
          </w:p>
          <w:p w14:paraId="71715752" w14:textId="3BEED0D6" w:rsidR="00271D88" w:rsidRPr="006C5620" w:rsidRDefault="00271D88" w:rsidP="006C562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Kopiowanie dwustronne,</w:t>
            </w:r>
          </w:p>
          <w:p w14:paraId="242FD662" w14:textId="53CE651A" w:rsidR="00271D88" w:rsidRPr="006C5620" w:rsidRDefault="00271D88" w:rsidP="006C562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Wydajność drukowania stron: toner czarny – min. 3000 stron, tonery kolorowe - min. 1800,</w:t>
            </w:r>
          </w:p>
          <w:p w14:paraId="434852BB" w14:textId="47E57EC6" w:rsidR="00C97A8D" w:rsidRPr="006C5620" w:rsidRDefault="00515D38" w:rsidP="00C97A8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Tonery startowe</w:t>
            </w:r>
          </w:p>
        </w:tc>
        <w:tc>
          <w:tcPr>
            <w:tcW w:w="825" w:type="dxa"/>
            <w:shd w:val="clear" w:color="auto" w:fill="auto"/>
          </w:tcPr>
          <w:p w14:paraId="489AA0C9" w14:textId="7C2749C1" w:rsidR="00DF3DC8" w:rsidRPr="006C5620" w:rsidRDefault="00DF3DC8" w:rsidP="006C5620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szt</w:t>
            </w:r>
            <w:r w:rsidR="006C5620"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uka</w:t>
            </w:r>
          </w:p>
        </w:tc>
        <w:tc>
          <w:tcPr>
            <w:tcW w:w="631" w:type="dxa"/>
            <w:shd w:val="clear" w:color="auto" w:fill="auto"/>
          </w:tcPr>
          <w:p w14:paraId="6F17091F" w14:textId="77777777" w:rsidR="00DF3DC8" w:rsidRPr="006C5620" w:rsidRDefault="00DF3DC8" w:rsidP="006C5620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14:paraId="61C5DCC0" w14:textId="1FF98AFD" w:rsidR="00DF3DC8" w:rsidRPr="006C5620" w:rsidRDefault="00271D88" w:rsidP="006C5620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Wyposażenie biura LOWE</w:t>
            </w:r>
          </w:p>
        </w:tc>
        <w:tc>
          <w:tcPr>
            <w:tcW w:w="910" w:type="dxa"/>
          </w:tcPr>
          <w:p w14:paraId="7EB2A091" w14:textId="52C1BE40" w:rsidR="00DF3DC8" w:rsidRPr="006C5620" w:rsidRDefault="006C5620" w:rsidP="00191BF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23 </w:t>
            </w:r>
            <w:r w:rsidR="00DF3DC8"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02" w:type="dxa"/>
          </w:tcPr>
          <w:p w14:paraId="1F65D1C7" w14:textId="19FAD6D7" w:rsidR="00C97A8D" w:rsidRDefault="00DF3DC8" w:rsidP="00191BF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min.</w:t>
            </w:r>
          </w:p>
          <w:p w14:paraId="25C6CD51" w14:textId="71D8A604" w:rsidR="00DF3DC8" w:rsidRPr="006C5620" w:rsidRDefault="00DF3DC8" w:rsidP="00191BF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24 m-ce</w:t>
            </w:r>
          </w:p>
        </w:tc>
      </w:tr>
      <w:tr w:rsidR="00C97A8D" w:rsidRPr="006C5620" w14:paraId="7AF163CD" w14:textId="77777777" w:rsidTr="00C97A8D">
        <w:trPr>
          <w:trHeight w:val="1451"/>
        </w:trPr>
        <w:tc>
          <w:tcPr>
            <w:tcW w:w="463" w:type="dxa"/>
          </w:tcPr>
          <w:p w14:paraId="09AA6612" w14:textId="77777777" w:rsidR="00DF3DC8" w:rsidRPr="006C5620" w:rsidRDefault="00DF3DC8" w:rsidP="006C5620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</w:tcPr>
          <w:p w14:paraId="691A6913" w14:textId="72400A44" w:rsidR="00DF3DC8" w:rsidRPr="006C5620" w:rsidRDefault="00DA6B4C" w:rsidP="006C562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Zad. 1.3</w:t>
            </w:r>
          </w:p>
        </w:tc>
        <w:tc>
          <w:tcPr>
            <w:tcW w:w="3827" w:type="dxa"/>
            <w:shd w:val="clear" w:color="auto" w:fill="auto"/>
          </w:tcPr>
          <w:p w14:paraId="15F2AEE5" w14:textId="4BC5D5F4" w:rsidR="00271D88" w:rsidRPr="006C5620" w:rsidRDefault="00271D88" w:rsidP="006C562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Tonery do urządzenia wielofunkcyjnego </w:t>
            </w:r>
          </w:p>
          <w:p w14:paraId="0B730B9C" w14:textId="77777777" w:rsidR="00271D88" w:rsidRPr="006C5620" w:rsidRDefault="00271D88" w:rsidP="006C5620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pl-PL"/>
              </w:rPr>
              <w:t>Parametry minimalne:</w:t>
            </w:r>
          </w:p>
          <w:p w14:paraId="1043C3A6" w14:textId="6FF4538E" w:rsidR="00271D88" w:rsidRPr="006C5620" w:rsidRDefault="00271D88" w:rsidP="006C562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Zestawy tonerów do uzupełnienia (czarny, niebieski</w:t>
            </w:r>
            <w:r w:rsidR="00B3037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 xml:space="preserve"> żółty, purpurowy)</w:t>
            </w:r>
          </w:p>
          <w:p w14:paraId="683EB8D9" w14:textId="62E4B612" w:rsidR="00C97A8D" w:rsidRPr="006C5620" w:rsidRDefault="00271D88" w:rsidP="00C97A8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7A8D">
              <w:rPr>
                <w:rFonts w:asciiTheme="minorHAnsi" w:hAnsiTheme="minorHAnsi" w:cstheme="minorHAnsi"/>
                <w:sz w:val="20"/>
                <w:szCs w:val="20"/>
              </w:rPr>
              <w:t>Wydajność drukowania stron: toner czarny – min. 3000 stron, tonery kolorowe - min. 1800</w:t>
            </w:r>
          </w:p>
        </w:tc>
        <w:tc>
          <w:tcPr>
            <w:tcW w:w="825" w:type="dxa"/>
            <w:shd w:val="clear" w:color="auto" w:fill="auto"/>
          </w:tcPr>
          <w:p w14:paraId="49465CA9" w14:textId="2404223C" w:rsidR="00DF3DC8" w:rsidRPr="006C5620" w:rsidRDefault="00271D88" w:rsidP="006C5620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631" w:type="dxa"/>
            <w:shd w:val="clear" w:color="auto" w:fill="auto"/>
          </w:tcPr>
          <w:p w14:paraId="2B5D9497" w14:textId="5E991D87" w:rsidR="00DF3DC8" w:rsidRPr="006C5620" w:rsidRDefault="00271D88" w:rsidP="006C5620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401A2C7D" w14:textId="4D371825" w:rsidR="00DF3DC8" w:rsidRPr="006C5620" w:rsidRDefault="00271D88" w:rsidP="006C5620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Wyposażenie biura LOWE</w:t>
            </w:r>
          </w:p>
        </w:tc>
        <w:tc>
          <w:tcPr>
            <w:tcW w:w="910" w:type="dxa"/>
          </w:tcPr>
          <w:p w14:paraId="472983C3" w14:textId="6DAC889F" w:rsidR="00DF3DC8" w:rsidRPr="006C5620" w:rsidRDefault="00DF3DC8" w:rsidP="00191BF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23</w:t>
            </w:r>
            <w:r w:rsidR="006C5620"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02" w:type="dxa"/>
          </w:tcPr>
          <w:p w14:paraId="0EE88F95" w14:textId="4710BF3C" w:rsidR="00C97A8D" w:rsidRDefault="00DF3DC8" w:rsidP="00191BF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min.</w:t>
            </w:r>
          </w:p>
          <w:p w14:paraId="1EB0AD34" w14:textId="202D8F8B" w:rsidR="00DF3DC8" w:rsidRPr="006C5620" w:rsidRDefault="00DF3DC8" w:rsidP="00191BF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24 m-ce</w:t>
            </w:r>
          </w:p>
        </w:tc>
      </w:tr>
      <w:tr w:rsidR="00C97A8D" w:rsidRPr="006C5620" w14:paraId="304B778F" w14:textId="77777777" w:rsidTr="00C97A8D">
        <w:tc>
          <w:tcPr>
            <w:tcW w:w="463" w:type="dxa"/>
          </w:tcPr>
          <w:p w14:paraId="2205FBC0" w14:textId="77777777" w:rsidR="00DA6B4C" w:rsidRPr="006C5620" w:rsidRDefault="00DA6B4C" w:rsidP="006C5620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A97BE41" w14:textId="2B15F099" w:rsidR="00DA6B4C" w:rsidRPr="006C5620" w:rsidRDefault="00DA6B4C" w:rsidP="006C562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Zad. 2.2</w:t>
            </w:r>
          </w:p>
        </w:tc>
        <w:tc>
          <w:tcPr>
            <w:tcW w:w="3827" w:type="dxa"/>
            <w:shd w:val="clear" w:color="auto" w:fill="auto"/>
          </w:tcPr>
          <w:p w14:paraId="007DC8C7" w14:textId="2928B210" w:rsidR="006C5620" w:rsidRPr="006C5620" w:rsidRDefault="006C5620" w:rsidP="006C562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Tablet</w:t>
            </w:r>
          </w:p>
          <w:p w14:paraId="6FE54A52" w14:textId="31F0DDE8" w:rsidR="006C5620" w:rsidRPr="006C5620" w:rsidRDefault="006C5620" w:rsidP="006C5620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pl-PL"/>
              </w:rPr>
              <w:t>Parametry minimalne:</w:t>
            </w:r>
          </w:p>
          <w:p w14:paraId="4A6117AF" w14:textId="77777777" w:rsidR="006C5620" w:rsidRPr="006C5620" w:rsidRDefault="006C5620" w:rsidP="006C562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Wyświetlacz od 8” do 12"</w:t>
            </w:r>
          </w:p>
          <w:p w14:paraId="09D683FF" w14:textId="77777777" w:rsidR="006C5620" w:rsidRPr="006C5620" w:rsidRDefault="006C5620" w:rsidP="006C562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Pamięć wbudowana [GB]: 128</w:t>
            </w:r>
          </w:p>
          <w:p w14:paraId="059284F0" w14:textId="77777777" w:rsidR="006C5620" w:rsidRPr="006C5620" w:rsidRDefault="006C5620" w:rsidP="006C562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Wielkość pamięci RAM [GB]: 8</w:t>
            </w:r>
          </w:p>
          <w:p w14:paraId="6102A09C" w14:textId="77777777" w:rsidR="006C5620" w:rsidRPr="006C5620" w:rsidRDefault="006C5620" w:rsidP="006C562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Komunikacja: Wi-Fi, Bluetooth, Moduł GPS</w:t>
            </w:r>
          </w:p>
          <w:p w14:paraId="3CD86E11" w14:textId="77777777" w:rsidR="006C5620" w:rsidRPr="006C5620" w:rsidRDefault="006C5620" w:rsidP="006C562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Złącza: Złącze USB, Złącze słuchawkowe</w:t>
            </w:r>
          </w:p>
          <w:p w14:paraId="0A6AA4B9" w14:textId="7B29C619" w:rsidR="00C97A8D" w:rsidRPr="006C5620" w:rsidRDefault="006C5620" w:rsidP="00C97A8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7A8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zestawie: zasilacz i kabe</w:t>
            </w:r>
            <w:r w:rsidR="00C97A8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825" w:type="dxa"/>
            <w:shd w:val="clear" w:color="auto" w:fill="auto"/>
          </w:tcPr>
          <w:p w14:paraId="383E1045" w14:textId="4CE2AF41" w:rsidR="00DA6B4C" w:rsidRPr="006C5620" w:rsidRDefault="006C5620" w:rsidP="006C5620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631" w:type="dxa"/>
            <w:shd w:val="clear" w:color="auto" w:fill="auto"/>
          </w:tcPr>
          <w:p w14:paraId="4002F059" w14:textId="4F53816F" w:rsidR="00DA6B4C" w:rsidRPr="006C5620" w:rsidRDefault="006C5620" w:rsidP="006C5620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0" w:type="dxa"/>
            <w:shd w:val="clear" w:color="auto" w:fill="auto"/>
          </w:tcPr>
          <w:p w14:paraId="0ECD8FB6" w14:textId="77777777" w:rsidR="00C97A8D" w:rsidRDefault="006C5620" w:rsidP="006C562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 xml:space="preserve">Wyposażenie </w:t>
            </w:r>
          </w:p>
          <w:p w14:paraId="4DD0FEA8" w14:textId="79A67151" w:rsidR="006C5620" w:rsidRPr="006C5620" w:rsidRDefault="006C5620" w:rsidP="006C562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191BFE">
              <w:rPr>
                <w:rFonts w:asciiTheme="minorHAnsi" w:hAnsiTheme="minorHAnsi" w:cstheme="minorHAnsi"/>
                <w:sz w:val="20"/>
                <w:szCs w:val="20"/>
              </w:rPr>
              <w:t xml:space="preserve">prowadzenia </w:t>
            </w: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zajęć –</w:t>
            </w:r>
          </w:p>
          <w:p w14:paraId="4BCB5289" w14:textId="053498A7" w:rsidR="00DA6B4C" w:rsidRPr="006C5620" w:rsidRDefault="006C5620" w:rsidP="006C562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laboratorium robotyki</w:t>
            </w:r>
          </w:p>
        </w:tc>
        <w:tc>
          <w:tcPr>
            <w:tcW w:w="910" w:type="dxa"/>
          </w:tcPr>
          <w:p w14:paraId="55C76844" w14:textId="77777777" w:rsidR="00DA6B4C" w:rsidRDefault="00191BFE" w:rsidP="00191BF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23 %</w:t>
            </w:r>
          </w:p>
          <w:p w14:paraId="522A2131" w14:textId="19067A45" w:rsidR="00191BFE" w:rsidRPr="006C5620" w:rsidRDefault="00191BFE" w:rsidP="00191BF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</w:tcPr>
          <w:p w14:paraId="3809E7E9" w14:textId="77777777" w:rsidR="00191BFE" w:rsidRDefault="00191BFE" w:rsidP="00191BF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min.</w:t>
            </w:r>
          </w:p>
          <w:p w14:paraId="35484352" w14:textId="6F12946F" w:rsidR="00DA6B4C" w:rsidRPr="006C5620" w:rsidRDefault="00191BFE" w:rsidP="00191BF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24 m-ce</w:t>
            </w:r>
          </w:p>
        </w:tc>
      </w:tr>
      <w:tr w:rsidR="00C97A8D" w:rsidRPr="006C5620" w14:paraId="21D50E18" w14:textId="77777777" w:rsidTr="00C97A8D">
        <w:tc>
          <w:tcPr>
            <w:tcW w:w="463" w:type="dxa"/>
          </w:tcPr>
          <w:p w14:paraId="1E462C19" w14:textId="77777777" w:rsidR="006C5620" w:rsidRPr="006C5620" w:rsidRDefault="006C5620" w:rsidP="006C5620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5168E2E" w14:textId="532F2E51" w:rsidR="006C5620" w:rsidRPr="006C5620" w:rsidRDefault="006C5620" w:rsidP="006C562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Zad. 2.2</w:t>
            </w:r>
          </w:p>
        </w:tc>
        <w:tc>
          <w:tcPr>
            <w:tcW w:w="3827" w:type="dxa"/>
            <w:shd w:val="clear" w:color="auto" w:fill="auto"/>
          </w:tcPr>
          <w:p w14:paraId="3B93E003" w14:textId="04DA4B07" w:rsidR="006C5620" w:rsidRPr="006C5620" w:rsidRDefault="006C5620" w:rsidP="006C562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" w:name="_Hlk169270129"/>
            <w:r w:rsidRPr="006C56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Oprogramowanie Microsoft Office</w:t>
            </w:r>
          </w:p>
          <w:bookmarkEnd w:id="4"/>
          <w:p w14:paraId="3305A0A4" w14:textId="77777777" w:rsidR="006C5620" w:rsidRPr="006C5620" w:rsidRDefault="006C5620" w:rsidP="006C5620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pl-PL"/>
              </w:rPr>
              <w:t>Parametry minimalne:</w:t>
            </w:r>
          </w:p>
          <w:p w14:paraId="79F08D57" w14:textId="77777777" w:rsidR="006C5620" w:rsidRPr="006C5620" w:rsidRDefault="006C5620" w:rsidP="006C562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Zastosowanie: do pracy biurowej</w:t>
            </w:r>
          </w:p>
          <w:p w14:paraId="1C6B33AD" w14:textId="77777777" w:rsidR="006C5620" w:rsidRPr="006C5620" w:rsidRDefault="006C5620" w:rsidP="006C562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Nośnik: klucz licencyjny (opakowanie)</w:t>
            </w:r>
          </w:p>
          <w:p w14:paraId="57AA2B12" w14:textId="77777777" w:rsidR="006C5620" w:rsidRPr="006C5620" w:rsidRDefault="006C5620" w:rsidP="006C562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Wersja licencji: nowa licencja</w:t>
            </w:r>
          </w:p>
          <w:p w14:paraId="3643265C" w14:textId="77777777" w:rsidR="006C5620" w:rsidRPr="006C5620" w:rsidRDefault="006C5620" w:rsidP="006C562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Liczba użytkowników: 1</w:t>
            </w:r>
          </w:p>
          <w:p w14:paraId="49236293" w14:textId="77777777" w:rsidR="006C5620" w:rsidRPr="006C5620" w:rsidRDefault="006C5620" w:rsidP="006C562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Liczba urządzeń: 1</w:t>
            </w:r>
          </w:p>
          <w:p w14:paraId="6D89825B" w14:textId="77777777" w:rsidR="006C5620" w:rsidRPr="006C5620" w:rsidRDefault="006C5620" w:rsidP="006C562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Okres licencji: bezterminowa</w:t>
            </w:r>
          </w:p>
          <w:p w14:paraId="4F5ADEE9" w14:textId="77777777" w:rsidR="006C5620" w:rsidRPr="006C5620" w:rsidRDefault="006C5620" w:rsidP="006C562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Wersja pakietu: BOX</w:t>
            </w:r>
          </w:p>
          <w:p w14:paraId="6C26623D" w14:textId="77777777" w:rsidR="006C5620" w:rsidRPr="006C5620" w:rsidRDefault="006C5620" w:rsidP="006C562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Wersja językowa: polska</w:t>
            </w:r>
          </w:p>
          <w:p w14:paraId="4D593F0C" w14:textId="494876CC" w:rsidR="006C5620" w:rsidRPr="006C5620" w:rsidRDefault="006C5620" w:rsidP="00C97A8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Skład pakietu: Excel, OneNote, Outlook, PowerPoint, Word</w:t>
            </w:r>
          </w:p>
        </w:tc>
        <w:tc>
          <w:tcPr>
            <w:tcW w:w="825" w:type="dxa"/>
            <w:shd w:val="clear" w:color="auto" w:fill="auto"/>
          </w:tcPr>
          <w:p w14:paraId="73D47C02" w14:textId="23D4B606" w:rsidR="006C5620" w:rsidRPr="006C5620" w:rsidRDefault="006C5620" w:rsidP="006C5620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631" w:type="dxa"/>
            <w:shd w:val="clear" w:color="auto" w:fill="auto"/>
          </w:tcPr>
          <w:p w14:paraId="39A651F6" w14:textId="3257CD29" w:rsidR="006C5620" w:rsidRPr="006C5620" w:rsidRDefault="006C5620" w:rsidP="006C5620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0" w:type="dxa"/>
            <w:shd w:val="clear" w:color="auto" w:fill="auto"/>
          </w:tcPr>
          <w:p w14:paraId="1AB52A15" w14:textId="77777777" w:rsidR="00191BFE" w:rsidRDefault="00191BFE" w:rsidP="00191BF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 xml:space="preserve">Wyposażenie </w:t>
            </w:r>
          </w:p>
          <w:p w14:paraId="331C2B11" w14:textId="77777777" w:rsidR="00191BFE" w:rsidRPr="006C5620" w:rsidRDefault="00191BFE" w:rsidP="00191BF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prowadzenia </w:t>
            </w: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zajęć –</w:t>
            </w:r>
          </w:p>
          <w:p w14:paraId="3CA3204F" w14:textId="5AACFC6F" w:rsidR="006C5620" w:rsidRPr="006C5620" w:rsidRDefault="00191BFE" w:rsidP="00191BF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620">
              <w:rPr>
                <w:rFonts w:asciiTheme="minorHAnsi" w:hAnsiTheme="minorHAnsi" w:cstheme="minorHAnsi"/>
                <w:sz w:val="20"/>
                <w:szCs w:val="20"/>
              </w:rPr>
              <w:t>laboratorium robotyki</w:t>
            </w:r>
          </w:p>
        </w:tc>
        <w:tc>
          <w:tcPr>
            <w:tcW w:w="910" w:type="dxa"/>
          </w:tcPr>
          <w:p w14:paraId="591B5DA6" w14:textId="5E695CBB" w:rsidR="006C5620" w:rsidRPr="006C5620" w:rsidRDefault="00191BFE" w:rsidP="00191BF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102" w:type="dxa"/>
          </w:tcPr>
          <w:p w14:paraId="0BED1658" w14:textId="6885456C" w:rsidR="00191BFE" w:rsidRDefault="00191BFE" w:rsidP="00191BF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min.</w:t>
            </w:r>
          </w:p>
          <w:p w14:paraId="09E4992D" w14:textId="217ED695" w:rsidR="006C5620" w:rsidRPr="006C5620" w:rsidRDefault="00191BFE" w:rsidP="00191BF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C562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24 m-ce</w:t>
            </w:r>
          </w:p>
        </w:tc>
      </w:tr>
    </w:tbl>
    <w:p w14:paraId="32A18564" w14:textId="77777777" w:rsidR="00DF3DC8" w:rsidRPr="006C5620" w:rsidRDefault="00DF3DC8" w:rsidP="006C5620">
      <w:pPr>
        <w:spacing w:after="0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2C96796A" w14:textId="77777777" w:rsidR="00386A0C" w:rsidRPr="006579AC" w:rsidRDefault="00386A0C" w:rsidP="00386A0C">
      <w:pPr>
        <w:spacing w:after="0"/>
        <w:jc w:val="right"/>
        <w:rPr>
          <w:rFonts w:ascii="Verdana" w:hAnsi="Verdana" w:cs="Arial"/>
          <w:sz w:val="16"/>
          <w:szCs w:val="16"/>
        </w:rPr>
      </w:pPr>
      <w:r w:rsidRPr="006579AC">
        <w:rPr>
          <w:rFonts w:ascii="Verdana" w:hAnsi="Verdana" w:cs="Arial"/>
          <w:sz w:val="16"/>
          <w:szCs w:val="16"/>
        </w:rPr>
        <w:t>Dyrektor</w:t>
      </w:r>
    </w:p>
    <w:p w14:paraId="23BCA49C" w14:textId="77777777" w:rsidR="00386A0C" w:rsidRPr="006579AC" w:rsidRDefault="00386A0C" w:rsidP="00386A0C">
      <w:pPr>
        <w:spacing w:after="0"/>
        <w:jc w:val="right"/>
        <w:rPr>
          <w:rFonts w:ascii="Verdana" w:hAnsi="Verdana" w:cs="Arial"/>
          <w:sz w:val="16"/>
          <w:szCs w:val="16"/>
        </w:rPr>
      </w:pPr>
      <w:r w:rsidRPr="006579AC">
        <w:rPr>
          <w:rFonts w:ascii="Verdana" w:hAnsi="Verdana" w:cs="Arial"/>
          <w:sz w:val="16"/>
          <w:szCs w:val="16"/>
        </w:rPr>
        <w:t>Wydziału Funduszy Europejskich</w:t>
      </w:r>
    </w:p>
    <w:p w14:paraId="1703CAFE" w14:textId="77777777" w:rsidR="00386A0C" w:rsidRPr="006579AC" w:rsidRDefault="00386A0C" w:rsidP="00386A0C">
      <w:pPr>
        <w:spacing w:after="0"/>
        <w:jc w:val="right"/>
        <w:rPr>
          <w:rFonts w:ascii="Verdana" w:hAnsi="Verdana" w:cs="Arial"/>
          <w:sz w:val="16"/>
          <w:szCs w:val="16"/>
        </w:rPr>
      </w:pPr>
      <w:r w:rsidRPr="006579AC">
        <w:rPr>
          <w:rFonts w:ascii="Verdana" w:hAnsi="Verdana" w:cs="Arial"/>
          <w:sz w:val="16"/>
          <w:szCs w:val="16"/>
        </w:rPr>
        <w:t>Izabela Kamińska</w:t>
      </w:r>
    </w:p>
    <w:p w14:paraId="7987206C" w14:textId="77777777" w:rsidR="00DF3DC8" w:rsidRPr="006C5620" w:rsidRDefault="00DF3DC8" w:rsidP="006C5620">
      <w:pPr>
        <w:spacing w:after="0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355E156F" w14:textId="77777777" w:rsidR="00A42C1C" w:rsidRDefault="00A42C1C" w:rsidP="00386A0C">
      <w:pPr>
        <w:spacing w:after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7BA18226" w14:textId="77777777" w:rsidR="00191BFE" w:rsidRPr="00BF4627" w:rsidRDefault="00191BFE" w:rsidP="006C5620">
      <w:pPr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097824F" w14:textId="77777777" w:rsidR="00191BFE" w:rsidRDefault="00191BFE" w:rsidP="006C5620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8E432F3" w14:textId="77777777" w:rsidR="00191BFE" w:rsidRPr="006C5620" w:rsidRDefault="00191BFE" w:rsidP="006C5620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685464F" w14:textId="7F60DA44" w:rsidR="00DF3DC8" w:rsidRPr="00B3037A" w:rsidRDefault="00DF3DC8" w:rsidP="006C5620">
      <w:pPr>
        <w:spacing w:after="0"/>
        <w:contextualSpacing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3037A">
        <w:rPr>
          <w:rFonts w:asciiTheme="minorHAnsi" w:hAnsiTheme="minorHAnsi" w:cstheme="minorHAnsi"/>
          <w:bCs/>
          <w:color w:val="000000"/>
          <w:sz w:val="20"/>
          <w:szCs w:val="20"/>
        </w:rPr>
        <w:t>Sporządził</w:t>
      </w:r>
      <w:r w:rsidR="00B3037A" w:rsidRPr="00B3037A">
        <w:rPr>
          <w:rFonts w:asciiTheme="minorHAnsi" w:hAnsiTheme="minorHAnsi" w:cstheme="minorHAnsi"/>
          <w:bCs/>
          <w:color w:val="000000"/>
          <w:sz w:val="20"/>
          <w:szCs w:val="20"/>
        </w:rPr>
        <w:t>a</w:t>
      </w:r>
      <w:r w:rsidRPr="00B3037A">
        <w:rPr>
          <w:rFonts w:asciiTheme="minorHAnsi" w:hAnsiTheme="minorHAnsi" w:cstheme="minorHAnsi"/>
          <w:bCs/>
          <w:color w:val="000000"/>
          <w:sz w:val="20"/>
          <w:szCs w:val="20"/>
        </w:rPr>
        <w:t>:</w:t>
      </w:r>
    </w:p>
    <w:p w14:paraId="2F745D17" w14:textId="45F8D8FC" w:rsidR="00A42C1C" w:rsidRPr="00B3037A" w:rsidRDefault="00B3037A" w:rsidP="006C5620">
      <w:pPr>
        <w:spacing w:after="0"/>
        <w:contextualSpacing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3037A">
        <w:rPr>
          <w:rFonts w:asciiTheme="minorHAnsi" w:hAnsiTheme="minorHAnsi" w:cstheme="minorHAnsi"/>
          <w:bCs/>
          <w:color w:val="000000"/>
          <w:sz w:val="20"/>
          <w:szCs w:val="20"/>
        </w:rPr>
        <w:t>Danuta Kozłowska</w:t>
      </w:r>
    </w:p>
    <w:sectPr w:rsidR="00A42C1C" w:rsidRPr="00B3037A" w:rsidSect="006C56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601B7" w14:textId="77777777" w:rsidR="002C410C" w:rsidRDefault="002C410C" w:rsidP="00C23F62">
      <w:pPr>
        <w:spacing w:after="0" w:line="240" w:lineRule="auto"/>
      </w:pPr>
      <w:r>
        <w:separator/>
      </w:r>
    </w:p>
  </w:endnote>
  <w:endnote w:type="continuationSeparator" w:id="0">
    <w:p w14:paraId="07133044" w14:textId="77777777" w:rsidR="002C410C" w:rsidRDefault="002C410C" w:rsidP="00C2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24" w:type="dxa"/>
      <w:jc w:val="center"/>
      <w:tblLayout w:type="fixed"/>
      <w:tblLook w:val="0000" w:firstRow="0" w:lastRow="0" w:firstColumn="0" w:lastColumn="0" w:noHBand="0" w:noVBand="0"/>
    </w:tblPr>
    <w:tblGrid>
      <w:gridCol w:w="4712"/>
      <w:gridCol w:w="5312"/>
    </w:tblGrid>
    <w:tr w:rsidR="00C23F62" w14:paraId="0648217E" w14:textId="77777777" w:rsidTr="00DF3DC8">
      <w:trPr>
        <w:trHeight w:val="567"/>
        <w:jc w:val="center"/>
      </w:trPr>
      <w:tc>
        <w:tcPr>
          <w:tcW w:w="4712" w:type="dxa"/>
          <w:tcBorders>
            <w:top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216E1FC" w14:textId="5C655C88" w:rsidR="00C23F62" w:rsidRDefault="00C23F62" w:rsidP="00425EF5">
          <w:pPr>
            <w:pStyle w:val="Stopka"/>
            <w:jc w:val="center"/>
          </w:pPr>
          <w:r>
            <w:rPr>
              <w:lang w:eastAsia="pl-PL"/>
            </w:rPr>
            <w:t>Gmina - Miasto Płock, Plac Stary Rynek 1</w:t>
          </w:r>
        </w:p>
        <w:p w14:paraId="32E845EE" w14:textId="379BA9CB" w:rsidR="00C23F62" w:rsidRDefault="00C23F62" w:rsidP="00425EF5">
          <w:pPr>
            <w:pStyle w:val="Stopka"/>
            <w:jc w:val="center"/>
          </w:pPr>
          <w:r>
            <w:rPr>
              <w:lang w:eastAsia="pl-PL"/>
            </w:rPr>
            <w:t>09-400 Płock</w:t>
          </w:r>
        </w:p>
        <w:p w14:paraId="13CF9CF2" w14:textId="69CDA929" w:rsidR="00C23F62" w:rsidRDefault="00C23F62" w:rsidP="00425EF5">
          <w:pPr>
            <w:spacing w:after="0"/>
            <w:jc w:val="center"/>
          </w:pPr>
          <w:r>
            <w:rPr>
              <w:sz w:val="20"/>
              <w:szCs w:val="20"/>
              <w:lang w:eastAsia="pl-PL"/>
            </w:rPr>
            <w:t>www.plock.eu</w:t>
          </w:r>
        </w:p>
      </w:tc>
      <w:tc>
        <w:tcPr>
          <w:tcW w:w="5312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7FEF6D11" w14:textId="786ADC12" w:rsidR="00C23F62" w:rsidRDefault="00C23F62" w:rsidP="00425EF5">
          <w:pPr>
            <w:autoSpaceDE w:val="0"/>
            <w:spacing w:after="0"/>
            <w:ind w:left="175" w:right="175"/>
            <w:jc w:val="center"/>
            <w:rPr>
              <w:rFonts w:eastAsia="Times New Roman"/>
              <w:b/>
              <w:bCs/>
              <w:sz w:val="20"/>
              <w:szCs w:val="20"/>
              <w:lang w:eastAsia="pl-PL"/>
            </w:rPr>
          </w:pPr>
          <w:r>
            <w:rPr>
              <w:sz w:val="20"/>
              <w:szCs w:val="20"/>
              <w:lang w:eastAsia="pl-PL"/>
            </w:rPr>
            <w:t xml:space="preserve">Projekt pn.: </w:t>
          </w:r>
          <w:r>
            <w:rPr>
              <w:rFonts w:eastAsia="Times New Roman"/>
              <w:b/>
              <w:bCs/>
              <w:sz w:val="20"/>
              <w:szCs w:val="20"/>
              <w:lang w:eastAsia="pl-PL"/>
            </w:rPr>
            <w:t>„</w:t>
          </w:r>
          <w:r w:rsidRPr="00C23F62">
            <w:rPr>
              <w:rFonts w:eastAsia="Times New Roman"/>
              <w:b/>
              <w:bCs/>
              <w:sz w:val="20"/>
              <w:szCs w:val="20"/>
              <w:lang w:eastAsia="pl-PL"/>
            </w:rPr>
            <w:t>Płocki Lokalny Ośrodek Wiedzy i Edukacji</w:t>
          </w:r>
          <w:r>
            <w:rPr>
              <w:rFonts w:eastAsia="Times New Roman"/>
              <w:b/>
              <w:bCs/>
              <w:sz w:val="20"/>
              <w:szCs w:val="20"/>
              <w:lang w:eastAsia="pl-PL"/>
            </w:rPr>
            <w:t>”</w:t>
          </w:r>
        </w:p>
        <w:p w14:paraId="75CC2E6B" w14:textId="11DF70A0" w:rsidR="00C23F62" w:rsidRDefault="00C23F62" w:rsidP="00425EF5">
          <w:pPr>
            <w:autoSpaceDE w:val="0"/>
            <w:spacing w:after="0"/>
            <w:ind w:left="175" w:right="175"/>
            <w:jc w:val="center"/>
            <w:rPr>
              <w:color w:val="000000"/>
              <w:sz w:val="20"/>
              <w:szCs w:val="20"/>
            </w:rPr>
          </w:pPr>
          <w:r>
            <w:rPr>
              <w:sz w:val="20"/>
              <w:szCs w:val="20"/>
            </w:rPr>
            <w:t>N</w:t>
          </w:r>
          <w:r>
            <w:rPr>
              <w:color w:val="000000"/>
              <w:sz w:val="20"/>
              <w:szCs w:val="20"/>
            </w:rPr>
            <w:t xml:space="preserve">umer projektu: </w:t>
          </w:r>
          <w:r w:rsidRPr="00C23F62">
            <w:rPr>
              <w:color w:val="000000"/>
              <w:sz w:val="20"/>
              <w:szCs w:val="20"/>
            </w:rPr>
            <w:t>FEMA.07.05-IP.01-00YJ/23</w:t>
          </w:r>
        </w:p>
        <w:p w14:paraId="7E14FD58" w14:textId="7113BB0A" w:rsidR="00C23F62" w:rsidRDefault="00C23F62" w:rsidP="00425EF5">
          <w:pPr>
            <w:autoSpaceDE w:val="0"/>
            <w:spacing w:after="0"/>
            <w:ind w:left="175" w:right="175"/>
            <w:jc w:val="center"/>
            <w:rPr>
              <w:rFonts w:ascii="Verdana" w:hAnsi="Verdana" w:cs="Verdana"/>
              <w:sz w:val="18"/>
              <w:szCs w:val="18"/>
            </w:rPr>
          </w:pPr>
        </w:p>
      </w:tc>
    </w:tr>
  </w:tbl>
  <w:p w14:paraId="1BED3811" w14:textId="6CC4D5BB" w:rsidR="00C23F62" w:rsidRDefault="00C23F62" w:rsidP="00C23F62">
    <w:pPr>
      <w:pStyle w:val="Stopka"/>
      <w:tabs>
        <w:tab w:val="clear" w:pos="4536"/>
        <w:tab w:val="clear" w:pos="9072"/>
        <w:tab w:val="left" w:pos="4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9D6CD" w14:textId="77777777" w:rsidR="002C410C" w:rsidRDefault="002C410C" w:rsidP="00C23F62">
      <w:pPr>
        <w:spacing w:after="0" w:line="240" w:lineRule="auto"/>
      </w:pPr>
      <w:r>
        <w:separator/>
      </w:r>
    </w:p>
  </w:footnote>
  <w:footnote w:type="continuationSeparator" w:id="0">
    <w:p w14:paraId="5B1F790F" w14:textId="77777777" w:rsidR="002C410C" w:rsidRDefault="002C410C" w:rsidP="00C2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E2F75" w14:textId="111EBEC6" w:rsidR="00C23F62" w:rsidRDefault="00425EF5" w:rsidP="00DF3DC8">
    <w:pPr>
      <w:pStyle w:val="Nagwek"/>
      <w:jc w:val="center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 w:rsidR="00C23F62" w:rsidRPr="00B726EC">
      <w:rPr>
        <w:noProof/>
      </w:rPr>
      <w:drawing>
        <wp:inline distT="0" distB="0" distL="0" distR="0" wp14:anchorId="2425E4A5" wp14:editId="62D4F53E">
          <wp:extent cx="5760720" cy="520700"/>
          <wp:effectExtent l="0" t="0" r="0" b="0"/>
          <wp:docPr id="17752030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20266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EA0E1C" w14:textId="5B572540" w:rsidR="00425EF5" w:rsidRDefault="00425EF5" w:rsidP="00DF3DC8">
    <w:pPr>
      <w:pStyle w:val="Nagwek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04EC"/>
    <w:multiLevelType w:val="hybridMultilevel"/>
    <w:tmpl w:val="E51E72B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1D1E2C"/>
    <w:multiLevelType w:val="hybridMultilevel"/>
    <w:tmpl w:val="CCA42EEE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40F313B"/>
    <w:multiLevelType w:val="hybridMultilevel"/>
    <w:tmpl w:val="1502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F05C9"/>
    <w:multiLevelType w:val="hybridMultilevel"/>
    <w:tmpl w:val="3F54E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81394"/>
    <w:multiLevelType w:val="hybridMultilevel"/>
    <w:tmpl w:val="AA68E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A1092"/>
    <w:multiLevelType w:val="hybridMultilevel"/>
    <w:tmpl w:val="C9901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164BE"/>
    <w:multiLevelType w:val="hybridMultilevel"/>
    <w:tmpl w:val="E062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E0D2C"/>
    <w:multiLevelType w:val="hybridMultilevel"/>
    <w:tmpl w:val="F5B24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B2095"/>
    <w:multiLevelType w:val="hybridMultilevel"/>
    <w:tmpl w:val="6986C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E5144"/>
    <w:multiLevelType w:val="hybridMultilevel"/>
    <w:tmpl w:val="C1789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568575">
    <w:abstractNumId w:val="2"/>
  </w:num>
  <w:num w:numId="2" w16cid:durableId="457645984">
    <w:abstractNumId w:val="0"/>
  </w:num>
  <w:num w:numId="3" w16cid:durableId="1234581410">
    <w:abstractNumId w:val="1"/>
  </w:num>
  <w:num w:numId="4" w16cid:durableId="885483282">
    <w:abstractNumId w:val="8"/>
  </w:num>
  <w:num w:numId="5" w16cid:durableId="1255280986">
    <w:abstractNumId w:val="6"/>
  </w:num>
  <w:num w:numId="6" w16cid:durableId="1584802063">
    <w:abstractNumId w:val="7"/>
  </w:num>
  <w:num w:numId="7" w16cid:durableId="1052970557">
    <w:abstractNumId w:val="9"/>
  </w:num>
  <w:num w:numId="8" w16cid:durableId="802043768">
    <w:abstractNumId w:val="4"/>
  </w:num>
  <w:num w:numId="9" w16cid:durableId="60107849">
    <w:abstractNumId w:val="3"/>
  </w:num>
  <w:num w:numId="10" w16cid:durableId="471018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62"/>
    <w:rsid w:val="00040014"/>
    <w:rsid w:val="00065411"/>
    <w:rsid w:val="00083D12"/>
    <w:rsid w:val="000E3A5D"/>
    <w:rsid w:val="000F4D16"/>
    <w:rsid w:val="000F58AA"/>
    <w:rsid w:val="001047C7"/>
    <w:rsid w:val="001119C1"/>
    <w:rsid w:val="001429E6"/>
    <w:rsid w:val="00175E27"/>
    <w:rsid w:val="00191BFE"/>
    <w:rsid w:val="001B70AB"/>
    <w:rsid w:val="0021571A"/>
    <w:rsid w:val="00265820"/>
    <w:rsid w:val="00270144"/>
    <w:rsid w:val="00271D88"/>
    <w:rsid w:val="002C410C"/>
    <w:rsid w:val="003417B5"/>
    <w:rsid w:val="00363D18"/>
    <w:rsid w:val="00386A0C"/>
    <w:rsid w:val="003A21E9"/>
    <w:rsid w:val="003A44B4"/>
    <w:rsid w:val="003C12E9"/>
    <w:rsid w:val="003F0025"/>
    <w:rsid w:val="00425EF5"/>
    <w:rsid w:val="0048220A"/>
    <w:rsid w:val="00482ABA"/>
    <w:rsid w:val="00487FAE"/>
    <w:rsid w:val="00515D38"/>
    <w:rsid w:val="00524199"/>
    <w:rsid w:val="005558D1"/>
    <w:rsid w:val="00685F9A"/>
    <w:rsid w:val="006B4626"/>
    <w:rsid w:val="006C5620"/>
    <w:rsid w:val="007348B1"/>
    <w:rsid w:val="007C3B33"/>
    <w:rsid w:val="007D3F61"/>
    <w:rsid w:val="007D73E1"/>
    <w:rsid w:val="00822AE6"/>
    <w:rsid w:val="00897EB1"/>
    <w:rsid w:val="008A0566"/>
    <w:rsid w:val="008A0C9A"/>
    <w:rsid w:val="008A6D6E"/>
    <w:rsid w:val="00985376"/>
    <w:rsid w:val="009A2AE2"/>
    <w:rsid w:val="00A20782"/>
    <w:rsid w:val="00A36C2C"/>
    <w:rsid w:val="00A42C1C"/>
    <w:rsid w:val="00B3037A"/>
    <w:rsid w:val="00B45626"/>
    <w:rsid w:val="00BB0158"/>
    <w:rsid w:val="00BC4670"/>
    <w:rsid w:val="00BC4B54"/>
    <w:rsid w:val="00BC6AFC"/>
    <w:rsid w:val="00BD2A1E"/>
    <w:rsid w:val="00BF4627"/>
    <w:rsid w:val="00C2180B"/>
    <w:rsid w:val="00C21E3F"/>
    <w:rsid w:val="00C23F62"/>
    <w:rsid w:val="00C32E01"/>
    <w:rsid w:val="00C617BD"/>
    <w:rsid w:val="00C97A8D"/>
    <w:rsid w:val="00CB5258"/>
    <w:rsid w:val="00CF3FC7"/>
    <w:rsid w:val="00D369F8"/>
    <w:rsid w:val="00D83C8E"/>
    <w:rsid w:val="00D8569B"/>
    <w:rsid w:val="00DA6B4C"/>
    <w:rsid w:val="00DC7C93"/>
    <w:rsid w:val="00DF3DC8"/>
    <w:rsid w:val="00DF3ED7"/>
    <w:rsid w:val="00E25D07"/>
    <w:rsid w:val="00F12148"/>
    <w:rsid w:val="00FD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60475"/>
  <w15:chartTrackingRefBased/>
  <w15:docId w15:val="{B5F82287-FA59-4F6A-9867-F9C54867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DC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F62"/>
  </w:style>
  <w:style w:type="paragraph" w:styleId="Stopka">
    <w:name w:val="footer"/>
    <w:basedOn w:val="Normalny"/>
    <w:link w:val="StopkaZnak"/>
    <w:uiPriority w:val="99"/>
    <w:unhideWhenUsed/>
    <w:rsid w:val="00C2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F62"/>
  </w:style>
  <w:style w:type="paragraph" w:styleId="Akapitzlist">
    <w:name w:val="List Paragraph"/>
    <w:basedOn w:val="Normalny"/>
    <w:uiPriority w:val="34"/>
    <w:qFormat/>
    <w:rsid w:val="00DF3DC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F3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tribute-values">
    <w:name w:val="attribute-values"/>
    <w:basedOn w:val="Domylnaczcionkaakapitu"/>
    <w:rsid w:val="00271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126C4-3CCD-4730-92D9-02D0B583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Kozłowska</dc:creator>
  <cp:keywords/>
  <dc:description/>
  <cp:lastModifiedBy>Magdalena Rębelska</cp:lastModifiedBy>
  <cp:revision>4</cp:revision>
  <dcterms:created xsi:type="dcterms:W3CDTF">2024-06-21T12:56:00Z</dcterms:created>
  <dcterms:modified xsi:type="dcterms:W3CDTF">2024-07-02T12:59:00Z</dcterms:modified>
</cp:coreProperties>
</file>