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780294AA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F40744">
        <w:rPr>
          <w:rFonts w:cs="Arial"/>
          <w:sz w:val="20"/>
          <w:szCs w:val="20"/>
        </w:rPr>
        <w:t>2</w:t>
      </w:r>
      <w:r w:rsidR="00313244" w:rsidRPr="008E30F8">
        <w:rPr>
          <w:rFonts w:cs="Arial"/>
          <w:sz w:val="20"/>
          <w:szCs w:val="20"/>
        </w:rPr>
        <w:t>.202</w:t>
      </w:r>
      <w:r w:rsidR="00641AAA">
        <w:rPr>
          <w:rFonts w:cs="Arial"/>
          <w:sz w:val="20"/>
          <w:szCs w:val="20"/>
        </w:rPr>
        <w:t>3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2D9DDA08" w14:textId="4FCDDDEA" w:rsidR="00640066" w:rsidRDefault="007425EB" w:rsidP="00641AAA">
      <w:pPr>
        <w:pStyle w:val="Nagwek4"/>
        <w:jc w:val="both"/>
        <w:rPr>
          <w:rFonts w:ascii="Arial" w:hAnsi="Arial" w:cs="Arial"/>
          <w:bCs w:val="0"/>
          <w:sz w:val="20"/>
          <w:szCs w:val="20"/>
        </w:rPr>
      </w:pPr>
      <w:r w:rsidRPr="00641AAA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 w:rsidRPr="00641AAA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r w:rsidR="00F40744" w:rsidRPr="00641AAA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bookmarkStart w:id="0" w:name="_Hlk66370529"/>
      <w:r w:rsidR="00641AAA" w:rsidRPr="00641AAA">
        <w:rPr>
          <w:rFonts w:ascii="Arial" w:hAnsi="Arial" w:cs="Arial"/>
          <w:sz w:val="20"/>
          <w:szCs w:val="20"/>
        </w:rPr>
        <w:t>Przebudowa drogi powiatowej 1750G Żychce - Konarzyny w km od 6+600 do 8+450</w:t>
      </w:r>
      <w:r w:rsidR="00641AAA">
        <w:rPr>
          <w:rFonts w:ascii="Arial" w:hAnsi="Arial" w:cs="Arial"/>
          <w:sz w:val="20"/>
          <w:szCs w:val="20"/>
        </w:rPr>
        <w:t xml:space="preserve">.  </w:t>
      </w:r>
      <w:r w:rsidR="00641AAA" w:rsidRPr="00641AAA">
        <w:rPr>
          <w:rFonts w:ascii="Arial" w:hAnsi="Arial" w:cs="Arial"/>
          <w:sz w:val="20"/>
          <w:szCs w:val="20"/>
        </w:rPr>
        <w:t xml:space="preserve">ZADANIE JEST REALIZOWANE PRZY DOFINANSOWANIU W RAMACH RZĄDOWEGO FUNDUSZU POLSKI ŁAD: PROGRAM INWESTYCJI STRATEGICZNYCH </w:t>
      </w:r>
      <w:r w:rsidR="00641AAA" w:rsidRPr="00641AAA">
        <w:rPr>
          <w:rFonts w:ascii="Arial" w:hAnsi="Arial" w:cs="Arial"/>
          <w:bCs w:val="0"/>
          <w:sz w:val="20"/>
          <w:szCs w:val="20"/>
        </w:rPr>
        <w:t>EDYCJA NR 3</w:t>
      </w:r>
      <w:r w:rsidR="00641AAA">
        <w:rPr>
          <w:rFonts w:ascii="Arial" w:hAnsi="Arial" w:cs="Arial"/>
          <w:bCs w:val="0"/>
          <w:sz w:val="20"/>
          <w:szCs w:val="20"/>
        </w:rPr>
        <w:t>.</w:t>
      </w:r>
    </w:p>
    <w:p w14:paraId="78682E87" w14:textId="77777777" w:rsidR="00641AAA" w:rsidRPr="00641AAA" w:rsidRDefault="00641AAA" w:rsidP="00641AAA">
      <w:pPr>
        <w:rPr>
          <w:lang w:eastAsia="en-US"/>
        </w:rPr>
      </w:pPr>
    </w:p>
    <w:p w14:paraId="3A320618" w14:textId="1F56B7CC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5CD5D8B6" w14:textId="77777777" w:rsidR="001C1E4A" w:rsidRDefault="001C1E4A" w:rsidP="001C1E4A">
      <w:pPr>
        <w:tabs>
          <w:tab w:val="left" w:pos="426"/>
        </w:tabs>
        <w:ind w:left="2880"/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33225D06" w14:textId="1E8CF0A4" w:rsidR="00927B48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1FF88EF5" w14:textId="77777777" w:rsidR="00641AAA" w:rsidRPr="00641AAA" w:rsidRDefault="00641AAA" w:rsidP="00641AAA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2107AAE7" w14:textId="77777777" w:rsidR="001C1E4A" w:rsidRPr="001C1E4A" w:rsidRDefault="001C1E4A" w:rsidP="001C1E4A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F40744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1D03B4CB" w14:textId="70AAB7CE" w:rsidR="00B603D7" w:rsidRPr="001C1E4A" w:rsidRDefault="000C2176" w:rsidP="001C1E4A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A3CAD29" w14:textId="225CCA2F" w:rsidR="000C2176" w:rsidRPr="00061553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605A3DDD" w:rsidR="000C2176" w:rsidRDefault="000C2176" w:rsidP="000C2176">
      <w:pPr>
        <w:rPr>
          <w:rFonts w:cs="Arial"/>
          <w:i/>
          <w:sz w:val="16"/>
          <w:szCs w:val="16"/>
        </w:rPr>
      </w:pP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425DB0DC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1C1E4A">
              <w:rPr>
                <w:rFonts w:cs="Arial"/>
                <w:b/>
                <w:sz w:val="20"/>
                <w:szCs w:val="20"/>
              </w:rPr>
              <w:t>17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E446390" w14:textId="267C2263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7193" w14:textId="77777777" w:rsidR="001046C2" w:rsidRDefault="001046C2">
      <w:r>
        <w:separator/>
      </w:r>
    </w:p>
  </w:endnote>
  <w:endnote w:type="continuationSeparator" w:id="0">
    <w:p w14:paraId="37F18CE9" w14:textId="77777777" w:rsidR="001046C2" w:rsidRDefault="0010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84EB7" w14:textId="77777777" w:rsidR="001046C2" w:rsidRDefault="001046C2">
      <w:r>
        <w:separator/>
      </w:r>
    </w:p>
  </w:footnote>
  <w:footnote w:type="continuationSeparator" w:id="0">
    <w:p w14:paraId="1108E383" w14:textId="77777777" w:rsidR="001046C2" w:rsidRDefault="0010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644673">
    <w:abstractNumId w:val="3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6"/>
  </w:num>
  <w:num w:numId="5" w16cid:durableId="1124499354">
    <w:abstractNumId w:val="1"/>
  </w:num>
  <w:num w:numId="6" w16cid:durableId="986131781">
    <w:abstractNumId w:val="4"/>
  </w:num>
  <w:num w:numId="7" w16cid:durableId="882056817">
    <w:abstractNumId w:val="9"/>
  </w:num>
  <w:num w:numId="8" w16cid:durableId="383258145">
    <w:abstractNumId w:val="5"/>
  </w:num>
  <w:num w:numId="9" w16cid:durableId="533150750">
    <w:abstractNumId w:val="10"/>
  </w:num>
  <w:num w:numId="10" w16cid:durableId="1612400583">
    <w:abstractNumId w:val="7"/>
  </w:num>
  <w:num w:numId="11" w16cid:durableId="98127274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046C2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1E4A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41AAA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27B4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63522"/>
    <w:rsid w:val="00A736A5"/>
    <w:rsid w:val="00A74DC1"/>
    <w:rsid w:val="00A8311B"/>
    <w:rsid w:val="00AB7051"/>
    <w:rsid w:val="00AE1CA3"/>
    <w:rsid w:val="00AE7571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99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23</TotalTime>
  <Pages>3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Szymon</cp:lastModifiedBy>
  <cp:revision>5</cp:revision>
  <cp:lastPrinted>2012-08-24T11:01:00Z</cp:lastPrinted>
  <dcterms:created xsi:type="dcterms:W3CDTF">2022-04-22T07:48:00Z</dcterms:created>
  <dcterms:modified xsi:type="dcterms:W3CDTF">2023-02-02T10:55:00Z</dcterms:modified>
</cp:coreProperties>
</file>