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11D" w:rsidRPr="00097112" w:rsidRDefault="0071611D" w:rsidP="0043775E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97112">
        <w:rPr>
          <w:rFonts w:cstheme="minorHAnsi"/>
          <w:color w:val="000000" w:themeColor="text1"/>
          <w:sz w:val="24"/>
          <w:szCs w:val="24"/>
        </w:rPr>
        <w:t>ZP.26.1.</w:t>
      </w:r>
      <w:r w:rsidR="00ED61F6">
        <w:rPr>
          <w:rFonts w:cstheme="minorHAnsi"/>
          <w:color w:val="000000" w:themeColor="text1"/>
          <w:sz w:val="24"/>
          <w:szCs w:val="24"/>
        </w:rPr>
        <w:t>5</w:t>
      </w:r>
      <w:r w:rsidRPr="00097112">
        <w:rPr>
          <w:rFonts w:cstheme="minorHAnsi"/>
          <w:color w:val="000000" w:themeColor="text1"/>
          <w:sz w:val="24"/>
          <w:szCs w:val="24"/>
        </w:rPr>
        <w:t>.2024</w:t>
      </w:r>
    </w:p>
    <w:p w:rsidR="0071611D" w:rsidRPr="00097112" w:rsidRDefault="0071611D" w:rsidP="0043775E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97112">
        <w:rPr>
          <w:rFonts w:cstheme="minorHAnsi"/>
          <w:color w:val="000000" w:themeColor="text1"/>
          <w:sz w:val="24"/>
          <w:szCs w:val="24"/>
        </w:rPr>
        <w:t>Załącznik numer 1 do SWZ</w:t>
      </w:r>
    </w:p>
    <w:p w:rsidR="0071611D" w:rsidRPr="00C9131F" w:rsidRDefault="0071611D" w:rsidP="00C9131F">
      <w:pPr>
        <w:pStyle w:val="Nagwek1"/>
      </w:pPr>
      <w:r w:rsidRPr="00C9131F">
        <w:t>Specyfikacja techniczna</w:t>
      </w:r>
    </w:p>
    <w:p w:rsidR="00E8511C" w:rsidRPr="00097112" w:rsidRDefault="0071611D" w:rsidP="0043775E">
      <w:pPr>
        <w:pStyle w:val="Style2"/>
        <w:widowControl/>
        <w:spacing w:before="96" w:line="276" w:lineRule="auto"/>
        <w:jc w:val="both"/>
        <w:outlineLvl w:val="0"/>
        <w:rPr>
          <w:rFonts w:asciiTheme="minorHAnsi" w:hAnsiTheme="minorHAnsi" w:cstheme="minorHAnsi"/>
          <w:b/>
          <w:color w:val="000000"/>
        </w:rPr>
      </w:pPr>
      <w:r w:rsidRPr="00097112">
        <w:rPr>
          <w:rFonts w:asciiTheme="minorHAnsi" w:hAnsiTheme="minorHAnsi" w:cstheme="minorHAnsi"/>
          <w:b/>
        </w:rPr>
        <w:t xml:space="preserve">Zadanie </w:t>
      </w:r>
      <w:r w:rsidR="00ED61F6">
        <w:rPr>
          <w:rFonts w:asciiTheme="minorHAnsi" w:hAnsiTheme="minorHAnsi" w:cstheme="minorHAnsi"/>
          <w:b/>
        </w:rPr>
        <w:t>8</w:t>
      </w:r>
      <w:r w:rsidRPr="00097112">
        <w:rPr>
          <w:rFonts w:asciiTheme="minorHAnsi" w:hAnsiTheme="minorHAnsi" w:cstheme="minorHAnsi"/>
          <w:b/>
        </w:rPr>
        <w:t xml:space="preserve">: </w:t>
      </w:r>
      <w:r w:rsidR="007768C4">
        <w:rPr>
          <w:rFonts w:asciiTheme="minorHAnsi" w:hAnsiTheme="minorHAnsi" w:cstheme="minorHAnsi"/>
          <w:b/>
        </w:rPr>
        <w:t>Urządzenie wielofunkcyjne</w:t>
      </w:r>
      <w:r w:rsidRPr="00097112">
        <w:rPr>
          <w:rFonts w:asciiTheme="minorHAnsi" w:hAnsiTheme="minorHAnsi" w:cstheme="minorHAnsi"/>
          <w:b/>
        </w:rPr>
        <w:t xml:space="preserve"> (1 sztuka)</w:t>
      </w:r>
    </w:p>
    <w:tbl>
      <w:tblPr>
        <w:tblStyle w:val="Tabela-Siatka"/>
        <w:tblW w:w="9209" w:type="dxa"/>
        <w:tblLayout w:type="fixed"/>
        <w:tblLook w:val="0020" w:firstRow="1" w:lastRow="0" w:firstColumn="0" w:lastColumn="0" w:noHBand="0" w:noVBand="0"/>
        <w:tblCaption w:val="Specyfikacja techniczna"/>
        <w:tblDescription w:val="Tabela zawiera minimalne parametry zamawianego sprzętu"/>
      </w:tblPr>
      <w:tblGrid>
        <w:gridCol w:w="3114"/>
        <w:gridCol w:w="2977"/>
        <w:gridCol w:w="3118"/>
      </w:tblGrid>
      <w:tr w:rsidR="007768C4" w:rsidRPr="007768C4" w:rsidTr="002079B9">
        <w:trPr>
          <w:trHeight w:val="120"/>
        </w:trPr>
        <w:tc>
          <w:tcPr>
            <w:tcW w:w="3114" w:type="dxa"/>
          </w:tcPr>
          <w:p w:rsidR="007768C4" w:rsidRPr="007768C4" w:rsidRDefault="007768C4" w:rsidP="0043775E">
            <w:pPr>
              <w:keepLines/>
              <w:spacing w:line="276" w:lineRule="auto"/>
              <w:ind w:left="421" w:hanging="360"/>
              <w:rPr>
                <w:rFonts w:eastAsia="Calibri" w:cstheme="minorHAnsi"/>
                <w:sz w:val="24"/>
                <w:szCs w:val="24"/>
              </w:rPr>
            </w:pPr>
            <w:bookmarkStart w:id="0" w:name="_GoBack"/>
            <w:r w:rsidRPr="007768C4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Cecha </w:t>
            </w:r>
          </w:p>
        </w:tc>
        <w:tc>
          <w:tcPr>
            <w:tcW w:w="2977" w:type="dxa"/>
          </w:tcPr>
          <w:p w:rsidR="007768C4" w:rsidRPr="007768C4" w:rsidRDefault="007768C4" w:rsidP="0043775E">
            <w:pPr>
              <w:keepLines/>
              <w:spacing w:line="276" w:lineRule="auto"/>
              <w:ind w:left="421" w:hanging="360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Wymagane parametry </w:t>
            </w:r>
          </w:p>
        </w:tc>
        <w:tc>
          <w:tcPr>
            <w:tcW w:w="3118" w:type="dxa"/>
          </w:tcPr>
          <w:p w:rsidR="007768C4" w:rsidRPr="007768C4" w:rsidRDefault="007768C4" w:rsidP="0043775E">
            <w:pPr>
              <w:keepLines/>
              <w:spacing w:line="276" w:lineRule="auto"/>
              <w:ind w:left="421" w:hanging="360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Parametry oferowanego sprzętu </w:t>
            </w:r>
          </w:p>
        </w:tc>
      </w:tr>
      <w:tr w:rsidR="00890F1F" w:rsidRPr="00BC1913" w:rsidTr="002079B9">
        <w:trPr>
          <w:trHeight w:val="159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rodzaj urządzenia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>Wielofunkcyjne kolorowe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768C4">
              <w:rPr>
                <w:rFonts w:eastAsia="Calibri" w:cstheme="minorHAnsi"/>
                <w:sz w:val="24"/>
                <w:szCs w:val="24"/>
              </w:rPr>
              <w:t xml:space="preserve">drukarka/skaner/kopiarka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Producent: ___________________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(należy uzupełnić)</w:t>
            </w:r>
          </w:p>
          <w:p w:rsidR="00890F1F" w:rsidRPr="00BC1913" w:rsidRDefault="00890F1F" w:rsidP="00890F1F">
            <w:pPr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890F1F" w:rsidRPr="00BC1913" w:rsidRDefault="00890F1F" w:rsidP="00890F1F">
            <w:pPr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Model: ______________________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(należy uzupełnić)</w:t>
            </w:r>
          </w:p>
          <w:p w:rsidR="00890F1F" w:rsidRPr="00BC1913" w:rsidRDefault="00890F1F" w:rsidP="00890F1F">
            <w:pPr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>Inne oznaczenia jednoznacznie identyfikujące oferowany produkt: _______________________</w:t>
            </w:r>
            <w:r w:rsidRPr="00BC1913">
              <w:rPr>
                <w:rFonts w:eastAsia="Calibri" w:cs="Calibri"/>
              </w:rPr>
              <w:br/>
              <w:t>(należy uzupełnić)</w:t>
            </w:r>
          </w:p>
        </w:tc>
      </w:tr>
      <w:tr w:rsidR="00890F1F" w:rsidRPr="00BC1913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technologia druku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laserowa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BC1913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>Wydajność tonera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7768C4">
              <w:rPr>
                <w:rFonts w:eastAsia="Calibri" w:cstheme="minorHAnsi"/>
                <w:sz w:val="24"/>
                <w:szCs w:val="24"/>
              </w:rPr>
              <w:t>dostarczonego z urządzeniem mono/kolor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>Umożliwiająca wydruk min. 24000 mono/ 21000 kolor A4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BC1913" w:rsidTr="002079B9">
        <w:trPr>
          <w:trHeight w:val="457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Obciążenie miesięczne typowe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10000 stron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6"/>
              <w:ind w:left="33" w:hanging="33"/>
              <w:rPr>
                <w:rFonts w:cs="Calibri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>Obciążenie miesięczne typowe _______ stron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BC1913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Format oryginału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A5-A3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widowControl/>
              <w:spacing w:line="276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>Format oryginału _____________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BC1913" w:rsidTr="002079B9">
        <w:trPr>
          <w:trHeight w:val="412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Prędkość druku A4 mono/kolor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23 str./min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>Prędkość druku A4 mono/kolor ___________ stron/minutę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BC1913" w:rsidTr="002079B9">
        <w:trPr>
          <w:trHeight w:val="412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Prędkość druku A3 mono/kolor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12 str./min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>Prędkość druku A3 mono/kolor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_________ stron/minutę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BC1913" w:rsidTr="002079B9">
        <w:trPr>
          <w:trHeight w:val="412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Rozdzielczość kopiowania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600x600 </w:t>
            </w:r>
            <w:proofErr w:type="spellStart"/>
            <w:r w:rsidRPr="007768C4">
              <w:rPr>
                <w:rFonts w:eastAsia="Calibri" w:cstheme="minorHAnsi"/>
                <w:sz w:val="24"/>
                <w:szCs w:val="24"/>
              </w:rPr>
              <w:t>dpi</w:t>
            </w:r>
            <w:proofErr w:type="spellEnd"/>
            <w:r w:rsidRPr="007768C4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 xml:space="preserve">Rozdzielczość kopiowania _____x_____ </w:t>
            </w:r>
            <w:proofErr w:type="spellStart"/>
            <w:r w:rsidRPr="00BC1913">
              <w:rPr>
                <w:rStyle w:val="FontStyle15"/>
                <w:sz w:val="24"/>
                <w:szCs w:val="24"/>
                <w:lang w:eastAsia="cs-CZ"/>
              </w:rPr>
              <w:t>dpi</w:t>
            </w:r>
            <w:proofErr w:type="spellEnd"/>
            <w:r w:rsidRPr="00BC1913">
              <w:rPr>
                <w:rStyle w:val="FontStyle15"/>
                <w:sz w:val="24"/>
                <w:szCs w:val="24"/>
                <w:lang w:eastAsia="cs-CZ"/>
              </w:rPr>
              <w:t xml:space="preserve"> 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BC1913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Skala szarości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256 odcieni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>Skala szarości _______ odcieni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BC1913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lastRenderedPageBreak/>
              <w:t xml:space="preserve">Kopiowanie wielokrotne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1-9999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BC1913" w:rsidTr="002079B9">
        <w:trPr>
          <w:trHeight w:val="412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Powiększenie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25-400% z krokiem co 0,1%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en-US"/>
              </w:rPr>
              <w:t>Powiększenie _______ % z krokiem co ______%</w:t>
            </w:r>
            <w:r w:rsidRPr="00BC1913">
              <w:rPr>
                <w:rStyle w:val="FontStyle15"/>
                <w:sz w:val="24"/>
                <w:szCs w:val="24"/>
                <w:lang w:eastAsia="en-US"/>
              </w:rPr>
              <w:br/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t>(należy uzupełnić)</w:t>
            </w:r>
          </w:p>
        </w:tc>
      </w:tr>
      <w:tr w:rsidR="00890F1F" w:rsidRPr="00BC1913" w:rsidTr="002079B9">
        <w:trPr>
          <w:trHeight w:val="413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Rozdzielczość drukowania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1200x600 </w:t>
            </w:r>
            <w:proofErr w:type="spellStart"/>
            <w:r w:rsidRPr="007768C4">
              <w:rPr>
                <w:rFonts w:eastAsia="Calibri" w:cstheme="minorHAnsi"/>
                <w:sz w:val="24"/>
                <w:szCs w:val="24"/>
              </w:rPr>
              <w:t>dpi</w:t>
            </w:r>
            <w:proofErr w:type="spellEnd"/>
            <w:r w:rsidRPr="007768C4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 xml:space="preserve">Rozdzielczość drukowania _______x______ </w:t>
            </w:r>
            <w:proofErr w:type="spellStart"/>
            <w:r w:rsidRPr="00BC1913">
              <w:rPr>
                <w:rStyle w:val="FontStyle15"/>
                <w:sz w:val="24"/>
                <w:szCs w:val="24"/>
                <w:lang w:eastAsia="cs-CZ"/>
              </w:rPr>
              <w:t>dpi</w:t>
            </w:r>
            <w:proofErr w:type="spellEnd"/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BC1913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Język opisu strony 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PCL 6, PCL 5c, XPS, </w:t>
            </w:r>
            <w:proofErr w:type="spellStart"/>
            <w:r w:rsidRPr="007768C4">
              <w:rPr>
                <w:rFonts w:eastAsia="Calibri" w:cstheme="minorHAnsi"/>
                <w:sz w:val="24"/>
                <w:szCs w:val="24"/>
              </w:rPr>
              <w:t>PostScript</w:t>
            </w:r>
            <w:proofErr w:type="spellEnd"/>
            <w:r w:rsidRPr="007768C4">
              <w:rPr>
                <w:rFonts w:eastAsia="Calibri" w:cstheme="minorHAnsi"/>
                <w:sz w:val="24"/>
                <w:szCs w:val="24"/>
              </w:rPr>
              <w:t xml:space="preserve"> 3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BC1913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>Prędkość skanowania w kolorze/czerni obrazów/minutę (należy uzupełnić)</w:t>
            </w:r>
          </w:p>
        </w:tc>
        <w:tc>
          <w:tcPr>
            <w:tcW w:w="2977" w:type="dxa"/>
          </w:tcPr>
          <w:p w:rsidR="00890F1F" w:rsidRPr="007768C4" w:rsidRDefault="00890F1F" w:rsidP="00890F1F">
            <w:pPr>
              <w:keepLines/>
              <w:spacing w:line="276" w:lineRule="auto"/>
              <w:ind w:left="23" w:firstLine="12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Min. 50 obrazów/min.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>Prędkość skanowania w kolorze/czerni ________ obrazów/minutę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7768C4" w:rsidTr="002079B9">
        <w:trPr>
          <w:trHeight w:val="412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Rozdzielczość skanowania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Min. 600x600dpi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 xml:space="preserve">Rozdzielczość skanowania _____x_____ </w:t>
            </w:r>
            <w:proofErr w:type="spellStart"/>
            <w:r w:rsidRPr="00BC1913">
              <w:rPr>
                <w:rStyle w:val="FontStyle15"/>
                <w:sz w:val="24"/>
                <w:szCs w:val="24"/>
                <w:lang w:eastAsia="cs-CZ"/>
              </w:rPr>
              <w:t>dpi</w:t>
            </w:r>
            <w:proofErr w:type="spellEnd"/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7768C4" w:rsidTr="002079B9">
        <w:trPr>
          <w:trHeight w:val="782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Tryby skanowania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Skanowanie do e-mail, Skanowanie do SMB, Skanowanie do FTP, Skanowanie do skrzynki użytkownika, Skanowanie do USB, Skanowanie sieciowe TWAIN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335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Możliwość druku bezpośrednio z </w:t>
            </w:r>
            <w:proofErr w:type="spellStart"/>
            <w:r w:rsidRPr="007768C4">
              <w:rPr>
                <w:rFonts w:eastAsia="Calibri" w:cstheme="minorHAnsi"/>
                <w:sz w:val="24"/>
                <w:szCs w:val="24"/>
              </w:rPr>
              <w:t>Pendriv'a</w:t>
            </w:r>
            <w:proofErr w:type="spellEnd"/>
            <w:r w:rsidRPr="007768C4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Drukowanie dokumentów w formacie min. TIFF; PDF; JPEG; XPS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559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Maksymalna ilość przechowywanych dokumentów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Min. 10000 stron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en-US"/>
              </w:rPr>
              <w:t xml:space="preserve">Maksymalna ilość przechowywanych 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t>dokumentów  min. _______ stron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7768C4" w:rsidTr="002079B9">
        <w:trPr>
          <w:trHeight w:val="552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Typ skrzynek użytkownika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Publiczny </w:t>
            </w:r>
          </w:p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Prywatny (z hasłem lub </w:t>
            </w:r>
          </w:p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uwierzytelnieniem) </w:t>
            </w:r>
          </w:p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Grupowy (z uwierzytelnieniem)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267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Typ skrzynek systemowych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Bezpieczny druk </w:t>
            </w:r>
          </w:p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Druk szyfrowanych PDF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412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Wysyłanie do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e- mail/FTP/SMB </w:t>
            </w:r>
          </w:p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Kopiowanie ze skrzynki do skrzynki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Pamięć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Min. 2GB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>Pamięć _____ GB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7768C4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Dysk twardy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Min. 250MB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Style w:val="FontStyle15"/>
                <w:sz w:val="24"/>
                <w:szCs w:val="24"/>
                <w:lang w:eastAsia="cs-CZ"/>
              </w:rPr>
              <w:t>Dysk twardy ______ MB</w:t>
            </w:r>
            <w:r w:rsidRPr="00BC1913">
              <w:rPr>
                <w:rStyle w:val="FontStyle15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890F1F" w:rsidRPr="007768C4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Standardy sieciowe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Min. Ethernet 10/100, USB 2.0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pStyle w:val="Style7"/>
              <w:spacing w:line="240" w:lineRule="auto"/>
              <w:ind w:left="33" w:hanging="33"/>
              <w:rPr>
                <w:rStyle w:val="FontStyle15"/>
                <w:sz w:val="24"/>
                <w:szCs w:val="24"/>
                <w:lang w:eastAsia="cs-CZ"/>
              </w:rPr>
            </w:pPr>
            <w:r w:rsidRPr="00BC1913">
              <w:rPr>
                <w:rFonts w:eastAsia="Calibri" w:cs="Calibri"/>
              </w:rPr>
              <w:t xml:space="preserve">Tak/Nie </w:t>
            </w:r>
            <w:r w:rsidRPr="00BC1913">
              <w:rPr>
                <w:rFonts w:eastAsia="Calibri" w:cs="Calibri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266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>Fax</w:t>
            </w:r>
          </w:p>
        </w:tc>
        <w:tc>
          <w:tcPr>
            <w:tcW w:w="2977" w:type="dxa"/>
          </w:tcPr>
          <w:p w:rsidR="003270BC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>Fax Super G3</w:t>
            </w:r>
            <w:r w:rsidR="003270BC"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funkcje faksu cyfrowego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Tak/Nie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267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Automatyczny podajnik dokumentów dwustronnych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do min. 100 oryginałów A6-A3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Tak/Nie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451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Standardowy podajnik papieru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Dwa: jeden min. na 500 arkuszy A5-A4, drugi min. na 500 arkuszy A5-A3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Tak/Nie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267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Druk dwustronny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Automatyczny A5-A3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Tak/Nie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412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Pojemność wyjściowa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Min. 250 arkuszy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Tak/Nie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341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Obsługiwane systemy operacyjne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Min. Systemy z rodziny Windows do najnowszej wersji włącznie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Tak/Nie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608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Dodatkowo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Obsługa do 1000 kont użytkowników; </w:t>
            </w:r>
          </w:p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Obsługa Active Directory (nazwa użytkownika + hasto + e-mail + folder </w:t>
            </w:r>
            <w:proofErr w:type="spellStart"/>
            <w:r w:rsidRPr="00BC1913">
              <w:rPr>
                <w:rFonts w:ascii="Calibri" w:eastAsia="Calibri" w:hAnsi="Calibri" w:cs="Calibri"/>
                <w:sz w:val="24"/>
                <w:szCs w:val="24"/>
              </w:rPr>
              <w:t>smb</w:t>
            </w:r>
            <w:proofErr w:type="spellEnd"/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) 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Tak/Nie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(zaznaczyć właściwe)</w:t>
            </w:r>
          </w:p>
        </w:tc>
      </w:tr>
      <w:tr w:rsidR="00890F1F" w:rsidRPr="007768C4" w:rsidTr="002079B9">
        <w:trPr>
          <w:trHeight w:val="267"/>
        </w:trPr>
        <w:tc>
          <w:tcPr>
            <w:tcW w:w="3114" w:type="dxa"/>
          </w:tcPr>
          <w:p w:rsidR="00890F1F" w:rsidRPr="007768C4" w:rsidRDefault="00890F1F" w:rsidP="00890F1F">
            <w:pPr>
              <w:keepLines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7768C4">
              <w:rPr>
                <w:rFonts w:eastAsia="Calibri" w:cstheme="minorHAnsi"/>
                <w:sz w:val="24"/>
                <w:szCs w:val="24"/>
              </w:rPr>
              <w:t xml:space="preserve">Dodatkowo </w:t>
            </w:r>
          </w:p>
        </w:tc>
        <w:tc>
          <w:tcPr>
            <w:tcW w:w="2977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>Podstawa kopiarki (szafka na kółkach)</w:t>
            </w:r>
          </w:p>
        </w:tc>
        <w:tc>
          <w:tcPr>
            <w:tcW w:w="3118" w:type="dxa"/>
          </w:tcPr>
          <w:p w:rsidR="00890F1F" w:rsidRPr="00BC1913" w:rsidRDefault="00890F1F" w:rsidP="00890F1F">
            <w:pPr>
              <w:keepLines/>
              <w:spacing w:line="276" w:lineRule="auto"/>
              <w:ind w:left="33" w:hanging="33"/>
              <w:rPr>
                <w:rFonts w:ascii="Calibri" w:eastAsia="Calibri" w:hAnsi="Calibri" w:cs="Calibri"/>
                <w:sz w:val="24"/>
                <w:szCs w:val="24"/>
              </w:rPr>
            </w:pPr>
            <w:r w:rsidRPr="00BC1913">
              <w:rPr>
                <w:rFonts w:ascii="Calibri" w:eastAsia="Calibri" w:hAnsi="Calibri" w:cs="Calibri"/>
                <w:sz w:val="24"/>
                <w:szCs w:val="24"/>
              </w:rPr>
              <w:t xml:space="preserve">Tak/Nie </w:t>
            </w:r>
            <w:r w:rsidRPr="00BC1913">
              <w:rPr>
                <w:rFonts w:ascii="Calibri" w:eastAsia="Calibri" w:hAnsi="Calibri" w:cs="Calibri"/>
                <w:sz w:val="24"/>
                <w:szCs w:val="24"/>
              </w:rPr>
              <w:br/>
              <w:t>(zaznaczyć właściwe)</w:t>
            </w:r>
          </w:p>
        </w:tc>
      </w:tr>
    </w:tbl>
    <w:bookmarkEnd w:id="0"/>
    <w:p w:rsidR="00BC5A35" w:rsidRPr="00097112" w:rsidRDefault="00BC5A35" w:rsidP="00582C94">
      <w:pPr>
        <w:keepLines/>
        <w:spacing w:after="0" w:line="276" w:lineRule="auto"/>
        <w:rPr>
          <w:rFonts w:eastAsia="Calibri" w:cstheme="minorHAnsi"/>
          <w:sz w:val="24"/>
          <w:szCs w:val="24"/>
        </w:rPr>
      </w:pPr>
      <w:r w:rsidRPr="00097112">
        <w:rPr>
          <w:rFonts w:eastAsia="Calibri" w:cstheme="minorHAnsi"/>
          <w:sz w:val="24"/>
          <w:szCs w:val="24"/>
        </w:rPr>
        <w:t>Instrukcja wypełniania specyfikacji technicznej – załącznik nr 1 do SWZ</w:t>
      </w:r>
    </w:p>
    <w:p w:rsidR="00BC5A35" w:rsidRPr="00097112" w:rsidRDefault="00BC5A35" w:rsidP="0043775E">
      <w:pPr>
        <w:keepLines/>
        <w:numPr>
          <w:ilvl w:val="0"/>
          <w:numId w:val="1"/>
        </w:numPr>
        <w:spacing w:after="0" w:line="276" w:lineRule="auto"/>
        <w:ind w:left="360" w:hanging="360"/>
        <w:rPr>
          <w:rFonts w:eastAsia="Calibri" w:cstheme="minorHAnsi"/>
          <w:sz w:val="24"/>
          <w:szCs w:val="24"/>
        </w:rPr>
      </w:pPr>
      <w:r w:rsidRPr="00097112">
        <w:rPr>
          <w:rFonts w:eastAsia="Calibri" w:cstheme="minorHAnsi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BC5A35" w:rsidRPr="00097112" w:rsidRDefault="00BC5A35" w:rsidP="0043775E">
      <w:pPr>
        <w:keepLines/>
        <w:numPr>
          <w:ilvl w:val="0"/>
          <w:numId w:val="1"/>
        </w:numPr>
        <w:spacing w:after="0" w:line="276" w:lineRule="auto"/>
        <w:ind w:left="360" w:hanging="360"/>
        <w:rPr>
          <w:rFonts w:eastAsia="Calibri" w:cstheme="minorHAnsi"/>
          <w:sz w:val="24"/>
          <w:szCs w:val="24"/>
        </w:rPr>
      </w:pPr>
      <w:r w:rsidRPr="00097112">
        <w:rPr>
          <w:rFonts w:eastAsia="Calibri" w:cstheme="minorHAnsi"/>
          <w:sz w:val="24"/>
          <w:szCs w:val="24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BC5A35" w:rsidRPr="00097112" w:rsidRDefault="00BC5A35" w:rsidP="0043775E">
      <w:pPr>
        <w:keepLines/>
        <w:numPr>
          <w:ilvl w:val="0"/>
          <w:numId w:val="1"/>
        </w:numPr>
        <w:spacing w:after="0" w:line="276" w:lineRule="auto"/>
        <w:ind w:left="360" w:hanging="360"/>
        <w:rPr>
          <w:rFonts w:eastAsia="Calibri" w:cstheme="minorHAnsi"/>
          <w:sz w:val="24"/>
          <w:szCs w:val="24"/>
        </w:rPr>
      </w:pPr>
      <w:r w:rsidRPr="00097112">
        <w:rPr>
          <w:rFonts w:eastAsia="Calibri" w:cstheme="minorHAnsi"/>
          <w:b/>
          <w:sz w:val="24"/>
          <w:szCs w:val="24"/>
        </w:rPr>
        <w:t>Formularz specyfikacji technicznej należy złożyć w terminie składania ofert. Dokument nie podlega uzupełnieniu.</w:t>
      </w:r>
    </w:p>
    <w:p w:rsidR="00BC5A35" w:rsidRPr="00097112" w:rsidRDefault="00BC5A35" w:rsidP="0043775E">
      <w:pPr>
        <w:keepLines/>
        <w:spacing w:after="0" w:line="276" w:lineRule="auto"/>
        <w:ind w:left="360"/>
        <w:rPr>
          <w:rFonts w:eastAsia="Calibri" w:cstheme="minorHAnsi"/>
          <w:sz w:val="24"/>
          <w:szCs w:val="24"/>
        </w:rPr>
      </w:pPr>
    </w:p>
    <w:p w:rsidR="00BC5A35" w:rsidRPr="00097112" w:rsidRDefault="00BC5A35" w:rsidP="0043775E">
      <w:pPr>
        <w:pStyle w:val="Style8"/>
        <w:widowControl/>
        <w:spacing w:before="230" w:line="276" w:lineRule="auto"/>
        <w:jc w:val="left"/>
        <w:rPr>
          <w:rStyle w:val="FontStyle16"/>
          <w:rFonts w:asciiTheme="minorHAnsi" w:hAnsiTheme="minorHAnsi" w:cstheme="minorHAnsi"/>
          <w:sz w:val="24"/>
          <w:szCs w:val="24"/>
          <w:lang w:eastAsia="cs-CZ"/>
        </w:rPr>
      </w:pPr>
      <w:r w:rsidRPr="00097112">
        <w:rPr>
          <w:rFonts w:asciiTheme="minorHAnsi" w:hAnsiTheme="minorHAnsi" w:cstheme="minorHAnsi"/>
          <w:color w:val="000000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p w:rsidR="004F0398" w:rsidRPr="00097112" w:rsidRDefault="004F0398" w:rsidP="0043775E">
      <w:pPr>
        <w:spacing w:after="0" w:line="276" w:lineRule="auto"/>
        <w:rPr>
          <w:rFonts w:cstheme="minorHAnsi"/>
          <w:sz w:val="24"/>
          <w:szCs w:val="24"/>
        </w:rPr>
      </w:pPr>
    </w:p>
    <w:sectPr w:rsidR="004F0398" w:rsidRPr="00097112" w:rsidSect="00ED61F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1A7" w:rsidRDefault="00C501A7" w:rsidP="00ED61F6">
      <w:pPr>
        <w:spacing w:after="0" w:line="240" w:lineRule="auto"/>
      </w:pPr>
      <w:r>
        <w:separator/>
      </w:r>
    </w:p>
  </w:endnote>
  <w:endnote w:type="continuationSeparator" w:id="0">
    <w:p w:rsidR="00C501A7" w:rsidRDefault="00C501A7" w:rsidP="00ED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late Pro">
    <w:altName w:val="Slate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1A7" w:rsidRDefault="00C501A7" w:rsidP="00ED61F6">
      <w:pPr>
        <w:spacing w:after="0" w:line="240" w:lineRule="auto"/>
      </w:pPr>
      <w:r>
        <w:separator/>
      </w:r>
    </w:p>
  </w:footnote>
  <w:footnote w:type="continuationSeparator" w:id="0">
    <w:p w:rsidR="00C501A7" w:rsidRDefault="00C501A7" w:rsidP="00ED6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C"/>
    <w:rsid w:val="00097112"/>
    <w:rsid w:val="002079B9"/>
    <w:rsid w:val="0027516D"/>
    <w:rsid w:val="0029685D"/>
    <w:rsid w:val="003270BC"/>
    <w:rsid w:val="0035408E"/>
    <w:rsid w:val="0043775E"/>
    <w:rsid w:val="004F0398"/>
    <w:rsid w:val="004F30C3"/>
    <w:rsid w:val="00582C94"/>
    <w:rsid w:val="0065249E"/>
    <w:rsid w:val="0071611D"/>
    <w:rsid w:val="007768C4"/>
    <w:rsid w:val="007A1E1C"/>
    <w:rsid w:val="00890F1F"/>
    <w:rsid w:val="008D43E2"/>
    <w:rsid w:val="008F49ED"/>
    <w:rsid w:val="00986376"/>
    <w:rsid w:val="00AB3B57"/>
    <w:rsid w:val="00AB7263"/>
    <w:rsid w:val="00AE5B4B"/>
    <w:rsid w:val="00B46B20"/>
    <w:rsid w:val="00BC1913"/>
    <w:rsid w:val="00BC5A35"/>
    <w:rsid w:val="00C23086"/>
    <w:rsid w:val="00C501A7"/>
    <w:rsid w:val="00C509DD"/>
    <w:rsid w:val="00C9131F"/>
    <w:rsid w:val="00E07DF3"/>
    <w:rsid w:val="00E71617"/>
    <w:rsid w:val="00E8511C"/>
    <w:rsid w:val="00E907B0"/>
    <w:rsid w:val="00ED61F6"/>
    <w:rsid w:val="00F4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A5E2D-7491-4261-9BF2-5F0071E2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autoRedefine/>
    <w:uiPriority w:val="9"/>
    <w:qFormat/>
    <w:rsid w:val="00C9131F"/>
    <w:pPr>
      <w:suppressAutoHyphens/>
      <w:spacing w:beforeAutospacing="1" w:after="0" w:line="276" w:lineRule="auto"/>
      <w:jc w:val="center"/>
      <w:outlineLvl w:val="0"/>
    </w:pPr>
    <w:rPr>
      <w:rFonts w:eastAsia="Times New Roman" w:cstheme="minorHAnsi"/>
      <w:b/>
      <w:bCs/>
      <w:color w:val="000000" w:themeColor="text1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851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B3B57"/>
    <w:pPr>
      <w:spacing w:line="141" w:lineRule="atLeast"/>
    </w:pPr>
    <w:rPr>
      <w:rFonts w:ascii="Slate Pro" w:hAnsi="Slate Pro" w:cstheme="minorBidi"/>
      <w:color w:val="auto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9131F"/>
    <w:rPr>
      <w:rFonts w:eastAsia="Times New Roman" w:cstheme="minorHAnsi"/>
      <w:b/>
      <w:bCs/>
      <w:color w:val="000000" w:themeColor="text1"/>
      <w:kern w:val="2"/>
      <w:sz w:val="24"/>
      <w:szCs w:val="24"/>
      <w:lang w:eastAsia="pl-PL"/>
    </w:rPr>
  </w:style>
  <w:style w:type="character" w:customStyle="1" w:styleId="FontStyle12">
    <w:name w:val="Font Style12"/>
    <w:uiPriority w:val="99"/>
    <w:qFormat/>
    <w:rsid w:val="0071611D"/>
    <w:rPr>
      <w:rFonts w:ascii="Cambria" w:hAnsi="Cambria" w:cs="Cambria"/>
      <w:color w:val="000000"/>
      <w:sz w:val="26"/>
      <w:szCs w:val="26"/>
    </w:rPr>
  </w:style>
  <w:style w:type="paragraph" w:customStyle="1" w:styleId="Style2">
    <w:name w:val="Style2"/>
    <w:basedOn w:val="Normalny"/>
    <w:uiPriority w:val="99"/>
    <w:qFormat/>
    <w:rsid w:val="0071611D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qFormat/>
    <w:rsid w:val="00BC5A35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qFormat/>
    <w:rsid w:val="00BC5A35"/>
    <w:pPr>
      <w:widowControl w:val="0"/>
      <w:suppressAutoHyphens/>
      <w:spacing w:after="0" w:line="25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qFormat/>
    <w:rsid w:val="007A1E1C"/>
    <w:rPr>
      <w:rFonts w:ascii="Calibri" w:hAnsi="Calibri" w:cs="Calibri"/>
      <w:color w:val="000000"/>
      <w:sz w:val="34"/>
      <w:szCs w:val="34"/>
    </w:rPr>
  </w:style>
  <w:style w:type="character" w:customStyle="1" w:styleId="FontStyle15">
    <w:name w:val="Font Style15"/>
    <w:uiPriority w:val="99"/>
    <w:qFormat/>
    <w:rsid w:val="007A1E1C"/>
    <w:rPr>
      <w:rFonts w:ascii="Calibri" w:hAnsi="Calibri" w:cs="Calibri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7A1E1C"/>
    <w:pPr>
      <w:widowControl w:val="0"/>
      <w:suppressAutoHyphens/>
      <w:spacing w:after="0" w:line="221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263"/>
    <w:rPr>
      <w:rFonts w:ascii="Segoe UI" w:hAnsi="Segoe UI" w:cs="Segoe UI"/>
      <w:sz w:val="18"/>
      <w:szCs w:val="18"/>
    </w:rPr>
  </w:style>
  <w:style w:type="paragraph" w:customStyle="1" w:styleId="Style6">
    <w:name w:val="Style6"/>
    <w:basedOn w:val="Normalny"/>
    <w:uiPriority w:val="99"/>
    <w:qFormat/>
    <w:rsid w:val="00890F1F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1F6"/>
  </w:style>
  <w:style w:type="paragraph" w:styleId="Stopka">
    <w:name w:val="footer"/>
    <w:basedOn w:val="Normalny"/>
    <w:link w:val="StopkaZnak"/>
    <w:uiPriority w:val="99"/>
    <w:unhideWhenUsed/>
    <w:rsid w:val="00ED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A5B95-305B-4B2F-9186-C8D5AC8A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827</Words>
  <Characters>4968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</vt:lpstr>
      <vt:lpstr>Specyfikacja techniczna</vt:lpstr>
      <vt:lpstr>Zadanie 11: Urządzenie wielofunkcyjne (1 sztuka)</vt:lpstr>
    </vt:vector>
  </TitlesOfParts>
  <Company>Microsoft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Admin</dc:creator>
  <cp:keywords/>
  <dc:description/>
  <cp:lastModifiedBy>h.maruszczyk</cp:lastModifiedBy>
  <cp:revision>15</cp:revision>
  <cp:lastPrinted>2024-02-20T07:54:00Z</cp:lastPrinted>
  <dcterms:created xsi:type="dcterms:W3CDTF">2024-02-14T12:44:00Z</dcterms:created>
  <dcterms:modified xsi:type="dcterms:W3CDTF">2024-02-22T10:16:00Z</dcterms:modified>
</cp:coreProperties>
</file>