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DA" w:rsidRPr="004667A0" w:rsidRDefault="00217BDA" w:rsidP="00217BDA">
      <w:pPr>
        <w:pStyle w:val="Tytu"/>
        <w:ind w:left="7080" w:firstLine="708"/>
        <w:jc w:val="left"/>
        <w:rPr>
          <w:rFonts w:ascii="Calibri" w:hAnsi="Calibri"/>
          <w:b w:val="0"/>
          <w:bCs/>
          <w:i w:val="0"/>
          <w:iCs/>
          <w:sz w:val="22"/>
          <w:szCs w:val="22"/>
        </w:rPr>
      </w:pPr>
      <w:r w:rsidRPr="004667A0">
        <w:rPr>
          <w:rFonts w:ascii="Calibri" w:hAnsi="Calibri"/>
          <w:i w:val="0"/>
          <w:sz w:val="22"/>
          <w:szCs w:val="22"/>
        </w:rPr>
        <w:t>ZAŁĄCZNIK NR</w:t>
      </w:r>
      <w:r>
        <w:rPr>
          <w:rFonts w:ascii="Calibri" w:hAnsi="Calibri"/>
          <w:i w:val="0"/>
          <w:sz w:val="22"/>
          <w:szCs w:val="22"/>
        </w:rPr>
        <w:t xml:space="preserve"> </w:t>
      </w:r>
      <w:r w:rsidR="00733F7E">
        <w:rPr>
          <w:rFonts w:ascii="Calibri" w:hAnsi="Calibri"/>
          <w:i w:val="0"/>
          <w:sz w:val="22"/>
          <w:szCs w:val="22"/>
        </w:rPr>
        <w:t>6</w:t>
      </w:r>
      <w:r w:rsidRPr="004667A0">
        <w:rPr>
          <w:rFonts w:ascii="Calibri" w:hAnsi="Calibri"/>
          <w:i w:val="0"/>
          <w:sz w:val="22"/>
          <w:szCs w:val="22"/>
        </w:rPr>
        <w:t xml:space="preserve"> </w:t>
      </w:r>
    </w:p>
    <w:p w:rsidR="00217BDA" w:rsidRPr="004667A0" w:rsidRDefault="00217BDA" w:rsidP="00217BDA">
      <w:pPr>
        <w:rPr>
          <w:rFonts w:ascii="Calibri" w:hAnsi="Calibri"/>
          <w:sz w:val="22"/>
          <w:szCs w:val="22"/>
        </w:rPr>
      </w:pPr>
    </w:p>
    <w:tbl>
      <w:tblPr>
        <w:tblW w:w="9072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3109"/>
        <w:gridCol w:w="1940"/>
        <w:gridCol w:w="1613"/>
        <w:gridCol w:w="1559"/>
      </w:tblGrid>
      <w:tr w:rsidR="00217BDA" w:rsidRPr="00732509" w:rsidTr="00E757A7">
        <w:trPr>
          <w:trHeight w:val="67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Wykaz budynków usługi kominiarskie</w:t>
            </w:r>
          </w:p>
        </w:tc>
      </w:tr>
      <w:tr w:rsidR="00217BDA" w:rsidRPr="00732509" w:rsidTr="00E757A7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Default="00217BDA" w:rsidP="00E757A7">
            <w:pPr>
              <w:jc w:val="center"/>
              <w:rPr>
                <w:b/>
                <w:color w:val="000000"/>
              </w:rPr>
            </w:pPr>
          </w:p>
          <w:p w:rsidR="00217BDA" w:rsidRPr="00732509" w:rsidRDefault="00217BDA" w:rsidP="00E757A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b/>
                <w:color w:val="000000"/>
              </w:rPr>
            </w:pPr>
            <w:r w:rsidRPr="00732509">
              <w:rPr>
                <w:b/>
                <w:color w:val="000000"/>
              </w:rPr>
              <w:t>Adres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b/>
                <w:color w:val="000000"/>
              </w:rPr>
            </w:pPr>
            <w:r w:rsidRPr="00732509">
              <w:rPr>
                <w:b/>
                <w:color w:val="000000"/>
              </w:rPr>
              <w:t>Miejscowość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b/>
                <w:color w:val="000000"/>
              </w:rPr>
            </w:pPr>
            <w:r w:rsidRPr="00732509">
              <w:rPr>
                <w:b/>
                <w:color w:val="000000"/>
              </w:rPr>
              <w:t>Stan prawny budynku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b/>
                <w:bCs/>
                <w:color w:val="000000"/>
              </w:rPr>
            </w:pPr>
            <w:r w:rsidRPr="00732509">
              <w:rPr>
                <w:b/>
                <w:bCs/>
                <w:color w:val="000000"/>
              </w:rPr>
              <w:t>Liczba lokali w budynku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Al. Wojska Polskiego 1,</w:t>
            </w:r>
          </w:p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 Plac Wolności 2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5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6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Aleja Wojska Polskiego 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13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Aleja Wojska Polskiego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17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27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29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32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38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40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45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Aleja Wojska Polskiego 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Boczna 13</w:t>
            </w:r>
            <w:r w:rsidRPr="00732509">
              <w:rPr>
                <w:color w:val="000000"/>
              </w:rPr>
              <w:t xml:space="preserve">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budynek po byłej szkole</w:t>
            </w:r>
          </w:p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pustostan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Anielewicza 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Anielewicza 10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Błażkowa 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Błażkowa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27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12 B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Ciasna 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Ciasna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Ciasna 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Długosza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Dolna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Dolna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Dolna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Drzymały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Drzymały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23-25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Zielona 12 </w:t>
            </w:r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Biurowiec ZGM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58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Garbarska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Jarkowice 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Jarkowice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Jarkowice 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Jarkowice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Jarkowice 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Jarkowice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51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53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65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</w:t>
            </w:r>
            <w:smartTag w:uri="urn:schemas-microsoft-com:office:smarttags" w:element="metricconverter">
              <w:smartTagPr>
                <w:attr w:name="ProductID" w:val="19 A"/>
              </w:smartTagPr>
              <w:r w:rsidRPr="00732509">
                <w:rPr>
                  <w:color w:val="000000"/>
                </w:rPr>
                <w:t>19 A</w:t>
              </w:r>
            </w:smartTag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Kościelna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732509">
                <w:rPr>
                  <w:color w:val="000000"/>
                </w:rPr>
                <w:t>1 A</w:t>
              </w:r>
            </w:smartTag>
            <w:r w:rsidRPr="00732509">
              <w:rPr>
                <w:color w:val="000000"/>
              </w:rPr>
              <w:t xml:space="preserve">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9 B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</w:t>
            </w:r>
            <w:smartTag w:uri="urn:schemas-microsoft-com:office:smarttags" w:element="metricconverter">
              <w:smartTagPr>
                <w:attr w:name="ProductID" w:val="19 A"/>
              </w:smartTagPr>
              <w:r w:rsidRPr="00732509">
                <w:rPr>
                  <w:color w:val="000000"/>
                </w:rPr>
                <w:t>19 A</w:t>
              </w:r>
            </w:smartTag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89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Krótka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732509">
                <w:rPr>
                  <w:color w:val="000000"/>
                </w:rPr>
                <w:t>1 A</w:t>
              </w:r>
            </w:smartTag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Lipowa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Lipowa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1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2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3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8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9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12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20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21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29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30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31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Łączna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Matejki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 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 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 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 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 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Młyńska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14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Niedamirów 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Niedamirów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Niedamirów 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Niedamirów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Ogrodowa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120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Miszkowice 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Miszkowice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komunalny (budynek po byłej szkol)e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Opawa 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Opawa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Paczyn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Paczyn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Paprotki 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Paprotki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Piastowska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Piastowska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Piastowska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Piastowska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Plac Wolności 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</w:t>
            </w:r>
            <w:smartTag w:uri="urn:schemas-microsoft-com:office:smarttags" w:element="metricconverter">
              <w:smartTagPr>
                <w:attr w:name="ProductID" w:val="13 A"/>
              </w:smartTagPr>
              <w:r w:rsidRPr="00732509">
                <w:rPr>
                  <w:color w:val="000000"/>
                </w:rPr>
                <w:t>13 A</w:t>
              </w:r>
            </w:smartTag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151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Plac Wolności 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23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14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4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Podgórze 41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Polna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Potokowa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Potokowa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Powstańców Śląskich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Powstańców Śląskich 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733F7E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29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182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4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13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14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15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16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17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18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19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20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21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22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23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24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25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733F7E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26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29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Sienkiewicza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Sienkiewicza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Stara Białka 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Stara Białka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proofErr w:type="spellStart"/>
            <w:r w:rsidRPr="00732509">
              <w:rPr>
                <w:color w:val="000000"/>
              </w:rPr>
              <w:t>Starorynkowa</w:t>
            </w:r>
            <w:proofErr w:type="spellEnd"/>
            <w:r w:rsidRPr="00732509">
              <w:rPr>
                <w:color w:val="000000"/>
              </w:rPr>
              <w:t xml:space="preserve"> 6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proofErr w:type="spellStart"/>
            <w:r w:rsidRPr="00732509">
              <w:rPr>
                <w:color w:val="000000"/>
              </w:rPr>
              <w:t>Starorynkowa</w:t>
            </w:r>
            <w:proofErr w:type="spellEnd"/>
            <w:r w:rsidRPr="00732509">
              <w:rPr>
                <w:color w:val="000000"/>
              </w:rPr>
              <w:t xml:space="preserve"> 8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proofErr w:type="spellStart"/>
            <w:r w:rsidRPr="00732509">
              <w:rPr>
                <w:color w:val="000000"/>
              </w:rPr>
              <w:t>Starorynkowa</w:t>
            </w:r>
            <w:proofErr w:type="spellEnd"/>
            <w:r w:rsidRPr="00732509">
              <w:rPr>
                <w:color w:val="000000"/>
              </w:rPr>
              <w:t xml:space="preserve"> 12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Strzelecka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Szeroka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Szeroka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Sudecka</w:t>
            </w:r>
            <w:r w:rsidRPr="00732509">
              <w:rPr>
                <w:color w:val="000000"/>
              </w:rPr>
              <w:t xml:space="preserve">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 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Tkacka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</w:t>
            </w:r>
            <w:r>
              <w:rPr>
                <w:color w:val="000000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Uniemyśl 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Uniemyśl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  <w:r>
              <w:rPr>
                <w:color w:val="000000"/>
              </w:rPr>
              <w:t>19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Wiejska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Wodna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Wodna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Wodna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Wodna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Zielona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Zielona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kaplica cmentarna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kaplica cmentarna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</w:tr>
    </w:tbl>
    <w:p w:rsidR="00217BDA" w:rsidRDefault="00217BDA" w:rsidP="00217BDA">
      <w:pPr>
        <w:jc w:val="both"/>
        <w:rPr>
          <w:rFonts w:ascii="Calibri" w:hAnsi="Calibri"/>
          <w:szCs w:val="28"/>
        </w:rPr>
      </w:pPr>
    </w:p>
    <w:p w:rsidR="00217BDA" w:rsidRDefault="00217BDA" w:rsidP="00217BDA">
      <w:pPr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W zakres wchodzi wykonanie przeglądów dla:</w:t>
      </w:r>
    </w:p>
    <w:p w:rsidR="00217BDA" w:rsidRPr="005936FA" w:rsidRDefault="00217BDA" w:rsidP="00217BD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libri" w:hAnsi="Calibri"/>
          <w:szCs w:val="28"/>
        </w:rPr>
      </w:pPr>
      <w:r w:rsidRPr="005936FA">
        <w:rPr>
          <w:rFonts w:ascii="Calibri" w:hAnsi="Calibri"/>
          <w:szCs w:val="28"/>
        </w:rPr>
        <w:t>7</w:t>
      </w:r>
      <w:r>
        <w:rPr>
          <w:rFonts w:ascii="Calibri" w:hAnsi="Calibri"/>
          <w:szCs w:val="28"/>
        </w:rPr>
        <w:t>6</w:t>
      </w:r>
      <w:r w:rsidRPr="005936FA">
        <w:rPr>
          <w:rFonts w:ascii="Calibri" w:hAnsi="Calibri"/>
          <w:szCs w:val="28"/>
        </w:rPr>
        <w:t xml:space="preserve"> budynków komunalnych,</w:t>
      </w:r>
    </w:p>
    <w:p w:rsidR="00217BDA" w:rsidRPr="005936FA" w:rsidRDefault="00217BDA" w:rsidP="00217BD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148</w:t>
      </w:r>
      <w:r w:rsidRPr="005936FA">
        <w:rPr>
          <w:rFonts w:ascii="Calibri" w:hAnsi="Calibri"/>
          <w:szCs w:val="28"/>
        </w:rPr>
        <w:t xml:space="preserve"> budynków wspólnot mieszkaniowych,</w:t>
      </w:r>
    </w:p>
    <w:p w:rsidR="00217BDA" w:rsidRPr="00AD21E1" w:rsidRDefault="00217BDA" w:rsidP="00217BD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4</w:t>
      </w:r>
      <w:r w:rsidRPr="00AD21E1">
        <w:rPr>
          <w:rFonts w:ascii="Calibri" w:hAnsi="Calibri"/>
          <w:szCs w:val="28"/>
        </w:rPr>
        <w:t xml:space="preserve"> budynki inne</w:t>
      </w:r>
      <w:r>
        <w:rPr>
          <w:rFonts w:ascii="Calibri" w:hAnsi="Calibri"/>
          <w:szCs w:val="28"/>
        </w:rPr>
        <w:t>,</w:t>
      </w:r>
    </w:p>
    <w:p w:rsidR="00217BDA" w:rsidRPr="004667A0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1454E8" w:rsidRDefault="001454E8"/>
    <w:sectPr w:rsidR="001454E8" w:rsidSect="004D0516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BE" w:rsidRDefault="00DC5FBE">
      <w:r>
        <w:separator/>
      </w:r>
    </w:p>
  </w:endnote>
  <w:endnote w:type="continuationSeparator" w:id="0">
    <w:p w:rsidR="00DC5FBE" w:rsidRDefault="00DC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BE" w:rsidRDefault="00DC5FBE">
      <w:r>
        <w:separator/>
      </w:r>
    </w:p>
  </w:footnote>
  <w:footnote w:type="continuationSeparator" w:id="0">
    <w:p w:rsidR="00DC5FBE" w:rsidRDefault="00DC5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E7" w:rsidRDefault="00217BDA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733F7E">
      <w:rPr>
        <w:noProof/>
      </w:rPr>
      <w:t>8</w:t>
    </w:r>
    <w:r>
      <w:fldChar w:fldCharType="end"/>
    </w:r>
  </w:p>
  <w:p w:rsidR="0072126E" w:rsidRDefault="00DC5FBE">
    <w:pPr>
      <w:pStyle w:val="Nagwek"/>
    </w:pPr>
  </w:p>
  <w:p w:rsidR="00E51F82" w:rsidRDefault="00DC5F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7089C"/>
    <w:multiLevelType w:val="hybridMultilevel"/>
    <w:tmpl w:val="FA80A51C"/>
    <w:lvl w:ilvl="0" w:tplc="F200B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DA"/>
    <w:rsid w:val="001454E8"/>
    <w:rsid w:val="00217BDA"/>
    <w:rsid w:val="00733F7E"/>
    <w:rsid w:val="00D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8C1B2-32EF-4420-BB03-7B2B660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17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BD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217BDA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17B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17B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3</cp:revision>
  <dcterms:created xsi:type="dcterms:W3CDTF">2022-11-18T10:00:00Z</dcterms:created>
  <dcterms:modified xsi:type="dcterms:W3CDTF">2022-11-18T10:05:00Z</dcterms:modified>
</cp:coreProperties>
</file>