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9F" w:rsidRDefault="005E529F" w:rsidP="005E529F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5E529F" w:rsidRDefault="005E529F" w:rsidP="005E529F">
      <w:pPr>
        <w:jc w:val="center"/>
        <w:rPr>
          <w:rFonts w:asciiTheme="minorHAnsi" w:hAnsiTheme="minorHAnsi"/>
          <w:sz w:val="28"/>
          <w:szCs w:val="28"/>
        </w:rPr>
      </w:pPr>
      <w:r w:rsidRPr="005E529F">
        <w:rPr>
          <w:rFonts w:asciiTheme="minorHAnsi" w:hAnsiTheme="minorHAnsi"/>
          <w:sz w:val="28"/>
          <w:szCs w:val="28"/>
        </w:rPr>
        <w:t>Lista usług zrealizowanych przez kluczowy personel</w:t>
      </w:r>
    </w:p>
    <w:p w:rsidR="004932D6" w:rsidRDefault="004932D6" w:rsidP="005E529F">
      <w:pPr>
        <w:jc w:val="center"/>
        <w:rPr>
          <w:rFonts w:asciiTheme="minorHAnsi" w:hAnsiTheme="minorHAnsi"/>
          <w:sz w:val="28"/>
          <w:szCs w:val="28"/>
        </w:rPr>
      </w:pPr>
    </w:p>
    <w:p w:rsidR="004932D6" w:rsidRPr="005E529F" w:rsidRDefault="004932D6" w:rsidP="005E529F">
      <w:pPr>
        <w:jc w:val="center"/>
        <w:rPr>
          <w:rFonts w:ascii="Calibri" w:eastAsia="Tahoma" w:hAnsi="Calibri" w:cs="Tahoma"/>
          <w:b/>
          <w:bCs/>
          <w:sz w:val="28"/>
          <w:szCs w:val="28"/>
        </w:rPr>
      </w:pPr>
    </w:p>
    <w:p w:rsidR="005E529F" w:rsidRDefault="005E529F" w:rsidP="005E529F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5E529F" w:rsidRDefault="00FA4345" w:rsidP="005E529F">
      <w:pPr>
        <w:pStyle w:val="Akapitzlist"/>
        <w:numPr>
          <w:ilvl w:val="0"/>
          <w:numId w:val="4"/>
        </w:numPr>
        <w:rPr>
          <w:rFonts w:ascii="Calibri" w:eastAsia="Tahoma" w:hAnsi="Calibri" w:cs="Tahoma"/>
          <w:b/>
          <w:bCs/>
          <w:sz w:val="20"/>
          <w:szCs w:val="20"/>
        </w:rPr>
      </w:pPr>
      <w:r w:rsidRPr="005E529F">
        <w:rPr>
          <w:rFonts w:ascii="Calibri" w:eastAsia="Tahoma" w:hAnsi="Calibri" w:cs="Tahoma"/>
          <w:b/>
          <w:bCs/>
          <w:sz w:val="20"/>
          <w:szCs w:val="20"/>
        </w:rPr>
        <w:t>inspektor branży drogowej</w:t>
      </w:r>
    </w:p>
    <w:p w:rsidR="004932D6" w:rsidRPr="005E529F" w:rsidRDefault="004932D6" w:rsidP="004932D6">
      <w:pPr>
        <w:pStyle w:val="Akapitzlist"/>
        <w:ind w:left="1180"/>
        <w:rPr>
          <w:rFonts w:ascii="Calibri" w:eastAsia="Tahoma" w:hAnsi="Calibri" w:cs="Tahoma"/>
          <w:b/>
          <w:bCs/>
          <w:sz w:val="20"/>
          <w:szCs w:val="20"/>
        </w:rPr>
      </w:pPr>
    </w:p>
    <w:p w:rsidR="00FA4345" w:rsidRPr="00750214" w:rsidRDefault="00FA4345" w:rsidP="0016143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FA4345" w:rsidRPr="00750214" w:rsidRDefault="00FA4345" w:rsidP="0016143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FA4345" w:rsidRDefault="00FA4345" w:rsidP="0016143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161431">
        <w:rPr>
          <w:rFonts w:ascii="Calibri" w:eastAsia="Tahoma" w:hAnsi="Calibri" w:cs="Tahoma"/>
          <w:sz w:val="20"/>
          <w:szCs w:val="20"/>
        </w:rPr>
        <w:t xml:space="preserve">wykaz zrealizowanych usług </w:t>
      </w:r>
      <w:r w:rsidR="00161431" w:rsidRPr="00161431">
        <w:rPr>
          <w:rFonts w:asciiTheme="minorHAnsi" w:eastAsia="Tahoma" w:hAnsiTheme="minorHAnsi" w:cs="Tahoma"/>
          <w:sz w:val="20"/>
          <w:szCs w:val="20"/>
        </w:rPr>
        <w:t xml:space="preserve">nadzoru budowlanego </w:t>
      </w:r>
      <w:r w:rsidR="00161431">
        <w:rPr>
          <w:rFonts w:asciiTheme="minorHAnsi" w:eastAsia="Tahoma" w:hAnsiTheme="minorHAnsi" w:cs="Tahoma"/>
          <w:sz w:val="20"/>
          <w:szCs w:val="20"/>
        </w:rPr>
        <w:t xml:space="preserve">(nad </w:t>
      </w:r>
      <w:r w:rsidR="00161431" w:rsidRPr="00161431">
        <w:rPr>
          <w:rFonts w:asciiTheme="minorHAnsi" w:eastAsia="Tahoma" w:hAnsiTheme="minorHAnsi" w:cs="Tahoma"/>
          <w:sz w:val="20"/>
          <w:szCs w:val="20"/>
        </w:rPr>
        <w:t>rob</w:t>
      </w:r>
      <w:r w:rsidR="00161431">
        <w:rPr>
          <w:rFonts w:asciiTheme="minorHAnsi" w:eastAsia="Tahoma" w:hAnsiTheme="minorHAnsi" w:cs="Tahoma"/>
          <w:sz w:val="20"/>
          <w:szCs w:val="20"/>
        </w:rPr>
        <w:t>o</w:t>
      </w:r>
      <w:r w:rsidR="00161431" w:rsidRPr="00161431">
        <w:rPr>
          <w:rFonts w:asciiTheme="minorHAnsi" w:eastAsia="Tahoma" w:hAnsiTheme="minorHAnsi" w:cs="Tahoma"/>
          <w:sz w:val="20"/>
          <w:szCs w:val="20"/>
        </w:rPr>
        <w:t>t</w:t>
      </w:r>
      <w:r w:rsidR="00161431">
        <w:rPr>
          <w:rFonts w:asciiTheme="minorHAnsi" w:eastAsia="Tahoma" w:hAnsiTheme="minorHAnsi" w:cs="Tahoma"/>
          <w:sz w:val="20"/>
          <w:szCs w:val="20"/>
        </w:rPr>
        <w:t>ami</w:t>
      </w:r>
      <w:r w:rsidR="00161431" w:rsidRPr="00161431">
        <w:rPr>
          <w:rFonts w:asciiTheme="minorHAnsi" w:eastAsia="Tahoma" w:hAnsiTheme="minorHAnsi" w:cs="Tahoma"/>
          <w:sz w:val="20"/>
          <w:szCs w:val="20"/>
        </w:rPr>
        <w:t xml:space="preserve"> budowlan</w:t>
      </w:r>
      <w:r w:rsidR="00161431">
        <w:rPr>
          <w:rFonts w:asciiTheme="minorHAnsi" w:eastAsia="Tahoma" w:hAnsiTheme="minorHAnsi" w:cs="Tahoma"/>
          <w:sz w:val="20"/>
          <w:szCs w:val="20"/>
        </w:rPr>
        <w:t>ymi</w:t>
      </w:r>
      <w:r w:rsidR="00161431" w:rsidRPr="00161431">
        <w:rPr>
          <w:rFonts w:asciiTheme="minorHAnsi" w:eastAsia="Tahoma" w:hAnsiTheme="minorHAnsi" w:cs="Tahoma"/>
          <w:sz w:val="20"/>
          <w:szCs w:val="20"/>
        </w:rPr>
        <w:t xml:space="preserve"> obejmujący</w:t>
      </w:r>
      <w:r w:rsidR="00161431">
        <w:rPr>
          <w:rFonts w:asciiTheme="minorHAnsi" w:eastAsia="Tahoma" w:hAnsiTheme="minorHAnsi" w:cs="Tahoma"/>
          <w:sz w:val="20"/>
          <w:szCs w:val="20"/>
        </w:rPr>
        <w:t>mi</w:t>
      </w:r>
      <w:r w:rsidR="00161431" w:rsidRPr="00161431">
        <w:rPr>
          <w:rFonts w:asciiTheme="minorHAnsi" w:eastAsia="Tahoma" w:hAnsiTheme="minorHAnsi" w:cs="Tahoma"/>
          <w:sz w:val="20"/>
          <w:szCs w:val="20"/>
        </w:rPr>
        <w:t xml:space="preserve"> budowę, przebudowę lub remont dróg o długości co najmniej 0,5 km </w:t>
      </w:r>
      <w:r w:rsidRPr="00161431">
        <w:rPr>
          <w:rFonts w:ascii="Calibri" w:eastAsia="Tahoma" w:hAnsi="Calibri" w:cs="Tahoma"/>
          <w:sz w:val="20"/>
          <w:szCs w:val="20"/>
        </w:rPr>
        <w:t>w okresie ostatnich 10 lat :</w:t>
      </w:r>
    </w:p>
    <w:p w:rsidR="004932D6" w:rsidRDefault="004932D6" w:rsidP="0016143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</w:p>
    <w:p w:rsidR="004932D6" w:rsidRPr="00161431" w:rsidRDefault="004932D6" w:rsidP="0016143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32"/>
        <w:gridCol w:w="2060"/>
        <w:gridCol w:w="2675"/>
      </w:tblGrid>
      <w:tr w:rsidR="00FA4345" w:rsidRPr="00FA4345" w:rsidTr="00FA4345">
        <w:trPr>
          <w:trHeight w:val="284"/>
          <w:jc w:val="center"/>
        </w:trPr>
        <w:tc>
          <w:tcPr>
            <w:tcW w:w="709" w:type="dxa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32" w:type="dxa"/>
            <w:vMerge w:val="restart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Szczegółowy opis zamówień objętych usługą nadzoru realizowaną przez inspektora, w tym parametry dróg/placów</w:t>
            </w:r>
          </w:p>
        </w:tc>
        <w:tc>
          <w:tcPr>
            <w:tcW w:w="2060" w:type="dxa"/>
            <w:vMerge w:val="restart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Termin wykonania</w:t>
            </w:r>
          </w:p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(dzień-miesiąc-</w:t>
            </w:r>
          </w:p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675" w:type="dxa"/>
            <w:vMerge w:val="restart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Podmiot – który zlecił</w:t>
            </w:r>
          </w:p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usługę</w:t>
            </w:r>
          </w:p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(nazwa, adres, telefon</w:t>
            </w:r>
          </w:p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FA4345" w:rsidRPr="00FA4345" w:rsidTr="00FA4345">
        <w:trPr>
          <w:trHeight w:val="217"/>
          <w:jc w:val="center"/>
        </w:trPr>
        <w:tc>
          <w:tcPr>
            <w:tcW w:w="709" w:type="dxa"/>
            <w:vAlign w:val="center"/>
          </w:tcPr>
          <w:p w:rsidR="00FA4345" w:rsidRPr="00FA4345" w:rsidRDefault="00FA4345" w:rsidP="00FA4345">
            <w:pPr>
              <w:ind w:left="160"/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32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FA4345" w:rsidRPr="00FA4345" w:rsidTr="00FA4345">
        <w:trPr>
          <w:trHeight w:val="242"/>
          <w:jc w:val="center"/>
        </w:trPr>
        <w:tc>
          <w:tcPr>
            <w:tcW w:w="709" w:type="dxa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32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FA4345" w:rsidRPr="00FA4345" w:rsidTr="00FA4345">
        <w:trPr>
          <w:trHeight w:val="30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32" w:type="dxa"/>
            <w:vMerge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FA4345" w:rsidRPr="00FA4345" w:rsidTr="00FA4345">
        <w:trPr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5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Default="00FA4345" w:rsidP="00FA4345">
            <w:pPr>
              <w:jc w:val="center"/>
              <w:rPr>
                <w:rFonts w:ascii="Calibri" w:hAnsi="Calibri"/>
              </w:rPr>
            </w:pPr>
          </w:p>
          <w:p w:rsid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4932D6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Default="004932D6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</w:tr>
      <w:tr w:rsidR="004932D6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Default="004932D6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</w:tr>
    </w:tbl>
    <w:p w:rsidR="00C91684" w:rsidRDefault="00C91684" w:rsidP="00DD407A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4932D6" w:rsidRDefault="004932D6" w:rsidP="00DD407A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Pr="00750214" w:rsidRDefault="00DD407A" w:rsidP="00DD407A">
      <w:pPr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II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" w:hAnsi="Calibri" w:cs="Tahoma"/>
          <w:b/>
          <w:bCs/>
          <w:sz w:val="20"/>
          <w:szCs w:val="20"/>
        </w:rPr>
        <w:t>Inspektor branży sanitarnej</w:t>
      </w:r>
    </w:p>
    <w:p w:rsidR="00DD407A" w:rsidRPr="00750214" w:rsidRDefault="00DD407A" w:rsidP="00DD407A">
      <w:pPr>
        <w:spacing w:line="293" w:lineRule="auto"/>
        <w:ind w:left="460" w:right="300"/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Pr="00750214" w:rsidRDefault="00DD407A" w:rsidP="00DD407A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DD407A" w:rsidRPr="00750214" w:rsidRDefault="00DD407A" w:rsidP="00DD407A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DD407A" w:rsidRPr="00161431" w:rsidRDefault="00DD407A" w:rsidP="00DD407A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161431">
        <w:rPr>
          <w:rFonts w:ascii="Calibri" w:eastAsia="Tahoma" w:hAnsi="Calibri" w:cs="Tahoma"/>
          <w:sz w:val="20"/>
          <w:szCs w:val="20"/>
        </w:rPr>
        <w:t xml:space="preserve">wykaz zrealizowanych usług nadzoru </w:t>
      </w:r>
      <w:r>
        <w:rPr>
          <w:rFonts w:ascii="Calibri" w:eastAsia="Tahoma" w:hAnsi="Calibri" w:cs="Tahoma"/>
          <w:sz w:val="20"/>
          <w:szCs w:val="20"/>
        </w:rPr>
        <w:t xml:space="preserve"> </w:t>
      </w:r>
      <w:r>
        <w:rPr>
          <w:rFonts w:asciiTheme="minorHAnsi" w:eastAsia="Tahoma" w:hAnsiTheme="minorHAnsi" w:cs="Tahoma"/>
          <w:sz w:val="20"/>
          <w:szCs w:val="20"/>
        </w:rPr>
        <w:t xml:space="preserve">(nad </w:t>
      </w:r>
      <w:r w:rsidRPr="00161431">
        <w:rPr>
          <w:rFonts w:asciiTheme="minorHAnsi" w:eastAsia="Tahoma" w:hAnsiTheme="minorHAnsi" w:cs="Tahoma"/>
          <w:sz w:val="20"/>
          <w:szCs w:val="20"/>
        </w:rPr>
        <w:t>rob</w:t>
      </w:r>
      <w:r>
        <w:rPr>
          <w:rFonts w:asciiTheme="minorHAnsi" w:eastAsia="Tahoma" w:hAnsiTheme="minorHAnsi" w:cs="Tahoma"/>
          <w:sz w:val="20"/>
          <w:szCs w:val="20"/>
        </w:rPr>
        <w:t>o</w:t>
      </w:r>
      <w:r w:rsidRPr="00161431">
        <w:rPr>
          <w:rFonts w:asciiTheme="minorHAnsi" w:eastAsia="Tahoma" w:hAnsiTheme="minorHAnsi" w:cs="Tahoma"/>
          <w:sz w:val="20"/>
          <w:szCs w:val="20"/>
        </w:rPr>
        <w:t>t</w:t>
      </w:r>
      <w:r>
        <w:rPr>
          <w:rFonts w:asciiTheme="minorHAnsi" w:eastAsia="Tahoma" w:hAnsiTheme="minorHAnsi" w:cs="Tahoma"/>
          <w:sz w:val="20"/>
          <w:szCs w:val="20"/>
        </w:rPr>
        <w:t>ami</w:t>
      </w:r>
      <w:r w:rsidRPr="00161431">
        <w:rPr>
          <w:rFonts w:asciiTheme="minorHAnsi" w:eastAsia="Tahoma" w:hAnsiTheme="minorHAnsi" w:cs="Tahoma"/>
          <w:sz w:val="20"/>
          <w:szCs w:val="20"/>
        </w:rPr>
        <w:t xml:space="preserve"> sanitarny</w:t>
      </w:r>
      <w:r>
        <w:rPr>
          <w:rFonts w:asciiTheme="minorHAnsi" w:eastAsia="Tahoma" w:hAnsiTheme="minorHAnsi" w:cs="Tahoma"/>
          <w:sz w:val="20"/>
          <w:szCs w:val="20"/>
        </w:rPr>
        <w:t>mi</w:t>
      </w:r>
      <w:r w:rsidRPr="00161431">
        <w:rPr>
          <w:rFonts w:asciiTheme="minorHAnsi" w:eastAsia="Tahoma" w:hAnsiTheme="minorHAnsi" w:cs="Tahoma"/>
          <w:sz w:val="20"/>
          <w:szCs w:val="20"/>
        </w:rPr>
        <w:t xml:space="preserve"> obejmujący</w:t>
      </w:r>
      <w:r>
        <w:rPr>
          <w:rFonts w:asciiTheme="minorHAnsi" w:eastAsia="Tahoma" w:hAnsiTheme="minorHAnsi" w:cs="Tahoma"/>
          <w:sz w:val="20"/>
          <w:szCs w:val="20"/>
        </w:rPr>
        <w:t>mi</w:t>
      </w:r>
      <w:r w:rsidRPr="00161431">
        <w:rPr>
          <w:rFonts w:asciiTheme="minorHAnsi" w:eastAsia="Tahoma" w:hAnsiTheme="minorHAnsi" w:cs="Tahoma"/>
          <w:sz w:val="20"/>
          <w:szCs w:val="20"/>
        </w:rPr>
        <w:t xml:space="preserve"> budowę lub przebudowę zewnętrznej sieci kanalizacyjnej (sanitarnej lub deszczowej) o  długości nie mniejszej niż </w:t>
      </w:r>
      <w:r w:rsidR="004932D6">
        <w:rPr>
          <w:rFonts w:asciiTheme="minorHAnsi" w:eastAsia="Tahoma" w:hAnsiTheme="minorHAnsi" w:cs="Tahoma"/>
          <w:sz w:val="20"/>
          <w:szCs w:val="20"/>
        </w:rPr>
        <w:t>2</w:t>
      </w:r>
      <w:r w:rsidRPr="00161431">
        <w:rPr>
          <w:rFonts w:asciiTheme="minorHAnsi" w:eastAsia="Tahoma" w:hAnsiTheme="minorHAnsi" w:cs="Tahoma"/>
          <w:sz w:val="20"/>
          <w:szCs w:val="20"/>
        </w:rPr>
        <w:t xml:space="preserve">00 </w:t>
      </w:r>
      <w:proofErr w:type="spellStart"/>
      <w:r w:rsidRPr="00161431">
        <w:rPr>
          <w:rFonts w:asciiTheme="minorHAnsi" w:eastAsia="Tahoma" w:hAnsiTheme="minorHAnsi" w:cs="Tahoma"/>
          <w:sz w:val="20"/>
          <w:szCs w:val="20"/>
        </w:rPr>
        <w:t>mb</w:t>
      </w:r>
      <w:proofErr w:type="spellEnd"/>
      <w:r>
        <w:rPr>
          <w:rFonts w:ascii="Calibri" w:eastAsia="Tahoma" w:hAnsi="Calibri" w:cs="Tahoma"/>
          <w:sz w:val="20"/>
          <w:szCs w:val="20"/>
        </w:rPr>
        <w:t xml:space="preserve">) </w:t>
      </w:r>
      <w:r w:rsidRPr="00161431">
        <w:rPr>
          <w:rFonts w:ascii="Calibri" w:eastAsia="Tahoma" w:hAnsi="Calibri" w:cs="Tahoma"/>
          <w:sz w:val="20"/>
          <w:szCs w:val="20"/>
        </w:rPr>
        <w:t>w okresie ostatnich 10 lat :</w:t>
      </w:r>
    </w:p>
    <w:p w:rsidR="00DD407A" w:rsidRDefault="00DD407A" w:rsidP="00DD407A"/>
    <w:p w:rsidR="004932D6" w:rsidRDefault="004932D6" w:rsidP="00DD407A"/>
    <w:tbl>
      <w:tblPr>
        <w:tblW w:w="9993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4"/>
        <w:gridCol w:w="2060"/>
        <w:gridCol w:w="2840"/>
      </w:tblGrid>
      <w:tr w:rsidR="00DD407A" w:rsidRPr="00FA4345" w:rsidTr="002C4AA0">
        <w:trPr>
          <w:trHeight w:val="10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ind w:left="160"/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l.p.</w:t>
            </w:r>
          </w:p>
        </w:tc>
        <w:tc>
          <w:tcPr>
            <w:tcW w:w="43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Szczegółowy opis zamówień objętych usługą nadzoru realizowaną przez inspektora, w tym parametry sieci kanalizacji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Termin wykonania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(dzień-miesiąc-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Podmiot – który zlecił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wykonanie dokumentacji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(nazwa, adres, telefon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DD407A" w:rsidRPr="00FA4345" w:rsidTr="002C4AA0">
        <w:trPr>
          <w:trHeight w:val="10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4932D6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Default="004932D6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</w:tr>
      <w:tr w:rsidR="004932D6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Default="004932D6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8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</w:tr>
      <w:tr w:rsidR="004932D6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Default="004932D6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</w:tr>
      <w:tr w:rsidR="004932D6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Default="004932D6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2D6" w:rsidRPr="00FA4345" w:rsidRDefault="004932D6" w:rsidP="002C4AA0">
            <w:pPr>
              <w:rPr>
                <w:rFonts w:ascii="Calibri" w:hAnsi="Calibri"/>
              </w:rPr>
            </w:pPr>
          </w:p>
        </w:tc>
      </w:tr>
    </w:tbl>
    <w:p w:rsidR="00FA4345" w:rsidRDefault="00FA4345"/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A4345" w:rsidRDefault="00FA4345">
      <w:bookmarkStart w:id="0" w:name="_GoBack"/>
      <w:bookmarkEnd w:id="0"/>
    </w:p>
    <w:p w:rsidR="00FA4345" w:rsidRDefault="00FA4345"/>
    <w:p w:rsidR="00FA4345" w:rsidRDefault="00FA4345"/>
    <w:p w:rsidR="00FA4345" w:rsidRDefault="00FA4345"/>
    <w:p w:rsidR="00FA4345" w:rsidRP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  <w:r w:rsidRPr="00FA4345">
        <w:rPr>
          <w:rFonts w:asciiTheme="minorHAnsi" w:hAnsiTheme="minorHAnsi" w:cstheme="minorHAnsi"/>
          <w:sz w:val="22"/>
          <w:szCs w:val="22"/>
        </w:rPr>
        <w:t>Miejscowość, data:</w:t>
      </w:r>
    </w:p>
    <w:p w:rsidR="00FA4345" w:rsidRP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  <w:r w:rsidRPr="00FA434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 w:rsidP="00FA4345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A4345" w:rsidRPr="00FA4345" w:rsidRDefault="00FA4345" w:rsidP="00FA4345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FA4345">
        <w:rPr>
          <w:rFonts w:asciiTheme="minorHAnsi" w:hAnsiTheme="minorHAnsi" w:cstheme="minorHAnsi"/>
          <w:sz w:val="18"/>
          <w:szCs w:val="18"/>
        </w:rPr>
        <w:t>Podpis upoważnionego</w:t>
      </w:r>
    </w:p>
    <w:p w:rsidR="00FA4345" w:rsidRPr="00FA4345" w:rsidRDefault="00FA4345" w:rsidP="00FA4345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FA4345">
        <w:rPr>
          <w:rFonts w:asciiTheme="minorHAnsi" w:hAnsiTheme="minorHAnsi" w:cstheme="minorHAnsi"/>
          <w:sz w:val="18"/>
          <w:szCs w:val="18"/>
        </w:rPr>
        <w:t>przedstawiciela Wykonawcy</w:t>
      </w:r>
    </w:p>
    <w:sectPr w:rsidR="00FA4345" w:rsidRPr="00FA43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99" w:rsidRDefault="00B96F99" w:rsidP="00FA4345">
      <w:r>
        <w:separator/>
      </w:r>
    </w:p>
  </w:endnote>
  <w:endnote w:type="continuationSeparator" w:id="0">
    <w:p w:rsidR="00B96F99" w:rsidRDefault="00B96F99" w:rsidP="00FA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299773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4345" w:rsidRDefault="00FA4345" w:rsidP="00FA4345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932D6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A43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932D6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:rsidR="00FA4345" w:rsidRPr="00FA4345" w:rsidRDefault="00FA4345" w:rsidP="00FA4345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FA4345">
              <w:rPr>
                <w:rFonts w:asciiTheme="minorHAnsi" w:hAnsiTheme="minorHAnsi" w:cstheme="minorHAnsi"/>
                <w:bCs/>
                <w:sz w:val="16"/>
                <w:szCs w:val="16"/>
              </w:rPr>
              <w:t>Nr sprawy WIPP.ZP.271.</w:t>
            </w:r>
            <w:r w:rsidR="004932D6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FA4345">
              <w:rPr>
                <w:rFonts w:asciiTheme="minorHAnsi" w:hAnsiTheme="minorHAnsi" w:cstheme="minorHAnsi"/>
                <w:bCs/>
                <w:sz w:val="16"/>
                <w:szCs w:val="16"/>
              </w:rPr>
              <w:t>.2021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99" w:rsidRDefault="00B96F99" w:rsidP="00FA4345">
      <w:r>
        <w:separator/>
      </w:r>
    </w:p>
  </w:footnote>
  <w:footnote w:type="continuationSeparator" w:id="0">
    <w:p w:rsidR="00B96F99" w:rsidRDefault="00B96F99" w:rsidP="00FA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9F" w:rsidRPr="005E529F" w:rsidRDefault="005E529F" w:rsidP="005E529F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5E529F">
      <w:rPr>
        <w:rFonts w:asciiTheme="minorHAnsi" w:hAnsiTheme="minorHAnsi" w:cstheme="minorHAnsi"/>
        <w:sz w:val="22"/>
        <w:szCs w:val="22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1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2" w15:restartNumberingAfterBreak="0">
    <w:nsid w:val="615E2218"/>
    <w:multiLevelType w:val="hybridMultilevel"/>
    <w:tmpl w:val="CFC68AB6"/>
    <w:lvl w:ilvl="0" w:tplc="2454037A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5"/>
    <w:rsid w:val="00142A2F"/>
    <w:rsid w:val="00161431"/>
    <w:rsid w:val="004932D6"/>
    <w:rsid w:val="005E529F"/>
    <w:rsid w:val="0075214C"/>
    <w:rsid w:val="009F4C9F"/>
    <w:rsid w:val="00B96F99"/>
    <w:rsid w:val="00C91684"/>
    <w:rsid w:val="00DD407A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09A6B-3724-476F-B8FA-66D439A9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4</cp:revision>
  <dcterms:created xsi:type="dcterms:W3CDTF">2021-04-22T05:16:00Z</dcterms:created>
  <dcterms:modified xsi:type="dcterms:W3CDTF">2021-05-18T10:16:00Z</dcterms:modified>
</cp:coreProperties>
</file>