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8D596B">
        <w:rPr>
          <w:rFonts w:ascii="Calibri" w:hAnsi="Calibri" w:cs="Calibri"/>
          <w:sz w:val="22"/>
          <w:szCs w:val="22"/>
          <w:lang w:eastAsia="en-US"/>
        </w:rPr>
        <w:t>31.07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F9719A">
        <w:rPr>
          <w:rFonts w:ascii="Calibri" w:hAnsi="Calibri" w:cs="Calibri"/>
          <w:sz w:val="22"/>
          <w:szCs w:val="22"/>
          <w:lang w:eastAsia="en-US"/>
        </w:rPr>
        <w:t>7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A01C52">
        <w:rPr>
          <w:rFonts w:ascii="Calibri" w:hAnsi="Calibri" w:cs="Calibri"/>
          <w:b/>
          <w:bCs/>
          <w:sz w:val="22"/>
          <w:szCs w:val="22"/>
          <w:lang w:eastAsia="en-US"/>
        </w:rPr>
        <w:t>AZP.25.1.2</w:t>
      </w:r>
      <w:r w:rsidR="00F9719A"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602117" w:rsidRPr="0071376D" w:rsidRDefault="00602117" w:rsidP="00602117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Default="00EF5983" w:rsidP="008D596B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D596B">
        <w:rPr>
          <w:rFonts w:ascii="Calibri" w:hAnsi="Calibri"/>
          <w:b/>
          <w:sz w:val="32"/>
          <w:szCs w:val="32"/>
          <w:lang w:eastAsia="ar-SA"/>
        </w:rPr>
        <w:t xml:space="preserve">Informacja o </w:t>
      </w:r>
      <w:r w:rsidR="008D596B" w:rsidRPr="008D596B">
        <w:rPr>
          <w:rFonts w:ascii="Calibri" w:hAnsi="Calibri"/>
          <w:b/>
          <w:sz w:val="32"/>
          <w:szCs w:val="32"/>
          <w:lang w:eastAsia="ar-SA"/>
        </w:rPr>
        <w:t xml:space="preserve">ponownym </w:t>
      </w:r>
      <w:r w:rsidRPr="008D596B">
        <w:rPr>
          <w:rFonts w:ascii="Calibri" w:hAnsi="Calibri"/>
          <w:b/>
          <w:sz w:val="32"/>
          <w:szCs w:val="32"/>
          <w:lang w:eastAsia="ar-SA"/>
        </w:rPr>
        <w:t>wy</w:t>
      </w:r>
      <w:r w:rsidR="00A01C52" w:rsidRPr="008D596B">
        <w:rPr>
          <w:rFonts w:ascii="Calibri" w:hAnsi="Calibri"/>
          <w:b/>
          <w:sz w:val="32"/>
          <w:szCs w:val="32"/>
          <w:lang w:eastAsia="ar-SA"/>
        </w:rPr>
        <w:t>borze oferty najkorzystniejszej</w:t>
      </w:r>
      <w:r w:rsidR="005664F1">
        <w:rPr>
          <w:rFonts w:ascii="Calibri" w:hAnsi="Calibri"/>
          <w:b/>
          <w:sz w:val="32"/>
          <w:szCs w:val="32"/>
          <w:lang w:eastAsia="ar-SA"/>
        </w:rPr>
        <w:t xml:space="preserve"> na część 5</w:t>
      </w:r>
    </w:p>
    <w:p w:rsidR="00EF5983" w:rsidRPr="00660EF5" w:rsidRDefault="00602117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Zgodnie z art. 253 ust. </w:t>
      </w:r>
      <w:r w:rsidR="008D596B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1 i 2 </w:t>
      </w:r>
      <w:r w:rsidR="00EF5983"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ustawy z dnia 11 września 2019 r. – Prawo zamówień publicznych (Dz.U. z 2022 poz. 1710 ze zm.; zwana dalej: PZP), Zamawiający informuje równocześnie wszystkich Wykonawców, którzy złożyli oferty iż, jako najkorzystniejszą</w:t>
      </w:r>
      <w:r w:rsidR="003921E7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na Część 5 postępowania </w:t>
      </w:r>
      <w:r w:rsidR="00EF5983"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EF5983" w:rsidRPr="008430E9" w:rsidTr="000B3C1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F9719A" w:rsidRPr="008430E9" w:rsidTr="00F9719A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8D596B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8D596B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596B">
              <w:rPr>
                <w:rFonts w:ascii="Calibri" w:hAnsi="Calibri" w:cs="Calibri"/>
                <w:color w:val="000000"/>
                <w:sz w:val="22"/>
                <w:szCs w:val="22"/>
              </w:rPr>
              <w:t>Alchem</w:t>
            </w:r>
            <w:proofErr w:type="spellEnd"/>
            <w:r w:rsidRPr="008D5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Grupa sp. z o. o. , ul. Polna 21;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8D596B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59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D59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128,85</w:t>
            </w:r>
          </w:p>
        </w:tc>
      </w:tr>
    </w:tbl>
    <w:p w:rsidR="00F9719A" w:rsidRDefault="00F9719A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921E7" w:rsidRPr="003921E7" w:rsidRDefault="00EF5983" w:rsidP="003921E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u w:val="single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Uzasadnienie wyboru: </w:t>
      </w:r>
      <w:r w:rsidR="003921E7" w:rsidRPr="003921E7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239 ust. 1 w zw. z art. 263 ustawy PZP, jeśli wykonawca uchyla się od zawarcia umowy, Zamawiający wybiera najkorzystniejszą ofertę na podstawie kryteriów oceny ofert określonych w dokumentach zamówienia, spośród ofert pozostałych w postępowaniu.</w:t>
      </w: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F5983" w:rsidRDefault="00EF5983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60"/>
        <w:gridCol w:w="3440"/>
        <w:gridCol w:w="1360"/>
        <w:gridCol w:w="1360"/>
        <w:gridCol w:w="1240"/>
      </w:tblGrid>
      <w:tr w:rsidR="00D45EEA" w:rsidRPr="00D45EEA" w:rsidTr="00D45EEA">
        <w:trPr>
          <w:trHeight w:val="10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5EE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5EE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5EE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5EE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"cenę"(60%)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5EE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 (40%)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5EE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D45EEA" w:rsidRPr="00D45EEA" w:rsidTr="00D45EEA">
        <w:trPr>
          <w:trHeight w:val="57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Alchem</w:t>
            </w:r>
            <w:proofErr w:type="spellEnd"/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Grupa sp. z o. o. , ul. Polna 21; 87-100 Toruń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85,33</w:t>
            </w:r>
          </w:p>
        </w:tc>
      </w:tr>
      <w:tr w:rsidR="00D45EEA" w:rsidRPr="00D45EEA" w:rsidTr="00D45EEA">
        <w:trPr>
          <w:trHeight w:val="57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A" w:rsidRPr="00D45EEA" w:rsidRDefault="00D45EEA" w:rsidP="00D45E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EA" w:rsidRPr="00D45EEA" w:rsidRDefault="00D45EEA" w:rsidP="00D45E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EEA" w:rsidRPr="00D45EEA" w:rsidRDefault="00D45EEA" w:rsidP="00D45E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5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wykonawca odmówił zawarcia umowy</w:t>
            </w:r>
          </w:p>
        </w:tc>
      </w:tr>
    </w:tbl>
    <w:p w:rsidR="00FC3B07" w:rsidRDefault="008D596B" w:rsidP="008D596B">
      <w:pPr>
        <w:pStyle w:val="Nagwek1"/>
        <w:spacing w:before="240" w:after="60" w:line="259" w:lineRule="auto"/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EF5983" w:rsidRPr="0071376D" w:rsidRDefault="00EF5983" w:rsidP="00167A73">
      <w:pPr>
        <w:spacing w:before="36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832AB0" w:rsidRPr="00832AB0" w:rsidRDefault="00EF5983" w:rsidP="00167A73">
      <w:pPr>
        <w:spacing w:after="24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bookmarkStart w:id="0" w:name="_GoBack"/>
      <w:r w:rsidR="0061378D">
        <w:rPr>
          <w:rFonts w:ascii="Calibri" w:hAnsi="Calibri" w:cs="Calibri"/>
          <w:b/>
          <w:sz w:val="24"/>
          <w:szCs w:val="24"/>
          <w:lang w:eastAsia="ar-SA"/>
        </w:rPr>
        <w:t xml:space="preserve">/podpis na </w:t>
      </w:r>
      <w:proofErr w:type="spellStart"/>
      <w:r w:rsidR="0061378D">
        <w:rPr>
          <w:rFonts w:ascii="Calibri" w:hAnsi="Calibri" w:cs="Calibri"/>
          <w:b/>
          <w:sz w:val="24"/>
          <w:szCs w:val="24"/>
          <w:lang w:eastAsia="ar-SA"/>
        </w:rPr>
        <w:t>oryginle</w:t>
      </w:r>
      <w:proofErr w:type="spellEnd"/>
      <w:r w:rsidR="0061378D">
        <w:rPr>
          <w:rFonts w:ascii="Calibri" w:hAnsi="Calibri" w:cs="Calibri"/>
          <w:b/>
          <w:sz w:val="24"/>
          <w:szCs w:val="24"/>
          <w:lang w:eastAsia="ar-SA"/>
        </w:rPr>
        <w:t>/</w:t>
      </w:r>
      <w:bookmarkEnd w:id="0"/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p w:rsidR="00EF5983" w:rsidRPr="005664F1" w:rsidRDefault="005664F1" w:rsidP="00832AB0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sz w:val="18"/>
          <w:szCs w:val="18"/>
          <w:lang w:eastAsia="en-US"/>
        </w:rPr>
      </w:pPr>
      <w:r w:rsidRPr="005664F1">
        <w:rPr>
          <w:rFonts w:ascii="Calibri" w:hAnsi="Calibri" w:cs="Calibri"/>
          <w:sz w:val="18"/>
          <w:szCs w:val="18"/>
          <w:lang w:eastAsia="en-US"/>
        </w:rPr>
        <w:t>Otrzymują: wykonawcy, którzy złożyli oferty</w:t>
      </w:r>
    </w:p>
    <w:sectPr w:rsidR="00EF5983" w:rsidRPr="005664F1" w:rsidSect="00832AB0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99" w:rsidRDefault="00AD7599" w:rsidP="00CF2240">
      <w:r>
        <w:separator/>
      </w:r>
    </w:p>
  </w:endnote>
  <w:endnote w:type="continuationSeparator" w:id="0">
    <w:p w:rsidR="00AD7599" w:rsidRDefault="00AD7599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AD7599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AC4F77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99" w:rsidRDefault="00AD7599" w:rsidP="00CF2240">
      <w:r>
        <w:separator/>
      </w:r>
    </w:p>
  </w:footnote>
  <w:footnote w:type="continuationSeparator" w:id="0">
    <w:p w:rsidR="00AD7599" w:rsidRDefault="00AD7599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5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1DDCDABA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4EA6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A73"/>
    <w:rsid w:val="00167CE0"/>
    <w:rsid w:val="0017032A"/>
    <w:rsid w:val="0017033C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5AA9"/>
    <w:rsid w:val="00366460"/>
    <w:rsid w:val="00366C2D"/>
    <w:rsid w:val="00374960"/>
    <w:rsid w:val="003837A2"/>
    <w:rsid w:val="00384E5D"/>
    <w:rsid w:val="0039038D"/>
    <w:rsid w:val="00390CD0"/>
    <w:rsid w:val="003921E7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5491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98D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4F1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117"/>
    <w:rsid w:val="00602772"/>
    <w:rsid w:val="00602E1E"/>
    <w:rsid w:val="00604E50"/>
    <w:rsid w:val="006055FA"/>
    <w:rsid w:val="00611635"/>
    <w:rsid w:val="00611AA0"/>
    <w:rsid w:val="0061378D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0B92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D596B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4F77"/>
    <w:rsid w:val="00AC5464"/>
    <w:rsid w:val="00AD0B16"/>
    <w:rsid w:val="00AD2439"/>
    <w:rsid w:val="00AD5C56"/>
    <w:rsid w:val="00AD61CA"/>
    <w:rsid w:val="00AD6F23"/>
    <w:rsid w:val="00AD7599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25650"/>
    <w:rsid w:val="00D31AA4"/>
    <w:rsid w:val="00D31E78"/>
    <w:rsid w:val="00D34383"/>
    <w:rsid w:val="00D34661"/>
    <w:rsid w:val="00D4213A"/>
    <w:rsid w:val="00D429C1"/>
    <w:rsid w:val="00D42FAD"/>
    <w:rsid w:val="00D44E41"/>
    <w:rsid w:val="00D45EEA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2B0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54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4E4C-CB9F-422B-8060-B0491F5C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5</cp:revision>
  <cp:lastPrinted>2023-07-31T11:10:00Z</cp:lastPrinted>
  <dcterms:created xsi:type="dcterms:W3CDTF">2023-07-31T10:48:00Z</dcterms:created>
  <dcterms:modified xsi:type="dcterms:W3CDTF">2023-07-31T11:11:00Z</dcterms:modified>
</cp:coreProperties>
</file>