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78DF6" w14:textId="4070CDAE" w:rsidR="00DD5896" w:rsidRDefault="00DD5896" w:rsidP="00DD5896">
      <w:pPr>
        <w:shd w:val="clear" w:color="auto" w:fill="FFFFFF"/>
        <w:spacing w:line="240" w:lineRule="auto"/>
        <w:jc w:val="right"/>
        <w:rPr>
          <w:rFonts w:eastAsia="Times New Roman"/>
          <w:b/>
          <w:i/>
          <w:iCs/>
          <w:color w:val="000000"/>
          <w:spacing w:val="-1"/>
        </w:rPr>
      </w:pPr>
      <w:r>
        <w:rPr>
          <w:b/>
          <w:i/>
          <w:iCs/>
          <w:color w:val="000000"/>
          <w:spacing w:val="-1"/>
        </w:rPr>
        <w:t>Załącznik nr 5 do SWZ</w:t>
      </w:r>
    </w:p>
    <w:p w14:paraId="2A1C4CEA" w14:textId="77777777" w:rsidR="00DD5896" w:rsidRDefault="00DD5896" w:rsidP="005E5486">
      <w:pPr>
        <w:ind w:left="284" w:hanging="284"/>
        <w:jc w:val="center"/>
        <w:outlineLvl w:val="0"/>
        <w:rPr>
          <w:rFonts w:cs="Calibri"/>
          <w:b/>
          <w:bCs/>
          <w:i/>
        </w:rPr>
      </w:pPr>
    </w:p>
    <w:p w14:paraId="3C76D289" w14:textId="3742A065" w:rsidR="00015C4C" w:rsidRDefault="00015C4C" w:rsidP="005E5486">
      <w:pPr>
        <w:ind w:left="284" w:hanging="284"/>
        <w:jc w:val="center"/>
        <w:outlineLvl w:val="0"/>
        <w:rPr>
          <w:rFonts w:cs="Calibri"/>
          <w:b/>
          <w:bCs/>
          <w:i/>
        </w:rPr>
      </w:pPr>
      <w:r>
        <w:rPr>
          <w:rFonts w:cs="Calibri"/>
          <w:b/>
          <w:bCs/>
          <w:i/>
        </w:rPr>
        <w:t>Projektowane postanowienia umowy</w:t>
      </w:r>
    </w:p>
    <w:p w14:paraId="6497CE27" w14:textId="3BFC93BE" w:rsidR="005E5486" w:rsidRDefault="005E5486" w:rsidP="005E5486">
      <w:pPr>
        <w:ind w:left="284" w:hanging="284"/>
        <w:jc w:val="center"/>
        <w:outlineLvl w:val="0"/>
        <w:rPr>
          <w:rFonts w:cs="Calibri"/>
          <w:b/>
          <w:bCs/>
          <w:i/>
        </w:rPr>
      </w:pPr>
      <w:r>
        <w:rPr>
          <w:rFonts w:cs="Calibri"/>
          <w:b/>
          <w:bCs/>
          <w:i/>
        </w:rPr>
        <w:t>Umowa Nr DZP-292-1/………../202</w:t>
      </w:r>
      <w:r w:rsidR="00DA7CA1">
        <w:rPr>
          <w:rFonts w:cs="Calibri"/>
          <w:b/>
          <w:bCs/>
          <w:i/>
        </w:rPr>
        <w:t>3</w:t>
      </w:r>
    </w:p>
    <w:p w14:paraId="2ECCAA07" w14:textId="77777777" w:rsidR="005E5486" w:rsidRDefault="005E5486" w:rsidP="005E5486">
      <w:pPr>
        <w:ind w:left="284" w:hanging="284"/>
        <w:jc w:val="center"/>
        <w:outlineLvl w:val="0"/>
        <w:rPr>
          <w:rFonts w:cs="Calibri"/>
          <w:b/>
          <w:bCs/>
          <w:i/>
        </w:rPr>
      </w:pPr>
    </w:p>
    <w:p w14:paraId="7CA38BAE" w14:textId="5BA03488" w:rsidR="005E5486" w:rsidRPr="00FB17B9" w:rsidRDefault="005E5486" w:rsidP="005E5486">
      <w:pPr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FB17B9">
        <w:rPr>
          <w:rFonts w:asciiTheme="minorHAnsi" w:hAnsiTheme="minorHAnsi" w:cstheme="minorHAnsi"/>
          <w:sz w:val="24"/>
          <w:szCs w:val="24"/>
        </w:rPr>
        <w:t>Zawarta w dniu…………..202</w:t>
      </w:r>
      <w:r w:rsidR="00DA7CA1">
        <w:rPr>
          <w:rFonts w:asciiTheme="minorHAnsi" w:hAnsiTheme="minorHAnsi" w:cstheme="minorHAnsi"/>
          <w:sz w:val="24"/>
          <w:szCs w:val="24"/>
        </w:rPr>
        <w:t>3</w:t>
      </w:r>
      <w:r w:rsidRPr="00FB17B9">
        <w:rPr>
          <w:rFonts w:asciiTheme="minorHAnsi" w:hAnsiTheme="minorHAnsi" w:cstheme="minorHAnsi"/>
          <w:sz w:val="24"/>
          <w:szCs w:val="24"/>
        </w:rPr>
        <w:t xml:space="preserve"> roku w Krakowie pomiędzy:</w:t>
      </w:r>
    </w:p>
    <w:p w14:paraId="29329ACF" w14:textId="77777777" w:rsidR="005E5486" w:rsidRPr="00FB17B9" w:rsidRDefault="005E5486" w:rsidP="005E5486">
      <w:pPr>
        <w:spacing w:after="0"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FB17B9">
        <w:rPr>
          <w:rFonts w:asciiTheme="minorHAnsi" w:hAnsiTheme="minorHAnsi" w:cstheme="minorHAnsi"/>
          <w:sz w:val="24"/>
          <w:szCs w:val="24"/>
        </w:rPr>
        <w:t xml:space="preserve">     Uniwersytetem Rolniczym im. Hugona Kołłątaja, 31-120 Kraków, al. Adama Mickiewicza 21, który reprezentuje:</w:t>
      </w:r>
    </w:p>
    <w:p w14:paraId="1569AFC6" w14:textId="77777777" w:rsidR="005E5486" w:rsidRPr="00FB17B9" w:rsidRDefault="005E5486" w:rsidP="005E5486">
      <w:pPr>
        <w:spacing w:after="0" w:line="240" w:lineRule="auto"/>
        <w:ind w:hanging="284"/>
        <w:rPr>
          <w:rFonts w:asciiTheme="minorHAnsi" w:hAnsiTheme="minorHAnsi" w:cstheme="minorHAnsi"/>
          <w:sz w:val="24"/>
          <w:szCs w:val="24"/>
        </w:rPr>
      </w:pPr>
      <w:r w:rsidRPr="00FB17B9">
        <w:rPr>
          <w:rFonts w:asciiTheme="minorHAnsi" w:hAnsiTheme="minorHAnsi" w:cstheme="minorHAnsi"/>
          <w:sz w:val="24"/>
          <w:szCs w:val="24"/>
        </w:rPr>
        <w:tab/>
        <w:t>……………………………………</w:t>
      </w:r>
    </w:p>
    <w:p w14:paraId="1288F7BA" w14:textId="77777777" w:rsidR="005E5486" w:rsidRPr="00FB17B9" w:rsidRDefault="005E5486" w:rsidP="005E5486">
      <w:pPr>
        <w:spacing w:after="0" w:line="240" w:lineRule="auto"/>
        <w:ind w:hanging="284"/>
        <w:rPr>
          <w:rFonts w:asciiTheme="minorHAnsi" w:hAnsiTheme="minorHAnsi" w:cstheme="minorHAnsi"/>
          <w:sz w:val="24"/>
          <w:szCs w:val="24"/>
        </w:rPr>
      </w:pPr>
      <w:r w:rsidRPr="00FB17B9">
        <w:rPr>
          <w:rFonts w:asciiTheme="minorHAnsi" w:hAnsiTheme="minorHAnsi" w:cstheme="minorHAnsi"/>
          <w:sz w:val="24"/>
          <w:szCs w:val="24"/>
        </w:rPr>
        <w:tab/>
        <w:t>……………………………………</w:t>
      </w:r>
    </w:p>
    <w:p w14:paraId="2B946846" w14:textId="77777777" w:rsidR="005E5486" w:rsidRPr="00FB17B9" w:rsidRDefault="005E5486" w:rsidP="005E5486">
      <w:pPr>
        <w:spacing w:after="0" w:line="240" w:lineRule="auto"/>
        <w:ind w:hanging="284"/>
        <w:rPr>
          <w:rFonts w:asciiTheme="minorHAnsi" w:hAnsiTheme="minorHAnsi" w:cstheme="minorHAnsi"/>
          <w:sz w:val="24"/>
          <w:szCs w:val="24"/>
        </w:rPr>
      </w:pPr>
      <w:r w:rsidRPr="00FB17B9">
        <w:rPr>
          <w:rFonts w:asciiTheme="minorHAnsi" w:hAnsiTheme="minorHAnsi" w:cstheme="minorHAnsi"/>
          <w:sz w:val="24"/>
          <w:szCs w:val="24"/>
        </w:rPr>
        <w:tab/>
        <w:t>zwanym dalej „Zamawiającym”</w:t>
      </w:r>
    </w:p>
    <w:p w14:paraId="777106C4" w14:textId="77777777" w:rsidR="005E5486" w:rsidRPr="00FB17B9" w:rsidRDefault="005E5486" w:rsidP="005E5486">
      <w:pPr>
        <w:spacing w:after="0" w:line="240" w:lineRule="auto"/>
        <w:ind w:hanging="284"/>
        <w:rPr>
          <w:rFonts w:asciiTheme="minorHAnsi" w:hAnsiTheme="minorHAnsi" w:cstheme="minorHAnsi"/>
          <w:sz w:val="24"/>
          <w:szCs w:val="24"/>
        </w:rPr>
      </w:pPr>
      <w:r w:rsidRPr="00FB17B9">
        <w:rPr>
          <w:rFonts w:asciiTheme="minorHAnsi" w:hAnsiTheme="minorHAnsi" w:cstheme="minorHAnsi"/>
          <w:sz w:val="24"/>
          <w:szCs w:val="24"/>
        </w:rPr>
        <w:tab/>
        <w:t>a</w:t>
      </w:r>
    </w:p>
    <w:p w14:paraId="461D7607" w14:textId="77777777" w:rsidR="005E5486" w:rsidRPr="00FB17B9" w:rsidRDefault="005E5486" w:rsidP="005E5486">
      <w:pPr>
        <w:spacing w:after="0" w:line="240" w:lineRule="auto"/>
        <w:ind w:hanging="284"/>
        <w:rPr>
          <w:rFonts w:asciiTheme="minorHAnsi" w:hAnsiTheme="minorHAnsi" w:cstheme="minorHAnsi"/>
          <w:sz w:val="24"/>
          <w:szCs w:val="24"/>
        </w:rPr>
      </w:pPr>
      <w:r w:rsidRPr="00FB17B9">
        <w:rPr>
          <w:rFonts w:asciiTheme="minorHAnsi" w:hAnsiTheme="minorHAnsi" w:cstheme="minorHAnsi"/>
          <w:sz w:val="24"/>
          <w:szCs w:val="24"/>
        </w:rPr>
        <w:tab/>
        <w:t>……………………………. z siedzibą ………………………., wpisanym do …………………….. pod numerem …………………………. NIP ………………… REGON …………………………..</w:t>
      </w:r>
    </w:p>
    <w:p w14:paraId="7345C8E0" w14:textId="77777777" w:rsidR="005E5486" w:rsidRPr="00FB17B9" w:rsidRDefault="005E5486" w:rsidP="005E5486">
      <w:pPr>
        <w:spacing w:after="0" w:line="240" w:lineRule="auto"/>
        <w:ind w:hanging="284"/>
        <w:rPr>
          <w:rFonts w:asciiTheme="minorHAnsi" w:hAnsiTheme="minorHAnsi" w:cstheme="minorHAnsi"/>
          <w:sz w:val="24"/>
          <w:szCs w:val="24"/>
        </w:rPr>
      </w:pPr>
      <w:r w:rsidRPr="00FB17B9">
        <w:rPr>
          <w:rFonts w:asciiTheme="minorHAnsi" w:hAnsiTheme="minorHAnsi" w:cstheme="minorHAnsi"/>
          <w:sz w:val="24"/>
          <w:szCs w:val="24"/>
        </w:rPr>
        <w:tab/>
        <w:t>reprezentowanym przez:</w:t>
      </w:r>
    </w:p>
    <w:p w14:paraId="57382D83" w14:textId="77777777" w:rsidR="005E5486" w:rsidRPr="00FB17B9" w:rsidRDefault="005E5486" w:rsidP="005E5486">
      <w:pPr>
        <w:spacing w:after="0" w:line="240" w:lineRule="auto"/>
        <w:ind w:hanging="284"/>
        <w:rPr>
          <w:rFonts w:asciiTheme="minorHAnsi" w:hAnsiTheme="minorHAnsi" w:cstheme="minorHAnsi"/>
          <w:sz w:val="24"/>
          <w:szCs w:val="24"/>
        </w:rPr>
      </w:pPr>
      <w:r w:rsidRPr="00FB17B9">
        <w:rPr>
          <w:rFonts w:asciiTheme="minorHAnsi" w:hAnsiTheme="minorHAnsi" w:cstheme="minorHAnsi"/>
          <w:sz w:val="24"/>
          <w:szCs w:val="24"/>
        </w:rPr>
        <w:tab/>
        <w:t>………………………………………</w:t>
      </w:r>
    </w:p>
    <w:p w14:paraId="2136E969" w14:textId="77777777" w:rsidR="005E5486" w:rsidRPr="00FB17B9" w:rsidRDefault="005E5486" w:rsidP="005E548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B17B9">
        <w:rPr>
          <w:rFonts w:asciiTheme="minorHAnsi" w:hAnsiTheme="minorHAnsi" w:cstheme="minorHAnsi"/>
          <w:sz w:val="24"/>
          <w:szCs w:val="24"/>
        </w:rPr>
        <w:t>zwanym w dalszej części umowy „ Wykonawcą”</w:t>
      </w:r>
    </w:p>
    <w:p w14:paraId="52A52D6C" w14:textId="77777777" w:rsidR="005E5486" w:rsidRPr="00FB17B9" w:rsidRDefault="005E5486" w:rsidP="005E548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B17B9">
        <w:rPr>
          <w:rFonts w:asciiTheme="minorHAnsi" w:hAnsiTheme="minorHAnsi" w:cstheme="minorHAnsi"/>
          <w:sz w:val="24"/>
          <w:szCs w:val="24"/>
        </w:rPr>
        <w:t>łącznie zwanych dalej również „Stronami”</w:t>
      </w:r>
    </w:p>
    <w:p w14:paraId="25CC5EA1" w14:textId="77777777" w:rsidR="005E5486" w:rsidRPr="00FB17B9" w:rsidRDefault="005E5486" w:rsidP="005E5486">
      <w:pPr>
        <w:rPr>
          <w:rFonts w:asciiTheme="minorHAnsi" w:hAnsiTheme="minorHAnsi" w:cstheme="minorHAnsi"/>
          <w:sz w:val="24"/>
          <w:szCs w:val="24"/>
        </w:rPr>
      </w:pPr>
    </w:p>
    <w:p w14:paraId="2C570A86" w14:textId="1BA1BCC4" w:rsidR="005E5486" w:rsidRPr="00426E26" w:rsidRDefault="005E5486" w:rsidP="00426E26">
      <w:pPr>
        <w:spacing w:after="0"/>
        <w:ind w:right="220"/>
        <w:jc w:val="both"/>
        <w:rPr>
          <w:rFonts w:cs="Calibri"/>
          <w:b/>
        </w:rPr>
      </w:pPr>
      <w:r w:rsidRPr="00FB17B9">
        <w:rPr>
          <w:rFonts w:asciiTheme="minorHAnsi" w:hAnsiTheme="minorHAnsi" w:cstheme="minorHAnsi"/>
          <w:sz w:val="24"/>
          <w:szCs w:val="24"/>
        </w:rPr>
        <w:t xml:space="preserve">Umowa zostaje zawarta w wyniku rozstrzygnięcia postępowania o udzielenie zamówienia publicznego przeprowadzonego w trybie </w:t>
      </w:r>
      <w:r w:rsidR="00D700B3">
        <w:rPr>
          <w:rFonts w:asciiTheme="minorHAnsi" w:hAnsiTheme="minorHAnsi" w:cstheme="minorHAnsi"/>
          <w:sz w:val="24"/>
          <w:szCs w:val="24"/>
        </w:rPr>
        <w:t xml:space="preserve">przetargu nieograniczonego pn. </w:t>
      </w:r>
      <w:r w:rsidR="00426E26">
        <w:rPr>
          <w:rFonts w:asciiTheme="minorHAnsi" w:hAnsiTheme="minorHAnsi" w:cstheme="minorHAnsi"/>
          <w:b/>
        </w:rPr>
        <w:t xml:space="preserve">Dostawa </w:t>
      </w:r>
      <w:r w:rsidR="00585BF6">
        <w:rPr>
          <w:rFonts w:asciiTheme="minorHAnsi" w:hAnsiTheme="minorHAnsi" w:cstheme="minorHAnsi"/>
          <w:b/>
        </w:rPr>
        <w:br/>
      </w:r>
      <w:r w:rsidR="00426E26">
        <w:rPr>
          <w:rFonts w:asciiTheme="minorHAnsi" w:hAnsiTheme="minorHAnsi" w:cstheme="minorHAnsi"/>
          <w:b/>
        </w:rPr>
        <w:t xml:space="preserve">i </w:t>
      </w:r>
      <w:r w:rsidR="00A05A7F">
        <w:rPr>
          <w:rFonts w:asciiTheme="minorHAnsi" w:hAnsiTheme="minorHAnsi" w:cstheme="minorHAnsi"/>
          <w:b/>
        </w:rPr>
        <w:t>montaż sprzętu dla linii pi</w:t>
      </w:r>
      <w:r w:rsidR="00C34690">
        <w:rPr>
          <w:rFonts w:asciiTheme="minorHAnsi" w:hAnsiTheme="minorHAnsi" w:cstheme="minorHAnsi"/>
          <w:b/>
        </w:rPr>
        <w:t>e</w:t>
      </w:r>
      <w:r w:rsidR="00A05A7F">
        <w:rPr>
          <w:rFonts w:asciiTheme="minorHAnsi" w:hAnsiTheme="minorHAnsi" w:cstheme="minorHAnsi"/>
          <w:b/>
        </w:rPr>
        <w:t>karsko-ci</w:t>
      </w:r>
      <w:r w:rsidR="00C34690">
        <w:rPr>
          <w:rFonts w:asciiTheme="minorHAnsi" w:hAnsiTheme="minorHAnsi" w:cstheme="minorHAnsi"/>
          <w:b/>
        </w:rPr>
        <w:t>a</w:t>
      </w:r>
      <w:r w:rsidR="00A05A7F">
        <w:rPr>
          <w:rFonts w:asciiTheme="minorHAnsi" w:hAnsiTheme="minorHAnsi" w:cstheme="minorHAnsi"/>
          <w:b/>
        </w:rPr>
        <w:t xml:space="preserve">stkarskiej </w:t>
      </w:r>
      <w:r w:rsidR="00426E26">
        <w:rPr>
          <w:rFonts w:asciiTheme="minorHAnsi" w:hAnsiTheme="minorHAnsi" w:cstheme="minorHAnsi"/>
          <w:b/>
        </w:rPr>
        <w:t xml:space="preserve">dla Centrum Innowacji oraz Badań Prozdrowotnej </w:t>
      </w:r>
      <w:r w:rsidR="00585BF6">
        <w:rPr>
          <w:rFonts w:asciiTheme="minorHAnsi" w:hAnsiTheme="minorHAnsi" w:cstheme="minorHAnsi"/>
          <w:b/>
        </w:rPr>
        <w:br/>
      </w:r>
      <w:r w:rsidR="00426E26">
        <w:rPr>
          <w:rFonts w:asciiTheme="minorHAnsi" w:hAnsiTheme="minorHAnsi" w:cstheme="minorHAnsi"/>
          <w:b/>
        </w:rPr>
        <w:t xml:space="preserve">i Bezpiecznej Żywności </w:t>
      </w:r>
      <w:r w:rsidR="00426E26">
        <w:rPr>
          <w:b/>
        </w:rPr>
        <w:t>Uniwersytetu Rolniczego im. Hugona Kołłątaja w Krakowie</w:t>
      </w:r>
      <w:r w:rsidRPr="00FB17B9">
        <w:rPr>
          <w:rFonts w:asciiTheme="minorHAnsi" w:hAnsiTheme="minorHAnsi" w:cstheme="minorHAnsi"/>
          <w:sz w:val="24"/>
          <w:szCs w:val="24"/>
        </w:rPr>
        <w:t xml:space="preserve"> </w:t>
      </w:r>
      <w:r w:rsidRPr="00FB17B9">
        <w:rPr>
          <w:rFonts w:asciiTheme="minorHAnsi" w:hAnsiTheme="minorHAnsi" w:cstheme="minorHAnsi"/>
          <w:kern w:val="2"/>
          <w:sz w:val="24"/>
          <w:szCs w:val="24"/>
          <w:lang w:eastAsia="hi-IN" w:bidi="hi-IN"/>
        </w:rPr>
        <w:t xml:space="preserve">zgodnie </w:t>
      </w:r>
      <w:r w:rsidR="00585BF6">
        <w:rPr>
          <w:rFonts w:asciiTheme="minorHAnsi" w:hAnsiTheme="minorHAnsi" w:cstheme="minorHAnsi"/>
          <w:kern w:val="2"/>
          <w:sz w:val="24"/>
          <w:szCs w:val="24"/>
          <w:lang w:eastAsia="hi-IN" w:bidi="hi-IN"/>
        </w:rPr>
        <w:br/>
      </w:r>
      <w:r w:rsidRPr="00FB17B9">
        <w:rPr>
          <w:rFonts w:asciiTheme="minorHAnsi" w:hAnsiTheme="minorHAnsi" w:cstheme="minorHAnsi"/>
          <w:kern w:val="2"/>
          <w:sz w:val="24"/>
          <w:szCs w:val="24"/>
          <w:lang w:eastAsia="hi-IN" w:bidi="hi-IN"/>
        </w:rPr>
        <w:t>z ustawą z dnia 11 września 2019 r. – Prawo zamówień publicznych</w:t>
      </w:r>
      <w:r w:rsidRPr="00FB17B9">
        <w:rPr>
          <w:rFonts w:asciiTheme="minorHAnsi" w:hAnsiTheme="minorHAnsi" w:cstheme="minorHAnsi"/>
          <w:sz w:val="24"/>
          <w:szCs w:val="24"/>
        </w:rPr>
        <w:t xml:space="preserve"> (</w:t>
      </w:r>
      <w:r w:rsidR="00015C4C" w:rsidRPr="00FB17B9">
        <w:rPr>
          <w:rFonts w:asciiTheme="minorHAnsi" w:hAnsiTheme="minorHAnsi" w:cstheme="minorHAnsi"/>
          <w:sz w:val="24"/>
          <w:szCs w:val="24"/>
        </w:rPr>
        <w:t xml:space="preserve">tekst jedn. </w:t>
      </w:r>
      <w:r w:rsidRPr="00FB17B9">
        <w:rPr>
          <w:rFonts w:asciiTheme="minorHAnsi" w:hAnsiTheme="minorHAnsi" w:cstheme="minorHAnsi"/>
          <w:sz w:val="24"/>
          <w:szCs w:val="24"/>
        </w:rPr>
        <w:t>Dz. U. z 20</w:t>
      </w:r>
      <w:r w:rsidR="00D700B3">
        <w:rPr>
          <w:rFonts w:asciiTheme="minorHAnsi" w:hAnsiTheme="minorHAnsi" w:cstheme="minorHAnsi"/>
          <w:sz w:val="24"/>
          <w:szCs w:val="24"/>
        </w:rPr>
        <w:t>22</w:t>
      </w:r>
      <w:r w:rsidRPr="00FB17B9">
        <w:rPr>
          <w:rFonts w:asciiTheme="minorHAnsi" w:hAnsiTheme="minorHAnsi" w:cstheme="minorHAnsi"/>
          <w:sz w:val="24"/>
          <w:szCs w:val="24"/>
        </w:rPr>
        <w:t xml:space="preserve"> r. poz. </w:t>
      </w:r>
      <w:r w:rsidR="00D700B3">
        <w:rPr>
          <w:rFonts w:asciiTheme="minorHAnsi" w:hAnsiTheme="minorHAnsi" w:cstheme="minorHAnsi"/>
          <w:sz w:val="24"/>
          <w:szCs w:val="24"/>
        </w:rPr>
        <w:t>1710</w:t>
      </w:r>
      <w:r w:rsidRPr="00FB17B9">
        <w:rPr>
          <w:rFonts w:asciiTheme="minorHAnsi" w:hAnsiTheme="minorHAnsi" w:cstheme="minorHAnsi"/>
          <w:sz w:val="24"/>
          <w:szCs w:val="24"/>
        </w:rPr>
        <w:t xml:space="preserve"> ze zm.), nr zamówienia </w:t>
      </w:r>
      <w:r w:rsidR="00DA7CA1" w:rsidRPr="00DA7CA1">
        <w:rPr>
          <w:rFonts w:asciiTheme="minorHAnsi" w:hAnsiTheme="minorHAnsi" w:cstheme="minorHAnsi"/>
          <w:sz w:val="24"/>
          <w:szCs w:val="24"/>
        </w:rPr>
        <w:t>DZP-291-1517/2023</w:t>
      </w:r>
      <w:r w:rsidRPr="00FB17B9">
        <w:rPr>
          <w:rFonts w:asciiTheme="minorHAnsi" w:hAnsiTheme="minorHAnsi" w:cstheme="minorHAnsi"/>
          <w:bCs/>
          <w:sz w:val="24"/>
          <w:szCs w:val="24"/>
        </w:rPr>
        <w:t>.</w:t>
      </w:r>
      <w:r w:rsidR="00D700B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FB17B9">
        <w:rPr>
          <w:rFonts w:asciiTheme="minorHAnsi" w:hAnsiTheme="minorHAnsi" w:cstheme="minorHAnsi"/>
          <w:kern w:val="2"/>
          <w:sz w:val="24"/>
          <w:szCs w:val="24"/>
          <w:lang w:eastAsia="hi-IN" w:bidi="hi-IN"/>
        </w:rPr>
        <w:t>Strony zawarły umowę następującej treści:</w:t>
      </w:r>
    </w:p>
    <w:p w14:paraId="223B8DD3" w14:textId="77777777" w:rsidR="005E5486" w:rsidRPr="00FB17B9" w:rsidRDefault="005E5486" w:rsidP="00426E26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1BC94A4" w14:textId="77777777" w:rsidR="005E5486" w:rsidRPr="00FB17B9" w:rsidRDefault="005E5486" w:rsidP="005E5486">
      <w:pPr>
        <w:spacing w:after="0"/>
        <w:ind w:left="284" w:hanging="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B17B9">
        <w:rPr>
          <w:rFonts w:asciiTheme="minorHAnsi" w:hAnsiTheme="minorHAnsi" w:cstheme="minorHAnsi"/>
          <w:b/>
          <w:sz w:val="24"/>
          <w:szCs w:val="24"/>
        </w:rPr>
        <w:t>§ 1</w:t>
      </w:r>
    </w:p>
    <w:p w14:paraId="1A9F523D" w14:textId="77777777" w:rsidR="005E5486" w:rsidRPr="00EE5C4A" w:rsidRDefault="005E5486" w:rsidP="00EE5C4A">
      <w:pPr>
        <w:spacing w:after="0" w:line="360" w:lineRule="auto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EE5C4A">
        <w:rPr>
          <w:rFonts w:asciiTheme="minorHAnsi" w:hAnsiTheme="minorHAnsi" w:cstheme="minorHAnsi"/>
          <w:b/>
          <w:sz w:val="24"/>
          <w:szCs w:val="24"/>
        </w:rPr>
        <w:t>Przedmiot umowy</w:t>
      </w:r>
    </w:p>
    <w:p w14:paraId="669C84FE" w14:textId="562B0B70" w:rsidR="005E5486" w:rsidRPr="000363BF" w:rsidRDefault="005E5486" w:rsidP="00EE5C4A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E5C4A">
        <w:rPr>
          <w:rFonts w:asciiTheme="minorHAnsi" w:hAnsiTheme="minorHAnsi" w:cstheme="minorHAnsi"/>
          <w:sz w:val="24"/>
          <w:szCs w:val="24"/>
        </w:rPr>
        <w:t>Przedmiotem umowy jest</w:t>
      </w:r>
      <w:r w:rsidRPr="00EE5C4A">
        <w:rPr>
          <w:rFonts w:asciiTheme="minorHAnsi" w:hAnsiTheme="minorHAnsi" w:cstheme="minorHAnsi"/>
          <w:b/>
          <w:sz w:val="24"/>
          <w:szCs w:val="24"/>
        </w:rPr>
        <w:t xml:space="preserve"> dostawa </w:t>
      </w:r>
      <w:r w:rsidR="00A05A7F">
        <w:rPr>
          <w:rFonts w:asciiTheme="minorHAnsi" w:hAnsiTheme="minorHAnsi" w:cstheme="minorHAnsi"/>
          <w:b/>
          <w:sz w:val="24"/>
          <w:szCs w:val="24"/>
        </w:rPr>
        <w:t xml:space="preserve">i montaż </w:t>
      </w:r>
      <w:r w:rsidR="001E723B" w:rsidRPr="001E723B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="001E723B" w:rsidRPr="005B249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sprzętu</w:t>
      </w:r>
      <w:r w:rsidR="001E723B" w:rsidRPr="001E723B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="00A05A7F" w:rsidRPr="001E723B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="00A05A7F">
        <w:rPr>
          <w:rFonts w:asciiTheme="minorHAnsi" w:hAnsiTheme="minorHAnsi" w:cstheme="minorHAnsi"/>
          <w:b/>
          <w:sz w:val="24"/>
          <w:szCs w:val="24"/>
        </w:rPr>
        <w:t>dla linii piekarsko-ciastkarskiej</w:t>
      </w:r>
      <w:r w:rsidR="00585BF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26258">
        <w:rPr>
          <w:rFonts w:asciiTheme="minorHAnsi" w:hAnsiTheme="minorHAnsi" w:cstheme="minorHAnsi"/>
          <w:b/>
          <w:sz w:val="24"/>
          <w:szCs w:val="24"/>
        </w:rPr>
        <w:br/>
      </w:r>
      <w:r w:rsidR="00DB7506" w:rsidRPr="00EE5C4A">
        <w:rPr>
          <w:rFonts w:asciiTheme="minorHAnsi" w:hAnsiTheme="minorHAnsi" w:cstheme="minorHAnsi"/>
          <w:b/>
          <w:sz w:val="24"/>
          <w:szCs w:val="24"/>
        </w:rPr>
        <w:t>w ramach postępowania pn.</w:t>
      </w:r>
      <w:r w:rsidR="00426E26" w:rsidRPr="00FB17B9">
        <w:rPr>
          <w:rFonts w:asciiTheme="minorHAnsi" w:hAnsiTheme="minorHAnsi" w:cstheme="minorHAnsi"/>
          <w:sz w:val="24"/>
          <w:szCs w:val="24"/>
        </w:rPr>
        <w:t xml:space="preserve"> </w:t>
      </w:r>
      <w:r w:rsidR="00A05A7F">
        <w:rPr>
          <w:rFonts w:asciiTheme="minorHAnsi" w:hAnsiTheme="minorHAnsi" w:cstheme="minorHAnsi"/>
          <w:b/>
        </w:rPr>
        <w:t>Dostawa i montaż sprzętu dla linii pi</w:t>
      </w:r>
      <w:r w:rsidR="00C34690">
        <w:rPr>
          <w:rFonts w:asciiTheme="minorHAnsi" w:hAnsiTheme="minorHAnsi" w:cstheme="minorHAnsi"/>
          <w:b/>
        </w:rPr>
        <w:t>e</w:t>
      </w:r>
      <w:r w:rsidR="00A05A7F">
        <w:rPr>
          <w:rFonts w:asciiTheme="minorHAnsi" w:hAnsiTheme="minorHAnsi" w:cstheme="minorHAnsi"/>
          <w:b/>
        </w:rPr>
        <w:t>karsko-ci</w:t>
      </w:r>
      <w:r w:rsidR="00C34690">
        <w:rPr>
          <w:rFonts w:asciiTheme="minorHAnsi" w:hAnsiTheme="minorHAnsi" w:cstheme="minorHAnsi"/>
          <w:b/>
        </w:rPr>
        <w:t>a</w:t>
      </w:r>
      <w:r w:rsidR="00A05A7F">
        <w:rPr>
          <w:rFonts w:asciiTheme="minorHAnsi" w:hAnsiTheme="minorHAnsi" w:cstheme="minorHAnsi"/>
          <w:b/>
        </w:rPr>
        <w:t xml:space="preserve">stkarskiej dla Centrum Innowacji oraz Badań Prozdrowotnej i Bezpiecznej Żywności </w:t>
      </w:r>
      <w:r w:rsidR="00A05A7F">
        <w:rPr>
          <w:b/>
        </w:rPr>
        <w:t>Uniwersytetu Rolniczego im. Hugona Kołłątaja w Krakowie</w:t>
      </w:r>
      <w:r w:rsidRPr="00426E26">
        <w:rPr>
          <w:rFonts w:asciiTheme="minorHAnsi" w:hAnsiTheme="minorHAnsi" w:cstheme="minorHAnsi"/>
          <w:sz w:val="24"/>
          <w:szCs w:val="24"/>
        </w:rPr>
        <w:t xml:space="preserve">, </w:t>
      </w:r>
      <w:r w:rsidRPr="00EE5C4A">
        <w:rPr>
          <w:rFonts w:asciiTheme="minorHAnsi" w:hAnsiTheme="minorHAnsi" w:cstheme="minorHAnsi"/>
          <w:sz w:val="24"/>
          <w:szCs w:val="24"/>
        </w:rPr>
        <w:t xml:space="preserve">zwanego dalej sprzętem, zgodnie z niniejszą umową, złożoną ofertą na warunkach określonych w SWZ oraz o parametrach technicznych określonych w </w:t>
      </w:r>
      <w:r w:rsidR="009E264A">
        <w:rPr>
          <w:rFonts w:asciiTheme="minorHAnsi" w:hAnsiTheme="minorHAnsi" w:cstheme="minorHAnsi"/>
          <w:sz w:val="24"/>
          <w:szCs w:val="24"/>
        </w:rPr>
        <w:t xml:space="preserve">Załączniku </w:t>
      </w:r>
      <w:r w:rsidR="00DD07D8">
        <w:rPr>
          <w:rFonts w:asciiTheme="minorHAnsi" w:hAnsiTheme="minorHAnsi" w:cstheme="minorHAnsi"/>
          <w:sz w:val="24"/>
          <w:szCs w:val="24"/>
        </w:rPr>
        <w:t>nr 1A do SWZ</w:t>
      </w:r>
      <w:r w:rsidRPr="00EE5C4A">
        <w:rPr>
          <w:rFonts w:asciiTheme="minorHAnsi" w:hAnsiTheme="minorHAnsi" w:cstheme="minorHAnsi"/>
          <w:sz w:val="24"/>
          <w:szCs w:val="24"/>
        </w:rPr>
        <w:t>.</w:t>
      </w:r>
    </w:p>
    <w:p w14:paraId="4C62A07A" w14:textId="77777777" w:rsidR="000363BF" w:rsidRPr="00D416B2" w:rsidRDefault="000363BF" w:rsidP="000363BF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2890"/>
        <w:gridCol w:w="4675"/>
      </w:tblGrid>
      <w:tr w:rsidR="00D416B2" w14:paraId="3F77A806" w14:textId="77777777" w:rsidTr="00AE7186"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2C4A" w14:textId="77777777" w:rsidR="00D416B2" w:rsidRPr="00D416B2" w:rsidRDefault="00D416B2" w:rsidP="00D416B2">
            <w:pPr>
              <w:rPr>
                <w:rFonts w:cs="Calibri"/>
              </w:rPr>
            </w:pPr>
            <w:r w:rsidRPr="00D416B2">
              <w:rPr>
                <w:rFonts w:cs="Calibri"/>
              </w:rPr>
              <w:lastRenderedPageBreak/>
              <w:t>Nr zadania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5DCC3" w14:textId="6467186B" w:rsidR="00D416B2" w:rsidRDefault="00D416B2" w:rsidP="009D1B2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Nazwa </w:t>
            </w:r>
            <w:r w:rsidR="001E723B" w:rsidRPr="005B249B">
              <w:rPr>
                <w:rFonts w:cs="Calibri"/>
                <w:color w:val="000000" w:themeColor="text1"/>
              </w:rPr>
              <w:t>sprzętu</w:t>
            </w:r>
            <w:r w:rsidR="001E723B" w:rsidRPr="001E723B">
              <w:rPr>
                <w:rFonts w:cs="Calibri"/>
                <w:color w:val="FF0000"/>
              </w:rPr>
              <w:t xml:space="preserve"> 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0E46C" w14:textId="77777777" w:rsidR="00D416B2" w:rsidRDefault="00D416B2" w:rsidP="009D1B2B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Jednostka zainteresowana zakupem - adres</w:t>
            </w:r>
          </w:p>
        </w:tc>
      </w:tr>
      <w:tr w:rsidR="00D416B2" w14:paraId="1311170F" w14:textId="77777777" w:rsidTr="00AE7186"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5CF22" w14:textId="77777777" w:rsidR="00D416B2" w:rsidRDefault="00D416B2" w:rsidP="009D1B2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84D33" w14:textId="77B87EBF" w:rsidR="00D416B2" w:rsidRDefault="00D416B2" w:rsidP="009D1B2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Szafa szokowego mrożenia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D3ABA" w14:textId="77777777" w:rsidR="00D416B2" w:rsidRDefault="00D416B2" w:rsidP="009D1B2B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Centrum Innowacji oraz Badań Prozdrowotnej i Bezpiecznej Żywności </w:t>
            </w:r>
          </w:p>
          <w:p w14:paraId="4D355BD7" w14:textId="109E3DCC" w:rsidR="00D416B2" w:rsidRDefault="00D416B2" w:rsidP="009D1B2B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Kraków, ul. Balicka 104</w:t>
            </w:r>
          </w:p>
        </w:tc>
      </w:tr>
      <w:tr w:rsidR="00D416B2" w14:paraId="7A7E4AAA" w14:textId="77777777" w:rsidTr="00AE7186"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8BFAC" w14:textId="7A2D7862" w:rsidR="00D416B2" w:rsidRDefault="002D3E6C" w:rsidP="009D1B2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F469" w14:textId="485C4A9B" w:rsidR="00D416B2" w:rsidRDefault="00AE7186" w:rsidP="009D1B2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Automat </w:t>
            </w:r>
            <w:proofErr w:type="spellStart"/>
            <w:r>
              <w:rPr>
                <w:rFonts w:cs="Calibri"/>
              </w:rPr>
              <w:t>mroźniczo-garowniczy</w:t>
            </w:r>
            <w:proofErr w:type="spellEnd"/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B8436" w14:textId="77777777" w:rsidR="00D416B2" w:rsidRDefault="00D416B2" w:rsidP="00D416B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Centrum Innowacji oraz Badań Prozdrowotnej i Bezpiecznej Żywności </w:t>
            </w:r>
          </w:p>
          <w:p w14:paraId="30BA69EC" w14:textId="1ABBF186" w:rsidR="00D416B2" w:rsidRDefault="00D416B2" w:rsidP="00D416B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Kraków, ul. Balicka 104</w:t>
            </w:r>
          </w:p>
        </w:tc>
      </w:tr>
      <w:tr w:rsidR="00D416B2" w14:paraId="6E22F4BF" w14:textId="77777777" w:rsidTr="00AE7186"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43FB" w14:textId="158B6904" w:rsidR="00D416B2" w:rsidRDefault="002D3E6C" w:rsidP="009D1B2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E77F" w14:textId="2AD4AF60" w:rsidR="00D416B2" w:rsidRDefault="00AE7186" w:rsidP="009D1B2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Schładzacz do wody</w:t>
            </w:r>
            <w:r w:rsidR="00D416B2">
              <w:rPr>
                <w:rFonts w:cs="Calibri"/>
              </w:rPr>
              <w:t xml:space="preserve"> 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4DBA0" w14:textId="77777777" w:rsidR="00D416B2" w:rsidRDefault="00D416B2" w:rsidP="00D416B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Centrum Innowacji oraz Badań Prozdrowotnej i Bezpiecznej Żywności </w:t>
            </w:r>
          </w:p>
          <w:p w14:paraId="2801F50E" w14:textId="0AEA5076" w:rsidR="00D416B2" w:rsidRDefault="00D416B2" w:rsidP="00D416B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Kraków, ul. Balicka 104</w:t>
            </w:r>
          </w:p>
        </w:tc>
      </w:tr>
      <w:tr w:rsidR="00D416B2" w14:paraId="19ACC3A7" w14:textId="77777777" w:rsidTr="00AE7186"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43B59" w14:textId="18D40BC7" w:rsidR="00D416B2" w:rsidRDefault="002D3E6C" w:rsidP="009D1B2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597D3" w14:textId="4142BD35" w:rsidR="00D416B2" w:rsidRDefault="00AE7186" w:rsidP="009D1B2B">
            <w:pPr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Smażalnik</w:t>
            </w:r>
            <w:proofErr w:type="spellEnd"/>
            <w:r>
              <w:rPr>
                <w:rFonts w:cs="Calibri"/>
              </w:rPr>
              <w:t xml:space="preserve"> do pączków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570D1" w14:textId="77777777" w:rsidR="00D416B2" w:rsidRDefault="00D416B2" w:rsidP="00D416B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Centrum Innowacji oraz Badań Prozdrowotnej i Bezpiecznej Żywności </w:t>
            </w:r>
          </w:p>
          <w:p w14:paraId="3A13839C" w14:textId="2105C058" w:rsidR="00D416B2" w:rsidRDefault="00D416B2" w:rsidP="00D416B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Kraków, ul. Balicka 104</w:t>
            </w:r>
          </w:p>
        </w:tc>
      </w:tr>
      <w:tr w:rsidR="00D416B2" w14:paraId="47F0D361" w14:textId="77777777" w:rsidTr="00AE7186"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9831" w14:textId="0C6E8348" w:rsidR="00D416B2" w:rsidRDefault="002D3E6C" w:rsidP="009D1B2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3DF5" w14:textId="7FD81893" w:rsidR="00D416B2" w:rsidRDefault="00AE7186" w:rsidP="009D1B2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Stół chłodniczy z blatem chłodzonym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69C8" w14:textId="77777777" w:rsidR="00D416B2" w:rsidRDefault="00D416B2" w:rsidP="00D416B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Centrum Innowacji oraz Badań Prozdrowotnej i Bezpiecznej Żywności </w:t>
            </w:r>
          </w:p>
          <w:p w14:paraId="62FE1176" w14:textId="2A6CFC4B" w:rsidR="00D416B2" w:rsidRDefault="00D416B2" w:rsidP="00D416B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Kraków, ul. Balicka 104</w:t>
            </w:r>
          </w:p>
        </w:tc>
      </w:tr>
      <w:tr w:rsidR="00D416B2" w14:paraId="5066645D" w14:textId="77777777" w:rsidTr="00AE7186"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FF36" w14:textId="04898A1B" w:rsidR="00D416B2" w:rsidRDefault="002D3E6C" w:rsidP="009D1B2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A5B1" w14:textId="60258BA1" w:rsidR="00D416B2" w:rsidRDefault="00AE7186" w:rsidP="009D1B2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Ubijaczka cukiernicza</w:t>
            </w:r>
            <w:r w:rsidR="00D416B2">
              <w:rPr>
                <w:rFonts w:cs="Calibri"/>
              </w:rPr>
              <w:t xml:space="preserve"> 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1B97" w14:textId="77777777" w:rsidR="00D416B2" w:rsidRDefault="00D416B2" w:rsidP="00D416B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Centrum Innowacji oraz Badań Prozdrowotnej i Bezpiecznej Żywności </w:t>
            </w:r>
          </w:p>
          <w:p w14:paraId="1F21026A" w14:textId="106A5610" w:rsidR="00D416B2" w:rsidRDefault="00D416B2" w:rsidP="00D416B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Kraków, ul. Balicka 104</w:t>
            </w:r>
          </w:p>
        </w:tc>
      </w:tr>
      <w:tr w:rsidR="00D416B2" w14:paraId="4D848AED" w14:textId="77777777" w:rsidTr="00AE7186"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589C" w14:textId="63D8FF36" w:rsidR="00D416B2" w:rsidRDefault="002D3E6C" w:rsidP="009D1B2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4432" w14:textId="53DE5C5F" w:rsidR="00D416B2" w:rsidRDefault="00AE7186" w:rsidP="009D1B2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Obłuskiwacz pionowy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6FA" w14:textId="77777777" w:rsidR="00D416B2" w:rsidRDefault="00D416B2" w:rsidP="00D416B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Centrum Innowacji oraz Badań Prozdrowotnej i Bezpiecznej Żywności </w:t>
            </w:r>
          </w:p>
          <w:p w14:paraId="02C7FEBF" w14:textId="2512060B" w:rsidR="00D416B2" w:rsidRDefault="00D416B2" w:rsidP="00D416B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Kraków, ul. Balicka 104</w:t>
            </w:r>
          </w:p>
        </w:tc>
      </w:tr>
      <w:tr w:rsidR="00D416B2" w14:paraId="2D5D41B9" w14:textId="77777777" w:rsidTr="00AE7186"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9BBF" w14:textId="47F39AC3" w:rsidR="00D416B2" w:rsidRDefault="00C92E5F" w:rsidP="009D1B2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DEA2" w14:textId="45AC07A3" w:rsidR="00D416B2" w:rsidRDefault="00AE7186" w:rsidP="009D1B2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Piece piekarnicze z wyposażeniem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3D6D" w14:textId="77777777" w:rsidR="00D416B2" w:rsidRDefault="00D416B2" w:rsidP="00D416B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Centrum Innowacji oraz Badań Prozdrowotnej i Bezpiecznej Żywności </w:t>
            </w:r>
          </w:p>
          <w:p w14:paraId="1102A414" w14:textId="17517D9B" w:rsidR="00D416B2" w:rsidRDefault="00D416B2" w:rsidP="00D416B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Kraków, ul. Balicka 104</w:t>
            </w:r>
          </w:p>
        </w:tc>
      </w:tr>
      <w:tr w:rsidR="00D416B2" w14:paraId="043F476D" w14:textId="77777777" w:rsidTr="00AE7186"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1021" w14:textId="31413219" w:rsidR="00D416B2" w:rsidRDefault="00D416B2" w:rsidP="009D1B2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9B14" w14:textId="6C8756DE" w:rsidR="00D416B2" w:rsidRDefault="00AE7186" w:rsidP="009D1B2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Urządzenia do zakwasu żytniego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4440" w14:textId="77777777" w:rsidR="00D416B2" w:rsidRDefault="00D416B2" w:rsidP="00D416B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Centrum Innowacji oraz Badań Prozdrowotnej i Bezpiecznej Żywności </w:t>
            </w:r>
          </w:p>
          <w:p w14:paraId="251726FC" w14:textId="0540295D" w:rsidR="00D416B2" w:rsidRDefault="00D416B2" w:rsidP="00D416B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Kraków, ul. Balicka 104</w:t>
            </w:r>
          </w:p>
        </w:tc>
      </w:tr>
      <w:tr w:rsidR="00C92E5F" w14:paraId="54A3142C" w14:textId="77777777" w:rsidTr="00AE7186"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9BA6" w14:textId="4A214317" w:rsidR="00C92E5F" w:rsidRDefault="00C92E5F" w:rsidP="009D1B2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E974" w14:textId="7ED0B516" w:rsidR="00C92E5F" w:rsidRDefault="00C92E5F" w:rsidP="009D1B2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Akcesoria do linii piekarsko-ciastkarskiej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4415" w14:textId="77777777" w:rsidR="00C92E5F" w:rsidRDefault="00C92E5F" w:rsidP="00C92E5F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Centrum Innowacji oraz Badań Prozdrowotnej i Bezpiecznej Żywności </w:t>
            </w:r>
          </w:p>
          <w:p w14:paraId="6F34B8D1" w14:textId="4C5CA7EE" w:rsidR="00C92E5F" w:rsidRDefault="00C92E5F" w:rsidP="00C92E5F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Kraków, ul. Balicka 104</w:t>
            </w:r>
          </w:p>
        </w:tc>
      </w:tr>
      <w:tr w:rsidR="00C92E5F" w14:paraId="0C0B66F5" w14:textId="77777777" w:rsidTr="00AE7186"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1BEE" w14:textId="458E772E" w:rsidR="00C92E5F" w:rsidRDefault="00C92E5F" w:rsidP="009D1B2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4CB5" w14:textId="37D9AEC7" w:rsidR="00C92E5F" w:rsidRDefault="00C92E5F" w:rsidP="009D1B2B">
            <w:pPr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Miesiarka</w:t>
            </w:r>
            <w:proofErr w:type="spellEnd"/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3DB8" w14:textId="77777777" w:rsidR="00C92E5F" w:rsidRDefault="00C92E5F" w:rsidP="00C92E5F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Centrum Innowacji oraz Badań Prozdrowotnej i Bezpiecznej Żywności </w:t>
            </w:r>
          </w:p>
          <w:p w14:paraId="632E8E06" w14:textId="32768CD8" w:rsidR="00C92E5F" w:rsidRDefault="00C92E5F" w:rsidP="00C92E5F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Kraków, ul. Balicka 104</w:t>
            </w:r>
          </w:p>
        </w:tc>
      </w:tr>
    </w:tbl>
    <w:p w14:paraId="238C39B5" w14:textId="2E59E4F9" w:rsidR="003A3EC2" w:rsidRPr="004D3C73" w:rsidRDefault="00FD55C3" w:rsidP="003A3EC2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E5C4A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Przedmiot umowy współfinansowany jest w ramach </w:t>
      </w:r>
      <w:r w:rsidRPr="00EE5C4A">
        <w:rPr>
          <w:rFonts w:asciiTheme="minorHAnsi" w:hAnsiTheme="minorHAnsi" w:cstheme="minorHAnsi"/>
          <w:sz w:val="24"/>
          <w:szCs w:val="24"/>
        </w:rPr>
        <w:t>Projektu nr RPMP.01.01.00-12-0080/19 pn. „Budowa Centrum Innowacji oraz Badań Prozdrowotnej i Bezpiecznej Żywności” współfinansowanego w ramach Regionalnego Programu Operacyjnego Województwa Małopolskiego na lata 20214-2020, Oś Priorytetowa 1 Gospodarka Wiedzy, Działanie 1.1 Infrastruktura badawcza sektora nauki, z Europejskiego Funduszu Rozwoju Regionalnego</w:t>
      </w:r>
      <w:r w:rsidRPr="00EE5C4A">
        <w:rPr>
          <w:rFonts w:asciiTheme="minorHAnsi" w:hAnsiTheme="minorHAnsi" w:cstheme="minorHAnsi"/>
          <w:color w:val="000000"/>
          <w:spacing w:val="-1"/>
          <w:sz w:val="24"/>
          <w:szCs w:val="24"/>
        </w:rPr>
        <w:t>.</w:t>
      </w:r>
    </w:p>
    <w:p w14:paraId="77C9DB08" w14:textId="4F4A3C9D" w:rsidR="003F1F3E" w:rsidRPr="003A3EC2" w:rsidRDefault="003F1F3E" w:rsidP="00EE5C4A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3EC2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lastRenderedPageBreak/>
        <w:t xml:space="preserve">Wykonawca dostarczy sprzęt oraz wykona prace instalacyjne pod adresem: </w:t>
      </w:r>
      <w:r w:rsidRPr="003A3EC2">
        <w:rPr>
          <w:rFonts w:asciiTheme="minorHAnsi" w:eastAsiaTheme="minorHAnsi" w:hAnsiTheme="minorHAnsi" w:cstheme="minorHAnsi"/>
          <w:bCs/>
          <w:color w:val="000000" w:themeColor="text1"/>
          <w:sz w:val="24"/>
          <w:szCs w:val="24"/>
        </w:rPr>
        <w:t>Centrum Innowacji oraz Badań Prozdrowotnej i Bezpiecznej Żywności Uniwersytetu Rolniczego im. Hugona Kołłątaja w Krakowie (obiekt w trakcie budowy) – Kraków, ul. Balicka 104.</w:t>
      </w:r>
      <w:r w:rsidR="008103D2" w:rsidRPr="003A3EC2">
        <w:rPr>
          <w:rFonts w:asciiTheme="minorHAnsi" w:eastAsia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AE7186">
        <w:rPr>
          <w:rFonts w:asciiTheme="minorHAnsi" w:eastAsiaTheme="minorHAnsi" w:hAnsiTheme="minorHAnsi" w:cstheme="minorHAnsi"/>
          <w:bCs/>
          <w:color w:val="000000" w:themeColor="text1"/>
          <w:sz w:val="24"/>
          <w:szCs w:val="24"/>
        </w:rPr>
        <w:t xml:space="preserve">Linie piekarsko-ciastkarska pomieszczenia nr </w:t>
      </w:r>
      <w:r w:rsidR="004A16BB">
        <w:rPr>
          <w:rFonts w:asciiTheme="minorHAnsi" w:eastAsiaTheme="minorHAnsi" w:hAnsiTheme="minorHAnsi" w:cstheme="minorHAnsi"/>
          <w:bCs/>
          <w:color w:val="000000" w:themeColor="text1"/>
          <w:sz w:val="24"/>
          <w:szCs w:val="24"/>
        </w:rPr>
        <w:t>0.88, 0.89, 0.90</w:t>
      </w:r>
      <w:r w:rsidR="00585BF6">
        <w:rPr>
          <w:rFonts w:asciiTheme="minorHAnsi" w:eastAsiaTheme="minorHAnsi" w:hAnsiTheme="minorHAnsi" w:cstheme="minorHAnsi"/>
          <w:bCs/>
          <w:color w:val="000000" w:themeColor="text1"/>
          <w:sz w:val="24"/>
          <w:szCs w:val="24"/>
        </w:rPr>
        <w:t>.</w:t>
      </w:r>
      <w:r w:rsidR="004577FC" w:rsidRPr="003A3EC2">
        <w:rPr>
          <w:rFonts w:asciiTheme="minorHAnsi" w:eastAsia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</w:p>
    <w:p w14:paraId="449C07BF" w14:textId="66AC4852" w:rsidR="005E5486" w:rsidRPr="003A3EC2" w:rsidRDefault="005E5486" w:rsidP="00EE5C4A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3EC2">
        <w:rPr>
          <w:rFonts w:asciiTheme="minorHAnsi" w:hAnsiTheme="minorHAnsi" w:cstheme="minorHAnsi"/>
          <w:sz w:val="24"/>
          <w:szCs w:val="24"/>
        </w:rPr>
        <w:t xml:space="preserve">Wykonawca jest zobowiązany niniejszą umową do dostawy, wniesienia, ustawienia </w:t>
      </w:r>
      <w:r w:rsidRPr="003A3EC2">
        <w:rPr>
          <w:rFonts w:asciiTheme="minorHAnsi" w:hAnsiTheme="minorHAnsi" w:cstheme="minorHAnsi"/>
          <w:sz w:val="24"/>
          <w:szCs w:val="24"/>
        </w:rPr>
        <w:br/>
        <w:t>w miejscu wskazanym przez Zama</w:t>
      </w:r>
      <w:r w:rsidR="00DB7506" w:rsidRPr="003A3EC2">
        <w:rPr>
          <w:rFonts w:asciiTheme="minorHAnsi" w:hAnsiTheme="minorHAnsi" w:cstheme="minorHAnsi"/>
          <w:sz w:val="24"/>
          <w:szCs w:val="24"/>
        </w:rPr>
        <w:t xml:space="preserve">wiającego, instalacji sprzętu, </w:t>
      </w:r>
      <w:r w:rsidRPr="003A3EC2">
        <w:rPr>
          <w:rFonts w:asciiTheme="minorHAnsi" w:hAnsiTheme="minorHAnsi" w:cstheme="minorHAnsi"/>
          <w:sz w:val="24"/>
          <w:szCs w:val="24"/>
        </w:rPr>
        <w:t>uruchomienia</w:t>
      </w:r>
      <w:r w:rsidR="004A16BB">
        <w:rPr>
          <w:rFonts w:asciiTheme="minorHAnsi" w:hAnsiTheme="minorHAnsi" w:cstheme="minorHAnsi"/>
          <w:sz w:val="24"/>
          <w:szCs w:val="24"/>
        </w:rPr>
        <w:t>,</w:t>
      </w:r>
      <w:r w:rsidRPr="003A3EC2">
        <w:rPr>
          <w:rFonts w:asciiTheme="minorHAnsi" w:hAnsiTheme="minorHAnsi" w:cstheme="minorHAnsi"/>
          <w:sz w:val="24"/>
          <w:szCs w:val="24"/>
        </w:rPr>
        <w:t xml:space="preserve"> dostarczenia dokumentów o których mowa w § 3 ust.  </w:t>
      </w:r>
      <w:r w:rsidR="00DD1ABF" w:rsidRPr="003A3EC2">
        <w:rPr>
          <w:rFonts w:asciiTheme="minorHAnsi" w:hAnsiTheme="minorHAnsi" w:cstheme="minorHAnsi"/>
          <w:color w:val="000000" w:themeColor="text1"/>
          <w:sz w:val="24"/>
          <w:szCs w:val="24"/>
        </w:rPr>
        <w:t>10</w:t>
      </w:r>
      <w:r w:rsidR="00DD1ABF" w:rsidRPr="003A3EC2">
        <w:rPr>
          <w:rFonts w:asciiTheme="minorHAnsi" w:hAnsiTheme="minorHAnsi" w:cstheme="minorHAnsi"/>
          <w:sz w:val="24"/>
          <w:szCs w:val="24"/>
        </w:rPr>
        <w:t xml:space="preserve"> </w:t>
      </w:r>
      <w:r w:rsidRPr="003A3EC2">
        <w:rPr>
          <w:rFonts w:asciiTheme="minorHAnsi" w:hAnsiTheme="minorHAnsi" w:cstheme="minorHAnsi"/>
          <w:sz w:val="24"/>
          <w:szCs w:val="24"/>
        </w:rPr>
        <w:t>umowy, świadczeni</w:t>
      </w:r>
      <w:r w:rsidR="00DB7506" w:rsidRPr="003A3EC2">
        <w:rPr>
          <w:rFonts w:asciiTheme="minorHAnsi" w:hAnsiTheme="minorHAnsi" w:cstheme="minorHAnsi"/>
          <w:sz w:val="24"/>
          <w:szCs w:val="24"/>
        </w:rPr>
        <w:t>a usług serwisu gwarancyjnego</w:t>
      </w:r>
      <w:r w:rsidR="004A16BB">
        <w:rPr>
          <w:rFonts w:asciiTheme="minorHAnsi" w:hAnsiTheme="minorHAnsi" w:cstheme="minorHAnsi"/>
          <w:sz w:val="24"/>
          <w:szCs w:val="24"/>
        </w:rPr>
        <w:t xml:space="preserve"> (jeżeli dotyczy)</w:t>
      </w:r>
      <w:r w:rsidR="00DB7506" w:rsidRPr="003A3EC2">
        <w:rPr>
          <w:rFonts w:asciiTheme="minorHAnsi" w:hAnsiTheme="minorHAnsi" w:cstheme="minorHAnsi"/>
          <w:sz w:val="24"/>
          <w:szCs w:val="24"/>
        </w:rPr>
        <w:t>, instruktażu</w:t>
      </w:r>
      <w:r w:rsidRPr="003A3EC2">
        <w:rPr>
          <w:rFonts w:asciiTheme="minorHAnsi" w:hAnsiTheme="minorHAnsi" w:cstheme="minorHAnsi"/>
          <w:sz w:val="24"/>
          <w:szCs w:val="24"/>
        </w:rPr>
        <w:t xml:space="preserve"> personelu Zamawiającego</w:t>
      </w:r>
      <w:r w:rsidR="004A16BB">
        <w:rPr>
          <w:rFonts w:asciiTheme="minorHAnsi" w:hAnsiTheme="minorHAnsi" w:cstheme="minorHAnsi"/>
          <w:sz w:val="24"/>
          <w:szCs w:val="24"/>
        </w:rPr>
        <w:t xml:space="preserve"> (jeżeli dotyczy)</w:t>
      </w:r>
      <w:r w:rsidR="00585BF6">
        <w:rPr>
          <w:rFonts w:asciiTheme="minorHAnsi" w:hAnsiTheme="minorHAnsi" w:cstheme="minorHAnsi"/>
          <w:sz w:val="24"/>
          <w:szCs w:val="24"/>
        </w:rPr>
        <w:t>.</w:t>
      </w:r>
    </w:p>
    <w:p w14:paraId="30E21204" w14:textId="4A4F3A0F" w:rsidR="005E5486" w:rsidRPr="00EE5C4A" w:rsidRDefault="005E5486" w:rsidP="00EE5C4A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3EC2">
        <w:rPr>
          <w:rFonts w:asciiTheme="minorHAnsi" w:hAnsiTheme="minorHAnsi" w:cstheme="minorHAnsi"/>
          <w:sz w:val="24"/>
          <w:szCs w:val="24"/>
        </w:rPr>
        <w:t>Instalacja obejmuje czynności, które należy wykonać, aby oferowan</w:t>
      </w:r>
      <w:r w:rsidR="002D6249">
        <w:rPr>
          <w:rFonts w:asciiTheme="minorHAnsi" w:hAnsiTheme="minorHAnsi" w:cstheme="minorHAnsi"/>
          <w:sz w:val="24"/>
          <w:szCs w:val="24"/>
        </w:rPr>
        <w:t>y sprzęt było podłączone, uruchomione i poprawnie działające.</w:t>
      </w:r>
    </w:p>
    <w:p w14:paraId="6BD9DEF2" w14:textId="551233F8" w:rsidR="005E5486" w:rsidRPr="00EE5C4A" w:rsidRDefault="005E5486" w:rsidP="00EE5C4A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E5C4A">
        <w:rPr>
          <w:rFonts w:asciiTheme="minorHAnsi" w:hAnsiTheme="minorHAnsi" w:cstheme="minorHAnsi"/>
          <w:sz w:val="24"/>
          <w:szCs w:val="24"/>
        </w:rPr>
        <w:t>Wykonawca dostarczy sprzęt</w:t>
      </w:r>
      <w:r w:rsidR="009D10E9" w:rsidRPr="00EE5C4A">
        <w:rPr>
          <w:rFonts w:asciiTheme="minorHAnsi" w:hAnsiTheme="minorHAnsi" w:cstheme="minorHAnsi"/>
          <w:sz w:val="24"/>
          <w:szCs w:val="24"/>
        </w:rPr>
        <w:t xml:space="preserve">: </w:t>
      </w:r>
      <w:r w:rsidR="002D6249">
        <w:rPr>
          <w:rFonts w:asciiTheme="minorHAnsi" w:hAnsiTheme="minorHAnsi" w:cstheme="minorHAnsi"/>
          <w:sz w:val="24"/>
          <w:szCs w:val="24"/>
        </w:rPr>
        <w:t xml:space="preserve">fabrycznie </w:t>
      </w:r>
      <w:r w:rsidRPr="00EE5C4A">
        <w:rPr>
          <w:rFonts w:asciiTheme="minorHAnsi" w:hAnsiTheme="minorHAnsi" w:cstheme="minorHAnsi"/>
          <w:sz w:val="24"/>
          <w:szCs w:val="24"/>
        </w:rPr>
        <w:t>nowy, aktualnie produkowany,</w:t>
      </w:r>
      <w:r w:rsidR="009D10E9" w:rsidRPr="00EE5C4A">
        <w:rPr>
          <w:rFonts w:asciiTheme="minorHAnsi" w:hAnsiTheme="minorHAnsi" w:cstheme="minorHAnsi"/>
          <w:sz w:val="24"/>
          <w:szCs w:val="24"/>
        </w:rPr>
        <w:t xml:space="preserve"> nieużywany w jakimkolwiek laboratorium oraz nieeksponowany na konferencjach lub imprezach targowych</w:t>
      </w:r>
      <w:r w:rsidRPr="00EE5C4A">
        <w:rPr>
          <w:rFonts w:asciiTheme="minorHAnsi" w:hAnsiTheme="minorHAnsi" w:cstheme="minorHAnsi"/>
          <w:sz w:val="24"/>
          <w:szCs w:val="24"/>
        </w:rPr>
        <w:t xml:space="preserve"> kompletny (z pełnym oprzyrządowaniem, z okablowaniem, materiałami startowymi, jeśli takie są konieczne do uruchomienia</w:t>
      </w:r>
      <w:r w:rsidR="009D10E9" w:rsidRPr="00EE5C4A">
        <w:rPr>
          <w:rFonts w:asciiTheme="minorHAnsi" w:hAnsiTheme="minorHAnsi" w:cstheme="minorHAnsi"/>
          <w:sz w:val="24"/>
          <w:szCs w:val="24"/>
        </w:rPr>
        <w:t>,</w:t>
      </w:r>
      <w:r w:rsidRPr="00EE5C4A">
        <w:rPr>
          <w:rFonts w:asciiTheme="minorHAnsi" w:hAnsiTheme="minorHAnsi" w:cstheme="minorHAnsi"/>
          <w:sz w:val="24"/>
          <w:szCs w:val="24"/>
        </w:rPr>
        <w:t xml:space="preserve"> niezbędnym wyposażeniem np. baterie uchwyty, złącza, zasilacze, gniazda, wtyczki i itp.)</w:t>
      </w:r>
      <w:r w:rsidR="009D10E9" w:rsidRPr="00EE5C4A">
        <w:rPr>
          <w:rFonts w:asciiTheme="minorHAnsi" w:hAnsiTheme="minorHAnsi" w:cstheme="minorHAnsi"/>
          <w:sz w:val="24"/>
          <w:szCs w:val="24"/>
        </w:rPr>
        <w:t xml:space="preserve"> </w:t>
      </w:r>
      <w:r w:rsidRPr="00EE5C4A">
        <w:rPr>
          <w:rFonts w:asciiTheme="minorHAnsi" w:hAnsiTheme="minorHAnsi" w:cstheme="minorHAnsi"/>
          <w:sz w:val="24"/>
          <w:szCs w:val="24"/>
        </w:rPr>
        <w:t>gotowy do pracy</w:t>
      </w:r>
      <w:r w:rsidR="009D10E9" w:rsidRPr="00EE5C4A">
        <w:rPr>
          <w:rFonts w:asciiTheme="minorHAnsi" w:hAnsiTheme="minorHAnsi" w:cstheme="minorHAnsi"/>
          <w:sz w:val="24"/>
          <w:szCs w:val="24"/>
        </w:rPr>
        <w:t>, pochodzący z autoryzowanego kanału dystrybucji, posiadający indywidualny numer fabryczny (jeżeli dotyczy), wolny od wad fizycznych i prawnych, zapakowany w oryginalne opakowanie.</w:t>
      </w:r>
    </w:p>
    <w:p w14:paraId="3A66FFFC" w14:textId="16DD0585" w:rsidR="008C6195" w:rsidRPr="00EE5C4A" w:rsidRDefault="008C6195" w:rsidP="00EE5C4A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E5C4A">
        <w:rPr>
          <w:rFonts w:asciiTheme="minorHAnsi" w:hAnsiTheme="minorHAnsi" w:cstheme="minorHAnsi"/>
          <w:color w:val="000000" w:themeColor="text1"/>
          <w:sz w:val="24"/>
          <w:szCs w:val="24"/>
        </w:rPr>
        <w:t>Dni robocze rozumiane są jako dni od poniedziałku do piątku z wyłączeniem dni ustawowo wolnych od pracy. Godziny</w:t>
      </w:r>
      <w:r w:rsidR="007262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robocze rozumiane są jako godziny pracy</w:t>
      </w:r>
      <w:r w:rsidRPr="00EE5C4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Zamawiającego </w:t>
      </w:r>
      <w:r w:rsidR="007262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tj. </w:t>
      </w:r>
      <w:r w:rsidRPr="00EE5C4A">
        <w:rPr>
          <w:rFonts w:asciiTheme="minorHAnsi" w:hAnsiTheme="minorHAnsi" w:cstheme="minorHAnsi"/>
          <w:color w:val="000000" w:themeColor="text1"/>
          <w:sz w:val="24"/>
          <w:szCs w:val="24"/>
        </w:rPr>
        <w:t>7:30 do 15:30 w dni robocze</w:t>
      </w:r>
    </w:p>
    <w:p w14:paraId="204ACC4C" w14:textId="28FF68D3" w:rsidR="005E5486" w:rsidRPr="00EE5C4A" w:rsidRDefault="005E5486" w:rsidP="00EE5C4A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708C461D" w14:textId="77777777" w:rsidR="005E5486" w:rsidRPr="00EE5C4A" w:rsidRDefault="005E5486" w:rsidP="00EE5C4A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E5C4A">
        <w:rPr>
          <w:rFonts w:asciiTheme="minorHAnsi" w:hAnsiTheme="minorHAnsi" w:cstheme="minorHAnsi"/>
          <w:b/>
          <w:sz w:val="24"/>
          <w:szCs w:val="24"/>
        </w:rPr>
        <w:t>§ 2</w:t>
      </w:r>
    </w:p>
    <w:p w14:paraId="506AC3D1" w14:textId="2FBE6107" w:rsidR="005E5486" w:rsidRPr="00EE5C4A" w:rsidRDefault="009D10E9" w:rsidP="00EE5C4A">
      <w:pPr>
        <w:spacing w:after="0" w:line="360" w:lineRule="auto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EE5C4A">
        <w:rPr>
          <w:rFonts w:asciiTheme="minorHAnsi" w:hAnsiTheme="minorHAnsi" w:cstheme="minorHAnsi"/>
          <w:b/>
          <w:sz w:val="24"/>
          <w:szCs w:val="24"/>
        </w:rPr>
        <w:t xml:space="preserve">Wynagrodzenie </w:t>
      </w:r>
    </w:p>
    <w:p w14:paraId="5F89CF6D" w14:textId="795407E5" w:rsidR="009D10E9" w:rsidRPr="004A16BB" w:rsidRDefault="004A16BB" w:rsidP="009E04F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Wartość przedmiotu umowy wynosi</w:t>
      </w:r>
      <w:r w:rsidR="009D10E9" w:rsidRPr="00EE5C4A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 …........... złotych netto </w:t>
      </w:r>
      <w:r w:rsidR="009D10E9" w:rsidRPr="00EE5C4A">
        <w:rPr>
          <w:rFonts w:asciiTheme="minorHAnsi" w:eastAsiaTheme="minorHAnsi" w:hAnsiTheme="minorHAnsi" w:cstheme="minorHAnsi"/>
          <w:i/>
          <w:iCs/>
          <w:color w:val="000000" w:themeColor="text1"/>
          <w:sz w:val="24"/>
          <w:szCs w:val="24"/>
        </w:rPr>
        <w:t>(słownie: ….......................),</w:t>
      </w:r>
      <w:r w:rsidR="009D10E9" w:rsidRPr="00EE5C4A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powiększone o należny podatek w stawce ....% VAT tj. ……………….zł , co daje kwotę: </w:t>
      </w:r>
      <w:r w:rsidR="009D10E9" w:rsidRPr="00EE5C4A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</w:rPr>
        <w:t xml:space="preserve">................... złotych brutto </w:t>
      </w:r>
      <w:r w:rsidR="009D10E9" w:rsidRPr="00EE5C4A">
        <w:rPr>
          <w:rFonts w:asciiTheme="minorHAnsi" w:eastAsia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>(słownie:…................).</w:t>
      </w:r>
    </w:p>
    <w:p w14:paraId="27BFCF6F" w14:textId="1984F479" w:rsidR="004A16BB" w:rsidRDefault="009D1B2B" w:rsidP="004A16BB">
      <w:pPr>
        <w:pStyle w:val="Akapitzlist"/>
        <w:autoSpaceDE w:val="0"/>
        <w:autoSpaceDN w:val="0"/>
        <w:adjustRightInd w:val="0"/>
        <w:spacing w:after="0" w:line="360" w:lineRule="auto"/>
        <w:ind w:left="397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g</w:t>
      </w:r>
      <w:r w:rsidR="004A16BB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dzie</w:t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*</w:t>
      </w:r>
    </w:p>
    <w:p w14:paraId="1CA39768" w14:textId="4A2F339E" w:rsidR="009D1B2B" w:rsidRDefault="009D1B2B" w:rsidP="004A16BB">
      <w:pPr>
        <w:pStyle w:val="Akapitzlist"/>
        <w:autoSpaceDE w:val="0"/>
        <w:autoSpaceDN w:val="0"/>
        <w:adjustRightInd w:val="0"/>
        <w:spacing w:after="0" w:line="360" w:lineRule="auto"/>
        <w:ind w:left="397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Zadanie nr 1 …………………….. zł netto ……………..%VAT …………………. zł brutto</w:t>
      </w:r>
    </w:p>
    <w:p w14:paraId="086008BB" w14:textId="45DBB087" w:rsidR="009D1B2B" w:rsidRPr="009E144E" w:rsidRDefault="009D1B2B" w:rsidP="009D1B2B">
      <w:pPr>
        <w:pStyle w:val="Akapitzlist"/>
        <w:autoSpaceDE w:val="0"/>
        <w:autoSpaceDN w:val="0"/>
        <w:adjustRightInd w:val="0"/>
        <w:spacing w:after="0" w:line="360" w:lineRule="auto"/>
        <w:ind w:left="397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Zadanie nr 2 …………………….. zł netto ……………..%VAT …………………. zł brutto</w:t>
      </w:r>
    </w:p>
    <w:p w14:paraId="673BB124" w14:textId="55B3077A" w:rsidR="009D1B2B" w:rsidRPr="009E144E" w:rsidRDefault="009D1B2B" w:rsidP="009D1B2B">
      <w:pPr>
        <w:pStyle w:val="Akapitzlist"/>
        <w:autoSpaceDE w:val="0"/>
        <w:autoSpaceDN w:val="0"/>
        <w:adjustRightInd w:val="0"/>
        <w:spacing w:after="0" w:line="360" w:lineRule="auto"/>
        <w:ind w:left="397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lastRenderedPageBreak/>
        <w:t>Zadanie nr 3 …………………….. zł netto ……………..%VAT …………………. zł brutto</w:t>
      </w:r>
    </w:p>
    <w:p w14:paraId="7807AFA8" w14:textId="546D3039" w:rsidR="009D1B2B" w:rsidRPr="009E144E" w:rsidRDefault="009D1B2B" w:rsidP="009D1B2B">
      <w:pPr>
        <w:pStyle w:val="Akapitzlist"/>
        <w:autoSpaceDE w:val="0"/>
        <w:autoSpaceDN w:val="0"/>
        <w:adjustRightInd w:val="0"/>
        <w:spacing w:after="0" w:line="360" w:lineRule="auto"/>
        <w:ind w:left="397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Zadanie nr 4 …………………….. zł netto ……………..%VAT …………………. zł brutto</w:t>
      </w:r>
    </w:p>
    <w:p w14:paraId="59EAAA5A" w14:textId="424495FC" w:rsidR="009D1B2B" w:rsidRPr="009E144E" w:rsidRDefault="009D1B2B" w:rsidP="009D1B2B">
      <w:pPr>
        <w:pStyle w:val="Akapitzlist"/>
        <w:autoSpaceDE w:val="0"/>
        <w:autoSpaceDN w:val="0"/>
        <w:adjustRightInd w:val="0"/>
        <w:spacing w:after="0" w:line="360" w:lineRule="auto"/>
        <w:ind w:left="397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Zadanie nr 5 …………………….. zł netto ……………..%VAT …………………. zł brutto</w:t>
      </w:r>
    </w:p>
    <w:p w14:paraId="1A96354F" w14:textId="16B1B796" w:rsidR="009D1B2B" w:rsidRPr="009E144E" w:rsidRDefault="009D1B2B" w:rsidP="009D1B2B">
      <w:pPr>
        <w:pStyle w:val="Akapitzlist"/>
        <w:autoSpaceDE w:val="0"/>
        <w:autoSpaceDN w:val="0"/>
        <w:adjustRightInd w:val="0"/>
        <w:spacing w:after="0" w:line="360" w:lineRule="auto"/>
        <w:ind w:left="397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Zadanie nr 6 …………………….. zł netto ……………..%VAT …………………. zł brutto</w:t>
      </w:r>
    </w:p>
    <w:p w14:paraId="0F87DFC9" w14:textId="133A4FA4" w:rsidR="009D1B2B" w:rsidRPr="009E144E" w:rsidRDefault="009D1B2B" w:rsidP="009D1B2B">
      <w:pPr>
        <w:pStyle w:val="Akapitzlist"/>
        <w:autoSpaceDE w:val="0"/>
        <w:autoSpaceDN w:val="0"/>
        <w:adjustRightInd w:val="0"/>
        <w:spacing w:after="0" w:line="360" w:lineRule="auto"/>
        <w:ind w:left="397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Zadanie nr 7 …………………….. zł netto ……………..%VAT …………………. zł brutto</w:t>
      </w:r>
    </w:p>
    <w:p w14:paraId="6AA0CB74" w14:textId="4547933B" w:rsidR="009D1B2B" w:rsidRPr="009E144E" w:rsidRDefault="009D1B2B" w:rsidP="009D1B2B">
      <w:pPr>
        <w:pStyle w:val="Akapitzlist"/>
        <w:autoSpaceDE w:val="0"/>
        <w:autoSpaceDN w:val="0"/>
        <w:adjustRightInd w:val="0"/>
        <w:spacing w:after="0" w:line="360" w:lineRule="auto"/>
        <w:ind w:left="397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Zadanie nr 8 …………………….. zł netto ……………..%VAT …………………. zł brutto</w:t>
      </w:r>
    </w:p>
    <w:p w14:paraId="35AA0C24" w14:textId="1414131F" w:rsidR="009D1B2B" w:rsidRPr="009E144E" w:rsidRDefault="009D1B2B" w:rsidP="009D1B2B">
      <w:pPr>
        <w:pStyle w:val="Akapitzlist"/>
        <w:autoSpaceDE w:val="0"/>
        <w:autoSpaceDN w:val="0"/>
        <w:adjustRightInd w:val="0"/>
        <w:spacing w:after="0" w:line="360" w:lineRule="auto"/>
        <w:ind w:left="397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Zadanie nr 9 …………………….. zł netto ……………..%VAT …………………. zł brutto</w:t>
      </w:r>
    </w:p>
    <w:p w14:paraId="57A0833D" w14:textId="1FCC507B" w:rsidR="009D1B2B" w:rsidRPr="009E144E" w:rsidRDefault="009D1B2B" w:rsidP="009D1B2B">
      <w:pPr>
        <w:pStyle w:val="Akapitzlist"/>
        <w:autoSpaceDE w:val="0"/>
        <w:autoSpaceDN w:val="0"/>
        <w:adjustRightInd w:val="0"/>
        <w:spacing w:after="0" w:line="360" w:lineRule="auto"/>
        <w:ind w:left="397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Zadanie nr 10 …………………….. zł netto ……………..%VAT …………………. zł brutto</w:t>
      </w:r>
    </w:p>
    <w:p w14:paraId="43D7A3E9" w14:textId="30DCB99D" w:rsidR="009D1B2B" w:rsidRPr="009E144E" w:rsidRDefault="009D1B2B" w:rsidP="009D1B2B">
      <w:pPr>
        <w:pStyle w:val="Akapitzlist"/>
        <w:autoSpaceDE w:val="0"/>
        <w:autoSpaceDN w:val="0"/>
        <w:adjustRightInd w:val="0"/>
        <w:spacing w:after="0" w:line="360" w:lineRule="auto"/>
        <w:ind w:left="397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Zadanie nr 11 …………………….. zł netto ……………..%VAT …………………. zł brutto</w:t>
      </w:r>
    </w:p>
    <w:p w14:paraId="74C5E5C3" w14:textId="373B6352" w:rsidR="005E5486" w:rsidRPr="00EE5C4A" w:rsidRDefault="005E5486" w:rsidP="009E04F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E5C4A">
        <w:rPr>
          <w:rFonts w:asciiTheme="minorHAnsi" w:hAnsiTheme="minorHAnsi" w:cstheme="minorHAnsi"/>
          <w:sz w:val="24"/>
          <w:szCs w:val="24"/>
        </w:rPr>
        <w:t>Wynagrodzenie określone w ust. 1 obejmuje wszystkie koszty związane z realizacją niniejszej umowy, w szczególności</w:t>
      </w:r>
      <w:r w:rsidR="00FD55C3" w:rsidRPr="00EE5C4A">
        <w:rPr>
          <w:rFonts w:asciiTheme="minorHAnsi" w:hAnsiTheme="minorHAnsi" w:cstheme="minorHAnsi"/>
          <w:sz w:val="24"/>
          <w:szCs w:val="24"/>
        </w:rPr>
        <w:t>:</w:t>
      </w:r>
      <w:r w:rsidRPr="00EE5C4A">
        <w:rPr>
          <w:rFonts w:asciiTheme="minorHAnsi" w:hAnsiTheme="minorHAnsi" w:cstheme="minorHAnsi"/>
          <w:sz w:val="24"/>
          <w:szCs w:val="24"/>
        </w:rPr>
        <w:t xml:space="preserve"> koszt sprzętu, </w:t>
      </w:r>
      <w:r w:rsidR="00FD55C3" w:rsidRPr="00EE5C4A">
        <w:rPr>
          <w:rFonts w:asciiTheme="minorHAnsi" w:hAnsiTheme="minorHAnsi" w:cstheme="minorHAnsi"/>
          <w:sz w:val="24"/>
          <w:szCs w:val="24"/>
        </w:rPr>
        <w:t xml:space="preserve">koszt </w:t>
      </w:r>
      <w:r w:rsidRPr="00EE5C4A">
        <w:rPr>
          <w:rFonts w:asciiTheme="minorHAnsi" w:hAnsiTheme="minorHAnsi" w:cstheme="minorHAnsi"/>
          <w:sz w:val="24"/>
          <w:szCs w:val="24"/>
        </w:rPr>
        <w:t xml:space="preserve">dostawy/transportu do siedziby zamawiającego, </w:t>
      </w:r>
      <w:r w:rsidR="00FD55C3" w:rsidRPr="00EE5C4A">
        <w:rPr>
          <w:rFonts w:asciiTheme="minorHAnsi" w:hAnsiTheme="minorHAnsi" w:cstheme="minorHAnsi"/>
          <w:sz w:val="24"/>
          <w:szCs w:val="24"/>
        </w:rPr>
        <w:t xml:space="preserve">koszt </w:t>
      </w:r>
      <w:r w:rsidRPr="00EE5C4A">
        <w:rPr>
          <w:rFonts w:asciiTheme="minorHAnsi" w:hAnsiTheme="minorHAnsi" w:cstheme="minorHAnsi"/>
          <w:sz w:val="24"/>
          <w:szCs w:val="24"/>
        </w:rPr>
        <w:t xml:space="preserve">wydania (w tym ubezpieczenia, opakowania i odebrania </w:t>
      </w:r>
      <w:r w:rsidR="00FD55C3" w:rsidRPr="00EE5C4A">
        <w:rPr>
          <w:rFonts w:asciiTheme="minorHAnsi" w:hAnsiTheme="minorHAnsi" w:cstheme="minorHAnsi"/>
          <w:sz w:val="24"/>
          <w:szCs w:val="24"/>
        </w:rPr>
        <w:t xml:space="preserve">sprzętu), koszt wniesienia, koszt ustawienia, koszty </w:t>
      </w:r>
      <w:r w:rsidR="008C6195" w:rsidRPr="00EE5C4A">
        <w:rPr>
          <w:rFonts w:asciiTheme="minorHAnsi" w:hAnsiTheme="minorHAnsi" w:cstheme="minorHAnsi"/>
          <w:sz w:val="24"/>
          <w:szCs w:val="24"/>
        </w:rPr>
        <w:t>instalacji</w:t>
      </w:r>
      <w:r w:rsidR="00FD55C3" w:rsidRPr="00EE5C4A">
        <w:rPr>
          <w:rFonts w:asciiTheme="minorHAnsi" w:hAnsiTheme="minorHAnsi" w:cstheme="minorHAnsi"/>
          <w:sz w:val="24"/>
          <w:szCs w:val="24"/>
        </w:rPr>
        <w:t>,</w:t>
      </w:r>
      <w:r w:rsidR="008C6195" w:rsidRPr="00EE5C4A">
        <w:rPr>
          <w:rFonts w:asciiTheme="minorHAnsi" w:hAnsiTheme="minorHAnsi" w:cstheme="minorHAnsi"/>
          <w:sz w:val="24"/>
          <w:szCs w:val="24"/>
        </w:rPr>
        <w:t xml:space="preserve"> </w:t>
      </w:r>
      <w:r w:rsidRPr="000C7628">
        <w:rPr>
          <w:rFonts w:asciiTheme="minorHAnsi" w:hAnsiTheme="minorHAnsi" w:cstheme="minorHAnsi"/>
          <w:sz w:val="24"/>
          <w:szCs w:val="24"/>
        </w:rPr>
        <w:t>uruchomieni</w:t>
      </w:r>
      <w:r w:rsidR="005C31AA" w:rsidRPr="000C7628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0C7628">
        <w:rPr>
          <w:rFonts w:asciiTheme="minorHAnsi" w:hAnsiTheme="minorHAnsi" w:cstheme="minorHAnsi"/>
          <w:sz w:val="24"/>
          <w:szCs w:val="24"/>
        </w:rPr>
        <w:t xml:space="preserve">, </w:t>
      </w:r>
      <w:r w:rsidR="00FD55C3" w:rsidRPr="000C7628">
        <w:rPr>
          <w:rFonts w:asciiTheme="minorHAnsi" w:hAnsiTheme="minorHAnsi" w:cstheme="minorHAnsi"/>
          <w:sz w:val="24"/>
          <w:szCs w:val="24"/>
        </w:rPr>
        <w:t>koszt gwarancji i serwisu gwarancyjnego,</w:t>
      </w:r>
      <w:r w:rsidR="008C6195" w:rsidRPr="000C7628">
        <w:rPr>
          <w:rFonts w:asciiTheme="minorHAnsi" w:hAnsiTheme="minorHAnsi" w:cstheme="minorHAnsi"/>
          <w:sz w:val="24"/>
          <w:szCs w:val="24"/>
        </w:rPr>
        <w:t xml:space="preserve"> koszt instruktażu</w:t>
      </w:r>
      <w:r w:rsidR="008C6195" w:rsidRPr="00EE5C4A">
        <w:rPr>
          <w:rFonts w:asciiTheme="minorHAnsi" w:hAnsiTheme="minorHAnsi" w:cstheme="minorHAnsi"/>
          <w:sz w:val="24"/>
          <w:szCs w:val="24"/>
        </w:rPr>
        <w:t xml:space="preserve"> z zakresu obsługi, działania i konserwacji</w:t>
      </w:r>
      <w:r w:rsidR="009D1B2B">
        <w:rPr>
          <w:rFonts w:asciiTheme="minorHAnsi" w:hAnsiTheme="minorHAnsi" w:cstheme="minorHAnsi"/>
          <w:sz w:val="24"/>
          <w:szCs w:val="24"/>
        </w:rPr>
        <w:t xml:space="preserve"> (jeżeli dotyczy)</w:t>
      </w:r>
      <w:r w:rsidR="008C6195" w:rsidRPr="00EE5C4A">
        <w:rPr>
          <w:rFonts w:asciiTheme="minorHAnsi" w:hAnsiTheme="minorHAnsi" w:cstheme="minorHAnsi"/>
          <w:sz w:val="24"/>
          <w:szCs w:val="24"/>
        </w:rPr>
        <w:t>, koszt instrukcji obsługi sprzętu</w:t>
      </w:r>
      <w:r w:rsidR="00250486">
        <w:rPr>
          <w:rFonts w:asciiTheme="minorHAnsi" w:hAnsiTheme="minorHAnsi" w:cstheme="minorHAnsi"/>
          <w:sz w:val="24"/>
          <w:szCs w:val="24"/>
        </w:rPr>
        <w:t xml:space="preserve">, </w:t>
      </w:r>
      <w:r w:rsidR="00FD55C3" w:rsidRPr="00EE5C4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należne podatki w tym podatek VAT, opłaty celne, zysk, narzuty, ewentualne upusty oraz pozostałe czynniki cenotwórcze związane z realizacją przedmiotu zamówienia</w:t>
      </w:r>
      <w:r w:rsidR="00FD55C3" w:rsidRPr="00EE5C4A">
        <w:rPr>
          <w:rFonts w:asciiTheme="minorHAnsi" w:hAnsiTheme="minorHAnsi" w:cstheme="minorHAnsi"/>
          <w:sz w:val="24"/>
          <w:szCs w:val="24"/>
        </w:rPr>
        <w:t>.</w:t>
      </w:r>
    </w:p>
    <w:p w14:paraId="670C6D30" w14:textId="47FF6C6A" w:rsidR="005E5486" w:rsidRPr="00EE5C4A" w:rsidRDefault="005E5486" w:rsidP="009E04F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trike/>
          <w:sz w:val="24"/>
          <w:szCs w:val="24"/>
        </w:rPr>
      </w:pPr>
      <w:r w:rsidRPr="00EE5C4A">
        <w:rPr>
          <w:rFonts w:asciiTheme="minorHAnsi" w:hAnsiTheme="minorHAnsi" w:cstheme="minorHAnsi"/>
          <w:sz w:val="24"/>
          <w:szCs w:val="24"/>
        </w:rPr>
        <w:t>Wynagrodzenie, o którym mowa w ust 1. obejmuje ryzyko wykonawcy z tytułu oszacowania wszelkich kosztów związanych z realizacją przedmiotu umowy,  a także oddziaływania innych czynników mających lu</w:t>
      </w:r>
      <w:r w:rsidR="00FD55C3" w:rsidRPr="00EE5C4A">
        <w:rPr>
          <w:rFonts w:asciiTheme="minorHAnsi" w:hAnsiTheme="minorHAnsi" w:cstheme="minorHAnsi"/>
          <w:sz w:val="24"/>
          <w:szCs w:val="24"/>
        </w:rPr>
        <w:t xml:space="preserve">b mogących mieć wpływ na koszty, </w:t>
      </w:r>
      <w:r w:rsidRPr="00EE5C4A">
        <w:rPr>
          <w:rFonts w:asciiTheme="minorHAnsi" w:hAnsiTheme="minorHAnsi" w:cstheme="minorHAnsi"/>
          <w:strike/>
          <w:sz w:val="24"/>
          <w:szCs w:val="24"/>
        </w:rPr>
        <w:t xml:space="preserve"> </w:t>
      </w:r>
    </w:p>
    <w:p w14:paraId="395A8482" w14:textId="37E431FA" w:rsidR="00FD55C3" w:rsidRPr="00EE5C4A" w:rsidRDefault="005E5486" w:rsidP="009E04F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trike/>
          <w:sz w:val="24"/>
          <w:szCs w:val="24"/>
        </w:rPr>
      </w:pPr>
      <w:r w:rsidRPr="00EE5C4A">
        <w:rPr>
          <w:rFonts w:asciiTheme="minorHAnsi" w:hAnsiTheme="minorHAnsi" w:cstheme="minorHAnsi"/>
          <w:sz w:val="24"/>
          <w:szCs w:val="24"/>
        </w:rPr>
        <w:t>Niedoszacowanie, pominięcie oraz brak rozpoznania zakresu przedmiotu  umowy nie może być podstawą do żądania zmiany wynagrodzenia określonego w ust. 1 niniejszego paragrafu.</w:t>
      </w:r>
    </w:p>
    <w:p w14:paraId="55A32DCA" w14:textId="77777777" w:rsidR="005E5486" w:rsidRPr="00EE5C4A" w:rsidRDefault="005E5486" w:rsidP="00EE5C4A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70207838" w14:textId="77777777" w:rsidR="005E5486" w:rsidRPr="00EE5C4A" w:rsidRDefault="005E5486" w:rsidP="00EE5C4A">
      <w:pPr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E5C4A">
        <w:rPr>
          <w:rFonts w:asciiTheme="minorHAnsi" w:hAnsiTheme="minorHAnsi" w:cstheme="minorHAnsi"/>
          <w:b/>
          <w:sz w:val="24"/>
          <w:szCs w:val="24"/>
        </w:rPr>
        <w:t>§ 3</w:t>
      </w:r>
    </w:p>
    <w:p w14:paraId="28B0F461" w14:textId="0A0E04A1" w:rsidR="005E5486" w:rsidRPr="00EE5C4A" w:rsidRDefault="005E5486" w:rsidP="00EE5C4A">
      <w:pPr>
        <w:spacing w:after="0" w:line="360" w:lineRule="auto"/>
        <w:ind w:left="284" w:hanging="284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EE5C4A">
        <w:rPr>
          <w:rFonts w:asciiTheme="minorHAnsi" w:hAnsiTheme="minorHAnsi" w:cstheme="minorHAnsi"/>
          <w:b/>
          <w:sz w:val="24"/>
          <w:szCs w:val="24"/>
        </w:rPr>
        <w:t>Warunki dostawy, instalacji</w:t>
      </w:r>
      <w:r w:rsidR="005B249B">
        <w:rPr>
          <w:rFonts w:asciiTheme="minorHAnsi" w:hAnsiTheme="minorHAnsi" w:cstheme="minorHAnsi"/>
          <w:b/>
          <w:sz w:val="24"/>
          <w:szCs w:val="24"/>
        </w:rPr>
        <w:t>, instruktażu</w:t>
      </w:r>
    </w:p>
    <w:p w14:paraId="79C56C39" w14:textId="6F9AC7C5" w:rsidR="00CA7E22" w:rsidRPr="00985DB2" w:rsidRDefault="00985DB2" w:rsidP="009E04F6">
      <w:pPr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108364333"/>
      <w:r>
        <w:rPr>
          <w:rFonts w:asciiTheme="minorHAnsi" w:hAnsiTheme="minorHAnsi" w:cstheme="minorHAnsi"/>
          <w:sz w:val="24"/>
          <w:szCs w:val="24"/>
        </w:rPr>
        <w:t>Wykonawca dostarczy sprzęt zgodny z Załącznikiem nr 1</w:t>
      </w:r>
      <w:r w:rsidR="00DD07D8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 do </w:t>
      </w:r>
      <w:r w:rsidR="00DD07D8">
        <w:rPr>
          <w:rFonts w:asciiTheme="minorHAnsi" w:hAnsiTheme="minorHAnsi" w:cstheme="minorHAnsi"/>
          <w:sz w:val="24"/>
          <w:szCs w:val="24"/>
        </w:rPr>
        <w:t>SWZ</w:t>
      </w:r>
      <w:r>
        <w:rPr>
          <w:rFonts w:asciiTheme="minorHAnsi" w:hAnsiTheme="minorHAnsi" w:cstheme="minorHAnsi"/>
          <w:sz w:val="24"/>
          <w:szCs w:val="24"/>
        </w:rPr>
        <w:t xml:space="preserve"> (Parametry Techniczne Przedmiotu Zamówienia). </w:t>
      </w:r>
    </w:p>
    <w:bookmarkEnd w:id="0"/>
    <w:p w14:paraId="76709F0E" w14:textId="79805300" w:rsidR="005E5486" w:rsidRPr="00EE5C4A" w:rsidRDefault="005E5486" w:rsidP="009E04F6">
      <w:pPr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E5C4A">
        <w:rPr>
          <w:rFonts w:asciiTheme="minorHAnsi" w:hAnsiTheme="minorHAnsi" w:cstheme="minorHAnsi"/>
          <w:sz w:val="24"/>
          <w:szCs w:val="24"/>
        </w:rPr>
        <w:t>Dostaw</w:t>
      </w:r>
      <w:r w:rsidR="00CA7E22" w:rsidRPr="00EE5C4A">
        <w:rPr>
          <w:rFonts w:asciiTheme="minorHAnsi" w:hAnsiTheme="minorHAnsi" w:cstheme="minorHAnsi"/>
          <w:sz w:val="24"/>
          <w:szCs w:val="24"/>
        </w:rPr>
        <w:t xml:space="preserve">a sprzętu nastąpi w terminie do </w:t>
      </w:r>
      <w:r w:rsidR="00021850">
        <w:rPr>
          <w:rFonts w:asciiTheme="minorHAnsi" w:hAnsiTheme="minorHAnsi" w:cstheme="minorHAnsi"/>
          <w:sz w:val="24"/>
          <w:szCs w:val="24"/>
        </w:rPr>
        <w:t>……………….</w:t>
      </w:r>
      <w:r w:rsidR="009D1B2B">
        <w:rPr>
          <w:rFonts w:asciiTheme="minorHAnsi" w:hAnsiTheme="minorHAnsi" w:cstheme="minorHAnsi"/>
          <w:sz w:val="24"/>
          <w:szCs w:val="24"/>
        </w:rPr>
        <w:t xml:space="preserve"> </w:t>
      </w:r>
      <w:r w:rsidR="003A4F6B">
        <w:rPr>
          <w:rFonts w:asciiTheme="minorHAnsi" w:hAnsiTheme="minorHAnsi" w:cstheme="minorHAnsi"/>
          <w:sz w:val="24"/>
          <w:szCs w:val="24"/>
        </w:rPr>
        <w:t>dni kalendarzowych</w:t>
      </w:r>
      <w:r w:rsidR="00042CBA" w:rsidRPr="00EE5C4A">
        <w:rPr>
          <w:rFonts w:asciiTheme="minorHAnsi" w:hAnsiTheme="minorHAnsi" w:cstheme="minorHAnsi"/>
          <w:sz w:val="24"/>
          <w:szCs w:val="24"/>
        </w:rPr>
        <w:t xml:space="preserve"> od dnia zawarcia umowy</w:t>
      </w:r>
      <w:r w:rsidR="002D6249">
        <w:rPr>
          <w:rFonts w:asciiTheme="minorHAnsi" w:hAnsiTheme="minorHAnsi" w:cstheme="minorHAnsi"/>
          <w:sz w:val="24"/>
          <w:szCs w:val="24"/>
        </w:rPr>
        <w:t xml:space="preserve">. </w:t>
      </w:r>
      <w:r w:rsidR="00042CBA" w:rsidRPr="00A10244">
        <w:rPr>
          <w:rFonts w:asciiTheme="minorHAnsi" w:hAnsiTheme="minorHAnsi" w:cstheme="minorHAnsi"/>
          <w:color w:val="000000" w:themeColor="text1"/>
          <w:sz w:val="24"/>
          <w:szCs w:val="24"/>
        </w:rPr>
        <w:t>Termin</w:t>
      </w:r>
      <w:r w:rsidR="00E77BFD" w:rsidRPr="00A1024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wskazan</w:t>
      </w:r>
      <w:r w:rsidR="005951B3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E77BFD" w:rsidRPr="00A1024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powyżej </w:t>
      </w:r>
      <w:r w:rsidR="00042CBA" w:rsidRPr="00A1024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został</w:t>
      </w:r>
      <w:r w:rsidR="00E77BFD" w:rsidRPr="00A10244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042CBA" w:rsidRPr="00A1024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zastrzeżon</w:t>
      </w:r>
      <w:r w:rsidR="00E77BFD" w:rsidRPr="00A10244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042CBA" w:rsidRPr="00A1024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42CBA" w:rsidRPr="00EE5C4A">
        <w:rPr>
          <w:rFonts w:asciiTheme="minorHAnsi" w:hAnsiTheme="minorHAnsi" w:cstheme="minorHAnsi"/>
          <w:sz w:val="24"/>
          <w:szCs w:val="24"/>
        </w:rPr>
        <w:t>na korzyść obu stron.</w:t>
      </w:r>
    </w:p>
    <w:p w14:paraId="7C99B35B" w14:textId="23CDF835" w:rsidR="005E5486" w:rsidRPr="00EE5C4A" w:rsidRDefault="005E5486" w:rsidP="009E04F6">
      <w:pPr>
        <w:numPr>
          <w:ilvl w:val="0"/>
          <w:numId w:val="11"/>
        </w:numPr>
        <w:tabs>
          <w:tab w:val="num" w:pos="513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E5C4A">
        <w:rPr>
          <w:rFonts w:asciiTheme="minorHAnsi" w:hAnsiTheme="minorHAnsi" w:cstheme="minorHAnsi"/>
          <w:sz w:val="24"/>
          <w:szCs w:val="24"/>
        </w:rPr>
        <w:lastRenderedPageBreak/>
        <w:t>Umowa zostaje zawarta z dniem jej podpisania przez obie strony</w:t>
      </w:r>
      <w:r w:rsidR="00DD1ABF">
        <w:rPr>
          <w:rFonts w:asciiTheme="minorHAnsi" w:hAnsiTheme="minorHAnsi" w:cstheme="minorHAnsi"/>
          <w:sz w:val="24"/>
          <w:szCs w:val="24"/>
        </w:rPr>
        <w:t>.</w:t>
      </w:r>
      <w:r w:rsidR="00042CBA" w:rsidRPr="00EE5C4A">
        <w:rPr>
          <w:rFonts w:asciiTheme="minorHAnsi" w:hAnsiTheme="minorHAnsi" w:cstheme="minorHAnsi"/>
          <w:sz w:val="24"/>
          <w:szCs w:val="24"/>
        </w:rPr>
        <w:t>/</w:t>
      </w:r>
      <w:r w:rsidR="00505DDA">
        <w:rPr>
          <w:rFonts w:asciiTheme="minorHAnsi" w:hAnsiTheme="minorHAnsi" w:cstheme="minorHAnsi"/>
          <w:sz w:val="24"/>
          <w:szCs w:val="24"/>
        </w:rPr>
        <w:t>*</w:t>
      </w:r>
      <w:r w:rsidR="001A41D0">
        <w:rPr>
          <w:rFonts w:asciiTheme="minorHAnsi" w:hAnsiTheme="minorHAnsi" w:cstheme="minorHAnsi"/>
          <w:sz w:val="24"/>
          <w:szCs w:val="24"/>
        </w:rPr>
        <w:t>*</w:t>
      </w:r>
      <w:r w:rsidR="00042CBA" w:rsidRPr="00EE5C4A">
        <w:rPr>
          <w:rFonts w:asciiTheme="minorHAnsi" w:hAnsiTheme="minorHAnsi" w:cstheme="minorHAnsi"/>
          <w:sz w:val="24"/>
          <w:szCs w:val="24"/>
        </w:rPr>
        <w:t xml:space="preserve"> </w:t>
      </w:r>
      <w:r w:rsidR="00042CBA" w:rsidRPr="00EE5C4A">
        <w:rPr>
          <w:rFonts w:asciiTheme="minorHAnsi" w:hAnsiTheme="minorHAnsi" w:cstheme="minorHAnsi"/>
          <w:bCs/>
          <w:sz w:val="24"/>
          <w:szCs w:val="24"/>
        </w:rPr>
        <w:t xml:space="preserve">Umowa zostaje zawarta </w:t>
      </w:r>
      <w:r w:rsidR="00042CBA" w:rsidRPr="00EE5C4A">
        <w:rPr>
          <w:rStyle w:val="hscoswrapper"/>
          <w:rFonts w:asciiTheme="minorHAnsi" w:hAnsiTheme="minorHAnsi" w:cstheme="minorHAnsi"/>
          <w:sz w:val="24"/>
          <w:szCs w:val="24"/>
        </w:rPr>
        <w:t>z chwilą złożenia ostatniego z podpisów elektronicznych</w:t>
      </w:r>
      <w:r w:rsidR="00505DDA">
        <w:rPr>
          <w:rStyle w:val="AleksandraNiedzielska"/>
          <w:rFonts w:ascii="Calibri" w:hAnsi="Calibri" w:cs="Calibri"/>
          <w:sz w:val="24"/>
          <w:szCs w:val="24"/>
        </w:rPr>
        <w:t>.</w:t>
      </w:r>
    </w:p>
    <w:p w14:paraId="2F829894" w14:textId="15BD3D84" w:rsidR="005E5486" w:rsidRPr="00EE5C4A" w:rsidRDefault="005E5486" w:rsidP="009E04F6">
      <w:pPr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E5C4A">
        <w:rPr>
          <w:rFonts w:asciiTheme="minorHAnsi" w:hAnsiTheme="minorHAnsi" w:cstheme="minorHAnsi"/>
          <w:sz w:val="24"/>
          <w:szCs w:val="24"/>
        </w:rPr>
        <w:t xml:space="preserve">Wykonawca </w:t>
      </w:r>
      <w:r w:rsidR="00F958E8" w:rsidRPr="00EE5C4A">
        <w:rPr>
          <w:rFonts w:asciiTheme="minorHAnsi" w:hAnsiTheme="minorHAnsi" w:cstheme="minorHAnsi"/>
          <w:sz w:val="24"/>
          <w:szCs w:val="24"/>
        </w:rPr>
        <w:t>na 5 dni przed planowaną dostawą</w:t>
      </w:r>
      <w:r w:rsidRPr="00EE5C4A">
        <w:rPr>
          <w:rFonts w:asciiTheme="minorHAnsi" w:hAnsiTheme="minorHAnsi" w:cstheme="minorHAnsi"/>
          <w:sz w:val="24"/>
          <w:szCs w:val="24"/>
        </w:rPr>
        <w:t xml:space="preserve"> sprzętu powiadomi </w:t>
      </w:r>
      <w:r w:rsidR="00F958E8" w:rsidRPr="00EE5C4A">
        <w:rPr>
          <w:rFonts w:asciiTheme="minorHAnsi" w:hAnsiTheme="minorHAnsi" w:cstheme="minorHAnsi"/>
          <w:sz w:val="24"/>
          <w:szCs w:val="24"/>
        </w:rPr>
        <w:t xml:space="preserve">mailowo upoważnionego do odbioru przedstawiciela </w:t>
      </w:r>
      <w:r w:rsidRPr="00EE5C4A">
        <w:rPr>
          <w:rFonts w:asciiTheme="minorHAnsi" w:hAnsiTheme="minorHAnsi" w:cstheme="minorHAnsi"/>
          <w:sz w:val="24"/>
          <w:szCs w:val="24"/>
        </w:rPr>
        <w:t xml:space="preserve">Zamawiającego </w:t>
      </w:r>
      <w:r w:rsidR="00F958E8" w:rsidRPr="00EE5C4A">
        <w:rPr>
          <w:rFonts w:asciiTheme="minorHAnsi" w:hAnsiTheme="minorHAnsi" w:cstheme="minorHAnsi"/>
          <w:sz w:val="24"/>
          <w:szCs w:val="24"/>
        </w:rPr>
        <w:t>o gotowości dostawy przedmiotu umowy</w:t>
      </w:r>
      <w:r w:rsidRPr="00EE5C4A">
        <w:rPr>
          <w:rFonts w:asciiTheme="minorHAnsi" w:hAnsiTheme="minorHAnsi" w:cstheme="minorHAnsi"/>
          <w:sz w:val="24"/>
          <w:szCs w:val="24"/>
        </w:rPr>
        <w:t>.</w:t>
      </w:r>
    </w:p>
    <w:p w14:paraId="42E31D65" w14:textId="47CFAB0F" w:rsidR="00F958E8" w:rsidRPr="00EE5C4A" w:rsidRDefault="00F958E8" w:rsidP="009E04F6">
      <w:pPr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E5C4A">
        <w:rPr>
          <w:rFonts w:asciiTheme="minorHAnsi" w:hAnsiTheme="minorHAnsi" w:cstheme="minorHAnsi"/>
          <w:sz w:val="24"/>
          <w:szCs w:val="24"/>
        </w:rPr>
        <w:t xml:space="preserve">Strony uzgodnią konkretną datę </w:t>
      </w:r>
      <w:r w:rsidR="008C6195" w:rsidRPr="00EE5C4A">
        <w:rPr>
          <w:rFonts w:asciiTheme="minorHAnsi" w:hAnsiTheme="minorHAnsi" w:cstheme="minorHAnsi"/>
          <w:sz w:val="24"/>
          <w:szCs w:val="24"/>
        </w:rPr>
        <w:t>dostawy, instalacji, uruchomienia</w:t>
      </w:r>
      <w:r w:rsidR="00250486">
        <w:rPr>
          <w:rFonts w:asciiTheme="minorHAnsi" w:hAnsiTheme="minorHAnsi" w:cstheme="minorHAnsi"/>
          <w:sz w:val="24"/>
          <w:szCs w:val="24"/>
        </w:rPr>
        <w:t>.</w:t>
      </w:r>
    </w:p>
    <w:p w14:paraId="56EAEF5B" w14:textId="65C2B690" w:rsidR="008C6195" w:rsidRPr="00EE5C4A" w:rsidRDefault="008C6195" w:rsidP="009E04F6">
      <w:pPr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E5C4A">
        <w:rPr>
          <w:rFonts w:asciiTheme="minorHAnsi" w:hAnsiTheme="minorHAnsi" w:cstheme="minorHAnsi"/>
          <w:sz w:val="24"/>
          <w:szCs w:val="24"/>
        </w:rPr>
        <w:t>Dostawa, instalacja, uruchomienie</w:t>
      </w:r>
      <w:r w:rsidR="00BD42AC">
        <w:rPr>
          <w:rFonts w:asciiTheme="minorHAnsi" w:hAnsiTheme="minorHAnsi" w:cstheme="minorHAnsi"/>
          <w:sz w:val="24"/>
          <w:szCs w:val="24"/>
        </w:rPr>
        <w:t xml:space="preserve"> </w:t>
      </w:r>
      <w:r w:rsidRPr="00EE5C4A">
        <w:rPr>
          <w:rFonts w:asciiTheme="minorHAnsi" w:hAnsiTheme="minorHAnsi" w:cstheme="minorHAnsi"/>
          <w:sz w:val="24"/>
          <w:szCs w:val="24"/>
        </w:rPr>
        <w:t xml:space="preserve">będą dokonane w dni robocze w godzinach pracy Zamawiającego. </w:t>
      </w:r>
    </w:p>
    <w:p w14:paraId="40243C9C" w14:textId="7B3A2576" w:rsidR="005E5486" w:rsidRPr="00EE5C4A" w:rsidRDefault="005E5486" w:rsidP="009E04F6">
      <w:pPr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E5C4A">
        <w:rPr>
          <w:rFonts w:asciiTheme="minorHAnsi" w:hAnsiTheme="minorHAnsi" w:cstheme="minorHAnsi"/>
          <w:sz w:val="24"/>
          <w:szCs w:val="24"/>
        </w:rPr>
        <w:t>Do momentu protokolarnego odbioru sprzętu (również w przypadku wydłużenia terminu dostawy</w:t>
      </w:r>
      <w:r w:rsidR="006543B6" w:rsidRPr="00EE5C4A">
        <w:rPr>
          <w:rFonts w:asciiTheme="minorHAnsi" w:hAnsiTheme="minorHAnsi" w:cstheme="minorHAnsi"/>
          <w:sz w:val="24"/>
          <w:szCs w:val="24"/>
        </w:rPr>
        <w:t xml:space="preserve"> i instalacji</w:t>
      </w:r>
      <w:r w:rsidRPr="00EE5C4A">
        <w:rPr>
          <w:rFonts w:asciiTheme="minorHAnsi" w:hAnsiTheme="minorHAnsi" w:cstheme="minorHAnsi"/>
          <w:sz w:val="24"/>
          <w:szCs w:val="24"/>
        </w:rPr>
        <w:t>) Wykonawca zobowiązany jest pokryć wszelkie koszty związane z ich przechowywaniem w tym koszty ubezpieczenia, a Zamawiający nie poniesie z tego tytułu dodatkowych kosztów.</w:t>
      </w:r>
    </w:p>
    <w:p w14:paraId="4935F427" w14:textId="4CED78A3" w:rsidR="005E5486" w:rsidRPr="00EE5C4A" w:rsidRDefault="005E5486" w:rsidP="009E04F6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EE5C4A">
        <w:rPr>
          <w:rFonts w:asciiTheme="minorHAnsi" w:hAnsiTheme="minorHAnsi" w:cstheme="minorHAnsi"/>
          <w:sz w:val="24"/>
          <w:szCs w:val="24"/>
        </w:rPr>
        <w:t>Sprzęt będzie dostarczony transportem Wykonawcy, na jego koszt i ryzyko do miejsc</w:t>
      </w:r>
      <w:r w:rsidR="006543B6" w:rsidRPr="00EE5C4A">
        <w:rPr>
          <w:rFonts w:asciiTheme="minorHAnsi" w:hAnsiTheme="minorHAnsi" w:cstheme="minorHAnsi"/>
          <w:sz w:val="24"/>
          <w:szCs w:val="24"/>
        </w:rPr>
        <w:t>a</w:t>
      </w:r>
      <w:r w:rsidRPr="00EE5C4A">
        <w:rPr>
          <w:rFonts w:asciiTheme="minorHAnsi" w:hAnsiTheme="minorHAnsi" w:cstheme="minorHAnsi"/>
          <w:sz w:val="24"/>
          <w:szCs w:val="24"/>
        </w:rPr>
        <w:t xml:space="preserve"> określon</w:t>
      </w:r>
      <w:r w:rsidR="006543B6" w:rsidRPr="00EE5C4A">
        <w:rPr>
          <w:rFonts w:asciiTheme="minorHAnsi" w:hAnsiTheme="minorHAnsi" w:cstheme="minorHAnsi"/>
          <w:sz w:val="24"/>
          <w:szCs w:val="24"/>
        </w:rPr>
        <w:t>ego</w:t>
      </w:r>
      <w:r w:rsidRPr="00EE5C4A">
        <w:rPr>
          <w:rFonts w:asciiTheme="minorHAnsi" w:hAnsiTheme="minorHAnsi" w:cstheme="minorHAnsi"/>
          <w:sz w:val="24"/>
          <w:szCs w:val="24"/>
        </w:rPr>
        <w:t xml:space="preserve"> w § 1 ust. </w:t>
      </w:r>
      <w:r w:rsidR="002F4147">
        <w:rPr>
          <w:rFonts w:asciiTheme="minorHAnsi" w:hAnsiTheme="minorHAnsi" w:cstheme="minorHAnsi"/>
          <w:sz w:val="24"/>
          <w:szCs w:val="24"/>
        </w:rPr>
        <w:t>3</w:t>
      </w:r>
      <w:r w:rsidRPr="00EE5C4A">
        <w:rPr>
          <w:rFonts w:asciiTheme="minorHAnsi" w:hAnsiTheme="minorHAnsi" w:cstheme="minorHAnsi"/>
          <w:sz w:val="24"/>
          <w:szCs w:val="24"/>
        </w:rPr>
        <w:t xml:space="preserve"> niniejszej umowy. Na Wykonawcy ciąży odpowiedzialność z tytułu uszkodzenia lub utraty sprzętu, aż do chwili potwierdzenia jego odbioru przez Zamawiającego.</w:t>
      </w:r>
    </w:p>
    <w:p w14:paraId="35E460F3" w14:textId="77777777" w:rsidR="005E5486" w:rsidRPr="00EE5C4A" w:rsidRDefault="005E5486" w:rsidP="009E04F6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EE5C4A">
        <w:rPr>
          <w:rFonts w:asciiTheme="minorHAnsi" w:hAnsiTheme="minorHAnsi" w:cstheme="minorHAnsi"/>
          <w:sz w:val="24"/>
          <w:szCs w:val="24"/>
        </w:rPr>
        <w:t>Szkody powstałe w związku z wnoszeniem, ustawieniem i instalacją sprzętu zostaną usunięte na koszt Wykonawcy.</w:t>
      </w:r>
    </w:p>
    <w:p w14:paraId="15680985" w14:textId="4F7ACC45" w:rsidR="005E5486" w:rsidRPr="00EE5C4A" w:rsidRDefault="005E5486" w:rsidP="009E04F6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EE5C4A">
        <w:rPr>
          <w:rFonts w:asciiTheme="minorHAnsi" w:hAnsiTheme="minorHAnsi" w:cstheme="minorHAnsi"/>
          <w:bCs/>
          <w:sz w:val="24"/>
          <w:szCs w:val="24"/>
        </w:rPr>
        <w:t xml:space="preserve">Wykonawca wraz </w:t>
      </w:r>
      <w:r w:rsidR="006543B6" w:rsidRPr="00EE5C4A">
        <w:rPr>
          <w:rFonts w:asciiTheme="minorHAnsi" w:hAnsiTheme="minorHAnsi" w:cstheme="minorHAnsi"/>
          <w:bCs/>
          <w:sz w:val="24"/>
          <w:szCs w:val="24"/>
        </w:rPr>
        <w:t>ze sprzętem dostarczy:</w:t>
      </w:r>
    </w:p>
    <w:p w14:paraId="21BFC9F5" w14:textId="04ACCF6F" w:rsidR="009D1B2B" w:rsidRDefault="006543B6" w:rsidP="009E04F6">
      <w:pPr>
        <w:widowControl w:val="0"/>
        <w:numPr>
          <w:ilvl w:val="0"/>
          <w:numId w:val="12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EE5C4A">
        <w:rPr>
          <w:rFonts w:asciiTheme="minorHAnsi" w:hAnsiTheme="minorHAnsi" w:cstheme="minorHAnsi"/>
          <w:bCs/>
          <w:sz w:val="24"/>
          <w:szCs w:val="24"/>
        </w:rPr>
        <w:t>instrukcję obsługi sprzętu</w:t>
      </w:r>
      <w:r w:rsidR="009D1B2B" w:rsidRPr="009D1B2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D1B2B" w:rsidRPr="00EE5C4A">
        <w:rPr>
          <w:rFonts w:asciiTheme="minorHAnsi" w:hAnsiTheme="minorHAnsi" w:cstheme="minorHAnsi"/>
          <w:bCs/>
          <w:sz w:val="24"/>
          <w:szCs w:val="24"/>
        </w:rPr>
        <w:t>w języku</w:t>
      </w:r>
      <w:r w:rsidR="009D1B2B">
        <w:rPr>
          <w:rFonts w:asciiTheme="minorHAnsi" w:hAnsiTheme="minorHAnsi" w:cstheme="minorHAnsi"/>
          <w:bCs/>
          <w:sz w:val="24"/>
          <w:szCs w:val="24"/>
        </w:rPr>
        <w:t>*:</w:t>
      </w:r>
    </w:p>
    <w:p w14:paraId="2400373F" w14:textId="6C7A8FE4" w:rsidR="005E5486" w:rsidRDefault="009D1B2B" w:rsidP="009D1B2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Zadanie nr 1 - </w:t>
      </w:r>
      <w:r w:rsidR="006543B6" w:rsidRPr="00EE5C4A">
        <w:rPr>
          <w:rFonts w:asciiTheme="minorHAnsi" w:hAnsiTheme="minorHAnsi" w:cstheme="minorHAnsi"/>
          <w:bCs/>
          <w:sz w:val="24"/>
          <w:szCs w:val="24"/>
        </w:rPr>
        <w:t xml:space="preserve"> polskim</w:t>
      </w:r>
      <w:bookmarkStart w:id="1" w:name="_Hlk108364166"/>
      <w:r w:rsidR="00BD42AC">
        <w:rPr>
          <w:rFonts w:asciiTheme="minorHAnsi" w:hAnsiTheme="minorHAnsi" w:cstheme="minorHAnsi"/>
          <w:bCs/>
          <w:sz w:val="24"/>
          <w:szCs w:val="24"/>
        </w:rPr>
        <w:t>,</w:t>
      </w:r>
    </w:p>
    <w:p w14:paraId="7E18C38D" w14:textId="2DEACA2D" w:rsidR="009D1B2B" w:rsidRDefault="009D1B2B" w:rsidP="009D1B2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Zadanie nr 2 – polskim,</w:t>
      </w:r>
    </w:p>
    <w:p w14:paraId="6FA30897" w14:textId="40F59485" w:rsidR="009D1B2B" w:rsidRDefault="009D1B2B" w:rsidP="009D1B2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Zadanie nr 3 – polskim,</w:t>
      </w:r>
    </w:p>
    <w:p w14:paraId="108C9784" w14:textId="7B93A4D3" w:rsidR="009D1B2B" w:rsidRDefault="009D1B2B" w:rsidP="009D1B2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Zadanie nr 4 – polskim,</w:t>
      </w:r>
    </w:p>
    <w:p w14:paraId="798F7311" w14:textId="300E2B66" w:rsidR="009D1B2B" w:rsidRDefault="009D1B2B" w:rsidP="009D1B2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Zadanie nr 5 – polskim,</w:t>
      </w:r>
    </w:p>
    <w:p w14:paraId="65EDCFE6" w14:textId="67CA8082" w:rsidR="009D1B2B" w:rsidRPr="00EE5C4A" w:rsidRDefault="009D1B2B" w:rsidP="009D1B2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Zadanie nr 6 - polskim</w:t>
      </w:r>
    </w:p>
    <w:p w14:paraId="5EB0D823" w14:textId="6F26097B" w:rsidR="009D1B2B" w:rsidRDefault="009D1B2B" w:rsidP="009D1B2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Zadanie nr 7 </w:t>
      </w:r>
      <w:r w:rsidR="00A67DBA">
        <w:rPr>
          <w:rFonts w:asciiTheme="minorHAnsi" w:hAnsiTheme="minorHAnsi" w:cstheme="minorHAnsi"/>
          <w:bCs/>
          <w:sz w:val="24"/>
          <w:szCs w:val="24"/>
        </w:rPr>
        <w:t>–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67DBA">
        <w:rPr>
          <w:rFonts w:asciiTheme="minorHAnsi" w:hAnsiTheme="minorHAnsi" w:cstheme="minorHAnsi"/>
          <w:bCs/>
          <w:sz w:val="24"/>
          <w:szCs w:val="24"/>
        </w:rPr>
        <w:t>polskim,</w:t>
      </w:r>
    </w:p>
    <w:p w14:paraId="235AFA1D" w14:textId="1C0474D9" w:rsidR="009D1B2B" w:rsidRDefault="00A67DBA" w:rsidP="00A67DB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Zadanie nr 8 – polskim,</w:t>
      </w:r>
    </w:p>
    <w:p w14:paraId="71D58249" w14:textId="59D7EA6B" w:rsidR="00A67DBA" w:rsidRPr="00EE5C4A" w:rsidRDefault="00A67DBA" w:rsidP="00A67DB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Zadanie nr 9 - polskim</w:t>
      </w:r>
    </w:p>
    <w:p w14:paraId="00F522ED" w14:textId="4F955E3E" w:rsidR="00A67DBA" w:rsidRPr="00EE5C4A" w:rsidRDefault="00A67DBA" w:rsidP="00A67DB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Zadanie nr 10 - polskim</w:t>
      </w:r>
    </w:p>
    <w:p w14:paraId="34DC719C" w14:textId="097CE2FB" w:rsidR="00A67DBA" w:rsidRPr="00EE5C4A" w:rsidRDefault="00A67DBA" w:rsidP="00A67DB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lastRenderedPageBreak/>
        <w:t>Zadanie nr 11 - polskim</w:t>
      </w:r>
    </w:p>
    <w:bookmarkEnd w:id="1"/>
    <w:p w14:paraId="50ACA2FF" w14:textId="1CF760B3" w:rsidR="005E5486" w:rsidRPr="00EE5C4A" w:rsidRDefault="005E5486" w:rsidP="009E04F6">
      <w:pPr>
        <w:widowControl w:val="0"/>
        <w:numPr>
          <w:ilvl w:val="0"/>
          <w:numId w:val="12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EE5C4A">
        <w:rPr>
          <w:rFonts w:asciiTheme="minorHAnsi" w:hAnsiTheme="minorHAnsi" w:cstheme="minorHAnsi"/>
          <w:bCs/>
          <w:sz w:val="24"/>
          <w:szCs w:val="24"/>
        </w:rPr>
        <w:t>kartę gwarancyjną zgodną z wymogami Specyfikacji Warunków Zamówienia  oraz oryginalną gwarancję producenta (o il</w:t>
      </w:r>
      <w:r w:rsidR="006543B6" w:rsidRPr="00EE5C4A">
        <w:rPr>
          <w:rFonts w:asciiTheme="minorHAnsi" w:hAnsiTheme="minorHAnsi" w:cstheme="minorHAnsi"/>
          <w:bCs/>
          <w:sz w:val="24"/>
          <w:szCs w:val="24"/>
        </w:rPr>
        <w:t>e producent wystawia gwarancję),</w:t>
      </w:r>
    </w:p>
    <w:p w14:paraId="09F5F605" w14:textId="5060406F" w:rsidR="005E5486" w:rsidRDefault="006543B6" w:rsidP="009E04F6">
      <w:pPr>
        <w:widowControl w:val="0"/>
        <w:numPr>
          <w:ilvl w:val="0"/>
          <w:numId w:val="12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EE5C4A">
        <w:rPr>
          <w:rFonts w:asciiTheme="minorHAnsi" w:hAnsiTheme="minorHAnsi" w:cstheme="minorHAnsi"/>
          <w:bCs/>
          <w:sz w:val="24"/>
          <w:szCs w:val="24"/>
        </w:rPr>
        <w:t>deklarację zgodności CE</w:t>
      </w:r>
      <w:r w:rsidR="00E46EA1">
        <w:rPr>
          <w:rFonts w:asciiTheme="minorHAnsi" w:hAnsiTheme="minorHAnsi" w:cstheme="minorHAnsi"/>
          <w:bCs/>
          <w:sz w:val="24"/>
          <w:szCs w:val="24"/>
        </w:rPr>
        <w:t>,</w:t>
      </w:r>
    </w:p>
    <w:p w14:paraId="1DA05F36" w14:textId="77777777" w:rsidR="005E5486" w:rsidRPr="00EE5C4A" w:rsidRDefault="005E5486" w:rsidP="009E04F6">
      <w:pPr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E5C4A">
        <w:rPr>
          <w:rFonts w:asciiTheme="minorHAnsi" w:hAnsiTheme="minorHAnsi" w:cstheme="minorHAnsi"/>
          <w:bCs/>
          <w:sz w:val="24"/>
          <w:szCs w:val="24"/>
        </w:rPr>
        <w:t>Wykonawca jest zobowiązany do dostarczenia sprzętu oznaczonego znakiem CE.</w:t>
      </w:r>
    </w:p>
    <w:p w14:paraId="5656E11E" w14:textId="43DD802D" w:rsidR="000C7628" w:rsidRDefault="005E5486" w:rsidP="000C7628">
      <w:pPr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E5C4A">
        <w:rPr>
          <w:rFonts w:asciiTheme="minorHAnsi" w:hAnsiTheme="minorHAnsi" w:cstheme="minorHAnsi"/>
          <w:color w:val="000000"/>
          <w:sz w:val="24"/>
          <w:szCs w:val="24"/>
        </w:rPr>
        <w:t>Po dostawie, instalacji, uruchomieniu sprzętu</w:t>
      </w:r>
      <w:r w:rsidR="00A67DBA" w:rsidRPr="00EE5C4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E5C4A">
        <w:rPr>
          <w:rFonts w:asciiTheme="minorHAnsi" w:hAnsiTheme="minorHAnsi" w:cstheme="minorHAnsi"/>
          <w:color w:val="000000"/>
          <w:sz w:val="24"/>
          <w:szCs w:val="24"/>
        </w:rPr>
        <w:t xml:space="preserve"> i </w:t>
      </w:r>
      <w:r w:rsidR="00D86918" w:rsidRPr="00EE5C4A">
        <w:rPr>
          <w:rFonts w:asciiTheme="minorHAnsi" w:hAnsiTheme="minorHAnsi" w:cstheme="minorHAnsi"/>
          <w:color w:val="000000"/>
          <w:sz w:val="24"/>
          <w:szCs w:val="24"/>
        </w:rPr>
        <w:t>instruktażu</w:t>
      </w:r>
      <w:r w:rsidRPr="00EE5C4A">
        <w:rPr>
          <w:rFonts w:asciiTheme="minorHAnsi" w:hAnsiTheme="minorHAnsi" w:cstheme="minorHAnsi"/>
          <w:color w:val="000000"/>
          <w:sz w:val="24"/>
          <w:szCs w:val="24"/>
        </w:rPr>
        <w:t xml:space="preserve"> personelu</w:t>
      </w:r>
      <w:r w:rsidR="00A67DBA">
        <w:rPr>
          <w:rFonts w:asciiTheme="minorHAnsi" w:hAnsiTheme="minorHAnsi" w:cstheme="minorHAnsi"/>
          <w:color w:val="000000"/>
          <w:sz w:val="24"/>
          <w:szCs w:val="24"/>
        </w:rPr>
        <w:t xml:space="preserve"> (dotyczy Zadania nr 1, 2, 3, 4, 5, 6, 7, 8, 9, 10, 11,)</w:t>
      </w:r>
      <w:r w:rsidRPr="00EE5C4A">
        <w:rPr>
          <w:rFonts w:asciiTheme="minorHAnsi" w:hAnsiTheme="minorHAnsi" w:cstheme="minorHAnsi"/>
          <w:color w:val="000000"/>
          <w:sz w:val="24"/>
          <w:szCs w:val="24"/>
        </w:rPr>
        <w:t xml:space="preserve"> zostanie podpisany przez upoważnionych przedstawicieli obu Stron protokół </w:t>
      </w:r>
      <w:r w:rsidR="00D86918" w:rsidRPr="00EE5C4A">
        <w:rPr>
          <w:rFonts w:asciiTheme="minorHAnsi" w:hAnsiTheme="minorHAnsi" w:cstheme="minorHAnsi"/>
          <w:color w:val="000000"/>
          <w:sz w:val="24"/>
          <w:szCs w:val="24"/>
        </w:rPr>
        <w:t>odbioru</w:t>
      </w:r>
      <w:r w:rsidRPr="00EE5C4A">
        <w:rPr>
          <w:rFonts w:asciiTheme="minorHAnsi" w:hAnsiTheme="minorHAnsi" w:cstheme="minorHAnsi"/>
          <w:color w:val="000000"/>
          <w:sz w:val="24"/>
          <w:szCs w:val="24"/>
        </w:rPr>
        <w:t>, przygotowany przez Wykonawcę.</w:t>
      </w:r>
      <w:r w:rsidR="00BD42AC">
        <w:rPr>
          <w:rFonts w:asciiTheme="minorHAnsi" w:hAnsiTheme="minorHAnsi" w:cstheme="minorHAnsi"/>
          <w:color w:val="000000"/>
          <w:sz w:val="24"/>
          <w:szCs w:val="24"/>
        </w:rPr>
        <w:t xml:space="preserve"> Odbiorem będzie objęty cały </w:t>
      </w:r>
      <w:r w:rsidR="00A67DBA">
        <w:rPr>
          <w:rFonts w:asciiTheme="minorHAnsi" w:hAnsiTheme="minorHAnsi" w:cstheme="minorHAnsi"/>
          <w:color w:val="000000"/>
          <w:sz w:val="24"/>
          <w:szCs w:val="24"/>
        </w:rPr>
        <w:t>zestaw/zadanie</w:t>
      </w:r>
      <w:r w:rsidR="00BD42AC">
        <w:rPr>
          <w:rFonts w:asciiTheme="minorHAnsi" w:hAnsiTheme="minorHAnsi" w:cstheme="minorHAnsi"/>
          <w:color w:val="000000"/>
          <w:sz w:val="24"/>
          <w:szCs w:val="24"/>
        </w:rPr>
        <w:t xml:space="preserve">, tym samym Zamawiający nie dopuszcza odbiorów poszczególnych elementów </w:t>
      </w:r>
      <w:r w:rsidR="00A67DBA">
        <w:rPr>
          <w:rFonts w:asciiTheme="minorHAnsi" w:hAnsiTheme="minorHAnsi" w:cstheme="minorHAnsi"/>
          <w:color w:val="000000"/>
          <w:sz w:val="24"/>
          <w:szCs w:val="24"/>
        </w:rPr>
        <w:t>zestawu/zadania</w:t>
      </w:r>
      <w:r w:rsidR="00BD42AC">
        <w:rPr>
          <w:rFonts w:asciiTheme="minorHAnsi" w:hAnsiTheme="minorHAnsi" w:cstheme="minorHAnsi"/>
          <w:color w:val="000000"/>
          <w:sz w:val="24"/>
          <w:szCs w:val="24"/>
        </w:rPr>
        <w:t xml:space="preserve">. Niedostarczenie jakiegokolwiek elementu </w:t>
      </w:r>
      <w:r w:rsidR="00A67DBA">
        <w:rPr>
          <w:rFonts w:asciiTheme="minorHAnsi" w:hAnsiTheme="minorHAnsi" w:cstheme="minorHAnsi"/>
          <w:color w:val="000000"/>
          <w:sz w:val="24"/>
          <w:szCs w:val="24"/>
        </w:rPr>
        <w:t>zestawu/zadania</w:t>
      </w:r>
      <w:r w:rsidR="00BD42AC">
        <w:rPr>
          <w:rFonts w:asciiTheme="minorHAnsi" w:hAnsiTheme="minorHAnsi" w:cstheme="minorHAnsi"/>
          <w:color w:val="000000"/>
          <w:sz w:val="24"/>
          <w:szCs w:val="24"/>
        </w:rPr>
        <w:t xml:space="preserve"> jest traktowane jako niewykonanie umowy.</w:t>
      </w:r>
      <w:r w:rsidRPr="00EE5C4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6A4F6854" w14:textId="104230CD" w:rsidR="00CF13AA" w:rsidRPr="000C7628" w:rsidRDefault="00CF13AA" w:rsidP="000C7628">
      <w:pPr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C7628">
        <w:rPr>
          <w:rFonts w:asciiTheme="minorHAnsi" w:hAnsiTheme="minorHAnsi" w:cstheme="minorHAnsi"/>
          <w:sz w:val="24"/>
          <w:szCs w:val="24"/>
        </w:rPr>
        <w:t xml:space="preserve">W przypadku dostarczenia sprzętu niezgodnego z </w:t>
      </w:r>
      <w:r w:rsidR="00DD07D8" w:rsidRPr="000C7628">
        <w:t xml:space="preserve"> </w:t>
      </w:r>
      <w:r w:rsidR="00DD07D8">
        <w:t>opisem zamieszczonym w SWZ i Załączniku nr 1A do SWZ, sprzęt nie zostanie odebrany przez Zamawiającego. W takim przypadku Wykonawca będzie zobowiązany do dostarczenia sprzętu zgodnego z wymogami, o których jest mowa w SWZ, umowie i Załączniku nr 1A do SWZ w terminie określonym w umowie lub do 14 dni od daty nieprzyjęcia przedmiotu umowy. Dostawa sprzętu w tym terminie nie zwalnia Wykonawcy z obowiązku zapłaty kary umownej z tytułu zwłoki w dostawie. Brak realizacji dostawy w tym terminie uprawnia Zamawiającego do odstąpienia od umowy z winy Wykonawcy. Z odmowy odbioru sprzętu sporządzony zostanie protokół, w którym określony zostanie powód nieprzyjęcia przez Zamawiającego sprzętu.</w:t>
      </w:r>
    </w:p>
    <w:p w14:paraId="742DC9D6" w14:textId="5EAB6EFF" w:rsidR="005B249B" w:rsidRDefault="005B249B" w:rsidP="009E04F6">
      <w:pPr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 przeprowadzi instruktaż w języku polskim z zakresu obsługi, działania i konserwacji po dostawie</w:t>
      </w:r>
      <w:r w:rsidR="006F60B5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instalacji i uruchomieniu sprzętu</w:t>
      </w:r>
      <w:r w:rsidR="00037000">
        <w:rPr>
          <w:rFonts w:asciiTheme="minorHAnsi" w:hAnsiTheme="minorHAnsi" w:cstheme="minorHAnsi"/>
          <w:sz w:val="24"/>
          <w:szCs w:val="24"/>
        </w:rPr>
        <w:t xml:space="preserve"> przez 2 godziny w godzinach pracy Zamawiającego</w:t>
      </w:r>
      <w:r w:rsidR="006F60B5">
        <w:rPr>
          <w:rFonts w:asciiTheme="minorHAnsi" w:hAnsiTheme="minorHAnsi" w:cstheme="minorHAnsi"/>
          <w:sz w:val="24"/>
          <w:szCs w:val="24"/>
        </w:rPr>
        <w:t>, w miejscu instalacji</w:t>
      </w:r>
      <w:r>
        <w:rPr>
          <w:rFonts w:asciiTheme="minorHAnsi" w:hAnsiTheme="minorHAnsi" w:cstheme="minorHAnsi"/>
          <w:sz w:val="24"/>
          <w:szCs w:val="24"/>
        </w:rPr>
        <w:t>*</w:t>
      </w:r>
    </w:p>
    <w:p w14:paraId="47FD9B90" w14:textId="13191F21" w:rsidR="005B249B" w:rsidRDefault="005B249B" w:rsidP="005B249B">
      <w:pPr>
        <w:spacing w:after="0" w:line="360" w:lineRule="auto"/>
        <w:ind w:left="3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Zadanie nr 1 – dla 2 pracowników Zamawiającego.</w:t>
      </w:r>
    </w:p>
    <w:p w14:paraId="786BEF2F" w14:textId="45CBE372" w:rsidR="005B249B" w:rsidRDefault="005B249B" w:rsidP="005B249B">
      <w:pPr>
        <w:spacing w:after="0" w:line="360" w:lineRule="auto"/>
        <w:ind w:left="3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Zadanie nr 2 -  dla 2 pracowników Zamawiającego.</w:t>
      </w:r>
    </w:p>
    <w:p w14:paraId="72E920D5" w14:textId="39E15791" w:rsidR="005B249B" w:rsidRDefault="005B249B" w:rsidP="005B249B">
      <w:pPr>
        <w:spacing w:after="0" w:line="360" w:lineRule="auto"/>
        <w:ind w:left="3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Zadanie nr 3 - dla 2 pracowników Zamawiającego.</w:t>
      </w:r>
    </w:p>
    <w:p w14:paraId="19E5A391" w14:textId="14E936A3" w:rsidR="005B249B" w:rsidRDefault="005B249B" w:rsidP="005B249B">
      <w:pPr>
        <w:spacing w:after="0" w:line="360" w:lineRule="auto"/>
        <w:ind w:left="3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Zadanie nr 4 - dla 2 pracowników Zamawiającego.</w:t>
      </w:r>
    </w:p>
    <w:p w14:paraId="103F6279" w14:textId="51E1C057" w:rsidR="005B249B" w:rsidRDefault="005B249B" w:rsidP="005B249B">
      <w:pPr>
        <w:spacing w:after="0" w:line="360" w:lineRule="auto"/>
        <w:ind w:left="3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Zadanie nr 5 - dla 2 pracowników Zamawiającego.</w:t>
      </w:r>
    </w:p>
    <w:p w14:paraId="4620A62C" w14:textId="5C9C9B20" w:rsidR="005B249B" w:rsidRDefault="005B249B" w:rsidP="005B249B">
      <w:pPr>
        <w:spacing w:after="0" w:line="360" w:lineRule="auto"/>
        <w:ind w:left="3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Zadanie nr 6 - dla 2 pracowników Zamawiającego.</w:t>
      </w:r>
    </w:p>
    <w:p w14:paraId="44C399F7" w14:textId="7EF80C70" w:rsidR="005B249B" w:rsidRDefault="005B249B" w:rsidP="005B249B">
      <w:pPr>
        <w:spacing w:after="0" w:line="360" w:lineRule="auto"/>
        <w:ind w:left="3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Zadanie nr 7 - dla 2 pracowników Zamawiającego.</w:t>
      </w:r>
    </w:p>
    <w:p w14:paraId="209BCDC7" w14:textId="0D022185" w:rsidR="005B249B" w:rsidRDefault="005B249B" w:rsidP="005B249B">
      <w:pPr>
        <w:spacing w:after="0" w:line="360" w:lineRule="auto"/>
        <w:ind w:left="3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Zadanie nr 8 -</w:t>
      </w:r>
      <w:r w:rsidRPr="005B249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dla 2 pracowników Zamawiającego.</w:t>
      </w:r>
    </w:p>
    <w:p w14:paraId="6E78255E" w14:textId="7229E2D7" w:rsidR="005B249B" w:rsidRDefault="005B249B" w:rsidP="0081174B">
      <w:pPr>
        <w:spacing w:after="0" w:line="360" w:lineRule="auto"/>
        <w:ind w:left="3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Zadanie nr 9 - dla 2 pracowników Zamawiającego.</w:t>
      </w:r>
    </w:p>
    <w:p w14:paraId="3244DC92" w14:textId="2418CEB6" w:rsidR="005B249B" w:rsidRDefault="005B249B" w:rsidP="005B249B">
      <w:pPr>
        <w:spacing w:after="0" w:line="360" w:lineRule="auto"/>
        <w:ind w:left="3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Zadanie nr 11 - dla 2 pracowników Zamawiającego.</w:t>
      </w:r>
    </w:p>
    <w:p w14:paraId="0737A5F3" w14:textId="56D44DCF" w:rsidR="005E5486" w:rsidRPr="00EE5C4A" w:rsidRDefault="005E5486" w:rsidP="009E04F6">
      <w:pPr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E5C4A">
        <w:rPr>
          <w:rFonts w:asciiTheme="minorHAnsi" w:hAnsiTheme="minorHAnsi" w:cstheme="minorHAnsi"/>
          <w:sz w:val="24"/>
          <w:szCs w:val="24"/>
        </w:rPr>
        <w:t>Osobą upoważnioną ze strony Zamawiającego do kontaktu z Wykonawcą w sprawach dotyczących dostawy sprzętu jest ………………………………………………………………..</w:t>
      </w:r>
    </w:p>
    <w:p w14:paraId="7CE61591" w14:textId="77777777" w:rsidR="005E5486" w:rsidRPr="00EE5C4A" w:rsidRDefault="005E5486" w:rsidP="009E04F6">
      <w:pPr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E5C4A">
        <w:rPr>
          <w:rFonts w:asciiTheme="minorHAnsi" w:hAnsiTheme="minorHAnsi" w:cstheme="minorHAnsi"/>
          <w:sz w:val="24"/>
          <w:szCs w:val="24"/>
        </w:rPr>
        <w:t>Osobą upoważnioną ze strony Wykonawcy do kontaktu z Zamawiającym w sprawach dotyczących dostawy sprzętu jest.........................................................................................</w:t>
      </w:r>
    </w:p>
    <w:p w14:paraId="21D66805" w14:textId="77777777" w:rsidR="005E5486" w:rsidRPr="00EE5C4A" w:rsidRDefault="005E5486" w:rsidP="009E04F6">
      <w:pPr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E5C4A">
        <w:rPr>
          <w:rFonts w:asciiTheme="minorHAnsi" w:hAnsiTheme="minorHAnsi" w:cstheme="minorHAnsi"/>
          <w:sz w:val="24"/>
          <w:szCs w:val="24"/>
        </w:rPr>
        <w:t>Zmiana osób przewidzianych do współpracy, nie wymaga sporządzenia aneksu, lecz pisemnej notyfikacji.</w:t>
      </w:r>
    </w:p>
    <w:p w14:paraId="39614389" w14:textId="77777777" w:rsidR="005E5486" w:rsidRPr="00EE5C4A" w:rsidRDefault="005E5486" w:rsidP="00EE5C4A">
      <w:pPr>
        <w:spacing w:after="0" w:line="360" w:lineRule="auto"/>
        <w:ind w:left="340"/>
        <w:jc w:val="both"/>
        <w:rPr>
          <w:rFonts w:asciiTheme="minorHAnsi" w:hAnsiTheme="minorHAnsi" w:cstheme="minorHAnsi"/>
          <w:sz w:val="24"/>
          <w:szCs w:val="24"/>
        </w:rPr>
      </w:pPr>
    </w:p>
    <w:p w14:paraId="6368AFB1" w14:textId="77777777" w:rsidR="005E5486" w:rsidRPr="00EE5C4A" w:rsidRDefault="005E5486" w:rsidP="00EE5C4A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E5C4A">
        <w:rPr>
          <w:rFonts w:asciiTheme="minorHAnsi" w:hAnsiTheme="minorHAnsi" w:cstheme="minorHAnsi"/>
          <w:b/>
          <w:sz w:val="24"/>
          <w:szCs w:val="24"/>
        </w:rPr>
        <w:t>§ 4</w:t>
      </w:r>
    </w:p>
    <w:p w14:paraId="4228F9BC" w14:textId="05517596" w:rsidR="005E5486" w:rsidRPr="00EE5C4A" w:rsidRDefault="004020EF" w:rsidP="00EE5C4A">
      <w:pPr>
        <w:spacing w:after="0" w:line="360" w:lineRule="auto"/>
        <w:ind w:left="284" w:hanging="284"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W</w:t>
      </w:r>
      <w:r w:rsidR="005E5486" w:rsidRPr="00EE5C4A">
        <w:rPr>
          <w:rFonts w:asciiTheme="minorHAnsi" w:hAnsiTheme="minorHAnsi" w:cstheme="minorHAnsi"/>
          <w:b/>
          <w:bCs/>
          <w:sz w:val="24"/>
          <w:szCs w:val="24"/>
        </w:rPr>
        <w:t>arunki płatności</w:t>
      </w:r>
      <w:r w:rsidR="00D140CE">
        <w:rPr>
          <w:rFonts w:asciiTheme="minorHAnsi" w:hAnsiTheme="minorHAnsi" w:cstheme="minorHAnsi"/>
          <w:b/>
          <w:bCs/>
          <w:sz w:val="24"/>
          <w:szCs w:val="24"/>
        </w:rPr>
        <w:t>, zaliczki</w:t>
      </w:r>
    </w:p>
    <w:p w14:paraId="2002347F" w14:textId="0256FB3A" w:rsidR="003100AB" w:rsidRPr="00EE5C4A" w:rsidRDefault="004020EF" w:rsidP="00EE5C4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E5C4A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Zamawiający dokona płatności za realizację przedmiotu umowy na podstawie prawidłowo w</w:t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ystawionej faktury w terminie do 30</w:t>
      </w:r>
      <w:r w:rsidRPr="00EE5C4A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 dni kalendarzowych  od </w:t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daty jej </w:t>
      </w:r>
      <w:r w:rsidRPr="00EE5C4A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dostarczenia. Płatność nastąpi przelewem na rachunek bankowy Wykonawcy wskazany na fakturze</w:t>
      </w:r>
    </w:p>
    <w:p w14:paraId="54AFEB70" w14:textId="5982D8F1" w:rsidR="003A600A" w:rsidRDefault="003A600A" w:rsidP="00EE5C4A">
      <w:pPr>
        <w:pStyle w:val="Akapitzlist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  <w:r w:rsidRPr="00EE5C4A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Zamawiający jest podatnikiem podatku VAT.</w:t>
      </w:r>
    </w:p>
    <w:p w14:paraId="12C16E04" w14:textId="394A1277" w:rsidR="00C43082" w:rsidRPr="00F208D9" w:rsidRDefault="00C43082" w:rsidP="00572D2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color w:val="FF0000"/>
          <w:sz w:val="24"/>
          <w:szCs w:val="24"/>
        </w:rPr>
      </w:pPr>
      <w:r w:rsidRPr="00F208D9">
        <w:rPr>
          <w:rFonts w:asciiTheme="minorHAnsi" w:eastAsiaTheme="minorHAnsi" w:hAnsiTheme="minorHAnsi" w:cstheme="minorHAnsi"/>
          <w:color w:val="FF0000"/>
          <w:sz w:val="24"/>
          <w:szCs w:val="24"/>
        </w:rPr>
        <w:t xml:space="preserve">Zamawiający przewiduje możliwość udzielenia Wykonawcy </w:t>
      </w:r>
      <w:r w:rsidR="00685ECC">
        <w:rPr>
          <w:rFonts w:asciiTheme="minorHAnsi" w:eastAsiaTheme="minorHAnsi" w:hAnsiTheme="minorHAnsi" w:cstheme="minorHAnsi"/>
          <w:color w:val="FF0000"/>
          <w:sz w:val="24"/>
          <w:szCs w:val="24"/>
        </w:rPr>
        <w:t xml:space="preserve">jednorazowej </w:t>
      </w:r>
      <w:r w:rsidRPr="00F208D9">
        <w:rPr>
          <w:rFonts w:asciiTheme="minorHAnsi" w:eastAsiaTheme="minorHAnsi" w:hAnsiTheme="minorHAnsi" w:cstheme="minorHAnsi"/>
          <w:color w:val="FF0000"/>
          <w:sz w:val="24"/>
          <w:szCs w:val="24"/>
        </w:rPr>
        <w:t xml:space="preserve">zaliczki na poczet wykonania przedmiotu umowy z zastrzeżeniem, że wysokość udzielonej zaliczki nie przekroczy 70 % wynagrodzenia wskazanego w §3 ust. 1 umowy. </w:t>
      </w:r>
    </w:p>
    <w:p w14:paraId="21A65D15" w14:textId="5D6CA155" w:rsidR="00C43082" w:rsidRDefault="00C43082" w:rsidP="00572D2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color w:val="FF0000"/>
          <w:sz w:val="24"/>
          <w:szCs w:val="24"/>
        </w:rPr>
      </w:pPr>
      <w:r w:rsidRPr="00F208D9">
        <w:rPr>
          <w:rFonts w:asciiTheme="minorHAnsi" w:eastAsiaTheme="minorHAnsi" w:hAnsiTheme="minorHAnsi" w:cstheme="minorHAnsi"/>
          <w:color w:val="FF0000"/>
          <w:sz w:val="24"/>
          <w:szCs w:val="24"/>
        </w:rPr>
        <w:t xml:space="preserve">Udzielenie zaliczki nastąpi w terminie 14 dni od dostarczenia faktury Zamawiającemu, po uprzednim wniesieniu przez Wykonawcę zabezpieczenia zaliczki w formie </w:t>
      </w:r>
      <w:r w:rsidR="00F8010A">
        <w:rPr>
          <w:rFonts w:asciiTheme="minorHAnsi" w:eastAsiaTheme="minorHAnsi" w:hAnsiTheme="minorHAnsi" w:cstheme="minorHAnsi"/>
          <w:color w:val="FF0000"/>
          <w:sz w:val="24"/>
          <w:szCs w:val="24"/>
        </w:rPr>
        <w:t>określonej w art.442 ustawy Prawo zamówień publicznych,</w:t>
      </w:r>
      <w:r w:rsidRPr="00F208D9">
        <w:rPr>
          <w:rFonts w:asciiTheme="minorHAnsi" w:eastAsiaTheme="minorHAnsi" w:hAnsiTheme="minorHAnsi" w:cstheme="minorHAnsi"/>
          <w:color w:val="FF0000"/>
          <w:sz w:val="24"/>
          <w:szCs w:val="24"/>
        </w:rPr>
        <w:t xml:space="preserve"> w wysokości 100% wartości udzielanej zaliczki. Okres obowiązywania zabezpieczenia zaliczki obejmuje termin liczony od dnia dostarczenia go Zamawiającemu do dnia wykonania umowy  zwiększony o 30 dni kalendarzowych od daty wykonania przedmiotu umowy.</w:t>
      </w:r>
    </w:p>
    <w:p w14:paraId="30AE3FB2" w14:textId="3D9A8ECD" w:rsidR="002D7DCB" w:rsidRPr="00F208D9" w:rsidRDefault="002D7DCB" w:rsidP="00572D2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color w:val="FF0000"/>
          <w:sz w:val="24"/>
          <w:szCs w:val="24"/>
        </w:rPr>
      </w:pPr>
      <w:r w:rsidRPr="002D7DCB">
        <w:rPr>
          <w:rFonts w:asciiTheme="minorHAnsi" w:eastAsiaTheme="minorHAnsi" w:hAnsiTheme="minorHAnsi" w:cstheme="minorHAnsi"/>
          <w:color w:val="FF0000"/>
          <w:sz w:val="24"/>
          <w:szCs w:val="24"/>
        </w:rPr>
        <w:t>Zamawiający żąda wniesienia zabezpieczenia zaliczki, jeżeli wartość zalicz</w:t>
      </w:r>
      <w:r>
        <w:rPr>
          <w:rFonts w:asciiTheme="minorHAnsi" w:eastAsiaTheme="minorHAnsi" w:hAnsiTheme="minorHAnsi" w:cstheme="minorHAnsi"/>
          <w:color w:val="FF0000"/>
          <w:sz w:val="24"/>
          <w:szCs w:val="24"/>
        </w:rPr>
        <w:t>ki</w:t>
      </w:r>
      <w:r w:rsidRPr="002D7DCB">
        <w:rPr>
          <w:rFonts w:asciiTheme="minorHAnsi" w:eastAsiaTheme="minorHAnsi" w:hAnsiTheme="minorHAnsi" w:cstheme="minorHAnsi"/>
          <w:color w:val="FF0000"/>
          <w:sz w:val="24"/>
          <w:szCs w:val="24"/>
        </w:rPr>
        <w:t xml:space="preserve"> przekracza 20% wysokości wynagrodzenia Wykonawcy, o którym mowa w § 3 ust. 1 Umowy</w:t>
      </w:r>
    </w:p>
    <w:p w14:paraId="064DA900" w14:textId="6E8DA024" w:rsidR="00C43082" w:rsidRPr="00F208D9" w:rsidRDefault="005E3C66" w:rsidP="00572D2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color w:val="FF0000"/>
          <w:sz w:val="24"/>
          <w:szCs w:val="24"/>
        </w:rPr>
      </w:pPr>
      <w:r w:rsidRPr="005E3C66">
        <w:rPr>
          <w:rFonts w:asciiTheme="minorHAnsi" w:eastAsiaTheme="minorHAnsi" w:hAnsiTheme="minorHAnsi" w:cstheme="minorHAnsi"/>
          <w:color w:val="FF0000"/>
          <w:sz w:val="24"/>
          <w:szCs w:val="24"/>
        </w:rPr>
        <w:t>Zabezpieczenie zaliczki wnosi się poprzez złożenie w oryginale dokumentu osobie upoważnionej ze strony Zamawiającego do kontaktu z Wykonawcą w sprawach dotyczących dostawy sprzętu.</w:t>
      </w:r>
      <w:bookmarkStart w:id="2" w:name="_GoBack"/>
      <w:bookmarkEnd w:id="2"/>
    </w:p>
    <w:p w14:paraId="6C592B94" w14:textId="0C930C1A" w:rsidR="00C43082" w:rsidRPr="00F208D9" w:rsidRDefault="00C43082" w:rsidP="00572D2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color w:val="FF0000"/>
          <w:sz w:val="24"/>
          <w:szCs w:val="24"/>
        </w:rPr>
      </w:pPr>
      <w:r w:rsidRPr="00F208D9">
        <w:rPr>
          <w:rFonts w:asciiTheme="minorHAnsi" w:eastAsiaTheme="minorHAnsi" w:hAnsiTheme="minorHAnsi" w:cstheme="minorHAnsi"/>
          <w:color w:val="FF0000"/>
          <w:sz w:val="24"/>
          <w:szCs w:val="24"/>
        </w:rPr>
        <w:lastRenderedPageBreak/>
        <w:t>Zamawiający w terminie do 30 dni kalendarzowych od daty wykonania przedmiotu umowy dokona zwrotu zabezpieczenia zaliczki poprzez przesłanie oryginału do Wykonawcy.</w:t>
      </w:r>
    </w:p>
    <w:p w14:paraId="33E9D104" w14:textId="146D6B0C" w:rsidR="00C43082" w:rsidRPr="00F208D9" w:rsidRDefault="00C43082" w:rsidP="00572D2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color w:val="FF0000"/>
          <w:sz w:val="24"/>
          <w:szCs w:val="24"/>
        </w:rPr>
      </w:pPr>
      <w:r w:rsidRPr="00F208D9">
        <w:rPr>
          <w:rFonts w:asciiTheme="minorHAnsi" w:eastAsiaTheme="minorHAnsi" w:hAnsiTheme="minorHAnsi" w:cstheme="minorHAnsi"/>
          <w:color w:val="FF0000"/>
          <w:sz w:val="24"/>
          <w:szCs w:val="24"/>
        </w:rPr>
        <w:t>W trakcie realizacji umowy Wykonawca może dokonać zmiany formy zabezpieczenia zaliczki.</w:t>
      </w:r>
    </w:p>
    <w:p w14:paraId="2C0450DC" w14:textId="5EDD4906" w:rsidR="00C43082" w:rsidRPr="00F208D9" w:rsidRDefault="00C43082" w:rsidP="00572D2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color w:val="FF0000"/>
          <w:sz w:val="24"/>
          <w:szCs w:val="24"/>
        </w:rPr>
      </w:pPr>
      <w:r w:rsidRPr="00F208D9">
        <w:rPr>
          <w:rFonts w:asciiTheme="minorHAnsi" w:eastAsiaTheme="minorHAnsi" w:hAnsiTheme="minorHAnsi" w:cstheme="minorHAnsi"/>
          <w:color w:val="FF0000"/>
          <w:sz w:val="24"/>
          <w:szCs w:val="24"/>
        </w:rPr>
        <w:t>Zaliczka zostanie wpłacona na konto wskazane przez Wykonawcę w terminie 30 dni od dnia otrzymania prawidłowo wystawionej faktury zaliczkowej po uprzednim wniesieniu zabezpieczenia o którym mowa w § 4 ust 4.</w:t>
      </w:r>
    </w:p>
    <w:p w14:paraId="0BC9710B" w14:textId="2C942D9E" w:rsidR="00C43082" w:rsidRPr="00F208D9" w:rsidRDefault="00C43082" w:rsidP="00572D25">
      <w:pPr>
        <w:pStyle w:val="Akapitzlist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color w:val="FF0000"/>
          <w:sz w:val="24"/>
          <w:szCs w:val="24"/>
        </w:rPr>
      </w:pPr>
      <w:r w:rsidRPr="00F208D9">
        <w:rPr>
          <w:rFonts w:asciiTheme="minorHAnsi" w:eastAsiaTheme="minorHAnsi" w:hAnsiTheme="minorHAnsi" w:cstheme="minorHAnsi"/>
          <w:color w:val="FF0000"/>
          <w:sz w:val="24"/>
          <w:szCs w:val="24"/>
        </w:rPr>
        <w:t>Pozostała część wynagrodzenia to jest co najmniej 30% wynagrodzenia wskazanego w §3 ust. 1 umowy zostanie zapłacona po dostawie, uruchomieniu i podpisaniu protokołu  odbioru i instalacji (protokół końcowy), podpisany przez upoważnionych przedstawicieli obu Stron (Wykonawcy i Zamawiającego) w terminie 30 dni daty odbioru sprzętu i otrzymania faktury VAT.</w:t>
      </w:r>
    </w:p>
    <w:p w14:paraId="0D47B876" w14:textId="2DE3BF22" w:rsidR="003A600A" w:rsidRPr="004020EF" w:rsidRDefault="003A600A" w:rsidP="00572D25">
      <w:pPr>
        <w:pStyle w:val="Akapitzlist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  <w:r w:rsidRPr="00EE5C4A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Podstawą do zapłaty wynagrodzenia Wykonawcy stanowić będzie protokół </w:t>
      </w:r>
      <w:r w:rsidR="00505DDA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odbioru</w:t>
      </w:r>
      <w:r w:rsidRPr="00EE5C4A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, podpisany przez upoważnionych przedstawicieli Wykonawcy i Zamawiającego, o którym mowa w §</w:t>
      </w:r>
      <w:r w:rsidR="00505DDA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3 </w:t>
      </w:r>
      <w:r w:rsidRPr="00EE5C4A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ust. 1</w:t>
      </w:r>
      <w:r w:rsidR="00ED09A4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2</w:t>
      </w:r>
      <w:r w:rsidRPr="00EE5C4A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 umowy.</w:t>
      </w:r>
    </w:p>
    <w:p w14:paraId="137C4356" w14:textId="77777777" w:rsidR="003A600A" w:rsidRPr="00EE5C4A" w:rsidRDefault="003A600A" w:rsidP="00EE5C4A">
      <w:pPr>
        <w:pStyle w:val="Akapitzlist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  <w:r w:rsidRPr="00EE5C4A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Wymagania dotyczące wystawienia faktury: Wykonawca wystawi fakturę na: Uniwersytet Rolniczy im. Hugona Kołłątaja w Krakowie, al. Mickiewicza 21, 31-120 Kraków, NIP: 675-000-21-18.  Faktura ma zawierać w szczególności: pełną nazwę wykonanego przedmiotu umowy w tym: typ, model sprzętu, ilość szt., cenę netto, podatek VAT, wartość brutto (pełen opis może być również dołączony jako załącznik do faktury) – zgodnie z zapisami ustawy o podatku od towarów i usług z dnia 11.03.2004 r.</w:t>
      </w:r>
    </w:p>
    <w:p w14:paraId="21300420" w14:textId="77777777" w:rsidR="003A600A" w:rsidRPr="00EE5C4A" w:rsidRDefault="003A600A" w:rsidP="00EE5C4A">
      <w:pPr>
        <w:pStyle w:val="Akapitzlist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  <w:r w:rsidRPr="00EE5C4A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Za dzień zapłaty Strony ustalają datę obciążenia konta bankowego Zamawiającego.</w:t>
      </w:r>
    </w:p>
    <w:p w14:paraId="1E172210" w14:textId="011FA856" w:rsidR="00C00F4B" w:rsidRPr="00EE5C4A" w:rsidRDefault="003A600A" w:rsidP="00EE5C4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E5C4A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Zamawiający umożliwia Wykonawcy zgodnie z zasadami określonymi w ustawie z dnia 9 listopada 2018 r. o elektronicznym fakturowaniu w zamówieniach publicznych, koncesjach na roboty budowlane lub usługi oraz partnerstwie publiczno-prywatnym </w:t>
      </w:r>
      <w:r w:rsidRPr="00EE5C4A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przesyłanie ustrukturyzowanych faktur drogą elektroniczną. </w:t>
      </w:r>
      <w:r w:rsidRPr="00EE5C4A">
        <w:rPr>
          <w:rFonts w:asciiTheme="minorHAnsi" w:hAnsiTheme="minorHAnsi" w:cstheme="minorHAnsi"/>
          <w:sz w:val="24"/>
          <w:szCs w:val="24"/>
        </w:rPr>
        <w:t>Zamawiający zobowiązany jest do odbierania od Wykonawcy ustrukturyzowanych faktur elektronicznych za pośrednictwem Platformy Elektronicznego Fakturowania. Identyfikator Zamawiającego to numer NIP.</w:t>
      </w:r>
    </w:p>
    <w:p w14:paraId="0DB7ACAC" w14:textId="77777777" w:rsidR="005E5486" w:rsidRPr="00EE5C4A" w:rsidRDefault="005E5486" w:rsidP="00EE5C4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E5C4A">
        <w:rPr>
          <w:rFonts w:asciiTheme="minorHAnsi" w:hAnsiTheme="minorHAnsi" w:cstheme="minorHAnsi"/>
          <w:sz w:val="24"/>
          <w:szCs w:val="24"/>
        </w:rPr>
        <w:t>Numer Identyfikacji Podatkowej (NIP) Wykonawcy – .......................................</w:t>
      </w:r>
    </w:p>
    <w:p w14:paraId="748D1958" w14:textId="7FF8FDE9" w:rsidR="005E5486" w:rsidRDefault="005E5486" w:rsidP="00ED09A4">
      <w:pPr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E5C4A">
        <w:rPr>
          <w:rFonts w:asciiTheme="minorHAnsi" w:hAnsiTheme="minorHAnsi" w:cstheme="minorHAnsi"/>
          <w:sz w:val="24"/>
          <w:szCs w:val="24"/>
        </w:rPr>
        <w:t>Numer Identyfikacji Podatkowej (NIP) Zamawiającego – 675-000-21-18.</w:t>
      </w:r>
    </w:p>
    <w:p w14:paraId="0E31C89C" w14:textId="77777777" w:rsidR="004020EF" w:rsidRPr="00935624" w:rsidRDefault="004020EF" w:rsidP="004020EF">
      <w:pPr>
        <w:spacing w:after="0" w:line="360" w:lineRule="auto"/>
        <w:ind w:left="340"/>
        <w:jc w:val="both"/>
        <w:rPr>
          <w:rFonts w:asciiTheme="minorHAnsi" w:hAnsiTheme="minorHAnsi" w:cstheme="minorHAnsi"/>
          <w:sz w:val="24"/>
          <w:szCs w:val="24"/>
        </w:rPr>
      </w:pPr>
    </w:p>
    <w:p w14:paraId="64122ED7" w14:textId="77777777" w:rsidR="005E5486" w:rsidRPr="00EE5C4A" w:rsidRDefault="005E5486" w:rsidP="00EE5C4A">
      <w:pPr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E5C4A">
        <w:rPr>
          <w:rFonts w:asciiTheme="minorHAnsi" w:hAnsiTheme="minorHAnsi" w:cstheme="minorHAnsi"/>
          <w:b/>
          <w:sz w:val="24"/>
          <w:szCs w:val="24"/>
        </w:rPr>
        <w:t>§ 5</w:t>
      </w:r>
    </w:p>
    <w:p w14:paraId="289BE146" w14:textId="77777777" w:rsidR="005E5486" w:rsidRPr="00EE5C4A" w:rsidRDefault="005E5486" w:rsidP="00EE5C4A">
      <w:pPr>
        <w:spacing w:after="0" w:line="360" w:lineRule="auto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EE5C4A">
        <w:rPr>
          <w:rFonts w:asciiTheme="minorHAnsi" w:hAnsiTheme="minorHAnsi" w:cstheme="minorHAnsi"/>
          <w:b/>
          <w:sz w:val="24"/>
          <w:szCs w:val="24"/>
        </w:rPr>
        <w:t>Gwarancja, serwis,  rękojmia</w:t>
      </w:r>
    </w:p>
    <w:p w14:paraId="7F1DF4DF" w14:textId="1B50AEA6" w:rsidR="005E5486" w:rsidRPr="00EE5C4A" w:rsidRDefault="005E5486" w:rsidP="009E04F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E5C4A">
        <w:rPr>
          <w:rFonts w:asciiTheme="minorHAnsi" w:hAnsiTheme="minorHAnsi" w:cstheme="minorHAnsi"/>
          <w:sz w:val="24"/>
          <w:szCs w:val="24"/>
        </w:rPr>
        <w:t>Wykonawca udziela Zamawiającemu gwarancji, że dostarczony sprzęt będzie nowy, wolny od wad.</w:t>
      </w:r>
    </w:p>
    <w:p w14:paraId="0148DCF7" w14:textId="21807FEC" w:rsidR="0079753C" w:rsidRPr="004020EF" w:rsidRDefault="0079753C" w:rsidP="009E04F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E5C4A">
        <w:rPr>
          <w:rFonts w:asciiTheme="minorHAnsi" w:hAnsiTheme="minorHAnsi" w:cstheme="minorHAnsi"/>
          <w:sz w:val="24"/>
          <w:szCs w:val="24"/>
        </w:rPr>
        <w:t>Termin gwarancji na sprzęt będzie wynosił ..... miesięcy/ce (zgodnie z ofertą Wykonawcy) od daty instalacji, uruchomienia i</w:t>
      </w:r>
      <w:r w:rsidR="00997724" w:rsidRPr="00EE5C4A">
        <w:rPr>
          <w:rFonts w:asciiTheme="minorHAnsi" w:hAnsiTheme="minorHAnsi" w:cstheme="minorHAnsi"/>
          <w:sz w:val="24"/>
          <w:szCs w:val="24"/>
        </w:rPr>
        <w:t xml:space="preserve"> </w:t>
      </w:r>
      <w:r w:rsidRPr="00EE5C4A">
        <w:rPr>
          <w:rFonts w:asciiTheme="minorHAnsi" w:hAnsiTheme="minorHAnsi" w:cstheme="minorHAnsi"/>
          <w:sz w:val="24"/>
          <w:szCs w:val="24"/>
        </w:rPr>
        <w:t xml:space="preserve">podpisania protokołu </w:t>
      </w:r>
      <w:r w:rsidRPr="00A10244">
        <w:rPr>
          <w:rFonts w:asciiTheme="minorHAnsi" w:hAnsiTheme="minorHAnsi" w:cstheme="minorHAnsi"/>
          <w:color w:val="000000" w:themeColor="text1"/>
          <w:sz w:val="24"/>
          <w:szCs w:val="24"/>
        </w:rPr>
        <w:t>odbi</w:t>
      </w:r>
      <w:r w:rsidR="00DD1ABF" w:rsidRPr="00A10244">
        <w:rPr>
          <w:rFonts w:asciiTheme="minorHAnsi" w:hAnsiTheme="minorHAnsi" w:cstheme="minorHAnsi"/>
          <w:color w:val="000000" w:themeColor="text1"/>
          <w:sz w:val="24"/>
          <w:szCs w:val="24"/>
        </w:rPr>
        <w:t>oru</w:t>
      </w:r>
      <w:r w:rsidR="004020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Zadanie nr 1</w:t>
      </w:r>
      <w:r w:rsidR="00A10244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DD1ABF" w:rsidRPr="00A1024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0B392779" w14:textId="13B0E629" w:rsidR="004020EF" w:rsidRPr="00EE5C4A" w:rsidRDefault="004020EF" w:rsidP="004020EF">
      <w:pPr>
        <w:autoSpaceDE w:val="0"/>
        <w:autoSpaceDN w:val="0"/>
        <w:adjustRightInd w:val="0"/>
        <w:spacing w:after="0" w:line="360" w:lineRule="auto"/>
        <w:ind w:left="340"/>
        <w:jc w:val="both"/>
        <w:rPr>
          <w:rFonts w:asciiTheme="minorHAnsi" w:hAnsiTheme="minorHAnsi" w:cstheme="minorHAnsi"/>
          <w:sz w:val="24"/>
          <w:szCs w:val="24"/>
        </w:rPr>
      </w:pPr>
      <w:r w:rsidRPr="00EE5C4A">
        <w:rPr>
          <w:rFonts w:asciiTheme="minorHAnsi" w:hAnsiTheme="minorHAnsi" w:cstheme="minorHAnsi"/>
          <w:sz w:val="24"/>
          <w:szCs w:val="24"/>
        </w:rPr>
        <w:t xml:space="preserve">Termin gwarancji na sprzęt będzie wynosił ..... miesięcy/ce (zgodnie z ofertą Wykonawcy) od daty instalacji, uruchomienia i podpisania protokołu </w:t>
      </w:r>
      <w:r w:rsidRPr="00A10244">
        <w:rPr>
          <w:rFonts w:asciiTheme="minorHAnsi" w:hAnsiTheme="minorHAnsi" w:cstheme="minorHAnsi"/>
          <w:color w:val="000000" w:themeColor="text1"/>
          <w:sz w:val="24"/>
          <w:szCs w:val="24"/>
        </w:rPr>
        <w:t>odbioru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Zadanie nr 2.</w:t>
      </w:r>
      <w:r w:rsidRPr="00A1024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2AAC065B" w14:textId="66D5BAC2" w:rsidR="004020EF" w:rsidRPr="00EE5C4A" w:rsidRDefault="004020EF" w:rsidP="004020EF">
      <w:pPr>
        <w:autoSpaceDE w:val="0"/>
        <w:autoSpaceDN w:val="0"/>
        <w:adjustRightInd w:val="0"/>
        <w:spacing w:after="0" w:line="360" w:lineRule="auto"/>
        <w:ind w:left="340"/>
        <w:jc w:val="both"/>
        <w:rPr>
          <w:rFonts w:asciiTheme="minorHAnsi" w:hAnsiTheme="minorHAnsi" w:cstheme="minorHAnsi"/>
          <w:sz w:val="24"/>
          <w:szCs w:val="24"/>
        </w:rPr>
      </w:pPr>
      <w:r w:rsidRPr="00EE5C4A">
        <w:rPr>
          <w:rFonts w:asciiTheme="minorHAnsi" w:hAnsiTheme="minorHAnsi" w:cstheme="minorHAnsi"/>
          <w:sz w:val="24"/>
          <w:szCs w:val="24"/>
        </w:rPr>
        <w:t xml:space="preserve">Termin gwarancji na sprzęt będzie wynosił ..... miesięcy/ce (zgodnie z ofertą Wykonawcy) od daty instalacji, uruchomienia i podpisania protokołu </w:t>
      </w:r>
      <w:r w:rsidRPr="00A10244">
        <w:rPr>
          <w:rFonts w:asciiTheme="minorHAnsi" w:hAnsiTheme="minorHAnsi" w:cstheme="minorHAnsi"/>
          <w:color w:val="000000" w:themeColor="text1"/>
          <w:sz w:val="24"/>
          <w:szCs w:val="24"/>
        </w:rPr>
        <w:t>odbioru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Zadanie nr 3.</w:t>
      </w:r>
      <w:r w:rsidRPr="00A1024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247C89C8" w14:textId="051FE5B1" w:rsidR="004020EF" w:rsidRPr="00EE5C4A" w:rsidRDefault="004020EF" w:rsidP="004020EF">
      <w:pPr>
        <w:autoSpaceDE w:val="0"/>
        <w:autoSpaceDN w:val="0"/>
        <w:adjustRightInd w:val="0"/>
        <w:spacing w:after="0" w:line="360" w:lineRule="auto"/>
        <w:ind w:left="340"/>
        <w:jc w:val="both"/>
        <w:rPr>
          <w:rFonts w:asciiTheme="minorHAnsi" w:hAnsiTheme="minorHAnsi" w:cstheme="minorHAnsi"/>
          <w:sz w:val="24"/>
          <w:szCs w:val="24"/>
        </w:rPr>
      </w:pPr>
      <w:r w:rsidRPr="00EE5C4A">
        <w:rPr>
          <w:rFonts w:asciiTheme="minorHAnsi" w:hAnsiTheme="minorHAnsi" w:cstheme="minorHAnsi"/>
          <w:sz w:val="24"/>
          <w:szCs w:val="24"/>
        </w:rPr>
        <w:t xml:space="preserve">Termin gwarancji na sprzęt będzie wynosił ..... miesięcy/ce (zgodnie z ofertą Wykonawcy) od daty instalacji, uruchomienia i podpisania protokołu </w:t>
      </w:r>
      <w:r w:rsidRPr="00A10244">
        <w:rPr>
          <w:rFonts w:asciiTheme="minorHAnsi" w:hAnsiTheme="minorHAnsi" w:cstheme="minorHAnsi"/>
          <w:color w:val="000000" w:themeColor="text1"/>
          <w:sz w:val="24"/>
          <w:szCs w:val="24"/>
        </w:rPr>
        <w:t>odbioru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Zadanie nr 4.</w:t>
      </w:r>
      <w:r w:rsidRPr="00A1024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58BE8463" w14:textId="35D15EED" w:rsidR="004020EF" w:rsidRPr="00EE5C4A" w:rsidRDefault="004020EF" w:rsidP="004020EF">
      <w:pPr>
        <w:autoSpaceDE w:val="0"/>
        <w:autoSpaceDN w:val="0"/>
        <w:adjustRightInd w:val="0"/>
        <w:spacing w:after="0" w:line="360" w:lineRule="auto"/>
        <w:ind w:left="340"/>
        <w:jc w:val="both"/>
        <w:rPr>
          <w:rFonts w:asciiTheme="minorHAnsi" w:hAnsiTheme="minorHAnsi" w:cstheme="minorHAnsi"/>
          <w:sz w:val="24"/>
          <w:szCs w:val="24"/>
        </w:rPr>
      </w:pPr>
      <w:r w:rsidRPr="00EE5C4A">
        <w:rPr>
          <w:rFonts w:asciiTheme="minorHAnsi" w:hAnsiTheme="minorHAnsi" w:cstheme="minorHAnsi"/>
          <w:sz w:val="24"/>
          <w:szCs w:val="24"/>
        </w:rPr>
        <w:t xml:space="preserve">Termin gwarancji na sprzęt będzie wynosił ..... miesięcy/ce (zgodnie z ofertą Wykonawcy) od daty instalacji, uruchomienia i podpisania protokołu </w:t>
      </w:r>
      <w:r w:rsidRPr="00A10244">
        <w:rPr>
          <w:rFonts w:asciiTheme="minorHAnsi" w:hAnsiTheme="minorHAnsi" w:cstheme="minorHAnsi"/>
          <w:color w:val="000000" w:themeColor="text1"/>
          <w:sz w:val="24"/>
          <w:szCs w:val="24"/>
        </w:rPr>
        <w:t>odbioru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Zadanie nr 5.</w:t>
      </w:r>
      <w:r w:rsidRPr="00A1024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1FE9B5CA" w14:textId="1DBE525B" w:rsidR="004020EF" w:rsidRPr="00EE5C4A" w:rsidRDefault="004020EF" w:rsidP="004020EF">
      <w:pPr>
        <w:autoSpaceDE w:val="0"/>
        <w:autoSpaceDN w:val="0"/>
        <w:adjustRightInd w:val="0"/>
        <w:spacing w:after="0" w:line="360" w:lineRule="auto"/>
        <w:ind w:left="340"/>
        <w:jc w:val="both"/>
        <w:rPr>
          <w:rFonts w:asciiTheme="minorHAnsi" w:hAnsiTheme="minorHAnsi" w:cstheme="minorHAnsi"/>
          <w:sz w:val="24"/>
          <w:szCs w:val="24"/>
        </w:rPr>
      </w:pPr>
      <w:r w:rsidRPr="00EE5C4A">
        <w:rPr>
          <w:rFonts w:asciiTheme="minorHAnsi" w:hAnsiTheme="minorHAnsi" w:cstheme="minorHAnsi"/>
          <w:sz w:val="24"/>
          <w:szCs w:val="24"/>
        </w:rPr>
        <w:t xml:space="preserve">Termin gwarancji na sprzęt będzie wynosił ..... miesięcy/ce (zgodnie z ofertą Wykonawcy) od daty instalacji, uruchomienia i podpisania protokołu </w:t>
      </w:r>
      <w:r w:rsidRPr="00A10244">
        <w:rPr>
          <w:rFonts w:asciiTheme="minorHAnsi" w:hAnsiTheme="minorHAnsi" w:cstheme="minorHAnsi"/>
          <w:color w:val="000000" w:themeColor="text1"/>
          <w:sz w:val="24"/>
          <w:szCs w:val="24"/>
        </w:rPr>
        <w:t>odbioru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Zadanie nr 6.</w:t>
      </w:r>
      <w:r w:rsidRPr="00A1024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63EFC878" w14:textId="6971824A" w:rsidR="004020EF" w:rsidRPr="00EE5C4A" w:rsidRDefault="004020EF" w:rsidP="004020EF">
      <w:pPr>
        <w:autoSpaceDE w:val="0"/>
        <w:autoSpaceDN w:val="0"/>
        <w:adjustRightInd w:val="0"/>
        <w:spacing w:after="0" w:line="360" w:lineRule="auto"/>
        <w:ind w:left="340"/>
        <w:jc w:val="both"/>
        <w:rPr>
          <w:rFonts w:asciiTheme="minorHAnsi" w:hAnsiTheme="minorHAnsi" w:cstheme="minorHAnsi"/>
          <w:sz w:val="24"/>
          <w:szCs w:val="24"/>
        </w:rPr>
      </w:pPr>
      <w:r w:rsidRPr="00EE5C4A">
        <w:rPr>
          <w:rFonts w:asciiTheme="minorHAnsi" w:hAnsiTheme="minorHAnsi" w:cstheme="minorHAnsi"/>
          <w:sz w:val="24"/>
          <w:szCs w:val="24"/>
        </w:rPr>
        <w:t xml:space="preserve">Termin gwarancji na sprzęt będzie wynosił ..... miesięcy/ce (zgodnie z ofertą Wykonawcy) od daty instalacji, uruchomienia i podpisania protokołu </w:t>
      </w:r>
      <w:r w:rsidRPr="00A10244">
        <w:rPr>
          <w:rFonts w:asciiTheme="minorHAnsi" w:hAnsiTheme="minorHAnsi" w:cstheme="minorHAnsi"/>
          <w:color w:val="000000" w:themeColor="text1"/>
          <w:sz w:val="24"/>
          <w:szCs w:val="24"/>
        </w:rPr>
        <w:t>odbioru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Zadanie nr 7.</w:t>
      </w:r>
      <w:r w:rsidRPr="00A1024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00EA8561" w14:textId="19F1FA93" w:rsidR="004020EF" w:rsidRPr="00EE5C4A" w:rsidRDefault="004020EF" w:rsidP="004020EF">
      <w:pPr>
        <w:autoSpaceDE w:val="0"/>
        <w:autoSpaceDN w:val="0"/>
        <w:adjustRightInd w:val="0"/>
        <w:spacing w:after="0" w:line="360" w:lineRule="auto"/>
        <w:ind w:left="340"/>
        <w:jc w:val="both"/>
        <w:rPr>
          <w:rFonts w:asciiTheme="minorHAnsi" w:hAnsiTheme="minorHAnsi" w:cstheme="minorHAnsi"/>
          <w:sz w:val="24"/>
          <w:szCs w:val="24"/>
        </w:rPr>
      </w:pPr>
      <w:r w:rsidRPr="00EE5C4A">
        <w:rPr>
          <w:rFonts w:asciiTheme="minorHAnsi" w:hAnsiTheme="minorHAnsi" w:cstheme="minorHAnsi"/>
          <w:sz w:val="24"/>
          <w:szCs w:val="24"/>
        </w:rPr>
        <w:t xml:space="preserve">Termin gwarancji na sprzęt będzie wynosił ..... miesięcy/ce (zgodnie z ofertą Wykonawcy) od daty instalacji, uruchomienia i podpisania protokołu </w:t>
      </w:r>
      <w:r w:rsidRPr="00A10244">
        <w:rPr>
          <w:rFonts w:asciiTheme="minorHAnsi" w:hAnsiTheme="minorHAnsi" w:cstheme="minorHAnsi"/>
          <w:color w:val="000000" w:themeColor="text1"/>
          <w:sz w:val="24"/>
          <w:szCs w:val="24"/>
        </w:rPr>
        <w:t>odbioru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Zadanie nr 8.</w:t>
      </w:r>
      <w:r w:rsidRPr="00A1024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400B8F4A" w14:textId="2A1F7817" w:rsidR="004020EF" w:rsidRPr="00EE5C4A" w:rsidRDefault="004020EF" w:rsidP="004020EF">
      <w:pPr>
        <w:autoSpaceDE w:val="0"/>
        <w:autoSpaceDN w:val="0"/>
        <w:adjustRightInd w:val="0"/>
        <w:spacing w:after="0" w:line="360" w:lineRule="auto"/>
        <w:ind w:left="340"/>
        <w:jc w:val="both"/>
        <w:rPr>
          <w:rFonts w:asciiTheme="minorHAnsi" w:hAnsiTheme="minorHAnsi" w:cstheme="minorHAnsi"/>
          <w:sz w:val="24"/>
          <w:szCs w:val="24"/>
        </w:rPr>
      </w:pPr>
      <w:r w:rsidRPr="00EE5C4A">
        <w:rPr>
          <w:rFonts w:asciiTheme="minorHAnsi" w:hAnsiTheme="minorHAnsi" w:cstheme="minorHAnsi"/>
          <w:sz w:val="24"/>
          <w:szCs w:val="24"/>
        </w:rPr>
        <w:t xml:space="preserve">Termin gwarancji na sprzęt będzie wynosił ..... miesięcy/ce (zgodnie z ofertą Wykonawcy) od daty instalacji, uruchomienia i podpisania protokołu </w:t>
      </w:r>
      <w:r w:rsidRPr="00A10244">
        <w:rPr>
          <w:rFonts w:asciiTheme="minorHAnsi" w:hAnsiTheme="minorHAnsi" w:cstheme="minorHAnsi"/>
          <w:color w:val="000000" w:themeColor="text1"/>
          <w:sz w:val="24"/>
          <w:szCs w:val="24"/>
        </w:rPr>
        <w:t>odbioru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Zadanie nr 9.</w:t>
      </w:r>
      <w:r w:rsidRPr="00A1024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1684D471" w14:textId="144EE15A" w:rsidR="004020EF" w:rsidRPr="00EE5C4A" w:rsidRDefault="004020EF" w:rsidP="004020EF">
      <w:pPr>
        <w:autoSpaceDE w:val="0"/>
        <w:autoSpaceDN w:val="0"/>
        <w:adjustRightInd w:val="0"/>
        <w:spacing w:after="0" w:line="360" w:lineRule="auto"/>
        <w:ind w:left="340"/>
        <w:jc w:val="both"/>
        <w:rPr>
          <w:rFonts w:asciiTheme="minorHAnsi" w:hAnsiTheme="minorHAnsi" w:cstheme="minorHAnsi"/>
          <w:sz w:val="24"/>
          <w:szCs w:val="24"/>
        </w:rPr>
      </w:pPr>
      <w:r w:rsidRPr="00EE5C4A">
        <w:rPr>
          <w:rFonts w:asciiTheme="minorHAnsi" w:hAnsiTheme="minorHAnsi" w:cstheme="minorHAnsi"/>
          <w:sz w:val="24"/>
          <w:szCs w:val="24"/>
        </w:rPr>
        <w:t xml:space="preserve">Termin gwarancji na sprzęt będzie wynosił ..... miesięcy/ce (zgodnie z ofertą Wykonawcy) od daty instalacji, uruchomienia i podpisania protokołu </w:t>
      </w:r>
      <w:r w:rsidRPr="00A10244">
        <w:rPr>
          <w:rFonts w:asciiTheme="minorHAnsi" w:hAnsiTheme="minorHAnsi" w:cstheme="minorHAnsi"/>
          <w:color w:val="000000" w:themeColor="text1"/>
          <w:sz w:val="24"/>
          <w:szCs w:val="24"/>
        </w:rPr>
        <w:t>odbioru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Zadanie nr 10.</w:t>
      </w:r>
      <w:r w:rsidRPr="00A1024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00D6A7BB" w14:textId="3127E8C0" w:rsidR="004020EF" w:rsidRPr="00EE5C4A" w:rsidRDefault="004020EF" w:rsidP="004020EF">
      <w:pPr>
        <w:autoSpaceDE w:val="0"/>
        <w:autoSpaceDN w:val="0"/>
        <w:adjustRightInd w:val="0"/>
        <w:spacing w:after="0" w:line="360" w:lineRule="auto"/>
        <w:ind w:left="340"/>
        <w:jc w:val="both"/>
        <w:rPr>
          <w:rFonts w:asciiTheme="minorHAnsi" w:hAnsiTheme="minorHAnsi" w:cstheme="minorHAnsi"/>
          <w:sz w:val="24"/>
          <w:szCs w:val="24"/>
        </w:rPr>
      </w:pPr>
      <w:r w:rsidRPr="00EE5C4A">
        <w:rPr>
          <w:rFonts w:asciiTheme="minorHAnsi" w:hAnsiTheme="minorHAnsi" w:cstheme="minorHAnsi"/>
          <w:sz w:val="24"/>
          <w:szCs w:val="24"/>
        </w:rPr>
        <w:t xml:space="preserve">Termin gwarancji na sprzęt będzie wynosił ..... miesięcy/ce (zgodnie z ofertą Wykonawcy) od daty instalacji, uruchomienia i podpisania protokołu </w:t>
      </w:r>
      <w:r w:rsidRPr="00A10244">
        <w:rPr>
          <w:rFonts w:asciiTheme="minorHAnsi" w:hAnsiTheme="minorHAnsi" w:cstheme="minorHAnsi"/>
          <w:color w:val="000000" w:themeColor="text1"/>
          <w:sz w:val="24"/>
          <w:szCs w:val="24"/>
        </w:rPr>
        <w:t>odbioru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Zadanie nr 11.</w:t>
      </w:r>
      <w:r w:rsidRPr="00A1024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3B4802ED" w14:textId="186A96FC" w:rsidR="005E5486" w:rsidRPr="00EE5C4A" w:rsidRDefault="005E5486" w:rsidP="009E04F6">
      <w:pPr>
        <w:numPr>
          <w:ilvl w:val="0"/>
          <w:numId w:val="3"/>
        </w:numPr>
        <w:tabs>
          <w:tab w:val="num" w:pos="1026"/>
        </w:tabs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E5C4A">
        <w:rPr>
          <w:rFonts w:asciiTheme="minorHAnsi" w:hAnsiTheme="minorHAnsi" w:cstheme="minorHAnsi"/>
          <w:sz w:val="24"/>
          <w:szCs w:val="24"/>
        </w:rPr>
        <w:t>Gwarancja obejmuje</w:t>
      </w:r>
      <w:r w:rsidR="001E723B">
        <w:rPr>
          <w:rFonts w:asciiTheme="minorHAnsi" w:hAnsiTheme="minorHAnsi" w:cstheme="minorHAnsi"/>
          <w:sz w:val="24"/>
          <w:szCs w:val="24"/>
        </w:rPr>
        <w:t xml:space="preserve"> </w:t>
      </w:r>
      <w:r w:rsidR="0079753C" w:rsidRPr="00EE5C4A">
        <w:rPr>
          <w:rFonts w:asciiTheme="minorHAnsi" w:hAnsiTheme="minorHAnsi" w:cstheme="minorHAnsi"/>
          <w:sz w:val="24"/>
          <w:szCs w:val="24"/>
        </w:rPr>
        <w:t xml:space="preserve">: </w:t>
      </w:r>
      <w:r w:rsidRPr="00EE5C4A">
        <w:rPr>
          <w:rFonts w:asciiTheme="minorHAnsi" w:hAnsiTheme="minorHAnsi" w:cstheme="minorHAnsi"/>
          <w:sz w:val="24"/>
          <w:szCs w:val="24"/>
        </w:rPr>
        <w:t xml:space="preserve">naprawy, </w:t>
      </w:r>
      <w:r w:rsidRPr="00EE5C4A">
        <w:rPr>
          <w:rFonts w:asciiTheme="minorHAnsi" w:hAnsiTheme="minorHAnsi" w:cstheme="minorHAnsi"/>
          <w:color w:val="000000"/>
          <w:sz w:val="24"/>
          <w:szCs w:val="24"/>
        </w:rPr>
        <w:t>wymianę sprzętu na wolny od wad</w:t>
      </w:r>
      <w:r w:rsidRPr="00EE5C4A">
        <w:rPr>
          <w:rFonts w:asciiTheme="minorHAnsi" w:hAnsiTheme="minorHAnsi" w:cstheme="minorHAnsi"/>
          <w:sz w:val="24"/>
          <w:szCs w:val="24"/>
        </w:rPr>
        <w:t xml:space="preserve">, regulację, konserwację i czyszczenie sprzętu w trakcie naprawy gwarancyjnej i jeżeli takie są konieczne w trakcie </w:t>
      </w:r>
      <w:r w:rsidRPr="00EE5C4A">
        <w:rPr>
          <w:rFonts w:asciiTheme="minorHAnsi" w:hAnsiTheme="minorHAnsi" w:cstheme="minorHAnsi"/>
          <w:sz w:val="24"/>
          <w:szCs w:val="24"/>
        </w:rPr>
        <w:lastRenderedPageBreak/>
        <w:t xml:space="preserve">eksploatacji sprzętu zgodnie z zaleceniami producenta, </w:t>
      </w:r>
      <w:r w:rsidRPr="00EE5C4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E5C4A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EE5C4A">
        <w:rPr>
          <w:rFonts w:asciiTheme="minorHAnsi" w:hAnsiTheme="minorHAnsi" w:cstheme="minorHAnsi"/>
          <w:sz w:val="24"/>
          <w:szCs w:val="24"/>
        </w:rPr>
        <w:t>koszty transportu (dojazd z i do serwisu) oraz ubezpieczenia.</w:t>
      </w:r>
    </w:p>
    <w:p w14:paraId="54119828" w14:textId="74F51DF3" w:rsidR="0079753C" w:rsidRPr="00EE5C4A" w:rsidRDefault="0079753C" w:rsidP="009E04F6">
      <w:pPr>
        <w:numPr>
          <w:ilvl w:val="0"/>
          <w:numId w:val="3"/>
        </w:numPr>
        <w:tabs>
          <w:tab w:val="num" w:pos="1026"/>
        </w:tabs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E5C4A">
        <w:rPr>
          <w:rFonts w:asciiTheme="minorHAnsi" w:hAnsiTheme="minorHAnsi" w:cstheme="minorHAnsi"/>
          <w:bCs/>
          <w:sz w:val="24"/>
          <w:szCs w:val="24"/>
        </w:rPr>
        <w:t>Wszystkie koszty związane z realizacją uprawnień gwarancyjnych obciążają Wykonawcę, Zamawiający nie poniesie żadnych dodatkowych kosztów związanych z udzieleniem gwarancji</w:t>
      </w:r>
      <w:r w:rsidR="00A11D85">
        <w:rPr>
          <w:rFonts w:asciiTheme="minorHAnsi" w:hAnsiTheme="minorHAnsi" w:cstheme="minorHAnsi"/>
          <w:bCs/>
          <w:sz w:val="24"/>
          <w:szCs w:val="24"/>
        </w:rPr>
        <w:t xml:space="preserve"> (z serwisem gwarancyjnym)</w:t>
      </w:r>
      <w:r w:rsidRPr="00EE5C4A">
        <w:rPr>
          <w:rFonts w:asciiTheme="minorHAnsi" w:hAnsiTheme="minorHAnsi" w:cstheme="minorHAnsi"/>
          <w:bCs/>
          <w:sz w:val="24"/>
          <w:szCs w:val="24"/>
        </w:rPr>
        <w:t>.</w:t>
      </w:r>
    </w:p>
    <w:p w14:paraId="54A517F0" w14:textId="77777777" w:rsidR="005E5486" w:rsidRPr="00EE5C4A" w:rsidRDefault="005E5486" w:rsidP="009E04F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E5C4A">
        <w:rPr>
          <w:rFonts w:asciiTheme="minorHAnsi" w:hAnsiTheme="minorHAnsi" w:cstheme="minorHAnsi"/>
          <w:sz w:val="24"/>
          <w:szCs w:val="24"/>
        </w:rPr>
        <w:t>W ramach gwarancji materiały niezbędne do przeprowadzenia regulacji i konserwacji zapewnia wykonawca.</w:t>
      </w:r>
    </w:p>
    <w:p w14:paraId="5C9423DC" w14:textId="77777777" w:rsidR="005E5486" w:rsidRPr="00EE5C4A" w:rsidRDefault="005E5486" w:rsidP="009E04F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E5C4A">
        <w:rPr>
          <w:rFonts w:asciiTheme="minorHAnsi" w:hAnsiTheme="minorHAnsi" w:cstheme="minorHAnsi"/>
          <w:sz w:val="24"/>
          <w:szCs w:val="24"/>
        </w:rPr>
        <w:t xml:space="preserve">Wykonawca jest zobowiązany w okresie gwarancji do ubezpieczenia sprzętu na czas transportu do i z serwisu, a także przez okres naprawy. </w:t>
      </w:r>
    </w:p>
    <w:p w14:paraId="3A308850" w14:textId="75DAA48F" w:rsidR="005E5486" w:rsidRPr="00ED09A4" w:rsidRDefault="005E5486" w:rsidP="009E04F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E5C4A">
        <w:rPr>
          <w:rFonts w:asciiTheme="minorHAnsi" w:hAnsiTheme="minorHAnsi" w:cstheme="minorHAnsi"/>
          <w:sz w:val="24"/>
          <w:szCs w:val="24"/>
        </w:rPr>
        <w:t xml:space="preserve">Wykonawca dla sprzętu wystawi kartę gwarancyjną zgodną z warunkami specyfikacji warunków zamówienia oraz zapisami niniejszej umowy </w:t>
      </w:r>
      <w:r w:rsidRPr="00EE5C4A">
        <w:rPr>
          <w:rFonts w:asciiTheme="minorHAnsi" w:hAnsiTheme="minorHAnsi" w:cstheme="minorHAnsi"/>
          <w:bCs/>
          <w:sz w:val="24"/>
          <w:szCs w:val="24"/>
        </w:rPr>
        <w:t>ponadto dołączy oryginalną gwarancję producenta (o ile producent wystawia gwarancję).</w:t>
      </w:r>
    </w:p>
    <w:p w14:paraId="613482D5" w14:textId="77777777" w:rsidR="00ED09A4" w:rsidRDefault="00ED09A4" w:rsidP="00ED09A4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eastAsiaTheme="minorHAnsi"/>
          <w:color w:val="000000"/>
          <w:spacing w:val="-1"/>
          <w:sz w:val="24"/>
          <w:szCs w:val="24"/>
          <w:lang w:eastAsia="ar-SA"/>
        </w:rPr>
      </w:pPr>
      <w:r>
        <w:rPr>
          <w:color w:val="000000"/>
          <w:spacing w:val="-1"/>
          <w:sz w:val="24"/>
          <w:szCs w:val="24"/>
        </w:rPr>
        <w:t xml:space="preserve">Przedłożenie przez Wykonawcę gwarancji producenta sprzętu nie zwalnia Wykonawcy </w:t>
      </w:r>
      <w:r>
        <w:rPr>
          <w:color w:val="000000"/>
          <w:spacing w:val="-1"/>
          <w:sz w:val="24"/>
          <w:szCs w:val="24"/>
        </w:rPr>
        <w:br/>
        <w:t xml:space="preserve">z obowiązku realizowania gwarancji lub pełnienia innych obowiązków wynikających </w:t>
      </w:r>
      <w:r>
        <w:rPr>
          <w:color w:val="000000"/>
          <w:spacing w:val="-1"/>
          <w:sz w:val="24"/>
          <w:szCs w:val="24"/>
        </w:rPr>
        <w:br/>
        <w:t>z niniejszej umowy. Podstawą realizacji obowiązków gwarancyjnych przez Wykonawcę jest okazanie przez Zamawiającego karty gwarancyjnej oraz oryginalnej gwarancji producenta (o ile producent wystawia gwarancję).</w:t>
      </w:r>
    </w:p>
    <w:p w14:paraId="7128E1B7" w14:textId="1E6CD75E" w:rsidR="00ED09A4" w:rsidRPr="00ED09A4" w:rsidRDefault="00ED09A4" w:rsidP="00ED09A4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Za okazaniem dokumentów gwarancyjnych Zamawiający może żądać od Wykonawcy realizacji uprawnień przewidzianych w karcie gwarancyjnej lub gwarancji producenckiej, o ile jest korzystniejsza na zasadach i warunkach określonych w przywołanych dokumentach, pod rygorem odstąpienia od umowy przez Zamawiającego.</w:t>
      </w:r>
    </w:p>
    <w:p w14:paraId="10FE1072" w14:textId="77777777" w:rsidR="005E5486" w:rsidRPr="00EE5C4A" w:rsidRDefault="005E5486" w:rsidP="009E04F6">
      <w:pPr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E5C4A">
        <w:rPr>
          <w:rFonts w:asciiTheme="minorHAnsi" w:hAnsiTheme="minorHAnsi" w:cstheme="minorHAnsi"/>
          <w:sz w:val="24"/>
          <w:szCs w:val="24"/>
        </w:rPr>
        <w:t>Transport sprzętu do miejsca lokalizacji serwisu i z powrotem, dostarczenie naprawionych lub nowych części sprzętu w okresie gwarancji odbywać się będzie na koszt i ryzyko Wykonawcy.</w:t>
      </w:r>
    </w:p>
    <w:p w14:paraId="7DC99C2F" w14:textId="1A8B6A23" w:rsidR="005E5486" w:rsidRDefault="005E5486" w:rsidP="009E04F6">
      <w:pPr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E5C4A">
        <w:rPr>
          <w:rFonts w:asciiTheme="minorHAnsi" w:hAnsiTheme="minorHAnsi" w:cstheme="minorHAnsi"/>
          <w:sz w:val="24"/>
          <w:szCs w:val="24"/>
        </w:rPr>
        <w:t>Wymagania dotyczące serwisu</w:t>
      </w:r>
      <w:r w:rsidR="00250486">
        <w:rPr>
          <w:rFonts w:asciiTheme="minorHAnsi" w:hAnsiTheme="minorHAnsi" w:cstheme="minorHAnsi"/>
          <w:sz w:val="24"/>
          <w:szCs w:val="24"/>
        </w:rPr>
        <w:t>*</w:t>
      </w:r>
      <w:r w:rsidRPr="00EE5C4A">
        <w:rPr>
          <w:rFonts w:asciiTheme="minorHAnsi" w:hAnsiTheme="minorHAnsi" w:cstheme="minorHAnsi"/>
          <w:sz w:val="24"/>
          <w:szCs w:val="24"/>
        </w:rPr>
        <w:t>:</w:t>
      </w:r>
    </w:p>
    <w:p w14:paraId="0E754729" w14:textId="77777777" w:rsidR="00250486" w:rsidRDefault="00250486" w:rsidP="00250486">
      <w:pPr>
        <w:spacing w:after="0" w:line="360" w:lineRule="auto"/>
        <w:ind w:left="3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Zadanie nr 1</w:t>
      </w:r>
    </w:p>
    <w:p w14:paraId="47B58A67" w14:textId="523E624E" w:rsidR="00250486" w:rsidRDefault="0079753C" w:rsidP="00250486">
      <w:pPr>
        <w:spacing w:after="0" w:line="360" w:lineRule="auto"/>
        <w:ind w:left="340"/>
        <w:jc w:val="both"/>
        <w:rPr>
          <w:rFonts w:asciiTheme="minorHAnsi" w:hAnsiTheme="minorHAnsi" w:cstheme="minorHAnsi"/>
          <w:sz w:val="24"/>
          <w:szCs w:val="24"/>
        </w:rPr>
      </w:pPr>
      <w:r w:rsidRPr="00EE5C4A">
        <w:rPr>
          <w:rFonts w:asciiTheme="minorHAnsi" w:hAnsiTheme="minorHAnsi" w:cstheme="minorHAnsi"/>
          <w:bCs/>
          <w:sz w:val="24"/>
          <w:szCs w:val="24"/>
        </w:rPr>
        <w:t>Maksymalny c</w:t>
      </w:r>
      <w:r w:rsidR="005E5486" w:rsidRPr="00EE5C4A">
        <w:rPr>
          <w:rFonts w:asciiTheme="minorHAnsi" w:hAnsiTheme="minorHAnsi" w:cstheme="minorHAnsi"/>
          <w:bCs/>
          <w:sz w:val="24"/>
          <w:szCs w:val="24"/>
        </w:rPr>
        <w:t>zas reakcji na zgłoszoną usterkę</w:t>
      </w:r>
      <w:r w:rsidRPr="00EE5C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50486">
        <w:rPr>
          <w:rFonts w:asciiTheme="minorHAnsi" w:hAnsiTheme="minorHAnsi" w:cstheme="minorHAnsi"/>
          <w:bCs/>
          <w:sz w:val="24"/>
          <w:szCs w:val="24"/>
        </w:rPr>
        <w:t>24 godziny</w:t>
      </w:r>
      <w:r w:rsidR="00726258">
        <w:rPr>
          <w:rFonts w:asciiTheme="minorHAnsi" w:hAnsiTheme="minorHAnsi" w:cstheme="minorHAnsi"/>
          <w:bCs/>
          <w:sz w:val="24"/>
          <w:szCs w:val="24"/>
        </w:rPr>
        <w:t xml:space="preserve"> robocze</w:t>
      </w:r>
      <w:r w:rsidR="0025048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E5C4A">
        <w:rPr>
          <w:rFonts w:asciiTheme="minorHAnsi" w:hAnsiTheme="minorHAnsi" w:cstheme="minorHAnsi"/>
          <w:bCs/>
          <w:sz w:val="24"/>
          <w:szCs w:val="24"/>
        </w:rPr>
        <w:t>od daty zgłoszenia.</w:t>
      </w:r>
    </w:p>
    <w:p w14:paraId="6A2FB2C6" w14:textId="25D3C190" w:rsidR="005E5486" w:rsidRPr="00250486" w:rsidRDefault="0079753C" w:rsidP="00250486">
      <w:pPr>
        <w:spacing w:after="0" w:line="360" w:lineRule="auto"/>
        <w:ind w:left="340"/>
        <w:jc w:val="both"/>
        <w:rPr>
          <w:rFonts w:asciiTheme="minorHAnsi" w:hAnsiTheme="minorHAnsi" w:cstheme="minorHAnsi"/>
          <w:sz w:val="24"/>
          <w:szCs w:val="24"/>
        </w:rPr>
      </w:pPr>
      <w:r w:rsidRPr="00EE5C4A">
        <w:rPr>
          <w:rFonts w:asciiTheme="minorHAnsi" w:hAnsiTheme="minorHAnsi" w:cstheme="minorHAnsi"/>
          <w:bCs/>
          <w:sz w:val="24"/>
          <w:szCs w:val="24"/>
        </w:rPr>
        <w:t>Maksymalny c</w:t>
      </w:r>
      <w:r w:rsidR="005E5486" w:rsidRPr="00EE5C4A">
        <w:rPr>
          <w:rFonts w:asciiTheme="minorHAnsi" w:hAnsiTheme="minorHAnsi" w:cstheme="minorHAnsi"/>
          <w:bCs/>
          <w:sz w:val="24"/>
          <w:szCs w:val="24"/>
        </w:rPr>
        <w:t>zas naprawy wynosi</w:t>
      </w:r>
      <w:r w:rsidRPr="00EE5C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50486">
        <w:rPr>
          <w:rFonts w:asciiTheme="minorHAnsi" w:hAnsiTheme="minorHAnsi" w:cstheme="minorHAnsi"/>
          <w:bCs/>
          <w:sz w:val="24"/>
          <w:szCs w:val="24"/>
        </w:rPr>
        <w:t>7</w:t>
      </w:r>
      <w:r w:rsidRPr="00EE5C4A">
        <w:rPr>
          <w:rFonts w:asciiTheme="minorHAnsi" w:hAnsiTheme="minorHAnsi" w:cstheme="minorHAnsi"/>
          <w:bCs/>
          <w:sz w:val="24"/>
          <w:szCs w:val="24"/>
        </w:rPr>
        <w:t xml:space="preserve"> dni roboczych od daty zgłoszenia.</w:t>
      </w:r>
      <w:r w:rsidR="005E5486" w:rsidRPr="00EE5C4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3058C69" w14:textId="149F3100" w:rsidR="00250486" w:rsidRDefault="00250486" w:rsidP="00250486">
      <w:pPr>
        <w:tabs>
          <w:tab w:val="num" w:pos="1380"/>
        </w:tabs>
        <w:spacing w:after="0" w:line="360" w:lineRule="auto"/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Zadanie nr 2</w:t>
      </w:r>
    </w:p>
    <w:p w14:paraId="1AA0812A" w14:textId="127BFFE3" w:rsidR="00250486" w:rsidRDefault="00250486" w:rsidP="00250486">
      <w:pPr>
        <w:spacing w:after="0" w:line="360" w:lineRule="auto"/>
        <w:ind w:left="340"/>
        <w:jc w:val="both"/>
        <w:rPr>
          <w:rFonts w:asciiTheme="minorHAnsi" w:hAnsiTheme="minorHAnsi" w:cstheme="minorHAnsi"/>
          <w:sz w:val="24"/>
          <w:szCs w:val="24"/>
        </w:rPr>
      </w:pPr>
      <w:r w:rsidRPr="00EE5C4A">
        <w:rPr>
          <w:rFonts w:asciiTheme="minorHAnsi" w:hAnsiTheme="minorHAnsi" w:cstheme="minorHAnsi"/>
          <w:bCs/>
          <w:sz w:val="24"/>
          <w:szCs w:val="24"/>
        </w:rPr>
        <w:t xml:space="preserve">Maksymalny czas reakcji na zgłoszoną usterkę </w:t>
      </w:r>
      <w:r>
        <w:rPr>
          <w:rFonts w:asciiTheme="minorHAnsi" w:hAnsiTheme="minorHAnsi" w:cstheme="minorHAnsi"/>
          <w:bCs/>
          <w:sz w:val="24"/>
          <w:szCs w:val="24"/>
        </w:rPr>
        <w:t>24 godziny</w:t>
      </w:r>
      <w:r w:rsidR="00726258">
        <w:rPr>
          <w:rFonts w:asciiTheme="minorHAnsi" w:hAnsiTheme="minorHAnsi" w:cstheme="minorHAnsi"/>
          <w:bCs/>
          <w:sz w:val="24"/>
          <w:szCs w:val="24"/>
        </w:rPr>
        <w:t xml:space="preserve"> robocze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E5C4A">
        <w:rPr>
          <w:rFonts w:asciiTheme="minorHAnsi" w:hAnsiTheme="minorHAnsi" w:cstheme="minorHAnsi"/>
          <w:bCs/>
          <w:sz w:val="24"/>
          <w:szCs w:val="24"/>
        </w:rPr>
        <w:t>od daty zgłoszenia.</w:t>
      </w:r>
    </w:p>
    <w:p w14:paraId="1A87E9AC" w14:textId="77777777" w:rsidR="00250486" w:rsidRPr="00250486" w:rsidRDefault="00250486" w:rsidP="00250486">
      <w:pPr>
        <w:spacing w:after="0" w:line="360" w:lineRule="auto"/>
        <w:ind w:left="340"/>
        <w:jc w:val="both"/>
        <w:rPr>
          <w:rFonts w:asciiTheme="minorHAnsi" w:hAnsiTheme="minorHAnsi" w:cstheme="minorHAnsi"/>
          <w:sz w:val="24"/>
          <w:szCs w:val="24"/>
        </w:rPr>
      </w:pPr>
      <w:r w:rsidRPr="00EE5C4A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Maksymalny czas naprawy wynosi </w:t>
      </w:r>
      <w:r>
        <w:rPr>
          <w:rFonts w:asciiTheme="minorHAnsi" w:hAnsiTheme="minorHAnsi" w:cstheme="minorHAnsi"/>
          <w:bCs/>
          <w:sz w:val="24"/>
          <w:szCs w:val="24"/>
        </w:rPr>
        <w:t>7</w:t>
      </w:r>
      <w:r w:rsidRPr="00EE5C4A">
        <w:rPr>
          <w:rFonts w:asciiTheme="minorHAnsi" w:hAnsiTheme="minorHAnsi" w:cstheme="minorHAnsi"/>
          <w:bCs/>
          <w:sz w:val="24"/>
          <w:szCs w:val="24"/>
        </w:rPr>
        <w:t xml:space="preserve"> dni roboczych od daty zgłoszenia.</w:t>
      </w:r>
      <w:r w:rsidRPr="00EE5C4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A278EDD" w14:textId="4ADD6482" w:rsidR="00250486" w:rsidRDefault="00250486" w:rsidP="00250486">
      <w:pPr>
        <w:tabs>
          <w:tab w:val="num" w:pos="1380"/>
        </w:tabs>
        <w:spacing w:after="0" w:line="360" w:lineRule="auto"/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Zadanie nr 3</w:t>
      </w:r>
    </w:p>
    <w:p w14:paraId="1A139757" w14:textId="3B3F1239" w:rsidR="00250486" w:rsidRDefault="00250486" w:rsidP="00250486">
      <w:pPr>
        <w:spacing w:after="0" w:line="360" w:lineRule="auto"/>
        <w:ind w:left="340"/>
        <w:jc w:val="both"/>
        <w:rPr>
          <w:rFonts w:asciiTheme="minorHAnsi" w:hAnsiTheme="minorHAnsi" w:cstheme="minorHAnsi"/>
          <w:sz w:val="24"/>
          <w:szCs w:val="24"/>
        </w:rPr>
      </w:pPr>
      <w:r w:rsidRPr="00EE5C4A">
        <w:rPr>
          <w:rFonts w:asciiTheme="minorHAnsi" w:hAnsiTheme="minorHAnsi" w:cstheme="minorHAnsi"/>
          <w:bCs/>
          <w:sz w:val="24"/>
          <w:szCs w:val="24"/>
        </w:rPr>
        <w:t xml:space="preserve">Maksymalny czas reakcji na zgłoszoną usterkę </w:t>
      </w:r>
      <w:r>
        <w:rPr>
          <w:rFonts w:asciiTheme="minorHAnsi" w:hAnsiTheme="minorHAnsi" w:cstheme="minorHAnsi"/>
          <w:bCs/>
          <w:sz w:val="24"/>
          <w:szCs w:val="24"/>
        </w:rPr>
        <w:t>24 godziny</w:t>
      </w:r>
      <w:r w:rsidR="00726258">
        <w:rPr>
          <w:rFonts w:asciiTheme="minorHAnsi" w:hAnsiTheme="minorHAnsi" w:cstheme="minorHAnsi"/>
          <w:bCs/>
          <w:sz w:val="24"/>
          <w:szCs w:val="24"/>
        </w:rPr>
        <w:t xml:space="preserve"> robocze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E5C4A">
        <w:rPr>
          <w:rFonts w:asciiTheme="minorHAnsi" w:hAnsiTheme="minorHAnsi" w:cstheme="minorHAnsi"/>
          <w:bCs/>
          <w:sz w:val="24"/>
          <w:szCs w:val="24"/>
        </w:rPr>
        <w:t>od daty zgłoszenia.</w:t>
      </w:r>
    </w:p>
    <w:p w14:paraId="7CA1A87D" w14:textId="77777777" w:rsidR="00250486" w:rsidRPr="00250486" w:rsidRDefault="00250486" w:rsidP="00250486">
      <w:pPr>
        <w:spacing w:after="0" w:line="360" w:lineRule="auto"/>
        <w:ind w:left="340"/>
        <w:jc w:val="both"/>
        <w:rPr>
          <w:rFonts w:asciiTheme="minorHAnsi" w:hAnsiTheme="minorHAnsi" w:cstheme="minorHAnsi"/>
          <w:sz w:val="24"/>
          <w:szCs w:val="24"/>
        </w:rPr>
      </w:pPr>
      <w:r w:rsidRPr="00EE5C4A">
        <w:rPr>
          <w:rFonts w:asciiTheme="minorHAnsi" w:hAnsiTheme="minorHAnsi" w:cstheme="minorHAnsi"/>
          <w:bCs/>
          <w:sz w:val="24"/>
          <w:szCs w:val="24"/>
        </w:rPr>
        <w:t xml:space="preserve">Maksymalny czas naprawy wynosi </w:t>
      </w:r>
      <w:r>
        <w:rPr>
          <w:rFonts w:asciiTheme="minorHAnsi" w:hAnsiTheme="minorHAnsi" w:cstheme="minorHAnsi"/>
          <w:bCs/>
          <w:sz w:val="24"/>
          <w:szCs w:val="24"/>
        </w:rPr>
        <w:t>7</w:t>
      </w:r>
      <w:r w:rsidRPr="00EE5C4A">
        <w:rPr>
          <w:rFonts w:asciiTheme="minorHAnsi" w:hAnsiTheme="minorHAnsi" w:cstheme="minorHAnsi"/>
          <w:bCs/>
          <w:sz w:val="24"/>
          <w:szCs w:val="24"/>
        </w:rPr>
        <w:t xml:space="preserve"> dni roboczych od daty zgłoszenia.</w:t>
      </w:r>
      <w:r w:rsidRPr="00EE5C4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A65AFBC" w14:textId="45DD2249" w:rsidR="00250486" w:rsidRDefault="00250486" w:rsidP="00250486">
      <w:pPr>
        <w:tabs>
          <w:tab w:val="num" w:pos="1380"/>
        </w:tabs>
        <w:spacing w:after="0" w:line="360" w:lineRule="auto"/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Zadanie nr 4</w:t>
      </w:r>
    </w:p>
    <w:p w14:paraId="772F5B2D" w14:textId="1ED6A1D5" w:rsidR="00250486" w:rsidRDefault="00250486" w:rsidP="00250486">
      <w:pPr>
        <w:spacing w:after="0" w:line="360" w:lineRule="auto"/>
        <w:ind w:left="340"/>
        <w:jc w:val="both"/>
        <w:rPr>
          <w:rFonts w:asciiTheme="minorHAnsi" w:hAnsiTheme="minorHAnsi" w:cstheme="minorHAnsi"/>
          <w:sz w:val="24"/>
          <w:szCs w:val="24"/>
        </w:rPr>
      </w:pPr>
      <w:r w:rsidRPr="00EE5C4A">
        <w:rPr>
          <w:rFonts w:asciiTheme="minorHAnsi" w:hAnsiTheme="minorHAnsi" w:cstheme="minorHAnsi"/>
          <w:bCs/>
          <w:sz w:val="24"/>
          <w:szCs w:val="24"/>
        </w:rPr>
        <w:t xml:space="preserve">Maksymalny czas reakcji na zgłoszoną usterkę </w:t>
      </w:r>
      <w:r>
        <w:rPr>
          <w:rFonts w:asciiTheme="minorHAnsi" w:hAnsiTheme="minorHAnsi" w:cstheme="minorHAnsi"/>
          <w:bCs/>
          <w:sz w:val="24"/>
          <w:szCs w:val="24"/>
        </w:rPr>
        <w:t>24 godziny</w:t>
      </w:r>
      <w:r w:rsidR="00726258">
        <w:rPr>
          <w:rFonts w:asciiTheme="minorHAnsi" w:hAnsiTheme="minorHAnsi" w:cstheme="minorHAnsi"/>
          <w:bCs/>
          <w:sz w:val="24"/>
          <w:szCs w:val="24"/>
        </w:rPr>
        <w:t xml:space="preserve"> robocze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E5C4A">
        <w:rPr>
          <w:rFonts w:asciiTheme="minorHAnsi" w:hAnsiTheme="minorHAnsi" w:cstheme="minorHAnsi"/>
          <w:bCs/>
          <w:sz w:val="24"/>
          <w:szCs w:val="24"/>
        </w:rPr>
        <w:t>od daty zgłoszenia.</w:t>
      </w:r>
    </w:p>
    <w:p w14:paraId="6EC9B845" w14:textId="77777777" w:rsidR="00250486" w:rsidRPr="00250486" w:rsidRDefault="00250486" w:rsidP="00250486">
      <w:pPr>
        <w:spacing w:after="0" w:line="360" w:lineRule="auto"/>
        <w:ind w:left="340"/>
        <w:jc w:val="both"/>
        <w:rPr>
          <w:rFonts w:asciiTheme="minorHAnsi" w:hAnsiTheme="minorHAnsi" w:cstheme="minorHAnsi"/>
          <w:sz w:val="24"/>
          <w:szCs w:val="24"/>
        </w:rPr>
      </w:pPr>
      <w:r w:rsidRPr="00EE5C4A">
        <w:rPr>
          <w:rFonts w:asciiTheme="minorHAnsi" w:hAnsiTheme="minorHAnsi" w:cstheme="minorHAnsi"/>
          <w:bCs/>
          <w:sz w:val="24"/>
          <w:szCs w:val="24"/>
        </w:rPr>
        <w:t xml:space="preserve">Maksymalny czas naprawy wynosi </w:t>
      </w:r>
      <w:r>
        <w:rPr>
          <w:rFonts w:asciiTheme="minorHAnsi" w:hAnsiTheme="minorHAnsi" w:cstheme="minorHAnsi"/>
          <w:bCs/>
          <w:sz w:val="24"/>
          <w:szCs w:val="24"/>
        </w:rPr>
        <w:t>7</w:t>
      </w:r>
      <w:r w:rsidRPr="00EE5C4A">
        <w:rPr>
          <w:rFonts w:asciiTheme="minorHAnsi" w:hAnsiTheme="minorHAnsi" w:cstheme="minorHAnsi"/>
          <w:bCs/>
          <w:sz w:val="24"/>
          <w:szCs w:val="24"/>
        </w:rPr>
        <w:t xml:space="preserve"> dni roboczych od daty zgłoszenia.</w:t>
      </w:r>
      <w:r w:rsidRPr="00EE5C4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F792FE6" w14:textId="03C6CA2D" w:rsidR="00250486" w:rsidRDefault="00250486" w:rsidP="00250486">
      <w:pPr>
        <w:tabs>
          <w:tab w:val="num" w:pos="1380"/>
        </w:tabs>
        <w:spacing w:after="0" w:line="360" w:lineRule="auto"/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Zadanie nr 5 </w:t>
      </w:r>
    </w:p>
    <w:p w14:paraId="43C8FC5E" w14:textId="64217343" w:rsidR="00250486" w:rsidRDefault="00250486" w:rsidP="00250486">
      <w:pPr>
        <w:spacing w:after="0" w:line="360" w:lineRule="auto"/>
        <w:ind w:left="340"/>
        <w:jc w:val="both"/>
        <w:rPr>
          <w:rFonts w:asciiTheme="minorHAnsi" w:hAnsiTheme="minorHAnsi" w:cstheme="minorHAnsi"/>
          <w:sz w:val="24"/>
          <w:szCs w:val="24"/>
        </w:rPr>
      </w:pPr>
      <w:r w:rsidRPr="00EE5C4A">
        <w:rPr>
          <w:rFonts w:asciiTheme="minorHAnsi" w:hAnsiTheme="minorHAnsi" w:cstheme="minorHAnsi"/>
          <w:bCs/>
          <w:sz w:val="24"/>
          <w:szCs w:val="24"/>
        </w:rPr>
        <w:t xml:space="preserve">Maksymalny czas reakcji na zgłoszoną usterkę </w:t>
      </w:r>
      <w:r>
        <w:rPr>
          <w:rFonts w:asciiTheme="minorHAnsi" w:hAnsiTheme="minorHAnsi" w:cstheme="minorHAnsi"/>
          <w:bCs/>
          <w:sz w:val="24"/>
          <w:szCs w:val="24"/>
        </w:rPr>
        <w:t>24 godziny</w:t>
      </w:r>
      <w:r w:rsidR="00726258">
        <w:rPr>
          <w:rFonts w:asciiTheme="minorHAnsi" w:hAnsiTheme="minorHAnsi" w:cstheme="minorHAnsi"/>
          <w:bCs/>
          <w:sz w:val="24"/>
          <w:szCs w:val="24"/>
        </w:rPr>
        <w:t xml:space="preserve"> robocze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E5C4A">
        <w:rPr>
          <w:rFonts w:asciiTheme="minorHAnsi" w:hAnsiTheme="minorHAnsi" w:cstheme="minorHAnsi"/>
          <w:bCs/>
          <w:sz w:val="24"/>
          <w:szCs w:val="24"/>
        </w:rPr>
        <w:t>od daty zgłoszenia.</w:t>
      </w:r>
    </w:p>
    <w:p w14:paraId="108682E2" w14:textId="77777777" w:rsidR="00250486" w:rsidRPr="00250486" w:rsidRDefault="00250486" w:rsidP="00250486">
      <w:pPr>
        <w:spacing w:after="0" w:line="360" w:lineRule="auto"/>
        <w:ind w:left="340"/>
        <w:jc w:val="both"/>
        <w:rPr>
          <w:rFonts w:asciiTheme="minorHAnsi" w:hAnsiTheme="minorHAnsi" w:cstheme="minorHAnsi"/>
          <w:sz w:val="24"/>
          <w:szCs w:val="24"/>
        </w:rPr>
      </w:pPr>
      <w:r w:rsidRPr="00EE5C4A">
        <w:rPr>
          <w:rFonts w:asciiTheme="minorHAnsi" w:hAnsiTheme="minorHAnsi" w:cstheme="minorHAnsi"/>
          <w:bCs/>
          <w:sz w:val="24"/>
          <w:szCs w:val="24"/>
        </w:rPr>
        <w:t xml:space="preserve">Maksymalny czas naprawy wynosi </w:t>
      </w:r>
      <w:r>
        <w:rPr>
          <w:rFonts w:asciiTheme="minorHAnsi" w:hAnsiTheme="minorHAnsi" w:cstheme="minorHAnsi"/>
          <w:bCs/>
          <w:sz w:val="24"/>
          <w:szCs w:val="24"/>
        </w:rPr>
        <w:t>7</w:t>
      </w:r>
      <w:r w:rsidRPr="00EE5C4A">
        <w:rPr>
          <w:rFonts w:asciiTheme="minorHAnsi" w:hAnsiTheme="minorHAnsi" w:cstheme="minorHAnsi"/>
          <w:bCs/>
          <w:sz w:val="24"/>
          <w:szCs w:val="24"/>
        </w:rPr>
        <w:t xml:space="preserve"> dni roboczych od daty zgłoszenia.</w:t>
      </w:r>
      <w:r w:rsidRPr="00EE5C4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C46D0E6" w14:textId="04DACE00" w:rsidR="00250486" w:rsidRDefault="00250486" w:rsidP="00250486">
      <w:pPr>
        <w:tabs>
          <w:tab w:val="num" w:pos="1380"/>
        </w:tabs>
        <w:spacing w:after="0" w:line="360" w:lineRule="auto"/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Zadanie nr 6</w:t>
      </w:r>
    </w:p>
    <w:p w14:paraId="5E29F3BD" w14:textId="7A465D41" w:rsidR="00250486" w:rsidRDefault="00250486" w:rsidP="00250486">
      <w:pPr>
        <w:spacing w:after="0" w:line="360" w:lineRule="auto"/>
        <w:ind w:left="340"/>
        <w:jc w:val="both"/>
        <w:rPr>
          <w:rFonts w:asciiTheme="minorHAnsi" w:hAnsiTheme="minorHAnsi" w:cstheme="minorHAnsi"/>
          <w:sz w:val="24"/>
          <w:szCs w:val="24"/>
        </w:rPr>
      </w:pPr>
      <w:r w:rsidRPr="00EE5C4A">
        <w:rPr>
          <w:rFonts w:asciiTheme="minorHAnsi" w:hAnsiTheme="minorHAnsi" w:cstheme="minorHAnsi"/>
          <w:bCs/>
          <w:sz w:val="24"/>
          <w:szCs w:val="24"/>
        </w:rPr>
        <w:t xml:space="preserve">Maksymalny czas reakcji na zgłoszoną usterkę </w:t>
      </w:r>
      <w:r>
        <w:rPr>
          <w:rFonts w:asciiTheme="minorHAnsi" w:hAnsiTheme="minorHAnsi" w:cstheme="minorHAnsi"/>
          <w:bCs/>
          <w:sz w:val="24"/>
          <w:szCs w:val="24"/>
        </w:rPr>
        <w:t>24 godziny</w:t>
      </w:r>
      <w:r w:rsidR="00726258">
        <w:rPr>
          <w:rFonts w:asciiTheme="minorHAnsi" w:hAnsiTheme="minorHAnsi" w:cstheme="minorHAnsi"/>
          <w:bCs/>
          <w:sz w:val="24"/>
          <w:szCs w:val="24"/>
        </w:rPr>
        <w:t xml:space="preserve"> robocze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E5C4A">
        <w:rPr>
          <w:rFonts w:asciiTheme="minorHAnsi" w:hAnsiTheme="minorHAnsi" w:cstheme="minorHAnsi"/>
          <w:bCs/>
          <w:sz w:val="24"/>
          <w:szCs w:val="24"/>
        </w:rPr>
        <w:t>od daty zgłoszenia.</w:t>
      </w:r>
    </w:p>
    <w:p w14:paraId="0A788C27" w14:textId="77777777" w:rsidR="00250486" w:rsidRPr="00250486" w:rsidRDefault="00250486" w:rsidP="00250486">
      <w:pPr>
        <w:spacing w:after="0" w:line="360" w:lineRule="auto"/>
        <w:ind w:left="340"/>
        <w:jc w:val="both"/>
        <w:rPr>
          <w:rFonts w:asciiTheme="minorHAnsi" w:hAnsiTheme="minorHAnsi" w:cstheme="minorHAnsi"/>
          <w:sz w:val="24"/>
          <w:szCs w:val="24"/>
        </w:rPr>
      </w:pPr>
      <w:r w:rsidRPr="00EE5C4A">
        <w:rPr>
          <w:rFonts w:asciiTheme="minorHAnsi" w:hAnsiTheme="minorHAnsi" w:cstheme="minorHAnsi"/>
          <w:bCs/>
          <w:sz w:val="24"/>
          <w:szCs w:val="24"/>
        </w:rPr>
        <w:t xml:space="preserve">Maksymalny czas naprawy wynosi </w:t>
      </w:r>
      <w:r>
        <w:rPr>
          <w:rFonts w:asciiTheme="minorHAnsi" w:hAnsiTheme="minorHAnsi" w:cstheme="minorHAnsi"/>
          <w:bCs/>
          <w:sz w:val="24"/>
          <w:szCs w:val="24"/>
        </w:rPr>
        <w:t>7</w:t>
      </w:r>
      <w:r w:rsidRPr="00EE5C4A">
        <w:rPr>
          <w:rFonts w:asciiTheme="minorHAnsi" w:hAnsiTheme="minorHAnsi" w:cstheme="minorHAnsi"/>
          <w:bCs/>
          <w:sz w:val="24"/>
          <w:szCs w:val="24"/>
        </w:rPr>
        <w:t xml:space="preserve"> dni roboczych od daty zgłoszenia.</w:t>
      </w:r>
      <w:r w:rsidRPr="00EE5C4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91D8FFE" w14:textId="50730C47" w:rsidR="00250486" w:rsidRDefault="00250486" w:rsidP="00250486">
      <w:pPr>
        <w:tabs>
          <w:tab w:val="num" w:pos="1380"/>
        </w:tabs>
        <w:spacing w:after="0" w:line="360" w:lineRule="auto"/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Zadanie nr 7</w:t>
      </w:r>
    </w:p>
    <w:p w14:paraId="7BEABEDA" w14:textId="25C17B93" w:rsidR="00250486" w:rsidRDefault="00250486" w:rsidP="00250486">
      <w:pPr>
        <w:spacing w:after="0" w:line="360" w:lineRule="auto"/>
        <w:ind w:left="340"/>
        <w:jc w:val="both"/>
        <w:rPr>
          <w:rFonts w:asciiTheme="minorHAnsi" w:hAnsiTheme="minorHAnsi" w:cstheme="minorHAnsi"/>
          <w:sz w:val="24"/>
          <w:szCs w:val="24"/>
        </w:rPr>
      </w:pPr>
      <w:r w:rsidRPr="00EE5C4A">
        <w:rPr>
          <w:rFonts w:asciiTheme="minorHAnsi" w:hAnsiTheme="minorHAnsi" w:cstheme="minorHAnsi"/>
          <w:bCs/>
          <w:sz w:val="24"/>
          <w:szCs w:val="24"/>
        </w:rPr>
        <w:t xml:space="preserve">Maksymalny czas reakcji na zgłoszoną usterkę </w:t>
      </w:r>
      <w:r>
        <w:rPr>
          <w:rFonts w:asciiTheme="minorHAnsi" w:hAnsiTheme="minorHAnsi" w:cstheme="minorHAnsi"/>
          <w:bCs/>
          <w:sz w:val="24"/>
          <w:szCs w:val="24"/>
        </w:rPr>
        <w:t>24 godziny</w:t>
      </w:r>
      <w:r w:rsidR="00726258">
        <w:rPr>
          <w:rFonts w:asciiTheme="minorHAnsi" w:hAnsiTheme="minorHAnsi" w:cstheme="minorHAnsi"/>
          <w:bCs/>
          <w:sz w:val="24"/>
          <w:szCs w:val="24"/>
        </w:rPr>
        <w:t xml:space="preserve"> robocze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E5C4A">
        <w:rPr>
          <w:rFonts w:asciiTheme="minorHAnsi" w:hAnsiTheme="minorHAnsi" w:cstheme="minorHAnsi"/>
          <w:bCs/>
          <w:sz w:val="24"/>
          <w:szCs w:val="24"/>
        </w:rPr>
        <w:t>od daty zgłoszenia.</w:t>
      </w:r>
    </w:p>
    <w:p w14:paraId="77A899B8" w14:textId="77777777" w:rsidR="00250486" w:rsidRPr="00250486" w:rsidRDefault="00250486" w:rsidP="00250486">
      <w:pPr>
        <w:spacing w:after="0" w:line="360" w:lineRule="auto"/>
        <w:ind w:left="340"/>
        <w:jc w:val="both"/>
        <w:rPr>
          <w:rFonts w:asciiTheme="minorHAnsi" w:hAnsiTheme="minorHAnsi" w:cstheme="minorHAnsi"/>
          <w:sz w:val="24"/>
          <w:szCs w:val="24"/>
        </w:rPr>
      </w:pPr>
      <w:r w:rsidRPr="00EE5C4A">
        <w:rPr>
          <w:rFonts w:asciiTheme="minorHAnsi" w:hAnsiTheme="minorHAnsi" w:cstheme="minorHAnsi"/>
          <w:bCs/>
          <w:sz w:val="24"/>
          <w:szCs w:val="24"/>
        </w:rPr>
        <w:t xml:space="preserve">Maksymalny czas naprawy wynosi </w:t>
      </w:r>
      <w:r>
        <w:rPr>
          <w:rFonts w:asciiTheme="minorHAnsi" w:hAnsiTheme="minorHAnsi" w:cstheme="minorHAnsi"/>
          <w:bCs/>
          <w:sz w:val="24"/>
          <w:szCs w:val="24"/>
        </w:rPr>
        <w:t>7</w:t>
      </w:r>
      <w:r w:rsidRPr="00EE5C4A">
        <w:rPr>
          <w:rFonts w:asciiTheme="minorHAnsi" w:hAnsiTheme="minorHAnsi" w:cstheme="minorHAnsi"/>
          <w:bCs/>
          <w:sz w:val="24"/>
          <w:szCs w:val="24"/>
        </w:rPr>
        <w:t xml:space="preserve"> dni roboczych od daty zgłoszenia.</w:t>
      </w:r>
      <w:r w:rsidRPr="00EE5C4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8AACF97" w14:textId="21D77505" w:rsidR="00250486" w:rsidRDefault="00250486" w:rsidP="00250486">
      <w:pPr>
        <w:tabs>
          <w:tab w:val="num" w:pos="1380"/>
        </w:tabs>
        <w:spacing w:after="0" w:line="360" w:lineRule="auto"/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Zadanie nr 8</w:t>
      </w:r>
    </w:p>
    <w:p w14:paraId="5DBB05DB" w14:textId="65BDEDBF" w:rsidR="00250486" w:rsidRDefault="00250486" w:rsidP="00250486">
      <w:pPr>
        <w:spacing w:after="0" w:line="360" w:lineRule="auto"/>
        <w:ind w:left="340"/>
        <w:jc w:val="both"/>
        <w:rPr>
          <w:rFonts w:asciiTheme="minorHAnsi" w:hAnsiTheme="minorHAnsi" w:cstheme="minorHAnsi"/>
          <w:sz w:val="24"/>
          <w:szCs w:val="24"/>
        </w:rPr>
      </w:pPr>
      <w:r w:rsidRPr="00EE5C4A">
        <w:rPr>
          <w:rFonts w:asciiTheme="minorHAnsi" w:hAnsiTheme="minorHAnsi" w:cstheme="minorHAnsi"/>
          <w:bCs/>
          <w:sz w:val="24"/>
          <w:szCs w:val="24"/>
        </w:rPr>
        <w:t xml:space="preserve">Maksymalny czas reakcji na zgłoszoną usterkę </w:t>
      </w:r>
      <w:r>
        <w:rPr>
          <w:rFonts w:asciiTheme="minorHAnsi" w:hAnsiTheme="minorHAnsi" w:cstheme="minorHAnsi"/>
          <w:bCs/>
          <w:sz w:val="24"/>
          <w:szCs w:val="24"/>
        </w:rPr>
        <w:t>24 godziny</w:t>
      </w:r>
      <w:r w:rsidR="00726258">
        <w:rPr>
          <w:rFonts w:asciiTheme="minorHAnsi" w:hAnsiTheme="minorHAnsi" w:cstheme="minorHAnsi"/>
          <w:bCs/>
          <w:sz w:val="24"/>
          <w:szCs w:val="24"/>
        </w:rPr>
        <w:t xml:space="preserve"> robocze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E5C4A">
        <w:rPr>
          <w:rFonts w:asciiTheme="minorHAnsi" w:hAnsiTheme="minorHAnsi" w:cstheme="minorHAnsi"/>
          <w:bCs/>
          <w:sz w:val="24"/>
          <w:szCs w:val="24"/>
        </w:rPr>
        <w:t>od daty zgłoszenia.</w:t>
      </w:r>
    </w:p>
    <w:p w14:paraId="6ADC81B7" w14:textId="77777777" w:rsidR="00250486" w:rsidRPr="00250486" w:rsidRDefault="00250486" w:rsidP="00250486">
      <w:pPr>
        <w:spacing w:after="0" w:line="360" w:lineRule="auto"/>
        <w:ind w:left="340"/>
        <w:jc w:val="both"/>
        <w:rPr>
          <w:rFonts w:asciiTheme="minorHAnsi" w:hAnsiTheme="minorHAnsi" w:cstheme="minorHAnsi"/>
          <w:sz w:val="24"/>
          <w:szCs w:val="24"/>
        </w:rPr>
      </w:pPr>
      <w:r w:rsidRPr="00EE5C4A">
        <w:rPr>
          <w:rFonts w:asciiTheme="minorHAnsi" w:hAnsiTheme="minorHAnsi" w:cstheme="minorHAnsi"/>
          <w:bCs/>
          <w:sz w:val="24"/>
          <w:szCs w:val="24"/>
        </w:rPr>
        <w:t xml:space="preserve">Maksymalny czas naprawy wynosi </w:t>
      </w:r>
      <w:r>
        <w:rPr>
          <w:rFonts w:asciiTheme="minorHAnsi" w:hAnsiTheme="minorHAnsi" w:cstheme="minorHAnsi"/>
          <w:bCs/>
          <w:sz w:val="24"/>
          <w:szCs w:val="24"/>
        </w:rPr>
        <w:t>7</w:t>
      </w:r>
      <w:r w:rsidRPr="00EE5C4A">
        <w:rPr>
          <w:rFonts w:asciiTheme="minorHAnsi" w:hAnsiTheme="minorHAnsi" w:cstheme="minorHAnsi"/>
          <w:bCs/>
          <w:sz w:val="24"/>
          <w:szCs w:val="24"/>
        </w:rPr>
        <w:t xml:space="preserve"> dni roboczych od daty zgłoszenia.</w:t>
      </w:r>
      <w:r w:rsidRPr="00EE5C4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86AE545" w14:textId="744D5FF4" w:rsidR="00250486" w:rsidRDefault="00250486" w:rsidP="00250486">
      <w:pPr>
        <w:tabs>
          <w:tab w:val="num" w:pos="1380"/>
        </w:tabs>
        <w:spacing w:after="0" w:line="360" w:lineRule="auto"/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Zadanie nr 9</w:t>
      </w:r>
    </w:p>
    <w:p w14:paraId="26772DFB" w14:textId="0FCCBA62" w:rsidR="00250486" w:rsidRDefault="00250486" w:rsidP="00250486">
      <w:pPr>
        <w:spacing w:after="0" w:line="360" w:lineRule="auto"/>
        <w:ind w:left="340"/>
        <w:jc w:val="both"/>
        <w:rPr>
          <w:rFonts w:asciiTheme="minorHAnsi" w:hAnsiTheme="minorHAnsi" w:cstheme="minorHAnsi"/>
          <w:sz w:val="24"/>
          <w:szCs w:val="24"/>
        </w:rPr>
      </w:pPr>
      <w:r w:rsidRPr="00EE5C4A">
        <w:rPr>
          <w:rFonts w:asciiTheme="minorHAnsi" w:hAnsiTheme="minorHAnsi" w:cstheme="minorHAnsi"/>
          <w:bCs/>
          <w:sz w:val="24"/>
          <w:szCs w:val="24"/>
        </w:rPr>
        <w:t xml:space="preserve">Maksymalny czas reakcji na zgłoszoną usterkę </w:t>
      </w:r>
      <w:r>
        <w:rPr>
          <w:rFonts w:asciiTheme="minorHAnsi" w:hAnsiTheme="minorHAnsi" w:cstheme="minorHAnsi"/>
          <w:bCs/>
          <w:sz w:val="24"/>
          <w:szCs w:val="24"/>
        </w:rPr>
        <w:t>24 godziny</w:t>
      </w:r>
      <w:r w:rsidR="00726258">
        <w:rPr>
          <w:rFonts w:asciiTheme="minorHAnsi" w:hAnsiTheme="minorHAnsi" w:cstheme="minorHAnsi"/>
          <w:bCs/>
          <w:sz w:val="24"/>
          <w:szCs w:val="24"/>
        </w:rPr>
        <w:t xml:space="preserve"> robocze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E5C4A">
        <w:rPr>
          <w:rFonts w:asciiTheme="minorHAnsi" w:hAnsiTheme="minorHAnsi" w:cstheme="minorHAnsi"/>
          <w:bCs/>
          <w:sz w:val="24"/>
          <w:szCs w:val="24"/>
        </w:rPr>
        <w:t>od daty zgłoszenia.</w:t>
      </w:r>
    </w:p>
    <w:p w14:paraId="452BAC95" w14:textId="77777777" w:rsidR="00250486" w:rsidRPr="00250486" w:rsidRDefault="00250486" w:rsidP="00250486">
      <w:pPr>
        <w:spacing w:after="0" w:line="360" w:lineRule="auto"/>
        <w:ind w:left="340"/>
        <w:jc w:val="both"/>
        <w:rPr>
          <w:rFonts w:asciiTheme="minorHAnsi" w:hAnsiTheme="minorHAnsi" w:cstheme="minorHAnsi"/>
          <w:sz w:val="24"/>
          <w:szCs w:val="24"/>
        </w:rPr>
      </w:pPr>
      <w:r w:rsidRPr="00EE5C4A">
        <w:rPr>
          <w:rFonts w:asciiTheme="minorHAnsi" w:hAnsiTheme="minorHAnsi" w:cstheme="minorHAnsi"/>
          <w:bCs/>
          <w:sz w:val="24"/>
          <w:szCs w:val="24"/>
        </w:rPr>
        <w:t xml:space="preserve">Maksymalny czas naprawy wynosi </w:t>
      </w:r>
      <w:r>
        <w:rPr>
          <w:rFonts w:asciiTheme="minorHAnsi" w:hAnsiTheme="minorHAnsi" w:cstheme="minorHAnsi"/>
          <w:bCs/>
          <w:sz w:val="24"/>
          <w:szCs w:val="24"/>
        </w:rPr>
        <w:t>7</w:t>
      </w:r>
      <w:r w:rsidRPr="00EE5C4A">
        <w:rPr>
          <w:rFonts w:asciiTheme="minorHAnsi" w:hAnsiTheme="minorHAnsi" w:cstheme="minorHAnsi"/>
          <w:bCs/>
          <w:sz w:val="24"/>
          <w:szCs w:val="24"/>
        </w:rPr>
        <w:t xml:space="preserve"> dni roboczych od daty zgłoszenia.</w:t>
      </w:r>
      <w:r w:rsidRPr="00EE5C4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68F7D80" w14:textId="2E264A9C" w:rsidR="00250486" w:rsidRDefault="00250486" w:rsidP="00250486">
      <w:pPr>
        <w:tabs>
          <w:tab w:val="num" w:pos="1380"/>
        </w:tabs>
        <w:spacing w:after="0" w:line="360" w:lineRule="auto"/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Zadanie nr 11</w:t>
      </w:r>
    </w:p>
    <w:p w14:paraId="0F161993" w14:textId="2109096B" w:rsidR="00250486" w:rsidRDefault="00250486" w:rsidP="00250486">
      <w:pPr>
        <w:spacing w:after="0" w:line="360" w:lineRule="auto"/>
        <w:ind w:left="340"/>
        <w:jc w:val="both"/>
        <w:rPr>
          <w:rFonts w:asciiTheme="minorHAnsi" w:hAnsiTheme="minorHAnsi" w:cstheme="minorHAnsi"/>
          <w:sz w:val="24"/>
          <w:szCs w:val="24"/>
        </w:rPr>
      </w:pPr>
      <w:r w:rsidRPr="00EE5C4A">
        <w:rPr>
          <w:rFonts w:asciiTheme="minorHAnsi" w:hAnsiTheme="minorHAnsi" w:cstheme="minorHAnsi"/>
          <w:bCs/>
          <w:sz w:val="24"/>
          <w:szCs w:val="24"/>
        </w:rPr>
        <w:t xml:space="preserve">Maksymalny czas reakcji na zgłoszoną usterkę </w:t>
      </w:r>
      <w:r>
        <w:rPr>
          <w:rFonts w:asciiTheme="minorHAnsi" w:hAnsiTheme="minorHAnsi" w:cstheme="minorHAnsi"/>
          <w:bCs/>
          <w:sz w:val="24"/>
          <w:szCs w:val="24"/>
        </w:rPr>
        <w:t>24 godziny</w:t>
      </w:r>
      <w:r w:rsidR="00726258">
        <w:rPr>
          <w:rFonts w:asciiTheme="minorHAnsi" w:hAnsiTheme="minorHAnsi" w:cstheme="minorHAnsi"/>
          <w:bCs/>
          <w:sz w:val="24"/>
          <w:szCs w:val="24"/>
        </w:rPr>
        <w:t xml:space="preserve"> robocze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E5C4A">
        <w:rPr>
          <w:rFonts w:asciiTheme="minorHAnsi" w:hAnsiTheme="minorHAnsi" w:cstheme="minorHAnsi"/>
          <w:bCs/>
          <w:sz w:val="24"/>
          <w:szCs w:val="24"/>
        </w:rPr>
        <w:t>od daty zgłoszenia.</w:t>
      </w:r>
    </w:p>
    <w:p w14:paraId="5DDFD9EB" w14:textId="77777777" w:rsidR="00250486" w:rsidRPr="00250486" w:rsidRDefault="00250486" w:rsidP="00250486">
      <w:pPr>
        <w:spacing w:after="0" w:line="360" w:lineRule="auto"/>
        <w:ind w:left="340"/>
        <w:jc w:val="both"/>
        <w:rPr>
          <w:rFonts w:asciiTheme="minorHAnsi" w:hAnsiTheme="minorHAnsi" w:cstheme="minorHAnsi"/>
          <w:sz w:val="24"/>
          <w:szCs w:val="24"/>
        </w:rPr>
      </w:pPr>
      <w:r w:rsidRPr="00EE5C4A">
        <w:rPr>
          <w:rFonts w:asciiTheme="minorHAnsi" w:hAnsiTheme="minorHAnsi" w:cstheme="minorHAnsi"/>
          <w:bCs/>
          <w:sz w:val="24"/>
          <w:szCs w:val="24"/>
        </w:rPr>
        <w:t xml:space="preserve">Maksymalny czas naprawy wynosi </w:t>
      </w:r>
      <w:r>
        <w:rPr>
          <w:rFonts w:asciiTheme="minorHAnsi" w:hAnsiTheme="minorHAnsi" w:cstheme="minorHAnsi"/>
          <w:bCs/>
          <w:sz w:val="24"/>
          <w:szCs w:val="24"/>
        </w:rPr>
        <w:t>7</w:t>
      </w:r>
      <w:r w:rsidRPr="00EE5C4A">
        <w:rPr>
          <w:rFonts w:asciiTheme="minorHAnsi" w:hAnsiTheme="minorHAnsi" w:cstheme="minorHAnsi"/>
          <w:bCs/>
          <w:sz w:val="24"/>
          <w:szCs w:val="24"/>
        </w:rPr>
        <w:t xml:space="preserve"> dni roboczych od daty zgłoszenia.</w:t>
      </w:r>
      <w:r w:rsidRPr="00EE5C4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78A0DC5" w14:textId="17B9FF36" w:rsidR="005E5486" w:rsidRPr="00EE5C4A" w:rsidRDefault="005E5486" w:rsidP="009E04F6">
      <w:pPr>
        <w:widowControl w:val="0"/>
        <w:numPr>
          <w:ilvl w:val="0"/>
          <w:numId w:val="3"/>
        </w:numPr>
        <w:tabs>
          <w:tab w:val="left" w:pos="6660"/>
          <w:tab w:val="left" w:pos="684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EE5C4A">
        <w:rPr>
          <w:rFonts w:asciiTheme="minorHAnsi" w:hAnsiTheme="minorHAnsi" w:cstheme="minorHAnsi"/>
          <w:bCs/>
          <w:sz w:val="24"/>
          <w:szCs w:val="24"/>
        </w:rPr>
        <w:t>Jeżeli w okresie gwarancji sprzęt okaże się wadliwy, Wykonawca zobowiązuje się do jego naprawy lub, gdy naprawa okaże się niemożliwa, do jego wymiany na sprzęt nowy wolny od wad z zastrzeżeniem ust.1</w:t>
      </w:r>
      <w:r w:rsidR="00ED09A4">
        <w:rPr>
          <w:rFonts w:asciiTheme="minorHAnsi" w:hAnsiTheme="minorHAnsi" w:cstheme="minorHAnsi"/>
          <w:bCs/>
          <w:sz w:val="24"/>
          <w:szCs w:val="24"/>
        </w:rPr>
        <w:t>3</w:t>
      </w:r>
      <w:r w:rsidRPr="00EE5C4A">
        <w:rPr>
          <w:rFonts w:asciiTheme="minorHAnsi" w:hAnsiTheme="minorHAnsi" w:cstheme="minorHAnsi"/>
          <w:bCs/>
          <w:sz w:val="24"/>
          <w:szCs w:val="24"/>
        </w:rPr>
        <w:t>.</w:t>
      </w:r>
    </w:p>
    <w:p w14:paraId="1C673A23" w14:textId="00C59010" w:rsidR="00496A2D" w:rsidRDefault="005E5486" w:rsidP="00496A2D">
      <w:pPr>
        <w:widowControl w:val="0"/>
        <w:numPr>
          <w:ilvl w:val="0"/>
          <w:numId w:val="3"/>
        </w:numPr>
        <w:tabs>
          <w:tab w:val="left" w:pos="6660"/>
          <w:tab w:val="left" w:pos="684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EE5C4A">
        <w:rPr>
          <w:rFonts w:asciiTheme="minorHAnsi" w:hAnsiTheme="minorHAnsi" w:cstheme="minorHAnsi"/>
          <w:bCs/>
          <w:sz w:val="24"/>
          <w:szCs w:val="24"/>
        </w:rPr>
        <w:t xml:space="preserve">W przypadku trzech napraw w okresie gwarancyjnym tego samego modułu skutkujących brakiem możliwości korzystania z wszystkich funkcji </w:t>
      </w:r>
      <w:r w:rsidR="00935624">
        <w:rPr>
          <w:rFonts w:asciiTheme="minorHAnsi" w:hAnsiTheme="minorHAnsi" w:cstheme="minorHAnsi"/>
          <w:bCs/>
          <w:sz w:val="24"/>
          <w:szCs w:val="24"/>
        </w:rPr>
        <w:t>sprzętu,</w:t>
      </w:r>
      <w:r w:rsidRPr="00EE5C4A">
        <w:rPr>
          <w:rFonts w:asciiTheme="minorHAnsi" w:hAnsiTheme="minorHAnsi" w:cstheme="minorHAnsi"/>
          <w:bCs/>
          <w:sz w:val="24"/>
          <w:szCs w:val="24"/>
        </w:rPr>
        <w:t xml:space="preserve"> nastąpi wymiana modułu na </w:t>
      </w:r>
      <w:r w:rsidRPr="00EE5C4A">
        <w:rPr>
          <w:rFonts w:asciiTheme="minorHAnsi" w:hAnsiTheme="minorHAnsi" w:cstheme="minorHAnsi"/>
          <w:bCs/>
          <w:sz w:val="24"/>
          <w:szCs w:val="24"/>
        </w:rPr>
        <w:lastRenderedPageBreak/>
        <w:t>nowy. W przypadku kiedy wymiana/naprawa danych modułów</w:t>
      </w:r>
      <w:r w:rsidR="00935624">
        <w:rPr>
          <w:rFonts w:asciiTheme="minorHAnsi" w:hAnsiTheme="minorHAnsi" w:cstheme="minorHAnsi"/>
          <w:bCs/>
          <w:sz w:val="24"/>
          <w:szCs w:val="24"/>
        </w:rPr>
        <w:t xml:space="preserve"> (elementów)</w:t>
      </w:r>
      <w:r w:rsidRPr="00EE5C4A">
        <w:rPr>
          <w:rFonts w:asciiTheme="minorHAnsi" w:hAnsiTheme="minorHAnsi" w:cstheme="minorHAnsi"/>
          <w:bCs/>
          <w:sz w:val="24"/>
          <w:szCs w:val="24"/>
        </w:rPr>
        <w:t xml:space="preserve"> nie pozwoli na prawidłowe funkcjonowanie </w:t>
      </w:r>
      <w:r w:rsidR="00935624">
        <w:rPr>
          <w:rFonts w:asciiTheme="minorHAnsi" w:hAnsiTheme="minorHAnsi" w:cstheme="minorHAnsi"/>
          <w:bCs/>
          <w:sz w:val="24"/>
          <w:szCs w:val="24"/>
        </w:rPr>
        <w:t>sprzętu</w:t>
      </w:r>
      <w:r w:rsidRPr="00EE5C4A">
        <w:rPr>
          <w:rFonts w:asciiTheme="minorHAnsi" w:hAnsiTheme="minorHAnsi" w:cstheme="minorHAnsi"/>
          <w:bCs/>
          <w:sz w:val="24"/>
          <w:szCs w:val="24"/>
        </w:rPr>
        <w:t xml:space="preserve">, Wykonawca jest zobowiązany wymienić </w:t>
      </w:r>
      <w:r w:rsidR="00935624">
        <w:rPr>
          <w:rFonts w:asciiTheme="minorHAnsi" w:hAnsiTheme="minorHAnsi" w:cstheme="minorHAnsi"/>
          <w:bCs/>
          <w:sz w:val="24"/>
          <w:szCs w:val="24"/>
        </w:rPr>
        <w:t>cały sprzęt</w:t>
      </w:r>
      <w:r w:rsidR="00A27047" w:rsidRPr="00EE5C4A">
        <w:rPr>
          <w:rFonts w:asciiTheme="minorHAnsi" w:hAnsiTheme="minorHAnsi" w:cstheme="minorHAnsi"/>
          <w:bCs/>
          <w:sz w:val="24"/>
          <w:szCs w:val="24"/>
        </w:rPr>
        <w:t xml:space="preserve"> na</w:t>
      </w:r>
      <w:r w:rsidRPr="00EE5C4A">
        <w:rPr>
          <w:rFonts w:asciiTheme="minorHAnsi" w:hAnsiTheme="minorHAnsi" w:cstheme="minorHAnsi"/>
          <w:bCs/>
          <w:sz w:val="24"/>
          <w:szCs w:val="24"/>
        </w:rPr>
        <w:t xml:space="preserve"> nowy w terminie 14 dni roboczych od daty stwierdzenia braku możliwości naprawy. Liczba ta nie obejmuje napraw wynikających z niewłaściwej eksploatacji sprzętu przez Zamawiającego oraz przypadków losowych niezależnych od Wykonawcy. </w:t>
      </w:r>
    </w:p>
    <w:p w14:paraId="62C43F3C" w14:textId="7E880C7D" w:rsidR="005E5486" w:rsidRPr="00EE5C4A" w:rsidRDefault="005E5486" w:rsidP="009E04F6">
      <w:pPr>
        <w:widowControl w:val="0"/>
        <w:numPr>
          <w:ilvl w:val="0"/>
          <w:numId w:val="3"/>
        </w:numPr>
        <w:tabs>
          <w:tab w:val="left" w:pos="6660"/>
          <w:tab w:val="left" w:pos="684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195917">
        <w:rPr>
          <w:rFonts w:asciiTheme="minorHAnsi" w:hAnsiTheme="minorHAnsi" w:cstheme="minorHAnsi"/>
          <w:bCs/>
          <w:sz w:val="24"/>
          <w:szCs w:val="24"/>
        </w:rPr>
        <w:t>Każda naprawa gwa</w:t>
      </w:r>
      <w:r w:rsidRPr="00EE5C4A">
        <w:rPr>
          <w:rFonts w:asciiTheme="minorHAnsi" w:hAnsiTheme="minorHAnsi" w:cstheme="minorHAnsi"/>
          <w:bCs/>
          <w:sz w:val="24"/>
          <w:szCs w:val="24"/>
        </w:rPr>
        <w:t xml:space="preserve">rancyjna przedłuża gwarancję o czas przerwy w eksploatacji </w:t>
      </w:r>
      <w:r w:rsidRPr="00EE5C4A">
        <w:rPr>
          <w:rFonts w:asciiTheme="minorHAnsi" w:hAnsiTheme="minorHAnsi" w:cstheme="minorHAnsi"/>
          <w:bCs/>
          <w:sz w:val="24"/>
          <w:szCs w:val="24"/>
        </w:rPr>
        <w:br/>
        <w:t>sprzętu.</w:t>
      </w:r>
    </w:p>
    <w:p w14:paraId="223E077C" w14:textId="7541FA8D" w:rsidR="00A27047" w:rsidRPr="00EE5C4A" w:rsidRDefault="00A27047" w:rsidP="009E04F6">
      <w:pPr>
        <w:widowControl w:val="0"/>
        <w:numPr>
          <w:ilvl w:val="0"/>
          <w:numId w:val="3"/>
        </w:numPr>
        <w:tabs>
          <w:tab w:val="left" w:pos="6660"/>
          <w:tab w:val="left" w:pos="684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EE5C4A">
        <w:rPr>
          <w:rFonts w:asciiTheme="minorHAnsi" w:hAnsiTheme="minorHAnsi" w:cstheme="minorHAnsi"/>
          <w:bCs/>
          <w:sz w:val="24"/>
          <w:szCs w:val="24"/>
        </w:rPr>
        <w:t>Za udzielone warunki serwisu i gwarancji odpowiedzialność ponosi Wykonawca.</w:t>
      </w:r>
    </w:p>
    <w:p w14:paraId="23CCC064" w14:textId="2394E5BB" w:rsidR="005E5486" w:rsidRPr="00EE5C4A" w:rsidRDefault="005E5486" w:rsidP="009E04F6">
      <w:pPr>
        <w:widowControl w:val="0"/>
        <w:numPr>
          <w:ilvl w:val="0"/>
          <w:numId w:val="3"/>
        </w:numPr>
        <w:tabs>
          <w:tab w:val="left" w:pos="6660"/>
          <w:tab w:val="left" w:pos="684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EE5C4A">
        <w:rPr>
          <w:rFonts w:asciiTheme="minorHAnsi" w:hAnsiTheme="minorHAnsi" w:cstheme="minorHAnsi"/>
          <w:bCs/>
          <w:sz w:val="24"/>
          <w:szCs w:val="24"/>
        </w:rPr>
        <w:t>Strony ustalają okres uprawnień z tytułu rękojmi na okres równy okresowi udzielonej gwarancji jednak nie krótszy niż 24 miesiące. Uprawnienia z tytułu rękojmi przysługują Zamawiającemu niezależnie od uprawnień płynących z udzielonej gwarancji.</w:t>
      </w:r>
    </w:p>
    <w:p w14:paraId="00FD8ADB" w14:textId="148CC3FD" w:rsidR="005E5486" w:rsidRPr="00EE5C4A" w:rsidRDefault="005E5486" w:rsidP="009E04F6">
      <w:pPr>
        <w:widowControl w:val="0"/>
        <w:numPr>
          <w:ilvl w:val="0"/>
          <w:numId w:val="3"/>
        </w:numPr>
        <w:tabs>
          <w:tab w:val="left" w:pos="6660"/>
          <w:tab w:val="left" w:pos="684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EE5C4A">
        <w:rPr>
          <w:rFonts w:asciiTheme="minorHAnsi" w:hAnsiTheme="minorHAnsi" w:cstheme="minorHAnsi"/>
          <w:bCs/>
          <w:sz w:val="24"/>
          <w:szCs w:val="24"/>
        </w:rPr>
        <w:t xml:space="preserve">Okres rękojmi rozpoczyna bieg od dnia podpisania protokołu </w:t>
      </w:r>
      <w:r w:rsidR="00A27047" w:rsidRPr="00EE5C4A">
        <w:rPr>
          <w:rFonts w:asciiTheme="minorHAnsi" w:hAnsiTheme="minorHAnsi" w:cstheme="minorHAnsi"/>
          <w:bCs/>
          <w:sz w:val="24"/>
          <w:szCs w:val="24"/>
        </w:rPr>
        <w:t>odbioru,</w:t>
      </w:r>
      <w:r w:rsidRPr="00EE5C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E5C4A">
        <w:rPr>
          <w:rFonts w:asciiTheme="minorHAnsi" w:hAnsiTheme="minorHAnsi" w:cstheme="minorHAnsi"/>
          <w:sz w:val="24"/>
          <w:szCs w:val="24"/>
        </w:rPr>
        <w:t>o którym mowa w § 3 ust. 1</w:t>
      </w:r>
      <w:r w:rsidR="00A27047" w:rsidRPr="00EE5C4A">
        <w:rPr>
          <w:rFonts w:asciiTheme="minorHAnsi" w:hAnsiTheme="minorHAnsi" w:cstheme="minorHAnsi"/>
          <w:sz w:val="24"/>
          <w:szCs w:val="24"/>
        </w:rPr>
        <w:t>2</w:t>
      </w:r>
      <w:r w:rsidRPr="00EE5C4A">
        <w:rPr>
          <w:rFonts w:asciiTheme="minorHAnsi" w:hAnsiTheme="minorHAnsi" w:cstheme="minorHAnsi"/>
          <w:sz w:val="24"/>
          <w:szCs w:val="24"/>
        </w:rPr>
        <w:t xml:space="preserve"> niniejszej umowy z wyjątkiem wad prawnych dla których okres rękojmi rozpoczyna bieg na zasadach określonych w Kodeksie cywilnym.</w:t>
      </w:r>
    </w:p>
    <w:p w14:paraId="19C4B4D3" w14:textId="77777777" w:rsidR="005E5486" w:rsidRPr="00EE5C4A" w:rsidRDefault="005E5486" w:rsidP="009E04F6">
      <w:pPr>
        <w:numPr>
          <w:ilvl w:val="0"/>
          <w:numId w:val="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EE5C4A">
        <w:rPr>
          <w:rFonts w:asciiTheme="minorHAnsi" w:hAnsiTheme="minorHAnsi" w:cstheme="minorHAnsi"/>
          <w:sz w:val="24"/>
          <w:szCs w:val="24"/>
        </w:rPr>
        <w:t>Serwis gwarancyjny będzie wykonywany w laboratorium badawczym Zamawiającego, zaś w przypadku konieczności naprawy poza ww. miejscem będzie wykonywany w serwisie gwarancyjnym.</w:t>
      </w:r>
    </w:p>
    <w:p w14:paraId="2A59BE26" w14:textId="492004D4" w:rsidR="005E5486" w:rsidRPr="00EE5C4A" w:rsidRDefault="005E5486" w:rsidP="009E04F6">
      <w:pPr>
        <w:numPr>
          <w:ilvl w:val="0"/>
          <w:numId w:val="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EE5C4A">
        <w:rPr>
          <w:rFonts w:asciiTheme="minorHAnsi" w:hAnsiTheme="minorHAnsi" w:cstheme="minorHAnsi"/>
          <w:sz w:val="24"/>
          <w:szCs w:val="24"/>
        </w:rPr>
        <w:t>Zgłoszenia serwisowe będą dokonywane za pośrednictwem poczty elektronicznej lub telefonicznie.</w:t>
      </w:r>
    </w:p>
    <w:p w14:paraId="4FE07F53" w14:textId="77777777" w:rsidR="005E5486" w:rsidRPr="00EE5C4A" w:rsidRDefault="005E5486" w:rsidP="009E04F6">
      <w:pPr>
        <w:numPr>
          <w:ilvl w:val="0"/>
          <w:numId w:val="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EE5C4A">
        <w:rPr>
          <w:rFonts w:asciiTheme="minorHAnsi" w:hAnsiTheme="minorHAnsi" w:cstheme="minorHAnsi"/>
          <w:sz w:val="24"/>
          <w:szCs w:val="24"/>
        </w:rPr>
        <w:t>Osobą upoważnioną ze strony Wykonawcy do kontaktu z Zamawiającym w sprawach dotyczących usług  serwisowych  jest ………………………. ……………………………….</w:t>
      </w:r>
    </w:p>
    <w:p w14:paraId="7281683B" w14:textId="77777777" w:rsidR="005E5486" w:rsidRPr="00EE5C4A" w:rsidRDefault="005E5486" w:rsidP="009E04F6">
      <w:pPr>
        <w:numPr>
          <w:ilvl w:val="0"/>
          <w:numId w:val="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EE5C4A">
        <w:rPr>
          <w:rFonts w:asciiTheme="minorHAnsi" w:hAnsiTheme="minorHAnsi" w:cstheme="minorHAnsi"/>
          <w:sz w:val="24"/>
          <w:szCs w:val="24"/>
        </w:rPr>
        <w:t xml:space="preserve"> </w:t>
      </w:r>
      <w:r w:rsidRPr="00EE5C4A">
        <w:rPr>
          <w:rFonts w:asciiTheme="minorHAnsi" w:hAnsiTheme="minorHAnsi" w:cstheme="minorHAnsi"/>
          <w:bCs/>
          <w:sz w:val="24"/>
          <w:szCs w:val="24"/>
        </w:rPr>
        <w:t xml:space="preserve">Adres i numer telefonu serwisu gwarancyjnego: </w:t>
      </w:r>
    </w:p>
    <w:p w14:paraId="6988961E" w14:textId="77777777" w:rsidR="005E5486" w:rsidRPr="00EE5C4A" w:rsidRDefault="005E5486" w:rsidP="00EE5C4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EE5C4A">
        <w:rPr>
          <w:rFonts w:asciiTheme="minorHAnsi" w:hAnsiTheme="minorHAnsi" w:cstheme="minorHAnsi"/>
          <w:bCs/>
          <w:sz w:val="24"/>
          <w:szCs w:val="24"/>
        </w:rPr>
        <w:tab/>
        <w:t>…………………………………………………………………………………………………</w:t>
      </w:r>
    </w:p>
    <w:p w14:paraId="24A3B2BE" w14:textId="77777777" w:rsidR="005E5486" w:rsidRPr="00EE5C4A" w:rsidRDefault="005E5486" w:rsidP="00EE5C4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hAnsiTheme="minorHAnsi" w:cstheme="minorHAnsi"/>
          <w:bCs/>
          <w:sz w:val="24"/>
          <w:szCs w:val="24"/>
        </w:rPr>
      </w:pPr>
    </w:p>
    <w:p w14:paraId="370CE809" w14:textId="77777777" w:rsidR="005E5486" w:rsidRPr="00EE5C4A" w:rsidRDefault="005E5486" w:rsidP="00EE5C4A">
      <w:pPr>
        <w:numPr>
          <w:ilvl w:val="12"/>
          <w:numId w:val="0"/>
        </w:numPr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E5C4A">
        <w:rPr>
          <w:rFonts w:asciiTheme="minorHAnsi" w:hAnsiTheme="minorHAnsi" w:cstheme="minorHAnsi"/>
          <w:b/>
          <w:sz w:val="24"/>
          <w:szCs w:val="24"/>
        </w:rPr>
        <w:t>§ 6</w:t>
      </w:r>
    </w:p>
    <w:p w14:paraId="052E5FEA" w14:textId="77777777" w:rsidR="005E5486" w:rsidRPr="00EE5C4A" w:rsidRDefault="005E5486" w:rsidP="00EE5C4A">
      <w:pPr>
        <w:numPr>
          <w:ilvl w:val="12"/>
          <w:numId w:val="0"/>
        </w:numPr>
        <w:spacing w:after="0" w:line="360" w:lineRule="auto"/>
        <w:ind w:left="284" w:hanging="284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EE5C4A">
        <w:rPr>
          <w:rFonts w:asciiTheme="minorHAnsi" w:hAnsiTheme="minorHAnsi" w:cstheme="minorHAnsi"/>
          <w:b/>
          <w:sz w:val="24"/>
          <w:szCs w:val="24"/>
        </w:rPr>
        <w:t>Kary umowne</w:t>
      </w:r>
    </w:p>
    <w:p w14:paraId="5F2241CA" w14:textId="77777777" w:rsidR="005E5486" w:rsidRPr="00EE5C4A" w:rsidRDefault="005E5486" w:rsidP="009E04F6">
      <w:pPr>
        <w:numPr>
          <w:ilvl w:val="0"/>
          <w:numId w:val="5"/>
        </w:numPr>
        <w:tabs>
          <w:tab w:val="num" w:pos="284"/>
        </w:tabs>
        <w:spacing w:after="0" w:line="360" w:lineRule="auto"/>
        <w:ind w:hanging="720"/>
        <w:jc w:val="both"/>
        <w:rPr>
          <w:rFonts w:asciiTheme="minorHAnsi" w:hAnsiTheme="minorHAnsi" w:cstheme="minorHAnsi"/>
          <w:sz w:val="24"/>
          <w:szCs w:val="24"/>
        </w:rPr>
      </w:pPr>
      <w:r w:rsidRPr="00EE5C4A">
        <w:rPr>
          <w:rFonts w:asciiTheme="minorHAnsi" w:hAnsiTheme="minorHAnsi" w:cstheme="minorHAnsi"/>
          <w:sz w:val="24"/>
          <w:szCs w:val="24"/>
        </w:rPr>
        <w:t>Wykonawca zapłaci Zamawiającemu kary umowne w następującej wysokości:</w:t>
      </w:r>
    </w:p>
    <w:p w14:paraId="4042BB8C" w14:textId="758F1016" w:rsidR="005E5486" w:rsidRPr="001A41D0" w:rsidRDefault="005E5486" w:rsidP="009E04F6">
      <w:pPr>
        <w:numPr>
          <w:ilvl w:val="0"/>
          <w:numId w:val="6"/>
        </w:numPr>
        <w:tabs>
          <w:tab w:val="num" w:pos="720"/>
        </w:tabs>
        <w:spacing w:after="0"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1A41D0">
        <w:rPr>
          <w:rFonts w:asciiTheme="minorHAnsi" w:hAnsiTheme="minorHAnsi" w:cstheme="minorHAnsi"/>
          <w:sz w:val="24"/>
          <w:szCs w:val="24"/>
        </w:rPr>
        <w:t xml:space="preserve">za odstąpienie od umowy z winy Wykonawcy – </w:t>
      </w:r>
      <w:r w:rsidR="00A27047" w:rsidRPr="001A41D0">
        <w:rPr>
          <w:rFonts w:asciiTheme="minorHAnsi" w:hAnsiTheme="minorHAnsi" w:cstheme="minorHAnsi"/>
          <w:sz w:val="24"/>
          <w:szCs w:val="24"/>
        </w:rPr>
        <w:t>5</w:t>
      </w:r>
      <w:r w:rsidRPr="001A41D0">
        <w:rPr>
          <w:rFonts w:asciiTheme="minorHAnsi" w:hAnsiTheme="minorHAnsi" w:cstheme="minorHAnsi"/>
          <w:sz w:val="24"/>
          <w:szCs w:val="24"/>
        </w:rPr>
        <w:t>% wartości</w:t>
      </w:r>
      <w:r w:rsidR="00ED09A4" w:rsidRPr="001A41D0">
        <w:rPr>
          <w:rFonts w:asciiTheme="minorHAnsi" w:hAnsiTheme="minorHAnsi" w:cstheme="minorHAnsi"/>
          <w:sz w:val="24"/>
          <w:szCs w:val="24"/>
        </w:rPr>
        <w:t xml:space="preserve"> brutto</w:t>
      </w:r>
      <w:r w:rsidRPr="001A41D0">
        <w:rPr>
          <w:rFonts w:asciiTheme="minorHAnsi" w:hAnsiTheme="minorHAnsi" w:cstheme="minorHAnsi"/>
          <w:sz w:val="24"/>
          <w:szCs w:val="24"/>
        </w:rPr>
        <w:t xml:space="preserve"> przedmiotu umowy, </w:t>
      </w:r>
      <w:r w:rsidR="00DD1ABF" w:rsidRPr="001A41D0">
        <w:rPr>
          <w:rFonts w:asciiTheme="minorHAnsi" w:hAnsiTheme="minorHAnsi" w:cstheme="minorHAnsi"/>
          <w:sz w:val="24"/>
          <w:szCs w:val="24"/>
        </w:rPr>
        <w:t xml:space="preserve"> </w:t>
      </w:r>
      <w:r w:rsidRPr="001A41D0">
        <w:rPr>
          <w:rFonts w:asciiTheme="minorHAnsi" w:hAnsiTheme="minorHAnsi" w:cstheme="minorHAnsi"/>
          <w:sz w:val="24"/>
          <w:szCs w:val="24"/>
        </w:rPr>
        <w:t xml:space="preserve">o której mowa w § 2 ust.1. </w:t>
      </w:r>
      <w:r w:rsidR="001A41D0" w:rsidRPr="001A41D0">
        <w:rPr>
          <w:rFonts w:cs="Calibri"/>
          <w:sz w:val="24"/>
          <w:szCs w:val="24"/>
        </w:rPr>
        <w:t>W przypadku częściowego odstąpienia od umowy 5% ceny brutto sprzętu, od dostawy którego Wykonawca odstępuje</w:t>
      </w:r>
    </w:p>
    <w:p w14:paraId="5B21C98B" w14:textId="087078AB" w:rsidR="005E5486" w:rsidRPr="001A41D0" w:rsidRDefault="005E5486" w:rsidP="009E04F6">
      <w:pPr>
        <w:numPr>
          <w:ilvl w:val="0"/>
          <w:numId w:val="6"/>
        </w:numPr>
        <w:tabs>
          <w:tab w:val="num" w:pos="720"/>
        </w:tabs>
        <w:spacing w:after="0"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1A41D0">
        <w:rPr>
          <w:rFonts w:asciiTheme="minorHAnsi" w:hAnsiTheme="minorHAnsi" w:cstheme="minorHAnsi"/>
          <w:sz w:val="24"/>
          <w:szCs w:val="24"/>
        </w:rPr>
        <w:lastRenderedPageBreak/>
        <w:t>za zwłokę w terminie dostawy z winy Wykonawcy –</w:t>
      </w:r>
      <w:r w:rsidR="001A41D0" w:rsidRPr="001A41D0">
        <w:rPr>
          <w:rFonts w:cs="Calibri"/>
          <w:sz w:val="24"/>
          <w:szCs w:val="24"/>
        </w:rPr>
        <w:t>– 0,001% ceny brutto nie dostarczonego sprzętu za każdy dzień zwłoki w stosunku do wyznaczonego terminu dostawy</w:t>
      </w:r>
      <w:r w:rsidRPr="001A41D0">
        <w:rPr>
          <w:rFonts w:asciiTheme="minorHAnsi" w:hAnsiTheme="minorHAnsi" w:cstheme="minorHAnsi"/>
          <w:sz w:val="24"/>
          <w:szCs w:val="24"/>
        </w:rPr>
        <w:t>,</w:t>
      </w:r>
    </w:p>
    <w:p w14:paraId="1534ED1F" w14:textId="77777777" w:rsidR="001A41D0" w:rsidRPr="001A41D0" w:rsidRDefault="005E5486" w:rsidP="001207D0">
      <w:pPr>
        <w:numPr>
          <w:ilvl w:val="0"/>
          <w:numId w:val="6"/>
        </w:numPr>
        <w:tabs>
          <w:tab w:val="num" w:pos="720"/>
        </w:tabs>
        <w:spacing w:after="0" w:line="360" w:lineRule="auto"/>
        <w:ind w:left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A41D0">
        <w:rPr>
          <w:rFonts w:asciiTheme="minorHAnsi" w:hAnsiTheme="minorHAnsi" w:cstheme="minorHAnsi"/>
          <w:sz w:val="24"/>
          <w:szCs w:val="24"/>
        </w:rPr>
        <w:t>za  zwłokę w czasie reakcji z winy  Wykonawcy – 0,0</w:t>
      </w:r>
      <w:r w:rsidR="00997724" w:rsidRPr="001A41D0">
        <w:rPr>
          <w:rFonts w:asciiTheme="minorHAnsi" w:hAnsiTheme="minorHAnsi" w:cstheme="minorHAnsi"/>
          <w:sz w:val="24"/>
          <w:szCs w:val="24"/>
        </w:rPr>
        <w:t>01</w:t>
      </w:r>
      <w:r w:rsidRPr="001A41D0">
        <w:rPr>
          <w:rFonts w:asciiTheme="minorHAnsi" w:hAnsiTheme="minorHAnsi" w:cstheme="minorHAnsi"/>
          <w:sz w:val="24"/>
          <w:szCs w:val="24"/>
        </w:rPr>
        <w:t xml:space="preserve">% </w:t>
      </w:r>
      <w:r w:rsidR="001A41D0" w:rsidRPr="001A41D0">
        <w:rPr>
          <w:rFonts w:cs="Calibri"/>
          <w:sz w:val="24"/>
          <w:szCs w:val="24"/>
        </w:rPr>
        <w:t>ceny brutto, obejmującego wadliwy sprzęt za każdy dzień zwłoki w stosunku do czasu określonego w § 5 niniejszej umowy</w:t>
      </w:r>
    </w:p>
    <w:p w14:paraId="6BD39EE3" w14:textId="0BB97C6E" w:rsidR="005E5486" w:rsidRPr="001A41D0" w:rsidRDefault="005E5486" w:rsidP="001207D0">
      <w:pPr>
        <w:numPr>
          <w:ilvl w:val="0"/>
          <w:numId w:val="6"/>
        </w:numPr>
        <w:tabs>
          <w:tab w:val="num" w:pos="720"/>
        </w:tabs>
        <w:spacing w:after="0" w:line="360" w:lineRule="auto"/>
        <w:ind w:left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A41D0">
        <w:rPr>
          <w:rFonts w:asciiTheme="minorHAnsi" w:hAnsiTheme="minorHAnsi" w:cstheme="minorHAnsi"/>
          <w:color w:val="000000"/>
          <w:sz w:val="24"/>
          <w:szCs w:val="24"/>
        </w:rPr>
        <w:t>za zwłokę w naprawie 0,0</w:t>
      </w:r>
      <w:r w:rsidR="00997724" w:rsidRPr="001A41D0">
        <w:rPr>
          <w:rFonts w:asciiTheme="minorHAnsi" w:hAnsiTheme="minorHAnsi" w:cstheme="minorHAnsi"/>
          <w:color w:val="000000"/>
          <w:sz w:val="24"/>
          <w:szCs w:val="24"/>
        </w:rPr>
        <w:t>01</w:t>
      </w:r>
      <w:r w:rsidRPr="001A41D0">
        <w:rPr>
          <w:rFonts w:asciiTheme="minorHAnsi" w:hAnsiTheme="minorHAnsi" w:cstheme="minorHAnsi"/>
          <w:color w:val="000000"/>
          <w:sz w:val="24"/>
          <w:szCs w:val="24"/>
        </w:rPr>
        <w:t xml:space="preserve">% </w:t>
      </w:r>
      <w:r w:rsidR="001A41D0" w:rsidRPr="001A41D0">
        <w:rPr>
          <w:rFonts w:cs="Calibri"/>
          <w:color w:val="000000"/>
          <w:sz w:val="24"/>
          <w:szCs w:val="24"/>
        </w:rPr>
        <w:t>ceny brutto, obejmującego wadliwy sprzęt za każdy dzień zwłoki w stosunku do czasu określonego w § 5 niniejszej umowy</w:t>
      </w:r>
      <w:r w:rsidR="001A41D0" w:rsidRPr="001A41D0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3983B7C4" w14:textId="5310CCF4" w:rsidR="005E5486" w:rsidRPr="001A41D0" w:rsidRDefault="005E5486" w:rsidP="009E04F6">
      <w:pPr>
        <w:numPr>
          <w:ilvl w:val="0"/>
          <w:numId w:val="6"/>
        </w:numPr>
        <w:tabs>
          <w:tab w:val="num" w:pos="720"/>
        </w:tabs>
        <w:spacing w:after="0"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1A41D0">
        <w:rPr>
          <w:rFonts w:asciiTheme="minorHAnsi" w:hAnsiTheme="minorHAnsi" w:cstheme="minorHAnsi"/>
          <w:color w:val="000000"/>
          <w:sz w:val="24"/>
          <w:szCs w:val="24"/>
        </w:rPr>
        <w:t xml:space="preserve">za brak świadczenia usług gwarancyjnych w </w:t>
      </w:r>
      <w:r w:rsidRPr="001A41D0">
        <w:rPr>
          <w:rFonts w:asciiTheme="minorHAnsi" w:hAnsiTheme="minorHAnsi" w:cstheme="minorHAnsi"/>
          <w:sz w:val="24"/>
          <w:szCs w:val="24"/>
        </w:rPr>
        <w:t xml:space="preserve">okresie trwania gwarancji jakości, </w:t>
      </w:r>
      <w:r w:rsidRPr="001A41D0">
        <w:rPr>
          <w:rFonts w:asciiTheme="minorHAnsi" w:hAnsiTheme="minorHAnsi" w:cstheme="minorHAnsi"/>
          <w:sz w:val="24"/>
          <w:szCs w:val="24"/>
        </w:rPr>
        <w:br/>
        <w:t>w terminach przewidzianych niniejszą umową – 0,0</w:t>
      </w:r>
      <w:r w:rsidR="00997724" w:rsidRPr="001A41D0">
        <w:rPr>
          <w:rFonts w:asciiTheme="minorHAnsi" w:hAnsiTheme="minorHAnsi" w:cstheme="minorHAnsi"/>
          <w:sz w:val="24"/>
          <w:szCs w:val="24"/>
        </w:rPr>
        <w:t>01</w:t>
      </w:r>
      <w:r w:rsidRPr="001A41D0">
        <w:rPr>
          <w:rFonts w:asciiTheme="minorHAnsi" w:hAnsiTheme="minorHAnsi" w:cstheme="minorHAnsi"/>
          <w:sz w:val="24"/>
          <w:szCs w:val="24"/>
        </w:rPr>
        <w:t xml:space="preserve">% </w:t>
      </w:r>
      <w:r w:rsidR="001A41D0" w:rsidRPr="001A41D0">
        <w:rPr>
          <w:rFonts w:cs="Calibri"/>
          <w:sz w:val="24"/>
          <w:szCs w:val="24"/>
        </w:rPr>
        <w:t>ceny brutto wadliwego sprzętu, za każdy dzień zwłoki w stosunku do czasu określonego w § 5 niniejszej umowy</w:t>
      </w:r>
    </w:p>
    <w:p w14:paraId="2DFEF48E" w14:textId="77777777" w:rsidR="005E5486" w:rsidRPr="00EE5C4A" w:rsidRDefault="005E5486" w:rsidP="009E04F6">
      <w:pPr>
        <w:numPr>
          <w:ilvl w:val="0"/>
          <w:numId w:val="5"/>
        </w:numPr>
        <w:tabs>
          <w:tab w:val="num" w:pos="284"/>
        </w:tabs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E5C4A">
        <w:rPr>
          <w:rFonts w:asciiTheme="minorHAnsi" w:hAnsiTheme="minorHAnsi" w:cstheme="minorHAnsi"/>
          <w:sz w:val="24"/>
          <w:szCs w:val="24"/>
        </w:rPr>
        <w:t xml:space="preserve">Kary umowne  </w:t>
      </w:r>
      <w:r w:rsidRPr="00EE5C4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mogą być </w:t>
      </w:r>
      <w:r w:rsidRPr="00EE5C4A">
        <w:rPr>
          <w:rFonts w:asciiTheme="minorHAnsi" w:hAnsiTheme="minorHAnsi" w:cstheme="minorHAnsi"/>
          <w:sz w:val="24"/>
          <w:szCs w:val="24"/>
        </w:rPr>
        <w:t>potrącone z należności faktury. W przypadku braku możliwości potrącenia,  kary umowne  zostaną zapłacone w terminie 14 dni od dnia wezwania do zapłaty.</w:t>
      </w:r>
    </w:p>
    <w:p w14:paraId="28F8C880" w14:textId="77777777" w:rsidR="005E5486" w:rsidRPr="00EE5C4A" w:rsidRDefault="005E5486" w:rsidP="009E04F6">
      <w:pPr>
        <w:numPr>
          <w:ilvl w:val="0"/>
          <w:numId w:val="5"/>
        </w:numPr>
        <w:tabs>
          <w:tab w:val="num" w:pos="284"/>
        </w:tabs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E5C4A">
        <w:rPr>
          <w:rFonts w:asciiTheme="minorHAnsi" w:hAnsiTheme="minorHAnsi" w:cstheme="minorHAnsi"/>
          <w:sz w:val="24"/>
          <w:szCs w:val="24"/>
        </w:rPr>
        <w:t>Zamawiający zachowuje prawo do odszkodowania uzupełniającego do wysokości poniesionej szkody na zasadach ogólnych.</w:t>
      </w:r>
    </w:p>
    <w:p w14:paraId="4182FDF9" w14:textId="639CADB8" w:rsidR="005E5486" w:rsidRDefault="005E5486" w:rsidP="009E04F6">
      <w:pPr>
        <w:numPr>
          <w:ilvl w:val="0"/>
          <w:numId w:val="5"/>
        </w:numPr>
        <w:tabs>
          <w:tab w:val="num" w:pos="284"/>
        </w:tabs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E5C4A">
        <w:rPr>
          <w:rFonts w:asciiTheme="minorHAnsi" w:hAnsiTheme="minorHAnsi" w:cstheme="minorHAnsi"/>
          <w:sz w:val="24"/>
          <w:szCs w:val="24"/>
        </w:rPr>
        <w:t xml:space="preserve">Łączna maksymalna wysokość kar umownych, których mogą dochodzić Strony wynosi </w:t>
      </w:r>
      <w:r w:rsidR="00ED09A4">
        <w:rPr>
          <w:rFonts w:asciiTheme="minorHAnsi" w:hAnsiTheme="minorHAnsi" w:cstheme="minorHAnsi"/>
          <w:sz w:val="24"/>
          <w:szCs w:val="24"/>
        </w:rPr>
        <w:t>5</w:t>
      </w:r>
      <w:r w:rsidRPr="00EE5C4A">
        <w:rPr>
          <w:rFonts w:asciiTheme="minorHAnsi" w:hAnsiTheme="minorHAnsi" w:cstheme="minorHAnsi"/>
          <w:sz w:val="24"/>
          <w:szCs w:val="24"/>
        </w:rPr>
        <w:t xml:space="preserve">% </w:t>
      </w:r>
      <w:r w:rsidR="00997724" w:rsidRPr="00EE5C4A">
        <w:rPr>
          <w:rFonts w:asciiTheme="minorHAnsi" w:hAnsiTheme="minorHAnsi" w:cstheme="minorHAnsi"/>
          <w:sz w:val="24"/>
          <w:szCs w:val="24"/>
        </w:rPr>
        <w:t>wartości</w:t>
      </w:r>
      <w:r w:rsidR="00ED09A4">
        <w:rPr>
          <w:rFonts w:asciiTheme="minorHAnsi" w:hAnsiTheme="minorHAnsi" w:cstheme="minorHAnsi"/>
          <w:sz w:val="24"/>
          <w:szCs w:val="24"/>
        </w:rPr>
        <w:t xml:space="preserve"> brutto</w:t>
      </w:r>
      <w:r w:rsidR="00997724" w:rsidRPr="00EE5C4A">
        <w:rPr>
          <w:rFonts w:asciiTheme="minorHAnsi" w:hAnsiTheme="minorHAnsi" w:cstheme="minorHAnsi"/>
          <w:sz w:val="24"/>
          <w:szCs w:val="24"/>
        </w:rPr>
        <w:t xml:space="preserve"> przedmiotu umowy, o której mowa w § 2 ust.1</w:t>
      </w:r>
      <w:r w:rsidRPr="00EE5C4A">
        <w:rPr>
          <w:rFonts w:asciiTheme="minorHAnsi" w:hAnsiTheme="minorHAnsi" w:cstheme="minorHAnsi"/>
          <w:sz w:val="24"/>
          <w:szCs w:val="24"/>
        </w:rPr>
        <w:t>.</w:t>
      </w:r>
    </w:p>
    <w:p w14:paraId="0CC146CF" w14:textId="77777777" w:rsidR="001A41D0" w:rsidRPr="00A25619" w:rsidRDefault="001A41D0" w:rsidP="001A41D0">
      <w:pPr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59561731" w14:textId="77777777" w:rsidR="005E5486" w:rsidRPr="00EE5C4A" w:rsidRDefault="005E5486" w:rsidP="00EE5C4A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E5C4A">
        <w:rPr>
          <w:rFonts w:asciiTheme="minorHAnsi" w:hAnsiTheme="minorHAnsi" w:cstheme="minorHAnsi"/>
          <w:b/>
          <w:sz w:val="24"/>
          <w:szCs w:val="24"/>
        </w:rPr>
        <w:t>§ 7</w:t>
      </w:r>
    </w:p>
    <w:p w14:paraId="56C4958E" w14:textId="77777777" w:rsidR="005E5486" w:rsidRPr="00EE5C4A" w:rsidRDefault="005E5486" w:rsidP="009E04F6">
      <w:pPr>
        <w:numPr>
          <w:ilvl w:val="0"/>
          <w:numId w:val="7"/>
        </w:numPr>
        <w:tabs>
          <w:tab w:val="num" w:pos="0"/>
          <w:tab w:val="left" w:pos="284"/>
        </w:tabs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E5C4A">
        <w:rPr>
          <w:rFonts w:asciiTheme="minorHAnsi" w:hAnsiTheme="minorHAnsi" w:cstheme="minorHAnsi"/>
          <w:sz w:val="24"/>
          <w:szCs w:val="24"/>
        </w:rPr>
        <w:t>Zmiana istotnych postanowień niniejszej umowy w stosunku do treści oferty może nastąpić za zgodą Stron wyrażoną na piśmie pod rygorem nieważności, w przypadku:</w:t>
      </w:r>
    </w:p>
    <w:p w14:paraId="4EAA51DC" w14:textId="3E356535" w:rsidR="005E5486" w:rsidRPr="00EE5C4A" w:rsidRDefault="005E5486" w:rsidP="009E04F6">
      <w:pPr>
        <w:numPr>
          <w:ilvl w:val="1"/>
          <w:numId w:val="7"/>
        </w:numPr>
        <w:tabs>
          <w:tab w:val="left" w:pos="426"/>
          <w:tab w:val="num" w:pos="540"/>
        </w:tabs>
        <w:spacing w:after="0" w:line="36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EE5C4A">
        <w:rPr>
          <w:rFonts w:asciiTheme="minorHAnsi" w:hAnsiTheme="minorHAnsi" w:cstheme="minorHAnsi"/>
          <w:sz w:val="24"/>
          <w:szCs w:val="24"/>
        </w:rPr>
        <w:t xml:space="preserve">gdy sprzęt, którego dostarczenie stanowi przedmiot umowy nie będzie dostępny na rynku z powodu zaprzestania jego produkcji, pod warunkiem, że sprzęt zamienny spełni wymagania zawarte w specyfikacji warunków zamówienia dotyczące przedmiotu zamówienia oraz pod warunkiem, że cena nie ulegnie zmianie. </w:t>
      </w:r>
    </w:p>
    <w:p w14:paraId="771346A0" w14:textId="4B6EE7BF" w:rsidR="005E5486" w:rsidRPr="00EE5C4A" w:rsidRDefault="005E5486" w:rsidP="009E04F6">
      <w:pPr>
        <w:numPr>
          <w:ilvl w:val="1"/>
          <w:numId w:val="7"/>
        </w:numPr>
        <w:tabs>
          <w:tab w:val="left" w:pos="426"/>
          <w:tab w:val="num" w:pos="540"/>
        </w:tabs>
        <w:spacing w:after="0" w:line="36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EE5C4A">
        <w:rPr>
          <w:rFonts w:asciiTheme="minorHAnsi" w:hAnsiTheme="minorHAnsi" w:cstheme="minorHAnsi"/>
          <w:sz w:val="24"/>
          <w:szCs w:val="24"/>
        </w:rPr>
        <w:t xml:space="preserve">zmiany adresu </w:t>
      </w:r>
      <w:r w:rsidR="00726258">
        <w:rPr>
          <w:rFonts w:asciiTheme="minorHAnsi" w:hAnsiTheme="minorHAnsi" w:cstheme="minorHAnsi"/>
          <w:sz w:val="24"/>
          <w:szCs w:val="24"/>
        </w:rPr>
        <w:t xml:space="preserve"> </w:t>
      </w:r>
      <w:r w:rsidR="00726258" w:rsidRPr="00EE5C4A">
        <w:rPr>
          <w:rFonts w:asciiTheme="minorHAnsi" w:hAnsiTheme="minorHAnsi" w:cstheme="minorHAnsi"/>
          <w:sz w:val="24"/>
          <w:szCs w:val="24"/>
        </w:rPr>
        <w:t>pod który sprzęt ma być dostarczany</w:t>
      </w:r>
      <w:r w:rsidR="00726258">
        <w:rPr>
          <w:rFonts w:asciiTheme="minorHAnsi" w:hAnsiTheme="minorHAnsi" w:cstheme="minorHAnsi"/>
          <w:sz w:val="24"/>
          <w:szCs w:val="24"/>
        </w:rPr>
        <w:t xml:space="preserve"> w tym </w:t>
      </w:r>
      <w:r w:rsidR="00726258" w:rsidRPr="000C7628">
        <w:rPr>
          <w:rFonts w:asciiTheme="minorHAnsi" w:hAnsiTheme="minorHAnsi" w:cstheme="minorHAnsi"/>
          <w:sz w:val="24"/>
          <w:szCs w:val="24"/>
        </w:rPr>
        <w:t xml:space="preserve">miejsca w którym sprzęt będzie zainstalowany </w:t>
      </w:r>
      <w:r w:rsidRPr="000C7628">
        <w:rPr>
          <w:rFonts w:asciiTheme="minorHAnsi" w:hAnsiTheme="minorHAnsi" w:cstheme="minorHAnsi"/>
          <w:sz w:val="24"/>
          <w:szCs w:val="24"/>
        </w:rPr>
        <w:t>lub zmiany miejsca lokalizacji serwisu</w:t>
      </w:r>
      <w:r w:rsidRPr="00EE5C4A">
        <w:rPr>
          <w:rFonts w:asciiTheme="minorHAnsi" w:hAnsiTheme="minorHAnsi" w:cstheme="minorHAnsi"/>
          <w:sz w:val="24"/>
          <w:szCs w:val="24"/>
        </w:rPr>
        <w:t xml:space="preserve"> gwarancyjnego, pod warunkiem, że zmiana obejmować będzie granice administracyjne miasta Krakowa oraz pod warunkiem, że cena nie ulegnie zmianie.</w:t>
      </w:r>
    </w:p>
    <w:p w14:paraId="398962EF" w14:textId="7819848F" w:rsidR="005E5486" w:rsidRPr="000C7472" w:rsidRDefault="005E5486" w:rsidP="009E04F6">
      <w:pPr>
        <w:numPr>
          <w:ilvl w:val="1"/>
          <w:numId w:val="7"/>
        </w:numPr>
        <w:tabs>
          <w:tab w:val="left" w:pos="426"/>
          <w:tab w:val="num" w:pos="540"/>
        </w:tabs>
        <w:spacing w:after="0" w:line="360" w:lineRule="auto"/>
        <w:ind w:left="567" w:hanging="283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EE5C4A">
        <w:rPr>
          <w:rFonts w:asciiTheme="minorHAnsi" w:hAnsiTheme="minorHAnsi" w:cstheme="minorHAnsi"/>
          <w:sz w:val="24"/>
          <w:szCs w:val="24"/>
        </w:rPr>
        <w:lastRenderedPageBreak/>
        <w:t>zmiany terminu wykonania umowy z powodu okoliczności leżących po stronie Zamawiającego lub przeszkodami dającymi się przypisać Zamawiającemu (np. nieobecność w pracy osoby upoważnionej do odbioru sprzętu, kontrole lub inne poważne okoliczności powodujące, że odbiór sprzętu w pierwotnie ustalonym terminie będzie dla Zamawiającego utrudniony) – przy zaistnieniu opisanych wyżej sytuacji, termin dostawy może zostać wydłużony do 7 dni roboczych,</w:t>
      </w:r>
      <w:r w:rsidR="000C7472" w:rsidRPr="000C7472">
        <w:rPr>
          <w:rFonts w:asciiTheme="minorHAnsi" w:hAnsiTheme="minorHAnsi" w:cstheme="minorHAnsi"/>
          <w:sz w:val="24"/>
          <w:szCs w:val="24"/>
        </w:rPr>
        <w:t xml:space="preserve"> </w:t>
      </w:r>
      <w:r w:rsidR="000C7472" w:rsidRPr="00CE3C86">
        <w:rPr>
          <w:rFonts w:asciiTheme="minorHAnsi" w:hAnsiTheme="minorHAnsi" w:cstheme="minorHAnsi"/>
          <w:color w:val="000000" w:themeColor="text1"/>
          <w:sz w:val="24"/>
          <w:szCs w:val="24"/>
        </w:rPr>
        <w:t>pod warunkiem, cena nie ulegnie zmianie</w:t>
      </w:r>
      <w:r w:rsidR="007C0741" w:rsidRPr="00CE3C8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7207A56" w14:textId="6185F698" w:rsidR="00CE3C86" w:rsidRPr="006A7741" w:rsidRDefault="00CE3C86" w:rsidP="009E04F6">
      <w:pPr>
        <w:numPr>
          <w:ilvl w:val="1"/>
          <w:numId w:val="7"/>
        </w:numPr>
        <w:tabs>
          <w:tab w:val="left" w:pos="426"/>
          <w:tab w:val="num" w:pos="540"/>
        </w:tabs>
        <w:spacing w:after="0" w:line="36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6A7741">
        <w:rPr>
          <w:rFonts w:asciiTheme="minorHAnsi" w:hAnsiTheme="minorHAnsi" w:cstheme="minorHAnsi"/>
          <w:color w:val="000000" w:themeColor="text1"/>
          <w:sz w:val="24"/>
          <w:szCs w:val="24"/>
        </w:rPr>
        <w:t>zmiany terminu wykonania umowy z powodu</w:t>
      </w:r>
      <w:r w:rsidRPr="006A7741">
        <w:rPr>
          <w:sz w:val="24"/>
          <w:szCs w:val="24"/>
        </w:rPr>
        <w:t>, gdy wykonawca wykaże, iż dotrzymanie dotychczasowego terminu jest niemożliwe lub istotnie utrudnione z uwagi na sytuację rynkową (w tym wydłużenie terminów realizacji oferowanych producentów, dostawców, dystrybutorów poświadczone stosownym dokumentem jednocześnie wskazującym szacowany termin realizacji) o okres udokumentowanego opóźnienia w związku z wystąpieniem przeszkody pod</w:t>
      </w:r>
      <w:r w:rsidRPr="006A7741">
        <w:rPr>
          <w:spacing w:val="1"/>
          <w:sz w:val="24"/>
          <w:szCs w:val="24"/>
        </w:rPr>
        <w:t xml:space="preserve"> </w:t>
      </w:r>
      <w:r w:rsidRPr="006A7741">
        <w:rPr>
          <w:sz w:val="24"/>
          <w:szCs w:val="24"/>
        </w:rPr>
        <w:t>warunkiem,</w:t>
      </w:r>
      <w:r w:rsidRPr="006A7741">
        <w:rPr>
          <w:spacing w:val="1"/>
          <w:sz w:val="24"/>
          <w:szCs w:val="24"/>
        </w:rPr>
        <w:t xml:space="preserve"> </w:t>
      </w:r>
      <w:r w:rsidRPr="006A7741">
        <w:rPr>
          <w:sz w:val="24"/>
          <w:szCs w:val="24"/>
        </w:rPr>
        <w:t>że</w:t>
      </w:r>
      <w:r w:rsidRPr="006A7741">
        <w:rPr>
          <w:spacing w:val="1"/>
          <w:sz w:val="24"/>
          <w:szCs w:val="24"/>
        </w:rPr>
        <w:t xml:space="preserve"> </w:t>
      </w:r>
      <w:r w:rsidRPr="006A7741">
        <w:rPr>
          <w:sz w:val="24"/>
          <w:szCs w:val="24"/>
        </w:rPr>
        <w:t>cena</w:t>
      </w:r>
      <w:r w:rsidRPr="006A7741">
        <w:rPr>
          <w:spacing w:val="1"/>
          <w:sz w:val="24"/>
          <w:szCs w:val="24"/>
        </w:rPr>
        <w:t xml:space="preserve"> </w:t>
      </w:r>
      <w:r w:rsidRPr="006A7741">
        <w:rPr>
          <w:sz w:val="24"/>
          <w:szCs w:val="24"/>
        </w:rPr>
        <w:t>oferty nie ulegnie zmianie.</w:t>
      </w:r>
    </w:p>
    <w:p w14:paraId="6B9E9291" w14:textId="5DDBDFAB" w:rsidR="005E5486" w:rsidRDefault="005E5486" w:rsidP="009E04F6">
      <w:pPr>
        <w:numPr>
          <w:ilvl w:val="1"/>
          <w:numId w:val="7"/>
        </w:numPr>
        <w:tabs>
          <w:tab w:val="left" w:pos="426"/>
          <w:tab w:val="num" w:pos="540"/>
        </w:tabs>
        <w:spacing w:after="0" w:line="36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EE5C4A">
        <w:rPr>
          <w:rFonts w:asciiTheme="minorHAnsi" w:hAnsiTheme="minorHAnsi" w:cstheme="minorHAnsi"/>
          <w:sz w:val="24"/>
          <w:szCs w:val="24"/>
        </w:rPr>
        <w:t>zmiany terminu wykonania umowy pod warunkiem, że wykonanie umowy w terminie nie było możliwe z powodu siły wyższe</w:t>
      </w:r>
      <w:r w:rsidR="000C7472">
        <w:rPr>
          <w:rFonts w:asciiTheme="minorHAnsi" w:hAnsiTheme="minorHAnsi" w:cstheme="minorHAnsi"/>
          <w:sz w:val="24"/>
          <w:szCs w:val="24"/>
        </w:rPr>
        <w:t>j,</w:t>
      </w:r>
      <w:r w:rsidR="000C7472" w:rsidRPr="000C7472">
        <w:rPr>
          <w:rFonts w:asciiTheme="minorHAnsi" w:hAnsiTheme="minorHAnsi" w:cstheme="minorHAnsi"/>
          <w:sz w:val="24"/>
          <w:szCs w:val="24"/>
        </w:rPr>
        <w:t xml:space="preserve"> </w:t>
      </w:r>
      <w:r w:rsidR="000C7472" w:rsidRPr="00CE3C86">
        <w:rPr>
          <w:rFonts w:asciiTheme="minorHAnsi" w:hAnsiTheme="minorHAnsi" w:cstheme="minorHAnsi"/>
          <w:color w:val="000000" w:themeColor="text1"/>
          <w:sz w:val="24"/>
          <w:szCs w:val="24"/>
        </w:rPr>
        <w:t>pod warunkiem, cena nie ulegnie zmianie.</w:t>
      </w:r>
      <w:r w:rsidRPr="00CE3C8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EE5C4A">
        <w:rPr>
          <w:rFonts w:asciiTheme="minorHAnsi" w:hAnsiTheme="minorHAnsi" w:cstheme="minorHAnsi"/>
          <w:sz w:val="24"/>
          <w:szCs w:val="24"/>
        </w:rPr>
        <w:t>Pojęcie siły wyższej oznacza wszelkie wydarzenia, istniejące lub mogące zaistnieć w przyszłości, które mają wpływ na realizację umowy, znajdujące się poza realną kontrolą stron i których nie można było przewidzieć lub, które choć przewidywalne były nieuniknione, nawet po powzięciu przez Zamawiającego lub Wykonawcę wszelkich uzasadnionych kroków dla uniknięcia takich wydarzeń. Pojęcie to obejmuje w szczególności takie wydarzenia jak: zamieszki, wojny, pożary, powodzie, huragany, trzęsienia ziemi, promieniowanie, epidemie, strajk generalny lub branżowy trwający dłużej niż 5 dni. Jeśli Zamawiający lub Wykonawca będzie stał w obliczu siły wyższej zobowiązany jest niezwłocznie poinformować drugą Stronę umowy o zaistniałej sytuacji, naturze problemu, przewidywanym czasie trwania oraz przewidywanych konsekwencjach, jak również podjąć działania w celu zminimalizowania możliwych szkód. Trudności finansowe Zamawiającego lub Wykonawcy nie mogą być traktowane, jako „siła wyższa”</w:t>
      </w:r>
      <w:r w:rsidR="00EE5C4A">
        <w:rPr>
          <w:rFonts w:asciiTheme="minorHAnsi" w:hAnsiTheme="minorHAnsi" w:cstheme="minorHAnsi"/>
          <w:sz w:val="24"/>
          <w:szCs w:val="24"/>
        </w:rPr>
        <w:t>,</w:t>
      </w:r>
    </w:p>
    <w:p w14:paraId="51D6EB55" w14:textId="2907F427" w:rsidR="00EE5C4A" w:rsidRPr="00EE5C4A" w:rsidRDefault="00EE5C4A" w:rsidP="009E04F6">
      <w:pPr>
        <w:numPr>
          <w:ilvl w:val="1"/>
          <w:numId w:val="7"/>
        </w:numPr>
        <w:tabs>
          <w:tab w:val="left" w:pos="426"/>
          <w:tab w:val="num" w:pos="540"/>
        </w:tabs>
        <w:spacing w:after="0" w:line="36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ustawowej zmiany stawki podatku VAT.</w:t>
      </w:r>
    </w:p>
    <w:p w14:paraId="1D0C04FD" w14:textId="56A25A4D" w:rsidR="005E5486" w:rsidRPr="00EE5C4A" w:rsidRDefault="005E5486" w:rsidP="009E04F6">
      <w:pPr>
        <w:numPr>
          <w:ilvl w:val="0"/>
          <w:numId w:val="7"/>
        </w:numPr>
        <w:tabs>
          <w:tab w:val="num" w:pos="0"/>
          <w:tab w:val="num" w:pos="284"/>
        </w:tabs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E5C4A">
        <w:rPr>
          <w:rFonts w:asciiTheme="minorHAnsi" w:hAnsiTheme="minorHAnsi" w:cstheme="minorHAnsi"/>
          <w:sz w:val="24"/>
          <w:szCs w:val="24"/>
        </w:rPr>
        <w:lastRenderedPageBreak/>
        <w:t>Każda ze stron przedkładając drugiej stronie propozycję zmian spełniającą wymogi określone w ust. 1  wraz z tą propozycją przedłoży</w:t>
      </w:r>
      <w:r w:rsidR="00997724" w:rsidRPr="00EE5C4A">
        <w:rPr>
          <w:rFonts w:asciiTheme="minorHAnsi" w:hAnsiTheme="minorHAnsi" w:cstheme="minorHAnsi"/>
          <w:sz w:val="24"/>
          <w:szCs w:val="24"/>
        </w:rPr>
        <w:t xml:space="preserve"> </w:t>
      </w:r>
      <w:r w:rsidRPr="00EE5C4A">
        <w:rPr>
          <w:rFonts w:asciiTheme="minorHAnsi" w:hAnsiTheme="minorHAnsi" w:cstheme="minorHAnsi"/>
          <w:sz w:val="24"/>
          <w:szCs w:val="24"/>
        </w:rPr>
        <w:t>opis proponowanych zmian</w:t>
      </w:r>
      <w:r w:rsidR="000C7472">
        <w:rPr>
          <w:rFonts w:asciiTheme="minorHAnsi" w:hAnsiTheme="minorHAnsi" w:cstheme="minorHAnsi"/>
          <w:sz w:val="24"/>
          <w:szCs w:val="24"/>
        </w:rPr>
        <w:t>.</w:t>
      </w:r>
    </w:p>
    <w:p w14:paraId="2B7D1A20" w14:textId="77777777" w:rsidR="005E5486" w:rsidRPr="00EE5C4A" w:rsidRDefault="005E5486" w:rsidP="009E04F6">
      <w:pPr>
        <w:numPr>
          <w:ilvl w:val="0"/>
          <w:numId w:val="7"/>
        </w:numPr>
        <w:tabs>
          <w:tab w:val="num" w:pos="0"/>
          <w:tab w:val="num" w:pos="284"/>
        </w:tabs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E5C4A">
        <w:rPr>
          <w:rFonts w:asciiTheme="minorHAnsi" w:hAnsiTheme="minorHAnsi" w:cstheme="minorHAnsi"/>
          <w:sz w:val="24"/>
          <w:szCs w:val="24"/>
        </w:rPr>
        <w:t xml:space="preserve">Po otrzymaniu propozycji, Wykonawca albo Zamawiający (w zależności od przypadku) </w:t>
      </w:r>
      <w:r w:rsidRPr="00EE5C4A">
        <w:rPr>
          <w:rFonts w:asciiTheme="minorHAnsi" w:hAnsiTheme="minorHAnsi" w:cstheme="minorHAnsi"/>
          <w:sz w:val="24"/>
          <w:szCs w:val="24"/>
        </w:rPr>
        <w:br/>
        <w:t>w terminie 3 dni zatwierdzi bądź odrzuci otrzymaną propozycję zmiany bądź w tym terminie wystąpi do strony występującej z propozycją zmian przesyłając zmodyfikowaną propozycję zmian spełniającą wymogi opisane w ust. 1 i 2.</w:t>
      </w:r>
    </w:p>
    <w:p w14:paraId="79601643" w14:textId="77777777" w:rsidR="005E5486" w:rsidRPr="00EE5C4A" w:rsidRDefault="005E5486" w:rsidP="009E04F6">
      <w:pPr>
        <w:numPr>
          <w:ilvl w:val="0"/>
          <w:numId w:val="7"/>
        </w:numPr>
        <w:tabs>
          <w:tab w:val="num" w:pos="0"/>
          <w:tab w:val="num" w:pos="284"/>
        </w:tabs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E5C4A">
        <w:rPr>
          <w:rFonts w:asciiTheme="minorHAnsi" w:hAnsiTheme="minorHAnsi" w:cstheme="minorHAnsi"/>
          <w:sz w:val="24"/>
          <w:szCs w:val="24"/>
        </w:rPr>
        <w:t>W przypadku upływu terminu podanego ust. 3 traktuje się iż propozycja wprowadzenia zmian została odrzucona.</w:t>
      </w:r>
    </w:p>
    <w:p w14:paraId="764303F8" w14:textId="77777777" w:rsidR="005E5486" w:rsidRPr="00EE5C4A" w:rsidRDefault="005E5486" w:rsidP="009E04F6">
      <w:pPr>
        <w:numPr>
          <w:ilvl w:val="0"/>
          <w:numId w:val="7"/>
        </w:numPr>
        <w:tabs>
          <w:tab w:val="num" w:pos="0"/>
          <w:tab w:val="num" w:pos="284"/>
        </w:tabs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E5C4A">
        <w:rPr>
          <w:rFonts w:asciiTheme="minorHAnsi" w:hAnsiTheme="minorHAnsi" w:cstheme="minorHAnsi"/>
          <w:sz w:val="24"/>
          <w:szCs w:val="24"/>
        </w:rPr>
        <w:t>Do przesłanych zmodyfikowanych propozycji zmian mają zastosowanie postanowienia ust. 3 i 4.</w:t>
      </w:r>
    </w:p>
    <w:p w14:paraId="03FC3636" w14:textId="77777777" w:rsidR="005E5486" w:rsidRPr="00EE5C4A" w:rsidRDefault="005E5486" w:rsidP="009E04F6">
      <w:pPr>
        <w:numPr>
          <w:ilvl w:val="0"/>
          <w:numId w:val="7"/>
        </w:numPr>
        <w:tabs>
          <w:tab w:val="num" w:pos="0"/>
          <w:tab w:val="num" w:pos="284"/>
        </w:tabs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E5C4A">
        <w:rPr>
          <w:rFonts w:asciiTheme="minorHAnsi" w:hAnsiTheme="minorHAnsi" w:cstheme="minorHAnsi"/>
          <w:sz w:val="24"/>
          <w:szCs w:val="24"/>
        </w:rPr>
        <w:t xml:space="preserve">Każda zmiana do umowy wymaga formy pisemnej i musi być dokonana poprzez sporządzenie zmiany do umowy - aneksu. </w:t>
      </w:r>
    </w:p>
    <w:p w14:paraId="7DB8657E" w14:textId="77777777" w:rsidR="005E5486" w:rsidRPr="00EE5C4A" w:rsidRDefault="005E5486" w:rsidP="009E04F6">
      <w:pPr>
        <w:numPr>
          <w:ilvl w:val="0"/>
          <w:numId w:val="7"/>
        </w:numPr>
        <w:tabs>
          <w:tab w:val="num" w:pos="0"/>
          <w:tab w:val="num" w:pos="284"/>
        </w:tabs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E5C4A">
        <w:rPr>
          <w:rFonts w:asciiTheme="minorHAnsi" w:hAnsiTheme="minorHAnsi" w:cstheme="minorHAnsi"/>
          <w:sz w:val="24"/>
          <w:szCs w:val="24"/>
        </w:rPr>
        <w:t>Zmiana umowy dokonana z naruszeniem postanowień ust.  1– 6 jest nieważna.</w:t>
      </w:r>
    </w:p>
    <w:p w14:paraId="261A959A" w14:textId="77777777" w:rsidR="005E5486" w:rsidRPr="00EE5C4A" w:rsidRDefault="005E5486" w:rsidP="00EE5C4A">
      <w:pPr>
        <w:tabs>
          <w:tab w:val="num" w:pos="720"/>
        </w:tabs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4E9EE1D" w14:textId="77777777" w:rsidR="005E5486" w:rsidRPr="00EE5C4A" w:rsidRDefault="005E5486" w:rsidP="00EE5C4A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E5C4A">
        <w:rPr>
          <w:rFonts w:asciiTheme="minorHAnsi" w:hAnsiTheme="minorHAnsi" w:cstheme="minorHAnsi"/>
          <w:b/>
          <w:sz w:val="24"/>
          <w:szCs w:val="24"/>
        </w:rPr>
        <w:t>§ 8</w:t>
      </w:r>
    </w:p>
    <w:p w14:paraId="13E95A60" w14:textId="55C96F0B" w:rsidR="00EE5C4A" w:rsidRPr="00EE5C4A" w:rsidRDefault="00EE5C4A" w:rsidP="009E04F6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ind w:left="284" w:hanging="284"/>
        <w:jc w:val="both"/>
        <w:rPr>
          <w:rFonts w:asciiTheme="minorHAnsi" w:eastAsia="Times New Roman" w:hAnsiTheme="minorHAnsi" w:cstheme="minorHAnsi"/>
          <w:color w:val="212529"/>
          <w:sz w:val="24"/>
          <w:szCs w:val="24"/>
        </w:rPr>
      </w:pPr>
      <w:r w:rsidRPr="00EE5C4A">
        <w:rPr>
          <w:rFonts w:asciiTheme="minorHAnsi" w:hAnsiTheme="minorHAnsi" w:cstheme="minorHAnsi"/>
          <w:color w:val="212529"/>
          <w:sz w:val="24"/>
          <w:szCs w:val="24"/>
        </w:rPr>
        <w:t>Zamawiający może odstąpić od umowy:</w:t>
      </w:r>
    </w:p>
    <w:p w14:paraId="58B702C4" w14:textId="77777777" w:rsidR="00EE5C4A" w:rsidRPr="00EE5C4A" w:rsidRDefault="00EE5C4A" w:rsidP="009E04F6">
      <w:pPr>
        <w:pStyle w:val="Akapitzlist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color w:val="212529"/>
          <w:sz w:val="24"/>
          <w:szCs w:val="24"/>
        </w:rPr>
      </w:pPr>
      <w:r w:rsidRPr="00EE5C4A">
        <w:rPr>
          <w:rFonts w:asciiTheme="minorHAnsi" w:hAnsiTheme="minorHAnsi" w:cstheme="minorHAnsi"/>
          <w:color w:val="212529"/>
          <w:sz w:val="24"/>
          <w:szCs w:val="24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44E4F6B0" w14:textId="77777777" w:rsidR="00EE5C4A" w:rsidRPr="00EE5C4A" w:rsidRDefault="00EE5C4A" w:rsidP="009E04F6">
      <w:pPr>
        <w:pStyle w:val="Akapitzlist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color w:val="212529"/>
          <w:sz w:val="24"/>
          <w:szCs w:val="24"/>
        </w:rPr>
      </w:pPr>
      <w:r w:rsidRPr="00EE5C4A">
        <w:rPr>
          <w:rFonts w:asciiTheme="minorHAnsi" w:hAnsiTheme="minorHAnsi" w:cstheme="minorHAnsi"/>
          <w:color w:val="212529"/>
          <w:sz w:val="24"/>
          <w:szCs w:val="24"/>
        </w:rPr>
        <w:t>jeżeli zachodzi co najmniej jedna z następujących okoliczności:</w:t>
      </w:r>
    </w:p>
    <w:p w14:paraId="7DDF3C6C" w14:textId="77777777" w:rsidR="00EE5C4A" w:rsidRPr="00EE5C4A" w:rsidRDefault="00EE5C4A" w:rsidP="009E04F6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color w:val="212529"/>
          <w:sz w:val="24"/>
          <w:szCs w:val="24"/>
        </w:rPr>
      </w:pPr>
      <w:r w:rsidRPr="00EE5C4A">
        <w:rPr>
          <w:rFonts w:asciiTheme="minorHAnsi" w:hAnsiTheme="minorHAnsi" w:cstheme="minorHAnsi"/>
          <w:color w:val="212529"/>
          <w:sz w:val="24"/>
          <w:szCs w:val="24"/>
        </w:rPr>
        <w:t>dokonano zmiany umowy z naruszeniem art. 454 i art. 455,</w:t>
      </w:r>
    </w:p>
    <w:p w14:paraId="1D3EBA35" w14:textId="77777777" w:rsidR="00EE5C4A" w:rsidRPr="00EE5C4A" w:rsidRDefault="00EE5C4A" w:rsidP="009E04F6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color w:val="212529"/>
          <w:sz w:val="24"/>
          <w:szCs w:val="24"/>
        </w:rPr>
      </w:pPr>
      <w:r w:rsidRPr="00EE5C4A">
        <w:rPr>
          <w:rFonts w:asciiTheme="minorHAnsi" w:hAnsiTheme="minorHAnsi" w:cstheme="minorHAnsi"/>
          <w:color w:val="212529"/>
          <w:sz w:val="24"/>
          <w:szCs w:val="24"/>
        </w:rPr>
        <w:t>wykonawca w chwili zawarcia umowy podlegał wykluczeniu na podstawie art. 108,</w:t>
      </w:r>
    </w:p>
    <w:p w14:paraId="3C276ABD" w14:textId="5EFF3206" w:rsidR="00EE5C4A" w:rsidRDefault="00EE5C4A" w:rsidP="009E04F6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Style w:val="act"/>
          <w:rFonts w:asciiTheme="minorHAnsi" w:hAnsiTheme="minorHAnsi" w:cstheme="minorHAnsi"/>
          <w:color w:val="212529"/>
          <w:sz w:val="24"/>
          <w:szCs w:val="24"/>
        </w:rPr>
      </w:pPr>
      <w:r w:rsidRPr="00EE5C4A">
        <w:rPr>
          <w:rFonts w:asciiTheme="minorHAnsi" w:hAnsiTheme="minorHAnsi" w:cstheme="minorHAnsi"/>
          <w:color w:val="212529"/>
          <w:sz w:val="24"/>
          <w:szCs w:val="24"/>
        </w:rPr>
        <w:t>Trybunał Sprawiedliwości Unii Europejskiej stwierdził, w ramach procedury przewidzianej w </w:t>
      </w:r>
      <w:hyperlink r:id="rId8" w:history="1">
        <w:r w:rsidRPr="00EE5C4A">
          <w:rPr>
            <w:rStyle w:val="Hipercze"/>
            <w:rFonts w:asciiTheme="minorHAnsi" w:hAnsiTheme="minorHAnsi" w:cstheme="minorHAnsi"/>
            <w:color w:val="007AC3"/>
            <w:sz w:val="24"/>
            <w:szCs w:val="24"/>
          </w:rPr>
          <w:t>art. 258</w:t>
        </w:r>
      </w:hyperlink>
      <w:r w:rsidRPr="00EE5C4A">
        <w:rPr>
          <w:rFonts w:asciiTheme="minorHAnsi" w:hAnsiTheme="minorHAnsi" w:cstheme="minorHAnsi"/>
          <w:color w:val="212529"/>
          <w:sz w:val="24"/>
          <w:szCs w:val="24"/>
        </w:rPr>
        <w:t> Traktatu o funkcjonowaniu Unii Europejskiej, że Rzeczpospolita Polska uchybiła zobowiązaniom, które ciążą na niej na mocy Traktatów, </w:t>
      </w:r>
      <w:r w:rsidRPr="00EE5C4A">
        <w:rPr>
          <w:rStyle w:val="act"/>
          <w:rFonts w:asciiTheme="minorHAnsi" w:hAnsiTheme="minorHAnsi" w:cstheme="minorHAnsi"/>
          <w:color w:val="212529"/>
          <w:sz w:val="24"/>
          <w:szCs w:val="24"/>
        </w:rPr>
        <w:t>dyrektywy 2014/24/UE, dyrektywy 2014/25/UE i dyrektywy 2009/81/WE, z uwagi na to, że zamawiający udzielił zamówienia z naruszeniem prawa Unii Europejskiej</w:t>
      </w:r>
      <w:r w:rsidR="00ED09A4">
        <w:rPr>
          <w:rStyle w:val="act"/>
          <w:rFonts w:asciiTheme="minorHAnsi" w:hAnsiTheme="minorHAnsi" w:cstheme="minorHAnsi"/>
          <w:color w:val="212529"/>
          <w:sz w:val="24"/>
          <w:szCs w:val="24"/>
        </w:rPr>
        <w:t>,</w:t>
      </w:r>
    </w:p>
    <w:p w14:paraId="7F2EF2C8" w14:textId="6D596114" w:rsidR="00ED09A4" w:rsidRPr="00EE5C4A" w:rsidRDefault="00ED09A4" w:rsidP="009E04F6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Style w:val="act"/>
          <w:rFonts w:asciiTheme="minorHAnsi" w:hAnsiTheme="minorHAnsi" w:cstheme="minorHAnsi"/>
          <w:color w:val="212529"/>
          <w:sz w:val="24"/>
          <w:szCs w:val="24"/>
        </w:rPr>
      </w:pPr>
      <w:r w:rsidRPr="00DE772F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w innych przypadkach ustawowo przewidzianych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DD01E9C" w14:textId="3D409ACD" w:rsidR="00EE5C4A" w:rsidRPr="00EE5C4A" w:rsidRDefault="00EE5C4A" w:rsidP="009E04F6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color w:val="212529"/>
          <w:sz w:val="24"/>
          <w:szCs w:val="24"/>
        </w:rPr>
      </w:pPr>
      <w:r w:rsidRPr="00EE5C4A">
        <w:rPr>
          <w:rFonts w:asciiTheme="minorHAnsi" w:hAnsiTheme="minorHAnsi" w:cstheme="minorHAnsi"/>
          <w:color w:val="212529"/>
          <w:sz w:val="24"/>
          <w:szCs w:val="24"/>
        </w:rPr>
        <w:t>W przypadku, o którym mowa w ust. 1 pkt 2 lit. a, zamawiający odstępuje od umowy w części, której zmiana dotyczy.</w:t>
      </w:r>
    </w:p>
    <w:p w14:paraId="6DFE8BBF" w14:textId="5BA75224" w:rsidR="00EE5C4A" w:rsidRDefault="00EE5C4A" w:rsidP="009E04F6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color w:val="212529"/>
          <w:sz w:val="24"/>
          <w:szCs w:val="24"/>
        </w:rPr>
      </w:pPr>
      <w:r w:rsidRPr="00EE5C4A">
        <w:rPr>
          <w:rFonts w:asciiTheme="minorHAnsi" w:hAnsiTheme="minorHAnsi" w:cstheme="minorHAnsi"/>
          <w:color w:val="212529"/>
          <w:sz w:val="24"/>
          <w:szCs w:val="24"/>
        </w:rPr>
        <w:t>W przypadkach, o których mowa w ust. 1, wykonawca może żądać wyłącznie wynagrodzenia należnego z tytułu wykonania części umowy.</w:t>
      </w:r>
    </w:p>
    <w:p w14:paraId="21249FAA" w14:textId="02E15390" w:rsidR="005E5486" w:rsidRPr="005C31AA" w:rsidRDefault="005E5486" w:rsidP="009E04F6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color w:val="212529"/>
          <w:sz w:val="24"/>
          <w:szCs w:val="24"/>
        </w:rPr>
      </w:pPr>
      <w:r w:rsidRPr="00EE5C4A">
        <w:rPr>
          <w:rFonts w:asciiTheme="minorHAnsi" w:hAnsiTheme="minorHAnsi" w:cstheme="minorHAnsi"/>
          <w:sz w:val="24"/>
          <w:szCs w:val="24"/>
        </w:rPr>
        <w:t>Odstąpienie od niniejszej umowy powinno nastąpić pod rygorem nieważności w formie pisemnej i zawierać uzasadnienie.</w:t>
      </w:r>
    </w:p>
    <w:p w14:paraId="150DF5EE" w14:textId="77777777" w:rsidR="005E5486" w:rsidRPr="00EE5C4A" w:rsidRDefault="005E5486" w:rsidP="00EE5C4A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E5C4A">
        <w:rPr>
          <w:rFonts w:asciiTheme="minorHAnsi" w:hAnsiTheme="minorHAnsi" w:cstheme="minorHAnsi"/>
          <w:b/>
          <w:sz w:val="24"/>
          <w:szCs w:val="24"/>
        </w:rPr>
        <w:t>§ 9</w:t>
      </w:r>
    </w:p>
    <w:p w14:paraId="53A075A4" w14:textId="77777777" w:rsidR="005E5486" w:rsidRPr="00EE5C4A" w:rsidRDefault="005E5486" w:rsidP="00EE5C4A">
      <w:pPr>
        <w:widowControl w:val="0"/>
        <w:suppressAutoHyphens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E5C4A">
        <w:rPr>
          <w:rFonts w:asciiTheme="minorHAnsi" w:hAnsiTheme="minorHAnsi" w:cstheme="minorHAnsi"/>
          <w:sz w:val="24"/>
          <w:szCs w:val="24"/>
        </w:rPr>
        <w:t xml:space="preserve">Inspektor Ochrony Danych Uniwersytetu Rolniczego w Krakowie realizuje swój obowiązek informowania kontrahentów pełniących rolę podmiotów przetwarzających o  obowiązkach spoczywających na nich, wynikających z 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wynikający z art. 39 ust. 1 litera a) tego rozporządzenia, poprzez swoją stronę internetową </w:t>
      </w:r>
      <w:hyperlink w:history="1">
        <w:r w:rsidRPr="00EE5C4A">
          <w:rPr>
            <w:rStyle w:val="Hipercze"/>
            <w:rFonts w:asciiTheme="minorHAnsi" w:hAnsiTheme="minorHAnsi" w:cstheme="minorHAnsi"/>
            <w:color w:val="000000"/>
            <w:sz w:val="24"/>
            <w:szCs w:val="24"/>
          </w:rPr>
          <w:t>https:// iod.urk.edu.pl</w:t>
        </w:r>
      </w:hyperlink>
      <w:r w:rsidRPr="00EE5C4A">
        <w:rPr>
          <w:rFonts w:asciiTheme="minorHAnsi" w:hAnsiTheme="minorHAnsi" w:cstheme="minorHAnsi"/>
          <w:sz w:val="24"/>
          <w:szCs w:val="24"/>
        </w:rPr>
        <w:t>, na której umieścił stosowne informacje.</w:t>
      </w:r>
    </w:p>
    <w:p w14:paraId="4DCDE7AC" w14:textId="77777777" w:rsidR="005E5486" w:rsidRPr="00EE5C4A" w:rsidRDefault="005E5486" w:rsidP="00EE5C4A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6F3D9C2E" w14:textId="77777777" w:rsidR="005E5486" w:rsidRPr="00EE5C4A" w:rsidRDefault="005E5486" w:rsidP="00EE5C4A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E5C4A">
        <w:rPr>
          <w:rFonts w:asciiTheme="minorHAnsi" w:hAnsiTheme="minorHAnsi" w:cstheme="minorHAnsi"/>
          <w:b/>
          <w:sz w:val="24"/>
          <w:szCs w:val="24"/>
        </w:rPr>
        <w:t>§ 10</w:t>
      </w:r>
    </w:p>
    <w:p w14:paraId="299D83BA" w14:textId="77777777" w:rsidR="005E5486" w:rsidRPr="00EE5C4A" w:rsidRDefault="005E5486" w:rsidP="009E04F6">
      <w:pPr>
        <w:numPr>
          <w:ilvl w:val="0"/>
          <w:numId w:val="8"/>
        </w:numPr>
        <w:tabs>
          <w:tab w:val="num" w:pos="284"/>
        </w:tabs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E5C4A">
        <w:rPr>
          <w:rFonts w:asciiTheme="minorHAnsi" w:hAnsiTheme="minorHAnsi" w:cstheme="minorHAnsi"/>
          <w:sz w:val="24"/>
          <w:szCs w:val="24"/>
        </w:rPr>
        <w:t>Strony wskazują następujące adresy do doręczeń:</w:t>
      </w:r>
    </w:p>
    <w:p w14:paraId="1AD34985" w14:textId="77777777" w:rsidR="005E5486" w:rsidRPr="00EE5C4A" w:rsidRDefault="005E5486" w:rsidP="009E04F6">
      <w:pPr>
        <w:numPr>
          <w:ilvl w:val="0"/>
          <w:numId w:val="9"/>
        </w:numPr>
        <w:tabs>
          <w:tab w:val="left" w:pos="750"/>
        </w:tabs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E5C4A">
        <w:rPr>
          <w:rFonts w:asciiTheme="minorHAnsi" w:hAnsiTheme="minorHAnsi" w:cstheme="minorHAnsi"/>
          <w:sz w:val="24"/>
          <w:szCs w:val="24"/>
        </w:rPr>
        <w:t>Ze strony Zamawiającego – adresy wskazane w § 1 ust. 1</w:t>
      </w:r>
    </w:p>
    <w:p w14:paraId="36B829B7" w14:textId="77777777" w:rsidR="005E5486" w:rsidRPr="00EE5C4A" w:rsidRDefault="005E5486" w:rsidP="00EE5C4A">
      <w:pPr>
        <w:pStyle w:val="FR4"/>
        <w:spacing w:line="360" w:lineRule="auto"/>
        <w:ind w:right="-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E5C4A">
        <w:rPr>
          <w:rFonts w:asciiTheme="minorHAnsi" w:hAnsiTheme="minorHAnsi" w:cstheme="minorHAnsi"/>
          <w:bCs/>
          <w:sz w:val="24"/>
          <w:szCs w:val="24"/>
        </w:rPr>
        <w:t xml:space="preserve">        b) Ze strony Wykonawcy: …………………...</w:t>
      </w:r>
    </w:p>
    <w:p w14:paraId="52252660" w14:textId="77777777" w:rsidR="005E5486" w:rsidRPr="00EE5C4A" w:rsidRDefault="005E5486" w:rsidP="009E04F6">
      <w:pPr>
        <w:numPr>
          <w:ilvl w:val="0"/>
          <w:numId w:val="8"/>
        </w:numPr>
        <w:tabs>
          <w:tab w:val="num" w:pos="284"/>
        </w:tabs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E5C4A">
        <w:rPr>
          <w:rFonts w:asciiTheme="minorHAnsi" w:hAnsiTheme="minorHAnsi" w:cstheme="minorHAnsi"/>
          <w:sz w:val="24"/>
          <w:szCs w:val="24"/>
        </w:rPr>
        <w:t>O każdej zmianie adresu każda ze stron jest zobowiązana niezwłocznie powiadomić drugą stronę  w formie pisemnej – pod rygorem uznania za skutecznie doręczoną korespondencje kierowaną  listem poleconym na adres wymienny w ust. 1.</w:t>
      </w:r>
    </w:p>
    <w:p w14:paraId="763E02FE" w14:textId="77777777" w:rsidR="005E5486" w:rsidRPr="00EE5C4A" w:rsidRDefault="005E5486" w:rsidP="00EE5C4A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14:paraId="4405CD79" w14:textId="1FCD15D4" w:rsidR="005E5486" w:rsidRPr="00EE5C4A" w:rsidRDefault="005E5486" w:rsidP="00EE5C4A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EE5C4A">
        <w:rPr>
          <w:rFonts w:asciiTheme="minorHAnsi" w:hAnsiTheme="minorHAnsi" w:cstheme="minorHAnsi"/>
          <w:b/>
          <w:sz w:val="24"/>
          <w:szCs w:val="24"/>
        </w:rPr>
        <w:t>§ 11**</w:t>
      </w:r>
      <w:r w:rsidR="001A41D0">
        <w:rPr>
          <w:rFonts w:asciiTheme="minorHAnsi" w:hAnsiTheme="minorHAnsi" w:cstheme="minorHAnsi"/>
          <w:b/>
          <w:sz w:val="24"/>
          <w:szCs w:val="24"/>
        </w:rPr>
        <w:t>*</w:t>
      </w:r>
    </w:p>
    <w:p w14:paraId="2DA876E5" w14:textId="77777777" w:rsidR="005E5486" w:rsidRPr="00EE5C4A" w:rsidRDefault="005E5486" w:rsidP="009E04F6">
      <w:pPr>
        <w:numPr>
          <w:ilvl w:val="3"/>
          <w:numId w:val="10"/>
        </w:numPr>
        <w:shd w:val="clear" w:color="auto" w:fill="FFFFFF"/>
        <w:tabs>
          <w:tab w:val="num" w:pos="284"/>
        </w:tabs>
        <w:suppressAutoHyphens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E5C4A">
        <w:rPr>
          <w:rFonts w:asciiTheme="minorHAnsi" w:hAnsiTheme="minorHAnsi" w:cstheme="minorHAnsi"/>
          <w:sz w:val="24"/>
          <w:szCs w:val="24"/>
        </w:rPr>
        <w:t>Wykonawca zrealizuje niniejsze zamówienie własnymi siłami, bez udziału podwykonawców.</w:t>
      </w:r>
    </w:p>
    <w:p w14:paraId="32E60429" w14:textId="77777777" w:rsidR="005E5486" w:rsidRPr="00EE5C4A" w:rsidRDefault="005E5486" w:rsidP="009E04F6">
      <w:pPr>
        <w:numPr>
          <w:ilvl w:val="3"/>
          <w:numId w:val="10"/>
        </w:numPr>
        <w:shd w:val="clear" w:color="auto" w:fill="FFFFFF"/>
        <w:tabs>
          <w:tab w:val="num" w:pos="284"/>
        </w:tabs>
        <w:suppressAutoHyphens/>
        <w:spacing w:after="0" w:line="360" w:lineRule="auto"/>
        <w:ind w:left="360"/>
        <w:jc w:val="both"/>
        <w:rPr>
          <w:rFonts w:asciiTheme="minorHAnsi" w:hAnsiTheme="minorHAnsi" w:cstheme="minorHAnsi"/>
          <w:strike/>
          <w:sz w:val="24"/>
          <w:szCs w:val="24"/>
        </w:rPr>
      </w:pPr>
      <w:r w:rsidRPr="00EE5C4A">
        <w:rPr>
          <w:rFonts w:asciiTheme="minorHAnsi" w:hAnsiTheme="minorHAnsi" w:cstheme="minorHAnsi"/>
          <w:sz w:val="24"/>
          <w:szCs w:val="24"/>
        </w:rPr>
        <w:t xml:space="preserve">Wykonawca powierzy podwykonawcom realizację niniejszego zamówienia, w zakresie </w:t>
      </w:r>
      <w:r w:rsidRPr="00EE5C4A">
        <w:rPr>
          <w:rFonts w:asciiTheme="minorHAnsi" w:hAnsiTheme="minorHAnsi" w:cstheme="minorHAnsi"/>
          <w:i/>
          <w:sz w:val="24"/>
          <w:szCs w:val="24"/>
        </w:rPr>
        <w:t>…………(zgodnie z ofertą Wykonawcy)</w:t>
      </w:r>
      <w:r w:rsidRPr="00EE5C4A">
        <w:rPr>
          <w:rFonts w:asciiTheme="minorHAnsi" w:hAnsiTheme="minorHAnsi" w:cstheme="minorHAnsi"/>
          <w:sz w:val="24"/>
          <w:szCs w:val="24"/>
        </w:rPr>
        <w:t>…… .</w:t>
      </w:r>
    </w:p>
    <w:p w14:paraId="3D3A71FC" w14:textId="77777777" w:rsidR="005E5486" w:rsidRPr="00EE5C4A" w:rsidRDefault="005E5486" w:rsidP="009E04F6">
      <w:pPr>
        <w:numPr>
          <w:ilvl w:val="3"/>
          <w:numId w:val="10"/>
        </w:numPr>
        <w:shd w:val="clear" w:color="auto" w:fill="FFFFFF"/>
        <w:tabs>
          <w:tab w:val="num" w:pos="284"/>
        </w:tabs>
        <w:suppressAutoHyphens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E5C4A">
        <w:rPr>
          <w:rFonts w:asciiTheme="minorHAnsi" w:hAnsiTheme="minorHAnsi" w:cstheme="minorHAnsi"/>
          <w:sz w:val="24"/>
          <w:szCs w:val="24"/>
        </w:rPr>
        <w:lastRenderedPageBreak/>
        <w:t>Wykonawca odpowiada za działania lub zaniechania podwykonawców jak za działania lub zaniechania własne.</w:t>
      </w:r>
    </w:p>
    <w:p w14:paraId="0633A944" w14:textId="77777777" w:rsidR="005E5486" w:rsidRPr="00EE5C4A" w:rsidRDefault="005E5486" w:rsidP="009E04F6">
      <w:pPr>
        <w:numPr>
          <w:ilvl w:val="3"/>
          <w:numId w:val="10"/>
        </w:numPr>
        <w:shd w:val="clear" w:color="auto" w:fill="FFFFFF"/>
        <w:tabs>
          <w:tab w:val="left" w:pos="284"/>
          <w:tab w:val="num" w:pos="2835"/>
        </w:tabs>
        <w:suppressAutoHyphens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E5C4A">
        <w:rPr>
          <w:rFonts w:asciiTheme="minorHAnsi" w:hAnsiTheme="minorHAnsi" w:cstheme="minorHAnsi"/>
          <w:sz w:val="24"/>
          <w:szCs w:val="24"/>
        </w:rPr>
        <w:t xml:space="preserve">Wykonawca nie może bez pisemnej zgody Zamawiającego dokonać cesji wierzytelności wynikających z niniejszej  umowy lub przenieść obowiązek zapłaty kar umownych oraz odszkodowań należnych Zamawiającemu. </w:t>
      </w:r>
    </w:p>
    <w:p w14:paraId="71ED373E" w14:textId="77777777" w:rsidR="005E5486" w:rsidRPr="00EE5C4A" w:rsidRDefault="005E5486" w:rsidP="00EE5C4A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346D347E" w14:textId="77777777" w:rsidR="005E5486" w:rsidRPr="00EE5C4A" w:rsidRDefault="005E5486" w:rsidP="00EE5C4A">
      <w:pPr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E5C4A">
        <w:rPr>
          <w:rFonts w:asciiTheme="minorHAnsi" w:hAnsiTheme="minorHAnsi" w:cstheme="minorHAnsi"/>
          <w:b/>
          <w:sz w:val="24"/>
          <w:szCs w:val="24"/>
        </w:rPr>
        <w:t>§ 12</w:t>
      </w:r>
    </w:p>
    <w:p w14:paraId="5C83A010" w14:textId="77777777" w:rsidR="005E5486" w:rsidRPr="00EE5C4A" w:rsidRDefault="005E5486" w:rsidP="00EE5C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E5C4A">
        <w:rPr>
          <w:rFonts w:asciiTheme="minorHAnsi" w:hAnsiTheme="minorHAnsi" w:cstheme="minorHAnsi"/>
          <w:sz w:val="24"/>
          <w:szCs w:val="24"/>
        </w:rPr>
        <w:t xml:space="preserve">W przypadku sporu powstałego na tle realizacji niniejszej umowy, Zamawiający </w:t>
      </w:r>
      <w:r w:rsidRPr="00EE5C4A">
        <w:rPr>
          <w:rFonts w:asciiTheme="minorHAnsi" w:hAnsiTheme="minorHAnsi" w:cstheme="minorHAnsi"/>
          <w:sz w:val="24"/>
          <w:szCs w:val="24"/>
        </w:rPr>
        <w:br/>
        <w:t>i Wykonawca poddają się pod rozstrzygniecie sądowi powszechnemu właściwemu dla siedziby Zamawiającego, wg prawa polskiego.</w:t>
      </w:r>
    </w:p>
    <w:p w14:paraId="40A05AEE" w14:textId="77777777" w:rsidR="005E5486" w:rsidRPr="00EE5C4A" w:rsidRDefault="005E5486" w:rsidP="00EE5C4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2CD437C" w14:textId="77777777" w:rsidR="005E5486" w:rsidRPr="00EE5C4A" w:rsidRDefault="005E5486" w:rsidP="00EE5C4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E5C4A">
        <w:rPr>
          <w:rFonts w:asciiTheme="minorHAnsi" w:hAnsiTheme="minorHAnsi" w:cstheme="minorHAnsi"/>
          <w:b/>
          <w:sz w:val="24"/>
          <w:szCs w:val="24"/>
        </w:rPr>
        <w:t>§ 13</w:t>
      </w:r>
    </w:p>
    <w:p w14:paraId="77A2E2E1" w14:textId="77777777" w:rsidR="005E5486" w:rsidRPr="00EE5C4A" w:rsidRDefault="005E5486" w:rsidP="00EE5C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E5C4A">
        <w:rPr>
          <w:rFonts w:asciiTheme="minorHAnsi" w:hAnsiTheme="minorHAnsi" w:cstheme="minorHAnsi"/>
          <w:sz w:val="24"/>
          <w:szCs w:val="24"/>
        </w:rPr>
        <w:t>W sprawach nieuregulowanych niniejszą umową mają zastosowanie przepisy Kodeksu cywilnego oraz Prawo zamówień publicznych.</w:t>
      </w:r>
    </w:p>
    <w:p w14:paraId="3EE6D517" w14:textId="77777777" w:rsidR="005E5486" w:rsidRPr="00EE5C4A" w:rsidRDefault="005E5486" w:rsidP="00EE5C4A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14:paraId="388996DE" w14:textId="77777777" w:rsidR="005E5486" w:rsidRPr="00EE5C4A" w:rsidRDefault="005E5486" w:rsidP="00EE5C4A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EE5C4A">
        <w:rPr>
          <w:rFonts w:asciiTheme="minorHAnsi" w:hAnsiTheme="minorHAnsi" w:cstheme="minorHAnsi"/>
          <w:b/>
          <w:sz w:val="24"/>
          <w:szCs w:val="24"/>
        </w:rPr>
        <w:t xml:space="preserve"> § 14</w:t>
      </w:r>
    </w:p>
    <w:p w14:paraId="01665DA5" w14:textId="19CB3571" w:rsidR="00EE5C4A" w:rsidRPr="00DD1ABF" w:rsidRDefault="005E5486" w:rsidP="00EE5C4A">
      <w:pPr>
        <w:tabs>
          <w:tab w:val="left" w:pos="9214"/>
        </w:tabs>
        <w:spacing w:after="0" w:line="360" w:lineRule="auto"/>
        <w:jc w:val="both"/>
        <w:rPr>
          <w:rFonts w:asciiTheme="minorHAnsi" w:hAnsiTheme="minorHAnsi" w:cstheme="minorHAnsi"/>
          <w:strike/>
          <w:sz w:val="24"/>
          <w:szCs w:val="24"/>
        </w:rPr>
      </w:pPr>
      <w:r w:rsidRPr="00EE5C4A">
        <w:rPr>
          <w:rFonts w:asciiTheme="minorHAnsi" w:hAnsiTheme="minorHAnsi" w:cstheme="minorHAnsi"/>
          <w:sz w:val="24"/>
          <w:szCs w:val="24"/>
        </w:rPr>
        <w:t>Umowa została sporządzona w trzech jednobrzmiących egzemplarzach, dwa dla Zamawiającego i jeden dla Wykonawcy.</w:t>
      </w:r>
      <w:r w:rsidR="00EE5C4A" w:rsidRPr="00EE5C4A">
        <w:rPr>
          <w:rFonts w:asciiTheme="minorHAnsi" w:hAnsiTheme="minorHAnsi" w:cstheme="minorHAnsi"/>
          <w:sz w:val="24"/>
          <w:szCs w:val="24"/>
        </w:rPr>
        <w:t>/</w:t>
      </w:r>
      <w:r w:rsidR="00505DDA">
        <w:rPr>
          <w:rFonts w:asciiTheme="minorHAnsi" w:hAnsiTheme="minorHAnsi" w:cstheme="minorHAnsi"/>
          <w:sz w:val="24"/>
          <w:szCs w:val="24"/>
        </w:rPr>
        <w:t>*</w:t>
      </w:r>
      <w:r w:rsidR="001A41D0">
        <w:rPr>
          <w:rFonts w:asciiTheme="minorHAnsi" w:hAnsiTheme="minorHAnsi" w:cstheme="minorHAnsi"/>
          <w:sz w:val="24"/>
          <w:szCs w:val="24"/>
        </w:rPr>
        <w:t>*</w:t>
      </w:r>
      <w:r w:rsidR="00EE5C4A" w:rsidRPr="00EE5C4A">
        <w:rPr>
          <w:rFonts w:asciiTheme="minorHAnsi" w:hAnsiTheme="minorHAnsi" w:cstheme="minorHAnsi"/>
          <w:sz w:val="24"/>
          <w:szCs w:val="24"/>
        </w:rPr>
        <w:t xml:space="preserve"> Umowa została sporządzona zgodnie z art. 78</w:t>
      </w:r>
      <w:r w:rsidR="00EE5C4A" w:rsidRPr="00EE5C4A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="00EE5C4A" w:rsidRPr="00EE5C4A">
        <w:rPr>
          <w:rFonts w:asciiTheme="minorHAnsi" w:hAnsiTheme="minorHAnsi" w:cstheme="minorHAnsi"/>
          <w:sz w:val="24"/>
          <w:szCs w:val="24"/>
        </w:rPr>
        <w:t xml:space="preserve"> §1 ustawy z dnia 23 kw</w:t>
      </w:r>
      <w:r w:rsidR="00A10244">
        <w:rPr>
          <w:rFonts w:asciiTheme="minorHAnsi" w:hAnsiTheme="minorHAnsi" w:cstheme="minorHAnsi"/>
          <w:sz w:val="24"/>
          <w:szCs w:val="24"/>
        </w:rPr>
        <w:t>ietnia 1964 r. Kodeks cywilny.</w:t>
      </w:r>
    </w:p>
    <w:p w14:paraId="4F233405" w14:textId="77777777" w:rsidR="00EE5C4A" w:rsidRPr="009335A1" w:rsidRDefault="00EE5C4A" w:rsidP="00EE5C4A">
      <w:pPr>
        <w:rPr>
          <w:rFonts w:cs="Arial"/>
          <w:b/>
        </w:rPr>
      </w:pPr>
    </w:p>
    <w:p w14:paraId="116D8F61" w14:textId="1C3D9413" w:rsidR="005E5486" w:rsidRDefault="005E5486" w:rsidP="005E548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14:paraId="3FCA83FC" w14:textId="77777777" w:rsidR="001A41D0" w:rsidRDefault="001A41D0" w:rsidP="001A41D0">
      <w:pPr>
        <w:jc w:val="both"/>
        <w:rPr>
          <w:rFonts w:cs="Calibri"/>
          <w:b/>
          <w:sz w:val="20"/>
          <w:szCs w:val="20"/>
        </w:rPr>
      </w:pPr>
    </w:p>
    <w:p w14:paraId="33222FB7" w14:textId="21359620" w:rsidR="005E5486" w:rsidRPr="001A41D0" w:rsidRDefault="001A41D0" w:rsidP="005E5486">
      <w:pPr>
        <w:jc w:val="both"/>
        <w:rPr>
          <w:rFonts w:cs="Calibri"/>
          <w:i/>
          <w:sz w:val="18"/>
          <w:szCs w:val="18"/>
        </w:rPr>
      </w:pPr>
      <w:r w:rsidRPr="001A41D0">
        <w:rPr>
          <w:rFonts w:cs="Calibri"/>
          <w:i/>
          <w:sz w:val="18"/>
          <w:szCs w:val="18"/>
        </w:rPr>
        <w:t xml:space="preserve">* zapis zostanie odpowiednio zmodyfikowany w zależności od przyjętych do realizacji </w:t>
      </w:r>
      <w:r>
        <w:rPr>
          <w:rFonts w:cs="Calibri"/>
          <w:i/>
          <w:sz w:val="18"/>
          <w:szCs w:val="18"/>
        </w:rPr>
        <w:t>Zadań</w:t>
      </w:r>
      <w:r w:rsidRPr="001A41D0">
        <w:rPr>
          <w:rFonts w:cs="Calibri"/>
          <w:i/>
          <w:sz w:val="18"/>
          <w:szCs w:val="18"/>
        </w:rPr>
        <w:t>,</w:t>
      </w:r>
    </w:p>
    <w:p w14:paraId="656F1E8E" w14:textId="1EAADE44" w:rsidR="005E5486" w:rsidRPr="001A41D0" w:rsidRDefault="00505DDA" w:rsidP="005E5486">
      <w:pPr>
        <w:jc w:val="both"/>
        <w:rPr>
          <w:rFonts w:cs="Calibri"/>
          <w:b/>
          <w:sz w:val="18"/>
          <w:szCs w:val="18"/>
        </w:rPr>
      </w:pPr>
      <w:r w:rsidRPr="001A41D0">
        <w:rPr>
          <w:rFonts w:cs="Calibri"/>
          <w:b/>
          <w:sz w:val="18"/>
          <w:szCs w:val="18"/>
        </w:rPr>
        <w:t>*</w:t>
      </w:r>
      <w:r w:rsidR="001A41D0" w:rsidRPr="001A41D0">
        <w:rPr>
          <w:rFonts w:cs="Calibri"/>
          <w:b/>
          <w:sz w:val="18"/>
          <w:szCs w:val="18"/>
        </w:rPr>
        <w:t>*</w:t>
      </w:r>
      <w:r w:rsidRPr="001A41D0">
        <w:rPr>
          <w:rFonts w:cs="Calibri"/>
          <w:b/>
          <w:sz w:val="18"/>
          <w:szCs w:val="18"/>
        </w:rPr>
        <w:t xml:space="preserve">  </w:t>
      </w:r>
      <w:r w:rsidRPr="001A41D0">
        <w:rPr>
          <w:rFonts w:cs="Calibri"/>
          <w:i/>
          <w:sz w:val="18"/>
          <w:szCs w:val="18"/>
        </w:rPr>
        <w:t>zapis zostanie odpowiednio zmodyfikowany w zależności czy umowa będzie podpisywana w formie papierowej czy elektronicznej</w:t>
      </w:r>
    </w:p>
    <w:p w14:paraId="72F4222C" w14:textId="1C1DAAA0" w:rsidR="005E5486" w:rsidRPr="001A41D0" w:rsidRDefault="005E5486" w:rsidP="005E5486">
      <w:pPr>
        <w:tabs>
          <w:tab w:val="center" w:pos="4536"/>
          <w:tab w:val="right" w:pos="9072"/>
        </w:tabs>
        <w:rPr>
          <w:rFonts w:cs="Calibri"/>
          <w:i/>
          <w:sz w:val="18"/>
          <w:szCs w:val="18"/>
        </w:rPr>
      </w:pPr>
      <w:r w:rsidRPr="001A41D0">
        <w:rPr>
          <w:rFonts w:cs="Calibri"/>
          <w:i/>
          <w:sz w:val="18"/>
          <w:szCs w:val="18"/>
        </w:rPr>
        <w:t>*</w:t>
      </w:r>
      <w:r w:rsidR="001A41D0" w:rsidRPr="001A41D0">
        <w:rPr>
          <w:rFonts w:cs="Calibri"/>
          <w:i/>
          <w:sz w:val="18"/>
          <w:szCs w:val="18"/>
        </w:rPr>
        <w:t>*</w:t>
      </w:r>
      <w:r w:rsidRPr="001A41D0">
        <w:rPr>
          <w:rFonts w:cs="Calibri"/>
          <w:i/>
          <w:sz w:val="18"/>
          <w:szCs w:val="18"/>
        </w:rPr>
        <w:t>* zapis zostanie odpowiednio zmodyfikowany w przypadku powierzenia realizacji umowy podwykonawcy.</w:t>
      </w:r>
    </w:p>
    <w:p w14:paraId="1ACFE41A" w14:textId="77777777" w:rsidR="005E5486" w:rsidRDefault="005E5486" w:rsidP="005E5486">
      <w:pPr>
        <w:jc w:val="center"/>
        <w:rPr>
          <w:rFonts w:ascii="Times New Roman" w:hAnsi="Times New Roman"/>
        </w:rPr>
      </w:pPr>
    </w:p>
    <w:p w14:paraId="346E8580" w14:textId="77777777" w:rsidR="005E5486" w:rsidRPr="00D971D9" w:rsidRDefault="005E5486" w:rsidP="005E5486">
      <w:pPr>
        <w:spacing w:after="0" w:line="240" w:lineRule="auto"/>
        <w:rPr>
          <w:rFonts w:ascii="Times New Roman" w:hAnsi="Times New Roman"/>
        </w:rPr>
      </w:pPr>
    </w:p>
    <w:p w14:paraId="6DC189A8" w14:textId="77777777" w:rsidR="000B5D60" w:rsidRPr="005E5486" w:rsidRDefault="000B5D60" w:rsidP="005E5486"/>
    <w:sectPr w:rsidR="000B5D60" w:rsidRPr="005E5486" w:rsidSect="00E865D4">
      <w:headerReference w:type="default" r:id="rId9"/>
      <w:footerReference w:type="default" r:id="rId10"/>
      <w:pgSz w:w="11906" w:h="16838"/>
      <w:pgMar w:top="1985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B523E" w14:textId="77777777" w:rsidR="00DD5796" w:rsidRDefault="00DD5796" w:rsidP="00026AC5">
      <w:pPr>
        <w:spacing w:after="0" w:line="240" w:lineRule="auto"/>
      </w:pPr>
      <w:r>
        <w:separator/>
      </w:r>
    </w:p>
  </w:endnote>
  <w:endnote w:type="continuationSeparator" w:id="0">
    <w:p w14:paraId="73EFACCE" w14:textId="77777777" w:rsidR="00DD5796" w:rsidRDefault="00DD5796" w:rsidP="00026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8B10C" w14:textId="4D8D0246" w:rsidR="009D1B2B" w:rsidRDefault="009D1B2B" w:rsidP="0046780F">
    <w:pPr>
      <w:pStyle w:val="Stopka"/>
      <w:jc w:val="both"/>
      <w:rPr>
        <w:rFonts w:cstheme="minorHAnsi"/>
        <w:color w:val="000000" w:themeColor="text1"/>
        <w:sz w:val="18"/>
        <w:szCs w:val="18"/>
      </w:rPr>
    </w:pPr>
    <w:r>
      <w:rPr>
        <w:rFonts w:cstheme="minorHAnsi"/>
        <w:sz w:val="18"/>
        <w:szCs w:val="18"/>
      </w:rPr>
      <w:t xml:space="preserve">Projekt nr RPMP.01.01.00-12-0080/19 </w:t>
    </w:r>
    <w:proofErr w:type="spellStart"/>
    <w:r>
      <w:rPr>
        <w:rFonts w:cstheme="minorHAnsi"/>
        <w:sz w:val="18"/>
        <w:szCs w:val="18"/>
      </w:rPr>
      <w:t>pn</w:t>
    </w:r>
    <w:proofErr w:type="spellEnd"/>
    <w:r>
      <w:rPr>
        <w:rFonts w:cstheme="minorHAnsi"/>
        <w:sz w:val="18"/>
        <w:szCs w:val="18"/>
      </w:rPr>
      <w:t>.:</w:t>
    </w:r>
    <w:r w:rsidRPr="004A2A10">
      <w:rPr>
        <w:rFonts w:cstheme="minorHAnsi"/>
        <w:sz w:val="18"/>
        <w:szCs w:val="18"/>
      </w:rPr>
      <w:t>„Budowa Centrum Innowacji oraz Badań Prozdrowotnej i Bezpiecznej Żywności” współfinansowanego w ramach Regionalnego Programu Operacyjnego Województwa Małopolskiego na lata 2014-2020, Oś Priorytetowa 1 Gospodarka wiedzy, Działanie 1.1 Infrastruktura badawcza sektora nauki, z Europejskiego Funduszu Rozwoju Regionalnego</w:t>
    </w:r>
    <w:r w:rsidRPr="004A2A10">
      <w:rPr>
        <w:rFonts w:cstheme="minorHAnsi"/>
        <w:color w:val="000000" w:themeColor="text1"/>
        <w:sz w:val="18"/>
        <w:szCs w:val="18"/>
      </w:rPr>
      <w:t>.</w:t>
    </w:r>
  </w:p>
  <w:p w14:paraId="359D1F0E" w14:textId="0BBAE9CA" w:rsidR="009D1B2B" w:rsidRPr="004A2A10" w:rsidRDefault="009D1B2B" w:rsidP="004A2A10">
    <w:pPr>
      <w:pStyle w:val="Stopka"/>
      <w:jc w:val="right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99262" w14:textId="77777777" w:rsidR="00DD5796" w:rsidRDefault="00DD5796" w:rsidP="00026AC5">
      <w:pPr>
        <w:spacing w:after="0" w:line="240" w:lineRule="auto"/>
      </w:pPr>
      <w:r>
        <w:separator/>
      </w:r>
    </w:p>
  </w:footnote>
  <w:footnote w:type="continuationSeparator" w:id="0">
    <w:p w14:paraId="6EE92089" w14:textId="77777777" w:rsidR="00DD5796" w:rsidRDefault="00DD5796" w:rsidP="00026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F83E3" w14:textId="6B068E81" w:rsidR="009D1B2B" w:rsidRPr="004A2A10" w:rsidRDefault="009D1B2B" w:rsidP="004A2A10">
    <w:pPr>
      <w:spacing w:before="240" w:after="0" w:line="276" w:lineRule="auto"/>
      <w:jc w:val="both"/>
      <w:rPr>
        <w:rFonts w:cstheme="minorHAnsi"/>
        <w:color w:val="000000" w:themeColor="text1"/>
        <w:sz w:val="24"/>
        <w:szCs w:val="24"/>
      </w:rPr>
    </w:pPr>
    <w:r w:rsidRPr="00213BD2">
      <w:rPr>
        <w:rFonts w:cstheme="minorHAnsi"/>
        <w:noProof/>
        <w:color w:val="000000" w:themeColor="text1"/>
        <w:sz w:val="24"/>
        <w:szCs w:val="24"/>
        <w:lang w:eastAsia="pl-PL"/>
      </w:rPr>
      <w:drawing>
        <wp:inline distT="0" distB="0" distL="0" distR="0" wp14:anchorId="1A7DBEBB" wp14:editId="650AC2B4">
          <wp:extent cx="5759450" cy="529473"/>
          <wp:effectExtent l="19050" t="0" r="0" b="0"/>
          <wp:docPr id="2" name="Obraz 4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294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29A1"/>
    <w:multiLevelType w:val="hybridMultilevel"/>
    <w:tmpl w:val="90E06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641D"/>
    <w:multiLevelType w:val="hybridMultilevel"/>
    <w:tmpl w:val="10002584"/>
    <w:lvl w:ilvl="0" w:tplc="802CAE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678F9EE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A25E0"/>
    <w:multiLevelType w:val="hybridMultilevel"/>
    <w:tmpl w:val="717C4016"/>
    <w:lvl w:ilvl="0" w:tplc="E42E4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7258EE"/>
    <w:multiLevelType w:val="hybridMultilevel"/>
    <w:tmpl w:val="537C4AD8"/>
    <w:lvl w:ilvl="0" w:tplc="BA34CBE0">
      <w:start w:val="1"/>
      <w:numFmt w:val="decimal"/>
      <w:lvlText w:val="%1)"/>
      <w:lvlJc w:val="left"/>
      <w:pPr>
        <w:ind w:left="1069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384E53"/>
    <w:multiLevelType w:val="hybridMultilevel"/>
    <w:tmpl w:val="0E726D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9C316A"/>
    <w:multiLevelType w:val="hybridMultilevel"/>
    <w:tmpl w:val="3A58A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32FF7"/>
    <w:multiLevelType w:val="hybridMultilevel"/>
    <w:tmpl w:val="12D033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272BCB"/>
    <w:multiLevelType w:val="hybridMultilevel"/>
    <w:tmpl w:val="B6406AF0"/>
    <w:lvl w:ilvl="0" w:tplc="E2E290CE">
      <w:start w:val="1"/>
      <w:numFmt w:val="decimal"/>
      <w:lvlText w:val="%1)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A14530"/>
    <w:multiLevelType w:val="hybridMultilevel"/>
    <w:tmpl w:val="F07E94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82744"/>
    <w:multiLevelType w:val="hybridMultilevel"/>
    <w:tmpl w:val="67D60BC2"/>
    <w:lvl w:ilvl="0" w:tplc="4B7651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Calibri" w:hint="default"/>
        <w:b w:val="0"/>
        <w:sz w:val="22"/>
        <w:szCs w:val="22"/>
      </w:rPr>
    </w:lvl>
    <w:lvl w:ilvl="1" w:tplc="EF20566A">
      <w:start w:val="1"/>
      <w:numFmt w:val="lowerLetter"/>
      <w:lvlText w:val="%2)"/>
      <w:lvlJc w:val="left"/>
      <w:pPr>
        <w:tabs>
          <w:tab w:val="num" w:pos="-2509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496438"/>
    <w:multiLevelType w:val="hybridMultilevel"/>
    <w:tmpl w:val="EFDA0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0578F"/>
    <w:multiLevelType w:val="hybridMultilevel"/>
    <w:tmpl w:val="A34074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F37A8"/>
    <w:multiLevelType w:val="hybridMultilevel"/>
    <w:tmpl w:val="A2C86702"/>
    <w:lvl w:ilvl="0" w:tplc="34620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FB9761F"/>
    <w:multiLevelType w:val="hybridMultilevel"/>
    <w:tmpl w:val="BDFAA5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22126"/>
    <w:multiLevelType w:val="hybridMultilevel"/>
    <w:tmpl w:val="B878425A"/>
    <w:lvl w:ilvl="0" w:tplc="C5C6C53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3FD2671"/>
    <w:multiLevelType w:val="hybridMultilevel"/>
    <w:tmpl w:val="ED7AF8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8F7A6C"/>
    <w:multiLevelType w:val="hybridMultilevel"/>
    <w:tmpl w:val="AF608C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915A7F"/>
    <w:multiLevelType w:val="hybridMultilevel"/>
    <w:tmpl w:val="EB1C32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6F6C41"/>
    <w:multiLevelType w:val="hybridMultilevel"/>
    <w:tmpl w:val="1F508652"/>
    <w:lvl w:ilvl="0" w:tplc="31B075D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4E98B4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1D0207"/>
    <w:multiLevelType w:val="hybridMultilevel"/>
    <w:tmpl w:val="810C44E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 w15:restartNumberingAfterBreak="0">
    <w:nsid w:val="3E476A3F"/>
    <w:multiLevelType w:val="hybridMultilevel"/>
    <w:tmpl w:val="7324C1A6"/>
    <w:lvl w:ilvl="0" w:tplc="86862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120AA"/>
    <w:multiLevelType w:val="hybridMultilevel"/>
    <w:tmpl w:val="82E278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C90A65"/>
    <w:multiLevelType w:val="hybridMultilevel"/>
    <w:tmpl w:val="ED429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249EF"/>
    <w:multiLevelType w:val="hybridMultilevel"/>
    <w:tmpl w:val="C39A79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8872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000000" w:themeColor="text1"/>
      </w:rPr>
    </w:lvl>
    <w:lvl w:ilvl="2" w:tplc="3894F82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783D6A"/>
    <w:multiLevelType w:val="hybridMultilevel"/>
    <w:tmpl w:val="1938CEE6"/>
    <w:lvl w:ilvl="0" w:tplc="04150011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25" w15:restartNumberingAfterBreak="0">
    <w:nsid w:val="455F7F66"/>
    <w:multiLevelType w:val="hybridMultilevel"/>
    <w:tmpl w:val="A46A24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EE1377"/>
    <w:multiLevelType w:val="hybridMultilevel"/>
    <w:tmpl w:val="7C320196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B42D3F"/>
    <w:multiLevelType w:val="hybridMultilevel"/>
    <w:tmpl w:val="20E0A8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F03D06"/>
    <w:multiLevelType w:val="hybridMultilevel"/>
    <w:tmpl w:val="C60426A2"/>
    <w:lvl w:ilvl="0" w:tplc="1B12C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646862"/>
    <w:multiLevelType w:val="hybridMultilevel"/>
    <w:tmpl w:val="963AAEAA"/>
    <w:lvl w:ilvl="0" w:tplc="A9A48D0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149E67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DD22C9"/>
    <w:multiLevelType w:val="multilevel"/>
    <w:tmpl w:val="D23268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390249"/>
    <w:multiLevelType w:val="hybridMultilevel"/>
    <w:tmpl w:val="CC44E1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C4068"/>
    <w:multiLevelType w:val="hybridMultilevel"/>
    <w:tmpl w:val="54406D06"/>
    <w:lvl w:ilvl="0" w:tplc="86862D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21929E3"/>
    <w:multiLevelType w:val="hybridMultilevel"/>
    <w:tmpl w:val="64242068"/>
    <w:lvl w:ilvl="0" w:tplc="86862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5866FD"/>
    <w:multiLevelType w:val="hybridMultilevel"/>
    <w:tmpl w:val="69B012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1F1205"/>
    <w:multiLevelType w:val="hybridMultilevel"/>
    <w:tmpl w:val="0D642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311B1B"/>
    <w:multiLevelType w:val="hybridMultilevel"/>
    <w:tmpl w:val="BBAAEFAC"/>
    <w:lvl w:ilvl="0" w:tplc="04150011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37" w15:restartNumberingAfterBreak="0">
    <w:nsid w:val="67A97ACB"/>
    <w:multiLevelType w:val="hybridMultilevel"/>
    <w:tmpl w:val="05B0B0D0"/>
    <w:lvl w:ilvl="0" w:tplc="017420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CB64CA"/>
    <w:multiLevelType w:val="hybridMultilevel"/>
    <w:tmpl w:val="D91C8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DA20F4"/>
    <w:multiLevelType w:val="hybridMultilevel"/>
    <w:tmpl w:val="B1ACCA72"/>
    <w:lvl w:ilvl="0" w:tplc="86862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006E0"/>
    <w:multiLevelType w:val="hybridMultilevel"/>
    <w:tmpl w:val="E17CD8F6"/>
    <w:lvl w:ilvl="0" w:tplc="86862D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7B22B3A"/>
    <w:multiLevelType w:val="hybridMultilevel"/>
    <w:tmpl w:val="DFFEA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84794"/>
    <w:multiLevelType w:val="hybridMultilevel"/>
    <w:tmpl w:val="7598E5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A504AE"/>
    <w:multiLevelType w:val="hybridMultilevel"/>
    <w:tmpl w:val="900240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0012DF"/>
    <w:multiLevelType w:val="hybridMultilevel"/>
    <w:tmpl w:val="4BA8F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431451"/>
    <w:multiLevelType w:val="hybridMultilevel"/>
    <w:tmpl w:val="73DAF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678F9EE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430AB7"/>
    <w:multiLevelType w:val="hybridMultilevel"/>
    <w:tmpl w:val="75106D58"/>
    <w:lvl w:ilvl="0" w:tplc="86862D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41"/>
  </w:num>
  <w:num w:numId="15">
    <w:abstractNumId w:val="38"/>
  </w:num>
  <w:num w:numId="16">
    <w:abstractNumId w:val="43"/>
  </w:num>
  <w:num w:numId="17">
    <w:abstractNumId w:val="45"/>
  </w:num>
  <w:num w:numId="18">
    <w:abstractNumId w:val="11"/>
  </w:num>
  <w:num w:numId="19">
    <w:abstractNumId w:val="46"/>
  </w:num>
  <w:num w:numId="20">
    <w:abstractNumId w:val="1"/>
  </w:num>
  <w:num w:numId="21">
    <w:abstractNumId w:val="13"/>
  </w:num>
  <w:num w:numId="22">
    <w:abstractNumId w:val="40"/>
  </w:num>
  <w:num w:numId="23">
    <w:abstractNumId w:val="14"/>
  </w:num>
  <w:num w:numId="24">
    <w:abstractNumId w:val="5"/>
  </w:num>
  <w:num w:numId="25">
    <w:abstractNumId w:val="20"/>
  </w:num>
  <w:num w:numId="26">
    <w:abstractNumId w:val="33"/>
  </w:num>
  <w:num w:numId="27">
    <w:abstractNumId w:val="39"/>
  </w:num>
  <w:num w:numId="28">
    <w:abstractNumId w:val="26"/>
  </w:num>
  <w:num w:numId="29">
    <w:abstractNumId w:val="7"/>
  </w:num>
  <w:num w:numId="30">
    <w:abstractNumId w:val="21"/>
  </w:num>
  <w:num w:numId="31">
    <w:abstractNumId w:val="44"/>
  </w:num>
  <w:num w:numId="32">
    <w:abstractNumId w:val="6"/>
  </w:num>
  <w:num w:numId="33">
    <w:abstractNumId w:val="25"/>
  </w:num>
  <w:num w:numId="34">
    <w:abstractNumId w:val="31"/>
  </w:num>
  <w:num w:numId="35">
    <w:abstractNumId w:val="10"/>
  </w:num>
  <w:num w:numId="36">
    <w:abstractNumId w:val="15"/>
  </w:num>
  <w:num w:numId="37">
    <w:abstractNumId w:val="16"/>
  </w:num>
  <w:num w:numId="38">
    <w:abstractNumId w:val="8"/>
  </w:num>
  <w:num w:numId="39">
    <w:abstractNumId w:val="17"/>
  </w:num>
  <w:num w:numId="40">
    <w:abstractNumId w:val="34"/>
  </w:num>
  <w:num w:numId="41">
    <w:abstractNumId w:val="42"/>
  </w:num>
  <w:num w:numId="42">
    <w:abstractNumId w:val="22"/>
  </w:num>
  <w:num w:numId="43">
    <w:abstractNumId w:val="32"/>
  </w:num>
  <w:num w:numId="44">
    <w:abstractNumId w:val="4"/>
  </w:num>
  <w:num w:numId="45">
    <w:abstractNumId w:val="35"/>
  </w:num>
  <w:num w:numId="46">
    <w:abstractNumId w:val="3"/>
  </w:num>
  <w:num w:numId="47">
    <w:abstractNumId w:val="2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858"/>
    <w:rsid w:val="0000484E"/>
    <w:rsid w:val="00015C4C"/>
    <w:rsid w:val="00021850"/>
    <w:rsid w:val="00026AC5"/>
    <w:rsid w:val="000363BF"/>
    <w:rsid w:val="00037000"/>
    <w:rsid w:val="00042CBA"/>
    <w:rsid w:val="00092514"/>
    <w:rsid w:val="000B5D60"/>
    <w:rsid w:val="000C7472"/>
    <w:rsid w:val="000C7628"/>
    <w:rsid w:val="000D3BFC"/>
    <w:rsid w:val="000F403B"/>
    <w:rsid w:val="00104F08"/>
    <w:rsid w:val="00111D25"/>
    <w:rsid w:val="00114638"/>
    <w:rsid w:val="001207D6"/>
    <w:rsid w:val="00135DF9"/>
    <w:rsid w:val="00160F1C"/>
    <w:rsid w:val="001625E8"/>
    <w:rsid w:val="00166608"/>
    <w:rsid w:val="00195917"/>
    <w:rsid w:val="001A0C32"/>
    <w:rsid w:val="001A41D0"/>
    <w:rsid w:val="001E723B"/>
    <w:rsid w:val="001F063F"/>
    <w:rsid w:val="001F3D63"/>
    <w:rsid w:val="00222179"/>
    <w:rsid w:val="00250486"/>
    <w:rsid w:val="0026061C"/>
    <w:rsid w:val="002647E5"/>
    <w:rsid w:val="00265EC1"/>
    <w:rsid w:val="00276A8C"/>
    <w:rsid w:val="00277861"/>
    <w:rsid w:val="00277F11"/>
    <w:rsid w:val="00285D5D"/>
    <w:rsid w:val="002A718C"/>
    <w:rsid w:val="002B3C68"/>
    <w:rsid w:val="002B43DE"/>
    <w:rsid w:val="002D13F5"/>
    <w:rsid w:val="002D3E6C"/>
    <w:rsid w:val="002D6249"/>
    <w:rsid w:val="002D7DCB"/>
    <w:rsid w:val="002F0685"/>
    <w:rsid w:val="002F4147"/>
    <w:rsid w:val="003100AB"/>
    <w:rsid w:val="00343273"/>
    <w:rsid w:val="0036307C"/>
    <w:rsid w:val="003835BD"/>
    <w:rsid w:val="00386635"/>
    <w:rsid w:val="00391864"/>
    <w:rsid w:val="003A3EC2"/>
    <w:rsid w:val="003A4F6B"/>
    <w:rsid w:val="003A600A"/>
    <w:rsid w:val="003C2398"/>
    <w:rsid w:val="003D046A"/>
    <w:rsid w:val="003D517D"/>
    <w:rsid w:val="003E3D33"/>
    <w:rsid w:val="003F1F3E"/>
    <w:rsid w:val="004020EF"/>
    <w:rsid w:val="00407A08"/>
    <w:rsid w:val="0041445E"/>
    <w:rsid w:val="004152EE"/>
    <w:rsid w:val="00426E26"/>
    <w:rsid w:val="00432837"/>
    <w:rsid w:val="00432BF0"/>
    <w:rsid w:val="00434275"/>
    <w:rsid w:val="004577FC"/>
    <w:rsid w:val="0046780F"/>
    <w:rsid w:val="00471EB1"/>
    <w:rsid w:val="00487C57"/>
    <w:rsid w:val="0049003D"/>
    <w:rsid w:val="00496A2D"/>
    <w:rsid w:val="004A16BB"/>
    <w:rsid w:val="004A2A10"/>
    <w:rsid w:val="004A6952"/>
    <w:rsid w:val="004B0EA5"/>
    <w:rsid w:val="004B7449"/>
    <w:rsid w:val="004B7EC4"/>
    <w:rsid w:val="004D3C73"/>
    <w:rsid w:val="004E57DA"/>
    <w:rsid w:val="004F171F"/>
    <w:rsid w:val="0050539D"/>
    <w:rsid w:val="00505DDA"/>
    <w:rsid w:val="005276A2"/>
    <w:rsid w:val="00542B9E"/>
    <w:rsid w:val="00570528"/>
    <w:rsid w:val="00572D25"/>
    <w:rsid w:val="0058063F"/>
    <w:rsid w:val="00581C34"/>
    <w:rsid w:val="00585BF6"/>
    <w:rsid w:val="005951B3"/>
    <w:rsid w:val="00596A5D"/>
    <w:rsid w:val="005B096B"/>
    <w:rsid w:val="005B249B"/>
    <w:rsid w:val="005C31AA"/>
    <w:rsid w:val="005E3C66"/>
    <w:rsid w:val="005E5486"/>
    <w:rsid w:val="005F6C30"/>
    <w:rsid w:val="006063F0"/>
    <w:rsid w:val="0061027F"/>
    <w:rsid w:val="00616495"/>
    <w:rsid w:val="00633762"/>
    <w:rsid w:val="00637212"/>
    <w:rsid w:val="00645984"/>
    <w:rsid w:val="006543B6"/>
    <w:rsid w:val="00654A5A"/>
    <w:rsid w:val="00661CA6"/>
    <w:rsid w:val="0067121A"/>
    <w:rsid w:val="00672568"/>
    <w:rsid w:val="006756C7"/>
    <w:rsid w:val="0068065A"/>
    <w:rsid w:val="00685ECC"/>
    <w:rsid w:val="00694985"/>
    <w:rsid w:val="00696B60"/>
    <w:rsid w:val="006A7741"/>
    <w:rsid w:val="006C6E9D"/>
    <w:rsid w:val="006E046D"/>
    <w:rsid w:val="006E1F52"/>
    <w:rsid w:val="006F54A2"/>
    <w:rsid w:val="006F60B5"/>
    <w:rsid w:val="00710D36"/>
    <w:rsid w:val="00714340"/>
    <w:rsid w:val="00726258"/>
    <w:rsid w:val="00767279"/>
    <w:rsid w:val="00773950"/>
    <w:rsid w:val="00780B32"/>
    <w:rsid w:val="0079753C"/>
    <w:rsid w:val="007B3DCD"/>
    <w:rsid w:val="007C0741"/>
    <w:rsid w:val="007C18BC"/>
    <w:rsid w:val="007C337A"/>
    <w:rsid w:val="007D0554"/>
    <w:rsid w:val="007E61CD"/>
    <w:rsid w:val="007E63AA"/>
    <w:rsid w:val="007F11D6"/>
    <w:rsid w:val="00805014"/>
    <w:rsid w:val="008103D2"/>
    <w:rsid w:val="0081174B"/>
    <w:rsid w:val="008122A1"/>
    <w:rsid w:val="0083743E"/>
    <w:rsid w:val="00874A8B"/>
    <w:rsid w:val="00893D21"/>
    <w:rsid w:val="008B5790"/>
    <w:rsid w:val="008C6195"/>
    <w:rsid w:val="008C6A40"/>
    <w:rsid w:val="008D5DB0"/>
    <w:rsid w:val="008E5C38"/>
    <w:rsid w:val="008E6AB5"/>
    <w:rsid w:val="0090230D"/>
    <w:rsid w:val="00902692"/>
    <w:rsid w:val="00915E55"/>
    <w:rsid w:val="0092574E"/>
    <w:rsid w:val="00935624"/>
    <w:rsid w:val="00946C7E"/>
    <w:rsid w:val="009623BE"/>
    <w:rsid w:val="00985DB2"/>
    <w:rsid w:val="00997724"/>
    <w:rsid w:val="009A2538"/>
    <w:rsid w:val="009A2E21"/>
    <w:rsid w:val="009C1477"/>
    <w:rsid w:val="009C7CE9"/>
    <w:rsid w:val="009D10E9"/>
    <w:rsid w:val="009D1B2B"/>
    <w:rsid w:val="009D6842"/>
    <w:rsid w:val="009E04F6"/>
    <w:rsid w:val="009E144E"/>
    <w:rsid w:val="009E18C1"/>
    <w:rsid w:val="009E264A"/>
    <w:rsid w:val="009F4023"/>
    <w:rsid w:val="00A0236F"/>
    <w:rsid w:val="00A05A7F"/>
    <w:rsid w:val="00A06842"/>
    <w:rsid w:val="00A10244"/>
    <w:rsid w:val="00A11D85"/>
    <w:rsid w:val="00A171ED"/>
    <w:rsid w:val="00A25619"/>
    <w:rsid w:val="00A27047"/>
    <w:rsid w:val="00A36C52"/>
    <w:rsid w:val="00A52DFD"/>
    <w:rsid w:val="00A67DBA"/>
    <w:rsid w:val="00A9544B"/>
    <w:rsid w:val="00AA0BBD"/>
    <w:rsid w:val="00AA43CE"/>
    <w:rsid w:val="00AB1A8A"/>
    <w:rsid w:val="00AC472D"/>
    <w:rsid w:val="00AD2964"/>
    <w:rsid w:val="00AD600E"/>
    <w:rsid w:val="00AE5591"/>
    <w:rsid w:val="00AE55C0"/>
    <w:rsid w:val="00AE7186"/>
    <w:rsid w:val="00B25C8B"/>
    <w:rsid w:val="00B26212"/>
    <w:rsid w:val="00B31F74"/>
    <w:rsid w:val="00B3372C"/>
    <w:rsid w:val="00B432AA"/>
    <w:rsid w:val="00B5532E"/>
    <w:rsid w:val="00B60D67"/>
    <w:rsid w:val="00B64E0B"/>
    <w:rsid w:val="00B7672E"/>
    <w:rsid w:val="00B8250A"/>
    <w:rsid w:val="00B844D8"/>
    <w:rsid w:val="00B84C05"/>
    <w:rsid w:val="00BB67D3"/>
    <w:rsid w:val="00BC610C"/>
    <w:rsid w:val="00BD42AC"/>
    <w:rsid w:val="00BE7B9D"/>
    <w:rsid w:val="00BF31B0"/>
    <w:rsid w:val="00C00F4B"/>
    <w:rsid w:val="00C16C61"/>
    <w:rsid w:val="00C34690"/>
    <w:rsid w:val="00C43082"/>
    <w:rsid w:val="00C47140"/>
    <w:rsid w:val="00C92E5F"/>
    <w:rsid w:val="00C95EA5"/>
    <w:rsid w:val="00C966A4"/>
    <w:rsid w:val="00CA7E22"/>
    <w:rsid w:val="00CB10F0"/>
    <w:rsid w:val="00CD4F71"/>
    <w:rsid w:val="00CE3060"/>
    <w:rsid w:val="00CE371F"/>
    <w:rsid w:val="00CE3C86"/>
    <w:rsid w:val="00CE5A7F"/>
    <w:rsid w:val="00CE5B76"/>
    <w:rsid w:val="00CE6CEE"/>
    <w:rsid w:val="00CF13AA"/>
    <w:rsid w:val="00D140CE"/>
    <w:rsid w:val="00D26ACB"/>
    <w:rsid w:val="00D416B2"/>
    <w:rsid w:val="00D54DFA"/>
    <w:rsid w:val="00D621C4"/>
    <w:rsid w:val="00D700B3"/>
    <w:rsid w:val="00D72C09"/>
    <w:rsid w:val="00D85AC5"/>
    <w:rsid w:val="00D86918"/>
    <w:rsid w:val="00D922F7"/>
    <w:rsid w:val="00D9421A"/>
    <w:rsid w:val="00D971D9"/>
    <w:rsid w:val="00DA7CA1"/>
    <w:rsid w:val="00DB097D"/>
    <w:rsid w:val="00DB7506"/>
    <w:rsid w:val="00DD07D8"/>
    <w:rsid w:val="00DD1ABF"/>
    <w:rsid w:val="00DD5796"/>
    <w:rsid w:val="00DD5896"/>
    <w:rsid w:val="00DE426B"/>
    <w:rsid w:val="00DE772F"/>
    <w:rsid w:val="00E46826"/>
    <w:rsid w:val="00E46EA1"/>
    <w:rsid w:val="00E607B8"/>
    <w:rsid w:val="00E64CAB"/>
    <w:rsid w:val="00E6757B"/>
    <w:rsid w:val="00E67B81"/>
    <w:rsid w:val="00E77BFD"/>
    <w:rsid w:val="00E82E78"/>
    <w:rsid w:val="00E865D4"/>
    <w:rsid w:val="00E94D5F"/>
    <w:rsid w:val="00EB4F47"/>
    <w:rsid w:val="00EC4738"/>
    <w:rsid w:val="00EC6FBD"/>
    <w:rsid w:val="00ED09A4"/>
    <w:rsid w:val="00EE5C4A"/>
    <w:rsid w:val="00F208D9"/>
    <w:rsid w:val="00F21752"/>
    <w:rsid w:val="00F26C5C"/>
    <w:rsid w:val="00F308D6"/>
    <w:rsid w:val="00F478F5"/>
    <w:rsid w:val="00F62CCE"/>
    <w:rsid w:val="00F64C65"/>
    <w:rsid w:val="00F70613"/>
    <w:rsid w:val="00F8010A"/>
    <w:rsid w:val="00F8046E"/>
    <w:rsid w:val="00F958E8"/>
    <w:rsid w:val="00FA6D85"/>
    <w:rsid w:val="00FB093C"/>
    <w:rsid w:val="00FB0D58"/>
    <w:rsid w:val="00FB17B9"/>
    <w:rsid w:val="00FB21C7"/>
    <w:rsid w:val="00FB5858"/>
    <w:rsid w:val="00FC7305"/>
    <w:rsid w:val="00FD55C3"/>
    <w:rsid w:val="00FF0209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7C997FA"/>
  <w15:docId w15:val="{DE1747DD-355A-4E2E-BE65-24BA34E6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3BFC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05014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501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805014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6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26AC5"/>
  </w:style>
  <w:style w:type="paragraph" w:styleId="Stopka">
    <w:name w:val="footer"/>
    <w:basedOn w:val="Normalny"/>
    <w:link w:val="StopkaZnak"/>
    <w:unhideWhenUsed/>
    <w:rsid w:val="00026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6AC5"/>
  </w:style>
  <w:style w:type="character" w:styleId="Hipercze">
    <w:name w:val="Hyperlink"/>
    <w:basedOn w:val="Domylnaczcionkaakapitu"/>
    <w:unhideWhenUsed/>
    <w:rsid w:val="00026AC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D3B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D3BF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1,Numerowanie,List Paragraph,Akapit z listą5,Akapit z listą BS,normalny tekst,Nagł. 4 SW,CW_Lista,T_SZ_List Paragraph"/>
    <w:basedOn w:val="Normalny"/>
    <w:link w:val="AkapitzlistZnak"/>
    <w:uiPriority w:val="34"/>
    <w:qFormat/>
    <w:rsid w:val="000D3BF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D3BFC"/>
    <w:rPr>
      <w:b/>
      <w:bCs/>
    </w:rPr>
  </w:style>
  <w:style w:type="paragraph" w:styleId="Tekstdymka">
    <w:name w:val="Balloon Text"/>
    <w:basedOn w:val="Normalny"/>
    <w:link w:val="TekstdymkaZnak"/>
    <w:unhideWhenUsed/>
    <w:rsid w:val="00654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54A5A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501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0501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5014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805014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50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5014"/>
    <w:pPr>
      <w:spacing w:after="0" w:line="240" w:lineRule="auto"/>
      <w:jc w:val="both"/>
    </w:pPr>
    <w:rPr>
      <w:rFonts w:ascii="Times New Roman" w:eastAsia="Times New Roman" w:hAnsi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5014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805014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05014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5014"/>
    <w:pPr>
      <w:spacing w:after="0" w:line="240" w:lineRule="auto"/>
      <w:ind w:left="6372" w:hanging="6372"/>
    </w:pPr>
    <w:rPr>
      <w:rFonts w:ascii="Times New Roman" w:eastAsia="Times New Roman" w:hAnsi="Times New Roman"/>
      <w:i/>
      <w:iCs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5014"/>
    <w:rPr>
      <w:rFonts w:ascii="Times New Roman" w:eastAsia="Times New Roman" w:hAnsi="Times New Roman" w:cs="Times New Roman"/>
      <w:i/>
      <w:iCs/>
      <w:sz w:val="18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80501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805014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NagwekZnak1">
    <w:name w:val="Nagłówek Znak1"/>
    <w:basedOn w:val="Domylnaczcionkaakapitu"/>
    <w:uiPriority w:val="99"/>
    <w:rsid w:val="00805014"/>
  </w:style>
  <w:style w:type="character" w:customStyle="1" w:styleId="AleksandraNiedzielska">
    <w:name w:val="Aleksandra Niedzielska"/>
    <w:semiHidden/>
    <w:rsid w:val="00805014"/>
    <w:rPr>
      <w:rFonts w:ascii="Arial" w:hAnsi="Arial" w:cs="Arial"/>
      <w:color w:val="auto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050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50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05014"/>
    <w:rPr>
      <w:vertAlign w:val="superscript"/>
    </w:rPr>
  </w:style>
  <w:style w:type="character" w:customStyle="1" w:styleId="bodytxt">
    <w:name w:val="bodytxt"/>
    <w:rsid w:val="00805014"/>
  </w:style>
  <w:style w:type="paragraph" w:customStyle="1" w:styleId="Bezodstpw1">
    <w:name w:val="Bez odstępów1"/>
    <w:rsid w:val="00805014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rsid w:val="008050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50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unhideWhenUsed/>
    <w:rsid w:val="00805014"/>
    <w:rPr>
      <w:sz w:val="16"/>
      <w:szCs w:val="16"/>
    </w:rPr>
  </w:style>
  <w:style w:type="paragraph" w:customStyle="1" w:styleId="Akapitzlist1">
    <w:name w:val="Akapit z listą1"/>
    <w:basedOn w:val="Normalny"/>
    <w:uiPriority w:val="99"/>
    <w:rsid w:val="00805014"/>
    <w:pPr>
      <w:spacing w:after="0" w:line="240" w:lineRule="auto"/>
      <w:ind w:left="720"/>
    </w:pPr>
    <w:rPr>
      <w:rFonts w:ascii="Times New Roman" w:hAnsi="Times New Roman"/>
      <w:sz w:val="20"/>
      <w:szCs w:val="20"/>
      <w:lang w:eastAsia="pl-PL"/>
    </w:rPr>
  </w:style>
  <w:style w:type="paragraph" w:customStyle="1" w:styleId="Bezodstpw10">
    <w:name w:val="Bez odstępów1"/>
    <w:rsid w:val="00805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050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0501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8050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ize">
    <w:name w:val="size"/>
    <w:rsid w:val="0080501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05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0501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FR4">
    <w:name w:val="FR4"/>
    <w:rsid w:val="00B3372C"/>
    <w:pPr>
      <w:widowControl w:val="0"/>
      <w:suppressAutoHyphens/>
      <w:spacing w:after="0" w:line="240" w:lineRule="auto"/>
      <w:jc w:val="center"/>
    </w:pPr>
    <w:rPr>
      <w:rFonts w:ascii="Arial" w:eastAsia="Arial" w:hAnsi="Arial" w:cs="Arial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5B096B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,Akapit z listą BS Znak,normalny tekst Znak,Nagł. 4 SW Znak,CW_Lista Znak,T_SZ_List Paragraph Znak"/>
    <w:link w:val="Akapitzlist"/>
    <w:uiPriority w:val="34"/>
    <w:qFormat/>
    <w:rsid w:val="007E61CD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427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42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4275"/>
    <w:rPr>
      <w:vertAlign w:val="superscript"/>
    </w:rPr>
  </w:style>
  <w:style w:type="paragraph" w:customStyle="1" w:styleId="Zawartotabeli">
    <w:name w:val="Zawartość tabeli"/>
    <w:basedOn w:val="Normalny"/>
    <w:rsid w:val="00BC610C"/>
    <w:pPr>
      <w:widowControl w:val="0"/>
      <w:suppressLineNumbers/>
      <w:suppressAutoHyphens/>
      <w:spacing w:after="0" w:line="240" w:lineRule="auto"/>
    </w:pPr>
    <w:rPr>
      <w:rFonts w:eastAsia="Times New Roman" w:cs="Mangal"/>
      <w:kern w:val="36"/>
      <w:szCs w:val="36"/>
      <w:lang w:eastAsia="pl-PL"/>
    </w:rPr>
  </w:style>
  <w:style w:type="paragraph" w:styleId="Tytu">
    <w:name w:val="Title"/>
    <w:basedOn w:val="Normalny"/>
    <w:next w:val="Normalny"/>
    <w:link w:val="TytuZnak"/>
    <w:qFormat/>
    <w:rsid w:val="00B60D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B60D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scoswrapper">
    <w:name w:val="hs_cos_wrapper"/>
    <w:rsid w:val="00042CBA"/>
  </w:style>
  <w:style w:type="character" w:customStyle="1" w:styleId="markedcontent">
    <w:name w:val="markedcontent"/>
    <w:basedOn w:val="Domylnaczcionkaakapitu"/>
    <w:rsid w:val="00C47140"/>
  </w:style>
  <w:style w:type="character" w:customStyle="1" w:styleId="act">
    <w:name w:val="act"/>
    <w:basedOn w:val="Domylnaczcionkaakapitu"/>
    <w:rsid w:val="00EE5C4A"/>
  </w:style>
  <w:style w:type="paragraph" w:customStyle="1" w:styleId="v1msonormal">
    <w:name w:val="v1msonormal"/>
    <w:basedOn w:val="Normalny"/>
    <w:rsid w:val="00505D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8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2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53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1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3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0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traktat-o-funkcjonowaniu-unii-europejskiej-rzym-1957-03-25-17099384/art-25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CE61C-2BD6-4AFC-9D02-36C9AA0D8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17</Pages>
  <Words>4482</Words>
  <Characters>26896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IQon Sp. z o.o.</Company>
  <LinksUpToDate>false</LinksUpToDate>
  <CharactersWithSpaces>31316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mgr Sułkowska-Sajdak Iwona</cp:lastModifiedBy>
  <cp:revision>31</cp:revision>
  <cp:lastPrinted>2022-07-22T07:19:00Z</cp:lastPrinted>
  <dcterms:created xsi:type="dcterms:W3CDTF">2022-09-24T15:56:00Z</dcterms:created>
  <dcterms:modified xsi:type="dcterms:W3CDTF">2023-03-20T09:44:00Z</dcterms:modified>
</cp:coreProperties>
</file>