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622725" w14:textId="62F15374" w:rsidR="00432BF0" w:rsidRPr="007D0E25" w:rsidRDefault="00432BF0" w:rsidP="007D0E25">
      <w:pPr>
        <w:jc w:val="right"/>
        <w:rPr>
          <w:rFonts w:cs="Calibri"/>
          <w:b/>
        </w:rPr>
      </w:pPr>
      <w:r w:rsidRPr="00D971D9">
        <w:rPr>
          <w:rFonts w:ascii="Times New Roman" w:hAnsi="Times New Roman"/>
        </w:rPr>
        <w:t xml:space="preserve">   </w:t>
      </w:r>
      <w:r w:rsidR="007D0E25">
        <w:rPr>
          <w:rFonts w:cs="Calibri"/>
          <w:b/>
        </w:rPr>
        <w:t>Załącznik nr 3 do SWZ</w:t>
      </w:r>
    </w:p>
    <w:p w14:paraId="6E848FC9" w14:textId="77777777" w:rsidR="00432BF0" w:rsidRPr="008C3F49" w:rsidRDefault="00432BF0" w:rsidP="00D971D9">
      <w:pPr>
        <w:tabs>
          <w:tab w:val="left" w:pos="1245"/>
        </w:tabs>
        <w:spacing w:after="0" w:line="240" w:lineRule="auto"/>
        <w:rPr>
          <w:rFonts w:eastAsia="Times New Roman" w:cs="Calibri"/>
          <w:b/>
          <w:bCs/>
          <w:color w:val="000000"/>
        </w:rPr>
      </w:pPr>
    </w:p>
    <w:tbl>
      <w:tblPr>
        <w:tblW w:w="0" w:type="dxa"/>
        <w:tblInd w:w="55" w:type="dxa"/>
        <w:shd w:val="clear" w:color="auto" w:fill="F2F2F2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8873"/>
      </w:tblGrid>
      <w:tr w:rsidR="007D0E25" w14:paraId="2B1DF509" w14:textId="77777777" w:rsidTr="007D0E25">
        <w:tc>
          <w:tcPr>
            <w:tcW w:w="88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hideMark/>
          </w:tcPr>
          <w:p w14:paraId="70B7ED62" w14:textId="77777777" w:rsidR="007D0E25" w:rsidRDefault="007D0E25">
            <w:pPr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Arial Black" w:hAnsi="Arial Black" w:cs="Arial Black"/>
                <w:b/>
                <w:bCs/>
                <w:sz w:val="28"/>
                <w:szCs w:val="28"/>
              </w:rPr>
              <w:t xml:space="preserve">OŚWIADCZENIE WYKONAWCY </w:t>
            </w:r>
          </w:p>
          <w:p w14:paraId="5B1AB851" w14:textId="77777777" w:rsidR="007D0E25" w:rsidRDefault="007D0E25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6"/>
                <w:szCs w:val="26"/>
              </w:rPr>
              <w:t>O PRZYNALEŻNOŚCI LUB BRAKU PRZYNALEŻNOŚCI DO TEJ SAMEJ GRUPY KAPITAŁOWEJ</w:t>
            </w:r>
          </w:p>
        </w:tc>
      </w:tr>
    </w:tbl>
    <w:p w14:paraId="374E2C8B" w14:textId="77777777" w:rsidR="007D0E25" w:rsidRDefault="007D0E25" w:rsidP="007D0E25">
      <w:pPr>
        <w:jc w:val="center"/>
        <w:rPr>
          <w:b/>
          <w:bCs/>
          <w:sz w:val="28"/>
          <w:szCs w:val="28"/>
        </w:rPr>
      </w:pPr>
    </w:p>
    <w:p w14:paraId="4D0F94E8" w14:textId="77777777" w:rsidR="007D0E25" w:rsidRDefault="007D0E25" w:rsidP="007D0E25">
      <w:pPr>
        <w:spacing w:line="276" w:lineRule="auto"/>
        <w:rPr>
          <w:rFonts w:cs="Calibri"/>
          <w:b/>
          <w:sz w:val="24"/>
          <w:szCs w:val="24"/>
        </w:rPr>
      </w:pPr>
      <w:r>
        <w:rPr>
          <w:rFonts w:cs="Calibri"/>
          <w:b/>
        </w:rPr>
        <w:t>Wykonawca:</w:t>
      </w:r>
    </w:p>
    <w:p w14:paraId="69D05BE6" w14:textId="2E760AF1" w:rsidR="007D0E25" w:rsidRDefault="007D0E25" w:rsidP="008500E5">
      <w:pPr>
        <w:spacing w:line="276" w:lineRule="auto"/>
        <w:jc w:val="both"/>
        <w:rPr>
          <w:rFonts w:cs="Calibri"/>
          <w:b/>
        </w:rPr>
      </w:pPr>
      <w:r>
        <w:rPr>
          <w:rFonts w:cs="Calibr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8500E5">
        <w:rPr>
          <w:rFonts w:cs="Calibri"/>
        </w:rPr>
        <w:t>…………</w:t>
      </w:r>
    </w:p>
    <w:p w14:paraId="522F254A" w14:textId="6F81C845" w:rsidR="007D0E25" w:rsidRPr="007D0E25" w:rsidRDefault="007D0E25" w:rsidP="007D0E25">
      <w:pPr>
        <w:ind w:right="-108"/>
        <w:jc w:val="center"/>
        <w:rPr>
          <w:rFonts w:cs="Calibri"/>
          <w:i/>
          <w:sz w:val="18"/>
          <w:szCs w:val="18"/>
        </w:rPr>
      </w:pPr>
      <w:r>
        <w:rPr>
          <w:rFonts w:cs="Calibri"/>
          <w:i/>
          <w:sz w:val="18"/>
          <w:szCs w:val="18"/>
        </w:rPr>
        <w:t>(pełna nazwa/firma, adres, w zależności od podmiotu: NIP/PESEL, KRS/</w:t>
      </w:r>
      <w:proofErr w:type="spellStart"/>
      <w:r>
        <w:rPr>
          <w:rFonts w:cs="Calibri"/>
          <w:i/>
          <w:sz w:val="18"/>
          <w:szCs w:val="18"/>
        </w:rPr>
        <w:t>CEiDG</w:t>
      </w:r>
      <w:proofErr w:type="spellEnd"/>
      <w:r>
        <w:rPr>
          <w:rFonts w:cs="Calibri"/>
          <w:i/>
          <w:sz w:val="18"/>
          <w:szCs w:val="18"/>
        </w:rPr>
        <w:t>)</w:t>
      </w:r>
    </w:p>
    <w:p w14:paraId="75B65D86" w14:textId="77777777" w:rsidR="007D0E25" w:rsidRDefault="007D0E25" w:rsidP="007D0E25">
      <w:pPr>
        <w:spacing w:line="480" w:lineRule="auto"/>
        <w:rPr>
          <w:rFonts w:cs="Calibri"/>
          <w:u w:val="single"/>
        </w:rPr>
      </w:pPr>
      <w:r>
        <w:rPr>
          <w:rFonts w:cs="Calibri"/>
          <w:u w:val="single"/>
        </w:rPr>
        <w:t>reprezentowany przez:</w:t>
      </w:r>
    </w:p>
    <w:p w14:paraId="702ECF1E" w14:textId="77777777" w:rsidR="007D0E25" w:rsidRDefault="007D0E25" w:rsidP="007D0E25">
      <w:pPr>
        <w:ind w:right="72"/>
        <w:rPr>
          <w:rFonts w:cs="Calibri"/>
        </w:rPr>
      </w:pPr>
      <w:r>
        <w:rPr>
          <w:rFonts w:cs="Calibri"/>
        </w:rPr>
        <w:t>………………………………………………………………………………………………..………</w:t>
      </w:r>
    </w:p>
    <w:p w14:paraId="1DE4E0AD" w14:textId="7E3AD51F" w:rsidR="007D0E25" w:rsidRPr="007D0E25" w:rsidRDefault="007D0E25" w:rsidP="007D0E25">
      <w:pPr>
        <w:tabs>
          <w:tab w:val="left" w:pos="9000"/>
        </w:tabs>
        <w:ind w:right="72"/>
        <w:rPr>
          <w:rFonts w:cs="Calibri"/>
          <w:i/>
          <w:sz w:val="18"/>
          <w:szCs w:val="18"/>
        </w:rPr>
      </w:pPr>
      <w:r>
        <w:rPr>
          <w:rFonts w:cs="Calibri"/>
          <w:i/>
          <w:sz w:val="18"/>
          <w:szCs w:val="18"/>
        </w:rPr>
        <w:t>(imię, nazwisko, stanowisko/podstawa do reprezentacji)</w:t>
      </w:r>
    </w:p>
    <w:p w14:paraId="4A36B0CF" w14:textId="04EAFB65" w:rsidR="007D0E25" w:rsidRPr="007D0E25" w:rsidRDefault="007D0E25" w:rsidP="007D0E25">
      <w:pPr>
        <w:jc w:val="both"/>
        <w:rPr>
          <w:rFonts w:cs="Calibri"/>
        </w:rPr>
      </w:pPr>
      <w:r>
        <w:rPr>
          <w:rFonts w:cs="Calibri"/>
        </w:rPr>
        <w:t xml:space="preserve">Składając ofertę w postępowaniu o udzielenie zamówienia publicznego pn. </w:t>
      </w:r>
    </w:p>
    <w:p w14:paraId="2F29D9AE" w14:textId="61DB33B3" w:rsidR="007D0E25" w:rsidRDefault="007D0E25" w:rsidP="007D0E25">
      <w:pPr>
        <w:jc w:val="center"/>
        <w:rPr>
          <w:rFonts w:cs="Calibri"/>
          <w:b/>
          <w:bCs/>
          <w:sz w:val="24"/>
          <w:szCs w:val="24"/>
        </w:rPr>
      </w:pPr>
      <w:r>
        <w:rPr>
          <w:rFonts w:cs="Calibri"/>
          <w:b/>
          <w:bCs/>
        </w:rPr>
        <w:t xml:space="preserve">„Dostawa i instalacja aparatury laboratoryjnej dla jednostek organizacyjnych Uniwersytetu Rolniczego im. Hugona Kołłątaja w Krakowie” </w:t>
      </w:r>
    </w:p>
    <w:p w14:paraId="5D5093A9" w14:textId="354C181C" w:rsidR="007D0E25" w:rsidRPr="007D0E25" w:rsidRDefault="007D0E25" w:rsidP="007D0E25">
      <w:pPr>
        <w:jc w:val="center"/>
        <w:rPr>
          <w:rFonts w:cs="Calibri"/>
          <w:b/>
          <w:sz w:val="20"/>
          <w:szCs w:val="20"/>
        </w:rPr>
      </w:pPr>
      <w:r>
        <w:rPr>
          <w:rFonts w:cs="Calibri"/>
          <w:b/>
          <w:sz w:val="20"/>
          <w:szCs w:val="20"/>
        </w:rPr>
        <w:t>Nr zamówienia: DZP–291 – 916/2021</w:t>
      </w:r>
    </w:p>
    <w:p w14:paraId="14E77FDF" w14:textId="66B6F62C" w:rsidR="007D0E25" w:rsidRDefault="007D0E25" w:rsidP="007D0E25">
      <w:pPr>
        <w:jc w:val="both"/>
        <w:rPr>
          <w:rFonts w:cs="Calibri"/>
          <w:b/>
          <w:bCs/>
        </w:rPr>
      </w:pPr>
      <w:r>
        <w:rPr>
          <w:rFonts w:cs="Calibri"/>
          <w:b/>
          <w:bCs/>
        </w:rPr>
        <w:t>Oświadczam, co następuje</w:t>
      </w:r>
      <w:r>
        <w:rPr>
          <w:rFonts w:cs="Calibri"/>
          <w:b/>
          <w:bCs/>
          <w:vertAlign w:val="superscript"/>
        </w:rPr>
        <w:t>1</w:t>
      </w:r>
      <w:r>
        <w:rPr>
          <w:rFonts w:cs="Calibri"/>
          <w:b/>
          <w:bCs/>
        </w:rPr>
        <w:t>:</w:t>
      </w:r>
    </w:p>
    <w:p w14:paraId="51B0D86C" w14:textId="11CE1AB8" w:rsidR="007D0E25" w:rsidRPr="007D0E25" w:rsidRDefault="007D0E25" w:rsidP="007D0E25">
      <w:pPr>
        <w:jc w:val="both"/>
        <w:rPr>
          <w:rFonts w:cs="Calibri"/>
          <w:b/>
          <w:bCs/>
          <w:sz w:val="20"/>
          <w:szCs w:val="20"/>
        </w:rPr>
      </w:pPr>
      <w:r>
        <w:rPr>
          <w:rFonts w:cs="Calibri"/>
          <w:b/>
          <w:bCs/>
          <w:sz w:val="20"/>
          <w:szCs w:val="20"/>
        </w:rPr>
        <w:t xml:space="preserve">1. </w:t>
      </w:r>
      <w:r>
        <w:rPr>
          <w:rFonts w:cs="Arial"/>
          <w:b/>
          <w:bCs/>
          <w:sz w:val="20"/>
          <w:szCs w:val="20"/>
        </w:rPr>
        <w:fldChar w:fldCharType="begin">
          <w:ffData>
            <w:name w:val="Pole wyboru 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sz w:val="20"/>
          <w:szCs w:val="20"/>
        </w:rPr>
        <w:instrText xml:space="preserve"> FORMCHECKBOX </w:instrText>
      </w:r>
      <w:r w:rsidR="005E68BC">
        <w:rPr>
          <w:rFonts w:cs="Arial"/>
          <w:b/>
          <w:bCs/>
          <w:sz w:val="20"/>
          <w:szCs w:val="20"/>
        </w:rPr>
      </w:r>
      <w:r w:rsidR="005E68BC">
        <w:rPr>
          <w:rFonts w:cs="Arial"/>
          <w:b/>
          <w:bCs/>
          <w:sz w:val="20"/>
          <w:szCs w:val="20"/>
        </w:rPr>
        <w:fldChar w:fldCharType="separate"/>
      </w:r>
      <w:r>
        <w:rPr>
          <w:rFonts w:cs="Arial"/>
          <w:b/>
          <w:bCs/>
          <w:sz w:val="20"/>
          <w:szCs w:val="20"/>
        </w:rPr>
        <w:fldChar w:fldCharType="end"/>
      </w:r>
      <w:r>
        <w:rPr>
          <w:rFonts w:cs="Calibri"/>
          <w:b/>
          <w:bCs/>
          <w:sz w:val="20"/>
          <w:szCs w:val="20"/>
        </w:rPr>
        <w:t xml:space="preserve"> NIE NALEŻYMY </w:t>
      </w:r>
      <w:r>
        <w:rPr>
          <w:rFonts w:cs="Calibri"/>
          <w:sz w:val="20"/>
          <w:szCs w:val="20"/>
        </w:rPr>
        <w:t>do grupy kapitałowej, o której mowa w art. 108 ust. 1 pkt 5 ustawy z dnia 11 września 2019 r. Prawo zamówień publicznych (Dz. U. z 2019 r. poz. 2019 ze zm.)  tj. w rozumieniu ustawy z dnia 16 lutego 2007 r. o ochronie konkurencji i konsumentów (</w:t>
      </w:r>
      <w:proofErr w:type="spellStart"/>
      <w:r>
        <w:rPr>
          <w:rFonts w:cs="Calibri"/>
          <w:sz w:val="20"/>
          <w:szCs w:val="20"/>
        </w:rPr>
        <w:t>t.j</w:t>
      </w:r>
      <w:proofErr w:type="spellEnd"/>
      <w:r>
        <w:rPr>
          <w:rFonts w:cs="Calibri"/>
          <w:sz w:val="20"/>
          <w:szCs w:val="20"/>
        </w:rPr>
        <w:t>. Dz. U. z 2020 r., poz. 1076 ze zm.)</w:t>
      </w:r>
    </w:p>
    <w:p w14:paraId="086B971B" w14:textId="2AE3C223" w:rsidR="007D0E25" w:rsidRDefault="007D0E25" w:rsidP="007D0E25">
      <w:pPr>
        <w:spacing w:after="120"/>
        <w:jc w:val="both"/>
        <w:rPr>
          <w:rFonts w:cs="Calibri"/>
          <w:sz w:val="20"/>
          <w:szCs w:val="20"/>
        </w:rPr>
      </w:pPr>
      <w:r>
        <w:rPr>
          <w:rFonts w:cs="Calibri"/>
          <w:b/>
          <w:bCs/>
          <w:sz w:val="20"/>
          <w:szCs w:val="20"/>
        </w:rPr>
        <w:t xml:space="preserve">2. </w:t>
      </w:r>
      <w:r>
        <w:rPr>
          <w:rFonts w:cs="Arial"/>
          <w:b/>
          <w:bCs/>
          <w:sz w:val="20"/>
          <w:szCs w:val="20"/>
        </w:rPr>
        <w:fldChar w:fldCharType="begin">
          <w:ffData>
            <w:name w:val="Pole wyboru 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sz w:val="20"/>
          <w:szCs w:val="20"/>
        </w:rPr>
        <w:instrText xml:space="preserve"> FORMCHECKBOX </w:instrText>
      </w:r>
      <w:r w:rsidR="005E68BC">
        <w:rPr>
          <w:rFonts w:cs="Arial"/>
          <w:b/>
          <w:bCs/>
          <w:sz w:val="20"/>
          <w:szCs w:val="20"/>
        </w:rPr>
      </w:r>
      <w:r w:rsidR="005E68BC">
        <w:rPr>
          <w:rFonts w:cs="Arial"/>
          <w:b/>
          <w:bCs/>
          <w:sz w:val="20"/>
          <w:szCs w:val="20"/>
        </w:rPr>
        <w:fldChar w:fldCharType="separate"/>
      </w:r>
      <w:r>
        <w:rPr>
          <w:rFonts w:cs="Arial"/>
          <w:b/>
          <w:bCs/>
          <w:sz w:val="20"/>
          <w:szCs w:val="20"/>
        </w:rPr>
        <w:fldChar w:fldCharType="end"/>
      </w:r>
      <w:r>
        <w:rPr>
          <w:rFonts w:cs="Arial"/>
          <w:b/>
          <w:bCs/>
          <w:sz w:val="20"/>
          <w:szCs w:val="20"/>
        </w:rPr>
        <w:t xml:space="preserve"> </w:t>
      </w:r>
      <w:r>
        <w:rPr>
          <w:rFonts w:cs="Calibri"/>
          <w:b/>
          <w:bCs/>
          <w:sz w:val="20"/>
          <w:szCs w:val="20"/>
        </w:rPr>
        <w:t xml:space="preserve">NALEŻYMY </w:t>
      </w:r>
      <w:r>
        <w:rPr>
          <w:rFonts w:cs="Calibri"/>
          <w:sz w:val="20"/>
          <w:szCs w:val="20"/>
        </w:rPr>
        <w:t xml:space="preserve">do tej samej grupy kapitałowej, o której mowa w art. 108 ust. 1 pkt 5 ustawy </w:t>
      </w:r>
      <w:proofErr w:type="spellStart"/>
      <w:r>
        <w:rPr>
          <w:rFonts w:cs="Calibri"/>
          <w:sz w:val="20"/>
          <w:szCs w:val="20"/>
        </w:rPr>
        <w:t>Pzp</w:t>
      </w:r>
      <w:proofErr w:type="spellEnd"/>
      <w:r>
        <w:rPr>
          <w:rFonts w:cs="Calibri"/>
          <w:sz w:val="20"/>
          <w:szCs w:val="20"/>
        </w:rPr>
        <w:t>, ustawy z dnia 11 września 2019 r. Prawo zamówień publicznych (</w:t>
      </w:r>
      <w:bookmarkStart w:id="0" w:name="_GoBack"/>
      <w:bookmarkEnd w:id="0"/>
      <w:r>
        <w:rPr>
          <w:rFonts w:cs="Calibri"/>
          <w:sz w:val="20"/>
          <w:szCs w:val="20"/>
        </w:rPr>
        <w:t>Dz. U. z 2019 r. poz. 2019 ze zm.)  tj. w rozumieniu ustawy z dnia 16 lutego 2007 r. o ochronie konkurencji i konsumentów (</w:t>
      </w:r>
      <w:proofErr w:type="spellStart"/>
      <w:r>
        <w:rPr>
          <w:rFonts w:cs="Calibri"/>
          <w:sz w:val="20"/>
          <w:szCs w:val="20"/>
        </w:rPr>
        <w:t>t.j</w:t>
      </w:r>
      <w:proofErr w:type="spellEnd"/>
      <w:r>
        <w:rPr>
          <w:rFonts w:cs="Calibri"/>
          <w:sz w:val="20"/>
          <w:szCs w:val="20"/>
        </w:rPr>
        <w:t>. Dz. U. z 2020 r., poz. 1076 ze zm.), co podmioty wymienione poniżej, które złożyły ofertę w tym postępowaniu:</w:t>
      </w:r>
    </w:p>
    <w:p w14:paraId="2290A18E" w14:textId="77777777" w:rsidR="007D0E25" w:rsidRDefault="007D0E25" w:rsidP="007D0E25">
      <w:pPr>
        <w:jc w:val="both"/>
        <w:rPr>
          <w:rFonts w:cs="Calibri"/>
        </w:rPr>
      </w:pPr>
    </w:p>
    <w:tbl>
      <w:tblPr>
        <w:tblW w:w="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30"/>
        <w:gridCol w:w="4590"/>
        <w:gridCol w:w="3211"/>
      </w:tblGrid>
      <w:tr w:rsidR="007D0E25" w14:paraId="4F073E16" w14:textId="77777777" w:rsidTr="007D0E25">
        <w:tc>
          <w:tcPr>
            <w:tcW w:w="9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  <w:hideMark/>
          </w:tcPr>
          <w:p w14:paraId="219287A6" w14:textId="77777777" w:rsidR="007D0E25" w:rsidRDefault="007D0E25">
            <w:pPr>
              <w:pStyle w:val="Zawartotabeli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lastRenderedPageBreak/>
              <w:t>l.p.</w:t>
            </w:r>
          </w:p>
        </w:tc>
        <w:tc>
          <w:tcPr>
            <w:tcW w:w="4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  <w:hideMark/>
          </w:tcPr>
          <w:p w14:paraId="0D6AB497" w14:textId="77777777" w:rsidR="007D0E25" w:rsidRDefault="007D0E25">
            <w:pPr>
              <w:pStyle w:val="Zawartotabeli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nazwa podmiotu</w:t>
            </w:r>
          </w:p>
        </w:tc>
        <w:tc>
          <w:tcPr>
            <w:tcW w:w="3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19EAAB2" w14:textId="77777777" w:rsidR="007D0E25" w:rsidRDefault="007D0E25">
            <w:pPr>
              <w:pStyle w:val="Zawartotabeli"/>
              <w:jc w:val="center"/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adres podmiotu</w:t>
            </w:r>
          </w:p>
        </w:tc>
      </w:tr>
      <w:tr w:rsidR="007D0E25" w14:paraId="19808A18" w14:textId="77777777" w:rsidTr="007D0E25">
        <w:tc>
          <w:tcPr>
            <w:tcW w:w="9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63E5C082" w14:textId="77777777" w:rsidR="007D0E25" w:rsidRDefault="007D0E25">
            <w:pPr>
              <w:pStyle w:val="Zawartotabeli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45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017385C" w14:textId="77777777" w:rsidR="007D0E25" w:rsidRDefault="007D0E25">
            <w:pPr>
              <w:pStyle w:val="Zawartotabeli"/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15D9E1F0" w14:textId="77777777" w:rsidR="007D0E25" w:rsidRDefault="007D0E25">
            <w:pPr>
              <w:pStyle w:val="Zawartotabeli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BD76B9" w14:textId="77777777" w:rsidR="007D0E25" w:rsidRDefault="007D0E25">
            <w:pPr>
              <w:pStyle w:val="Zawartotabeli"/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D0E25" w14:paraId="10DAE689" w14:textId="77777777" w:rsidTr="007D0E25">
        <w:tc>
          <w:tcPr>
            <w:tcW w:w="9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733E77C8" w14:textId="77777777" w:rsidR="007D0E25" w:rsidRDefault="007D0E25">
            <w:pPr>
              <w:pStyle w:val="Zawartotabeli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...</w:t>
            </w:r>
          </w:p>
        </w:tc>
        <w:tc>
          <w:tcPr>
            <w:tcW w:w="45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3E863548" w14:textId="77777777" w:rsidR="007D0E25" w:rsidRDefault="007D0E25">
            <w:pPr>
              <w:pStyle w:val="Zawartotabeli"/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3DB6EE49" w14:textId="77777777" w:rsidR="007D0E25" w:rsidRDefault="007D0E25">
            <w:pPr>
              <w:pStyle w:val="Zawartotabeli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E04C46" w14:textId="77777777" w:rsidR="007D0E25" w:rsidRDefault="007D0E25">
            <w:pPr>
              <w:pStyle w:val="Zawartotabeli"/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56102DA3" w14:textId="2EACD255" w:rsidR="007D0E25" w:rsidRDefault="007D0E25" w:rsidP="007D0E25">
      <w:pPr>
        <w:jc w:val="both"/>
        <w:rPr>
          <w:rFonts w:cs="Calibri"/>
          <w:i/>
          <w:sz w:val="20"/>
          <w:szCs w:val="20"/>
        </w:rPr>
      </w:pPr>
    </w:p>
    <w:p w14:paraId="45B3A17A" w14:textId="77777777" w:rsidR="007D0E25" w:rsidRDefault="007D0E25" w:rsidP="007D0E25">
      <w:pPr>
        <w:jc w:val="both"/>
        <w:rPr>
          <w:rFonts w:cs="Calibri"/>
        </w:rPr>
      </w:pPr>
      <w:r>
        <w:rPr>
          <w:rFonts w:cs="Calibri"/>
          <w:i/>
          <w:sz w:val="20"/>
          <w:szCs w:val="20"/>
        </w:rPr>
        <w:t xml:space="preserve">W załączeniu przekazuję dowody wskazujące, że istniejące między wykonawcami należącymi do tej samej grupy kapitałowej, powiązania nie prowadzą do zachwiania uczciwej konkurencji w niniejszym postępowaniu o udzielenie zamówienia publicznego. </w:t>
      </w:r>
    </w:p>
    <w:p w14:paraId="1746A84E" w14:textId="77777777" w:rsidR="007D0E25" w:rsidRDefault="007D0E25" w:rsidP="007D0E25">
      <w:pPr>
        <w:autoSpaceDE w:val="0"/>
        <w:spacing w:line="200" w:lineRule="atLeast"/>
        <w:jc w:val="both"/>
        <w:rPr>
          <w:rFonts w:cs="Calibri"/>
          <w:sz w:val="20"/>
          <w:szCs w:val="20"/>
        </w:rPr>
      </w:pPr>
    </w:p>
    <w:p w14:paraId="0CB369CB" w14:textId="77777777" w:rsidR="007D0E25" w:rsidRDefault="007D0E25" w:rsidP="007D0E25">
      <w:pPr>
        <w:widowControl w:val="0"/>
        <w:numPr>
          <w:ilvl w:val="0"/>
          <w:numId w:val="1"/>
        </w:numPr>
        <w:suppressAutoHyphens/>
        <w:autoSpaceDE w:val="0"/>
        <w:spacing w:after="0" w:line="200" w:lineRule="atLeast"/>
        <w:jc w:val="both"/>
        <w:rPr>
          <w:rFonts w:eastAsia="Times New Roman" w:cs="Calibri"/>
          <w:i/>
          <w:iCs/>
          <w:sz w:val="12"/>
          <w:szCs w:val="12"/>
        </w:rPr>
      </w:pPr>
      <w:r>
        <w:rPr>
          <w:rFonts w:cs="Calibri"/>
          <w:i/>
          <w:iCs/>
          <w:sz w:val="16"/>
          <w:szCs w:val="16"/>
        </w:rPr>
        <w:t>Jestem świadomy odpowiedzialności karnej wynikającej z art. 233 §1 Kodeksu karnego. Jednocześnie oświadczam, że wszystkie informacje podane we wskazanych wyżej oświadczeniach są aktualne i zgodne z prawdą oraz zostały przedstawione z pełną świadomością konsekwencji wprowadzenia zamawiającego w błąd przy przedstawianiu informacji.</w:t>
      </w:r>
      <w:r>
        <w:rPr>
          <w:rFonts w:cs="Calibri"/>
          <w:sz w:val="20"/>
          <w:szCs w:val="20"/>
        </w:rPr>
        <w:t xml:space="preserve"> </w:t>
      </w:r>
    </w:p>
    <w:p w14:paraId="59EE3FBA" w14:textId="77777777" w:rsidR="007D0E25" w:rsidRDefault="007D0E25" w:rsidP="007D0E25">
      <w:pPr>
        <w:jc w:val="both"/>
        <w:rPr>
          <w:rFonts w:cs="Calibri"/>
          <w:b/>
          <w:bCs/>
          <w:sz w:val="12"/>
          <w:szCs w:val="12"/>
        </w:rPr>
      </w:pPr>
    </w:p>
    <w:p w14:paraId="240F9824" w14:textId="77777777" w:rsidR="007D0E25" w:rsidRDefault="007D0E25" w:rsidP="007D0E25">
      <w:pPr>
        <w:jc w:val="both"/>
        <w:rPr>
          <w:rFonts w:cs="Calibri"/>
          <w:b/>
          <w:bCs/>
          <w:sz w:val="12"/>
          <w:szCs w:val="12"/>
        </w:rPr>
      </w:pPr>
    </w:p>
    <w:p w14:paraId="054C6131" w14:textId="77777777" w:rsidR="007D0E25" w:rsidRDefault="007D0E25" w:rsidP="007D0E25">
      <w:pPr>
        <w:jc w:val="both"/>
        <w:rPr>
          <w:rFonts w:cs="Calibri"/>
          <w:b/>
          <w:bCs/>
          <w:sz w:val="12"/>
          <w:szCs w:val="12"/>
        </w:rPr>
      </w:pPr>
    </w:p>
    <w:p w14:paraId="5E394C8C" w14:textId="77777777" w:rsidR="007D0E25" w:rsidRDefault="007D0E25" w:rsidP="007D0E25">
      <w:pPr>
        <w:jc w:val="both"/>
        <w:rPr>
          <w:rFonts w:cs="Calibri"/>
          <w:b/>
          <w:bCs/>
          <w:sz w:val="12"/>
          <w:szCs w:val="12"/>
        </w:rPr>
      </w:pPr>
    </w:p>
    <w:p w14:paraId="573A7618" w14:textId="77777777" w:rsidR="007D0E25" w:rsidRDefault="007D0E25" w:rsidP="007D0E25">
      <w:pPr>
        <w:jc w:val="both"/>
        <w:rPr>
          <w:rFonts w:cs="Calibri"/>
          <w:bCs/>
          <w:sz w:val="12"/>
          <w:szCs w:val="12"/>
        </w:rPr>
      </w:pPr>
      <w:r>
        <w:rPr>
          <w:rFonts w:cs="Calibri"/>
          <w:bCs/>
          <w:sz w:val="12"/>
          <w:szCs w:val="12"/>
        </w:rPr>
        <w:t>1. Należy wskazać pkt 1 lub pkt 2.</w:t>
      </w:r>
    </w:p>
    <w:p w14:paraId="78D14B62" w14:textId="77777777" w:rsidR="007D0E25" w:rsidRDefault="007D0E25" w:rsidP="007D0E25">
      <w:pPr>
        <w:jc w:val="both"/>
        <w:rPr>
          <w:rFonts w:cs="Calibri"/>
          <w:bCs/>
          <w:iCs/>
          <w:sz w:val="12"/>
          <w:szCs w:val="12"/>
        </w:rPr>
      </w:pPr>
      <w:r>
        <w:rPr>
          <w:rFonts w:cs="Calibri"/>
          <w:bCs/>
          <w:iCs/>
          <w:sz w:val="12"/>
          <w:szCs w:val="12"/>
        </w:rPr>
        <w:t>2. Niniejszy formularz składa tylko Wykonawca wezwany przez Zamawiającego</w:t>
      </w:r>
    </w:p>
    <w:p w14:paraId="1045F88C" w14:textId="77777777" w:rsidR="007D0E25" w:rsidRDefault="007D0E25" w:rsidP="007D0E25">
      <w:pPr>
        <w:jc w:val="both"/>
        <w:rPr>
          <w:rFonts w:ascii="Times New Roman" w:hAnsi="Times New Roman"/>
          <w:sz w:val="12"/>
          <w:szCs w:val="12"/>
        </w:rPr>
      </w:pPr>
      <w:r>
        <w:rPr>
          <w:rFonts w:cs="Calibri"/>
          <w:bCs/>
          <w:iCs/>
          <w:sz w:val="12"/>
          <w:szCs w:val="12"/>
        </w:rPr>
        <w:t>3. W przypadku Wykonawców wspólnie ubiegających się o udzielenie zamówienia skała go każdy oddzielnie.</w:t>
      </w:r>
    </w:p>
    <w:p w14:paraId="7AC3E784" w14:textId="77777777" w:rsidR="00805014" w:rsidRPr="008C3F49" w:rsidRDefault="00805014" w:rsidP="007D0E25">
      <w:pPr>
        <w:spacing w:after="0" w:line="240" w:lineRule="auto"/>
        <w:jc w:val="right"/>
        <w:rPr>
          <w:rFonts w:cs="Calibri"/>
          <w:b/>
        </w:rPr>
      </w:pPr>
    </w:p>
    <w:sectPr w:rsidR="00805014" w:rsidRPr="008C3F49" w:rsidSect="00E865D4">
      <w:headerReference w:type="default" r:id="rId7"/>
      <w:footerReference w:type="default" r:id="rId8"/>
      <w:pgSz w:w="11906" w:h="16838"/>
      <w:pgMar w:top="1985" w:right="1418" w:bottom="1418" w:left="1418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92AE01" w14:textId="77777777" w:rsidR="00487C57" w:rsidRDefault="00487C57" w:rsidP="00026AC5">
      <w:pPr>
        <w:spacing w:after="0" w:line="240" w:lineRule="auto"/>
      </w:pPr>
      <w:r>
        <w:separator/>
      </w:r>
    </w:p>
  </w:endnote>
  <w:endnote w:type="continuationSeparator" w:id="0">
    <w:p w14:paraId="62F6850D" w14:textId="77777777" w:rsidR="00487C57" w:rsidRDefault="00487C57" w:rsidP="00026A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A9CEEF" w14:textId="10FE8057" w:rsidR="00DC56A5" w:rsidRDefault="00DC56A5" w:rsidP="00DC56A5">
    <w:pPr>
      <w:spacing w:after="0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>Zadanie nr 7:</w:t>
    </w:r>
  </w:p>
  <w:p w14:paraId="649FCA22" w14:textId="6FF5B190" w:rsidR="00166608" w:rsidRDefault="00166608" w:rsidP="00B31F74">
    <w:pPr>
      <w:rPr>
        <w:rFonts w:ascii="Times New Roman" w:hAnsi="Times New Roman"/>
        <w:sz w:val="18"/>
        <w:szCs w:val="18"/>
      </w:rPr>
    </w:pPr>
    <w:r w:rsidRPr="00B31F74">
      <w:rPr>
        <w:rFonts w:ascii="Times New Roman" w:hAnsi="Times New Roman"/>
        <w:sz w:val="18"/>
        <w:szCs w:val="18"/>
      </w:rPr>
      <w:t>Program pn.: „Inkubator Innowacyjności 4.0” realizowany w ramach projektu pozakonkursowego pn. „Wsparcie zarządzania badaniami naukowymi i komercjalizacja wyników prac B+R w jednostkach naukowych i przedsiębiorstwach” w ramach Programu Operacyjnego Inteligentny Rozwój 2014-2020 (Działanie 4.4).</w:t>
    </w:r>
  </w:p>
  <w:p w14:paraId="45860B4F" w14:textId="360ED148" w:rsidR="00166608" w:rsidRDefault="008C3F49" w:rsidP="0046780F">
    <w:pPr>
      <w:pStyle w:val="Stopka"/>
      <w:jc w:val="both"/>
      <w:rPr>
        <w:rFonts w:ascii="Times New Roman" w:hAnsi="Times New Roman"/>
        <w:sz w:val="18"/>
        <w:szCs w:val="18"/>
      </w:rPr>
    </w:pPr>
    <w:r w:rsidRPr="008C3F49">
      <w:rPr>
        <w:rFonts w:ascii="Times New Roman" w:hAnsi="Times New Roman"/>
        <w:sz w:val="18"/>
        <w:szCs w:val="18"/>
      </w:rPr>
      <w:t>Zadanie nr 8</w:t>
    </w:r>
    <w:r w:rsidR="00166608" w:rsidRPr="008C3F49">
      <w:rPr>
        <w:rFonts w:ascii="Times New Roman" w:hAnsi="Times New Roman"/>
        <w:sz w:val="18"/>
        <w:szCs w:val="18"/>
      </w:rPr>
      <w:t>:</w:t>
    </w:r>
  </w:p>
  <w:p w14:paraId="6218B10C" w14:textId="426CA1FA" w:rsidR="00166608" w:rsidRPr="0046780F" w:rsidRDefault="00166608" w:rsidP="0046780F">
    <w:pPr>
      <w:pStyle w:val="Stopka"/>
      <w:jc w:val="both"/>
      <w:rPr>
        <w:rFonts w:ascii="Times New Roman" w:hAnsi="Times New Roman"/>
        <w:i/>
        <w:sz w:val="18"/>
        <w:szCs w:val="18"/>
      </w:rPr>
    </w:pPr>
    <w:r w:rsidRPr="00135DF9">
      <w:rPr>
        <w:rFonts w:ascii="Times New Roman" w:hAnsi="Times New Roman"/>
        <w:sz w:val="18"/>
        <w:szCs w:val="18"/>
      </w:rPr>
      <w:t>Operacja</w:t>
    </w:r>
    <w:r>
      <w:rPr>
        <w:rFonts w:ascii="Times New Roman" w:hAnsi="Times New Roman"/>
        <w:i/>
        <w:sz w:val="18"/>
        <w:szCs w:val="18"/>
      </w:rPr>
      <w:t xml:space="preserve"> „</w:t>
    </w:r>
    <w:proofErr w:type="spellStart"/>
    <w:r>
      <w:rPr>
        <w:rFonts w:ascii="Times New Roman" w:hAnsi="Times New Roman"/>
        <w:i/>
        <w:sz w:val="18"/>
        <w:szCs w:val="18"/>
      </w:rPr>
      <w:t>AndroBus</w:t>
    </w:r>
    <w:proofErr w:type="spellEnd"/>
    <w:r w:rsidRPr="00135DF9">
      <w:rPr>
        <w:rFonts w:ascii="Times New Roman" w:hAnsi="Times New Roman"/>
        <w:i/>
        <w:sz w:val="18"/>
        <w:szCs w:val="18"/>
      </w:rPr>
      <w:t xml:space="preserve">” – </w:t>
    </w:r>
    <w:r>
      <w:rPr>
        <w:rFonts w:ascii="Times New Roman" w:hAnsi="Times New Roman"/>
        <w:i/>
        <w:sz w:val="18"/>
        <w:szCs w:val="18"/>
      </w:rPr>
      <w:t>Opracowanie i zastosowanie</w:t>
    </w:r>
    <w:r w:rsidRPr="00915E55">
      <w:rPr>
        <w:rFonts w:ascii="Times New Roman" w:hAnsi="Times New Roman"/>
        <w:i/>
        <w:sz w:val="18"/>
        <w:szCs w:val="18"/>
      </w:rPr>
      <w:t xml:space="preserve"> innowacy</w:t>
    </w:r>
    <w:r>
      <w:rPr>
        <w:rFonts w:ascii="Times New Roman" w:hAnsi="Times New Roman"/>
        <w:i/>
        <w:sz w:val="18"/>
        <w:szCs w:val="18"/>
      </w:rPr>
      <w:t>jnego prototypu mobilnego labora</w:t>
    </w:r>
    <w:r w:rsidRPr="00915E55">
      <w:rPr>
        <w:rFonts w:ascii="Times New Roman" w:hAnsi="Times New Roman"/>
        <w:i/>
        <w:sz w:val="18"/>
        <w:szCs w:val="18"/>
      </w:rPr>
      <w:t>torium andrologicznego w celu utworzenia banku nasienia ogierów rasy huculskiej i małopolskiej</w:t>
    </w:r>
    <w:r>
      <w:rPr>
        <w:rFonts w:ascii="Times New Roman" w:hAnsi="Times New Roman"/>
        <w:i/>
        <w:sz w:val="18"/>
        <w:szCs w:val="18"/>
      </w:rPr>
      <w:t xml:space="preserve"> </w:t>
    </w:r>
    <w:r w:rsidRPr="00135DF9">
      <w:rPr>
        <w:rFonts w:ascii="Times New Roman" w:hAnsi="Times New Roman"/>
        <w:sz w:val="18"/>
        <w:szCs w:val="18"/>
      </w:rPr>
      <w:t>realizowana w ramach działania WSPÓŁPRACA objętego Programem Rozwoju Obszarów Wiejskich na lata 2014-2020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BBE36C" w14:textId="77777777" w:rsidR="00487C57" w:rsidRDefault="00487C57" w:rsidP="00026AC5">
      <w:pPr>
        <w:spacing w:after="0" w:line="240" w:lineRule="auto"/>
      </w:pPr>
      <w:r>
        <w:separator/>
      </w:r>
    </w:p>
  </w:footnote>
  <w:footnote w:type="continuationSeparator" w:id="0">
    <w:p w14:paraId="500A7127" w14:textId="77777777" w:rsidR="00487C57" w:rsidRDefault="00487C57" w:rsidP="00026A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451362" w14:textId="69EC03FD" w:rsidR="00166608" w:rsidRDefault="008C3F49" w:rsidP="00026AC5">
    <w:pPr>
      <w:pStyle w:val="Nagwek"/>
      <w:rPr>
        <w:noProof/>
        <w:sz w:val="20"/>
        <w:szCs w:val="20"/>
        <w:lang w:eastAsia="pl-PL"/>
      </w:rPr>
    </w:pPr>
    <w:r>
      <w:rPr>
        <w:noProof/>
        <w:sz w:val="20"/>
        <w:szCs w:val="20"/>
        <w:lang w:eastAsia="pl-PL"/>
      </w:rPr>
      <w:t>Zadanie  nr 7</w:t>
    </w:r>
  </w:p>
  <w:p w14:paraId="3D058FB0" w14:textId="77777777" w:rsidR="00166608" w:rsidRDefault="00166608" w:rsidP="00026AC5">
    <w:pPr>
      <w:pStyle w:val="Nagwek"/>
      <w:rPr>
        <w:noProof/>
        <w:sz w:val="20"/>
        <w:szCs w:val="20"/>
        <w:lang w:eastAsia="pl-PL"/>
      </w:rPr>
    </w:pPr>
  </w:p>
  <w:p w14:paraId="389868BF" w14:textId="34A04E5F" w:rsidR="00166608" w:rsidRDefault="00166608" w:rsidP="00026AC5">
    <w:pPr>
      <w:pStyle w:val="Nagwek"/>
      <w:rPr>
        <w:noProof/>
        <w:sz w:val="20"/>
        <w:szCs w:val="20"/>
        <w:lang w:eastAsia="pl-PL"/>
      </w:rPr>
    </w:pPr>
    <w:r w:rsidRPr="00B86364">
      <w:rPr>
        <w:noProof/>
        <w:sz w:val="24"/>
        <w:szCs w:val="24"/>
        <w:lang w:eastAsia="pl-PL"/>
      </w:rPr>
      <w:drawing>
        <wp:inline distT="0" distB="0" distL="0" distR="0" wp14:anchorId="44786335" wp14:editId="5982CDC8">
          <wp:extent cx="923925" cy="495300"/>
          <wp:effectExtent l="0" t="0" r="9525" b="0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39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sz w:val="24"/>
        <w:szCs w:val="24"/>
      </w:rPr>
      <w:t xml:space="preserve">         </w:t>
    </w:r>
    <w:r w:rsidRPr="00B86364">
      <w:rPr>
        <w:noProof/>
        <w:sz w:val="24"/>
        <w:szCs w:val="24"/>
        <w:lang w:eastAsia="pl-PL"/>
      </w:rPr>
      <w:drawing>
        <wp:inline distT="0" distB="0" distL="0" distR="0" wp14:anchorId="328BCDFB" wp14:editId="3869F2A5">
          <wp:extent cx="1381125" cy="419100"/>
          <wp:effectExtent l="0" t="0" r="9525" b="0"/>
          <wp:docPr id="11" name="Obraz 11" descr="C:\Users\anabalka\Desktop\loga\znak_barw_rp_poziom_szara_ramka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5" descr="C:\Users\anabalka\Desktop\loga\znak_barw_rp_poziom_szara_ramka_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1125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sz w:val="24"/>
        <w:szCs w:val="24"/>
      </w:rPr>
      <w:t xml:space="preserve">         </w:t>
    </w:r>
    <w:r>
      <w:rPr>
        <w:noProof/>
        <w:color w:val="44546A"/>
        <w:sz w:val="24"/>
        <w:szCs w:val="24"/>
        <w:lang w:eastAsia="pl-PL"/>
      </w:rPr>
      <w:drawing>
        <wp:inline distT="0" distB="0" distL="0" distR="0" wp14:anchorId="67D75C34" wp14:editId="4BF9331F">
          <wp:extent cx="1106805" cy="372745"/>
          <wp:effectExtent l="0" t="0" r="0" b="8255"/>
          <wp:docPr id="12" name="Obraz 12" descr="cid:image001.png@01D6EB59.A794C59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d:image001.png@01D6EB59.A794C590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6805" cy="3727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sz w:val="24"/>
        <w:szCs w:val="24"/>
      </w:rPr>
      <w:t xml:space="preserve">           </w:t>
    </w:r>
    <w:r w:rsidRPr="00B86364">
      <w:rPr>
        <w:noProof/>
        <w:sz w:val="24"/>
        <w:szCs w:val="24"/>
        <w:lang w:eastAsia="pl-PL"/>
      </w:rPr>
      <w:drawing>
        <wp:inline distT="0" distB="0" distL="0" distR="0" wp14:anchorId="005F173D" wp14:editId="5B0B2632">
          <wp:extent cx="1304925" cy="361950"/>
          <wp:effectExtent l="0" t="0" r="9525" b="0"/>
          <wp:docPr id="17" name="Obraz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7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4925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sz w:val="20"/>
        <w:szCs w:val="20"/>
        <w:lang w:eastAsia="pl-PL"/>
      </w:rPr>
      <w:t xml:space="preserve">     </w:t>
    </w:r>
  </w:p>
  <w:p w14:paraId="19661ACC" w14:textId="77777777" w:rsidR="00166608" w:rsidRDefault="00166608" w:rsidP="00026AC5">
    <w:pPr>
      <w:pStyle w:val="Nagwek"/>
      <w:rPr>
        <w:noProof/>
        <w:sz w:val="20"/>
        <w:szCs w:val="20"/>
        <w:lang w:eastAsia="pl-PL"/>
      </w:rPr>
    </w:pPr>
  </w:p>
  <w:p w14:paraId="220DA2E9" w14:textId="6B882973" w:rsidR="00166608" w:rsidRDefault="00166608" w:rsidP="00026AC5">
    <w:pPr>
      <w:pStyle w:val="Nagwek"/>
      <w:rPr>
        <w:noProof/>
        <w:sz w:val="20"/>
        <w:szCs w:val="20"/>
        <w:lang w:eastAsia="pl-PL"/>
      </w:rPr>
    </w:pPr>
    <w:r w:rsidRPr="008C3F49">
      <w:rPr>
        <w:noProof/>
        <w:sz w:val="20"/>
        <w:szCs w:val="20"/>
        <w:lang w:eastAsia="pl-PL"/>
      </w:rPr>
      <w:drawing>
        <wp:anchor distT="0" distB="0" distL="114300" distR="114300" simplePos="0" relativeHeight="251661824" behindDoc="0" locked="0" layoutInCell="1" allowOverlap="1" wp14:anchorId="051D6107" wp14:editId="531FF287">
          <wp:simplePos x="0" y="0"/>
          <wp:positionH relativeFrom="column">
            <wp:posOffset>5607615</wp:posOffset>
          </wp:positionH>
          <wp:positionV relativeFrom="paragraph">
            <wp:posOffset>160271</wp:posOffset>
          </wp:positionV>
          <wp:extent cx="355079" cy="623190"/>
          <wp:effectExtent l="19050" t="0" r="6871" b="0"/>
          <wp:wrapNone/>
          <wp:docPr id="18" name="Obraz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5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5079" cy="6231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8C3F49" w:rsidRPr="008C3F49">
      <w:rPr>
        <w:noProof/>
        <w:sz w:val="20"/>
        <w:szCs w:val="20"/>
        <w:lang w:eastAsia="pl-PL"/>
      </w:rPr>
      <w:t>Zadanie nr 8</w:t>
    </w:r>
    <w:r w:rsidRPr="00135DF9">
      <w:rPr>
        <w:noProof/>
        <w:sz w:val="20"/>
        <w:szCs w:val="20"/>
        <w:lang w:eastAsia="pl-PL"/>
      </w:rPr>
      <w:drawing>
        <wp:inline distT="0" distB="0" distL="0" distR="0" wp14:anchorId="0BA80C99" wp14:editId="48F7FE1B">
          <wp:extent cx="5160245" cy="875541"/>
          <wp:effectExtent l="19050" t="0" r="2305" b="0"/>
          <wp:docPr id="19" name="Obraz 19" descr="C:\Users\User\Desktop\go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C:\Users\User\Desktop\gora.jpg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60766" cy="87562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02F83E3" w14:textId="77777777" w:rsidR="00166608" w:rsidRPr="00135DF9" w:rsidRDefault="00166608" w:rsidP="00D621C4">
    <w:pPr>
      <w:pStyle w:val="Nagwek"/>
      <w:jc w:val="center"/>
      <w:rPr>
        <w:noProof/>
        <w:sz w:val="20"/>
        <w:szCs w:val="20"/>
        <w:lang w:eastAsia="pl-PL"/>
      </w:rPr>
    </w:pPr>
    <w:r>
      <w:rPr>
        <w:noProof/>
        <w:sz w:val="20"/>
        <w:szCs w:val="20"/>
        <w:lang w:eastAsia="pl-PL"/>
      </w:rPr>
      <w:t>„</w:t>
    </w:r>
    <w:r w:rsidRPr="00D621C4">
      <w:rPr>
        <w:b/>
        <w:noProof/>
        <w:sz w:val="20"/>
        <w:szCs w:val="20"/>
        <w:lang w:eastAsia="pl-PL"/>
      </w:rPr>
      <w:t>Europejski Fundusz Rolny na rzecz Rozwoju Obszarów Wiejskich: Europa inwestująca w obszary wiejskie”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Calibri"/>
        <w:i/>
        <w:iCs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1C585B"/>
    <w:multiLevelType w:val="hybridMultilevel"/>
    <w:tmpl w:val="83DACC32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>
      <w:start w:val="1"/>
      <w:numFmt w:val="lowerLetter"/>
      <w:lvlText w:val="%2."/>
      <w:lvlJc w:val="left"/>
      <w:pPr>
        <w:ind w:left="1485" w:hanging="360"/>
      </w:pPr>
    </w:lvl>
    <w:lvl w:ilvl="2" w:tplc="0415001B">
      <w:start w:val="1"/>
      <w:numFmt w:val="lowerRoman"/>
      <w:lvlText w:val="%3."/>
      <w:lvlJc w:val="right"/>
      <w:pPr>
        <w:ind w:left="2205" w:hanging="180"/>
      </w:pPr>
    </w:lvl>
    <w:lvl w:ilvl="3" w:tplc="0415000F">
      <w:start w:val="1"/>
      <w:numFmt w:val="decimal"/>
      <w:lvlText w:val="%4."/>
      <w:lvlJc w:val="left"/>
      <w:pPr>
        <w:ind w:left="2925" w:hanging="360"/>
      </w:pPr>
    </w:lvl>
    <w:lvl w:ilvl="4" w:tplc="04150019">
      <w:start w:val="1"/>
      <w:numFmt w:val="lowerLetter"/>
      <w:lvlText w:val="%5."/>
      <w:lvlJc w:val="left"/>
      <w:pPr>
        <w:ind w:left="3645" w:hanging="360"/>
      </w:pPr>
    </w:lvl>
    <w:lvl w:ilvl="5" w:tplc="0415001B">
      <w:start w:val="1"/>
      <w:numFmt w:val="lowerRoman"/>
      <w:lvlText w:val="%6."/>
      <w:lvlJc w:val="right"/>
      <w:pPr>
        <w:ind w:left="4365" w:hanging="180"/>
      </w:pPr>
    </w:lvl>
    <w:lvl w:ilvl="6" w:tplc="0415000F">
      <w:start w:val="1"/>
      <w:numFmt w:val="decimal"/>
      <w:lvlText w:val="%7."/>
      <w:lvlJc w:val="left"/>
      <w:pPr>
        <w:ind w:left="5085" w:hanging="360"/>
      </w:pPr>
    </w:lvl>
    <w:lvl w:ilvl="7" w:tplc="04150019">
      <w:start w:val="1"/>
      <w:numFmt w:val="lowerLetter"/>
      <w:lvlText w:val="%8."/>
      <w:lvlJc w:val="left"/>
      <w:pPr>
        <w:ind w:left="5805" w:hanging="360"/>
      </w:pPr>
    </w:lvl>
    <w:lvl w:ilvl="8" w:tplc="0415001B">
      <w:start w:val="1"/>
      <w:numFmt w:val="lowerRoman"/>
      <w:lvlText w:val="%9."/>
      <w:lvlJc w:val="right"/>
      <w:pPr>
        <w:ind w:left="6525" w:hanging="180"/>
      </w:pPr>
    </w:lvl>
  </w:abstractNum>
  <w:abstractNum w:abstractNumId="2" w15:restartNumberingAfterBreak="0">
    <w:nsid w:val="27482744"/>
    <w:multiLevelType w:val="hybridMultilevel"/>
    <w:tmpl w:val="6636BA46"/>
    <w:lvl w:ilvl="0" w:tplc="31B075D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b w:val="0"/>
      </w:rPr>
    </w:lvl>
    <w:lvl w:ilvl="1" w:tplc="EF20566A">
      <w:start w:val="1"/>
      <w:numFmt w:val="lowerLetter"/>
      <w:lvlText w:val="%2)"/>
      <w:lvlJc w:val="left"/>
      <w:pPr>
        <w:tabs>
          <w:tab w:val="num" w:pos="-2509"/>
        </w:tabs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6A1BAE"/>
    <w:multiLevelType w:val="hybridMultilevel"/>
    <w:tmpl w:val="F02C4F70"/>
    <w:lvl w:ilvl="0" w:tplc="E33ACA06">
      <w:start w:val="1"/>
      <w:numFmt w:val="decimal"/>
      <w:lvlText w:val="%1)"/>
      <w:lvlJc w:val="left"/>
      <w:pPr>
        <w:ind w:left="1060" w:hanging="360"/>
      </w:pPr>
    </w:lvl>
    <w:lvl w:ilvl="1" w:tplc="04150019">
      <w:start w:val="1"/>
      <w:numFmt w:val="lowerLetter"/>
      <w:lvlText w:val="%2."/>
      <w:lvlJc w:val="left"/>
      <w:pPr>
        <w:ind w:left="1780" w:hanging="360"/>
      </w:pPr>
    </w:lvl>
    <w:lvl w:ilvl="2" w:tplc="0415001B">
      <w:start w:val="1"/>
      <w:numFmt w:val="lowerRoman"/>
      <w:lvlText w:val="%3."/>
      <w:lvlJc w:val="right"/>
      <w:pPr>
        <w:ind w:left="2500" w:hanging="180"/>
      </w:pPr>
    </w:lvl>
    <w:lvl w:ilvl="3" w:tplc="0415000F">
      <w:start w:val="1"/>
      <w:numFmt w:val="decimal"/>
      <w:lvlText w:val="%4."/>
      <w:lvlJc w:val="left"/>
      <w:pPr>
        <w:ind w:left="3220" w:hanging="360"/>
      </w:pPr>
    </w:lvl>
    <w:lvl w:ilvl="4" w:tplc="04150019">
      <w:start w:val="1"/>
      <w:numFmt w:val="lowerLetter"/>
      <w:lvlText w:val="%5."/>
      <w:lvlJc w:val="left"/>
      <w:pPr>
        <w:ind w:left="3940" w:hanging="360"/>
      </w:pPr>
    </w:lvl>
    <w:lvl w:ilvl="5" w:tplc="0415001B">
      <w:start w:val="1"/>
      <w:numFmt w:val="lowerRoman"/>
      <w:lvlText w:val="%6."/>
      <w:lvlJc w:val="right"/>
      <w:pPr>
        <w:ind w:left="4660" w:hanging="180"/>
      </w:pPr>
    </w:lvl>
    <w:lvl w:ilvl="6" w:tplc="0415000F">
      <w:start w:val="1"/>
      <w:numFmt w:val="decimal"/>
      <w:lvlText w:val="%7."/>
      <w:lvlJc w:val="left"/>
      <w:pPr>
        <w:ind w:left="5380" w:hanging="360"/>
      </w:pPr>
    </w:lvl>
    <w:lvl w:ilvl="7" w:tplc="04150019">
      <w:start w:val="1"/>
      <w:numFmt w:val="lowerLetter"/>
      <w:lvlText w:val="%8."/>
      <w:lvlJc w:val="left"/>
      <w:pPr>
        <w:ind w:left="6100" w:hanging="360"/>
      </w:pPr>
    </w:lvl>
    <w:lvl w:ilvl="8" w:tplc="0415001B">
      <w:start w:val="1"/>
      <w:numFmt w:val="lowerRoman"/>
      <w:lvlText w:val="%9."/>
      <w:lvlJc w:val="right"/>
      <w:pPr>
        <w:ind w:left="6820" w:hanging="180"/>
      </w:pPr>
    </w:lvl>
  </w:abstractNum>
  <w:abstractNum w:abstractNumId="4" w15:restartNumberingAfterBreak="0">
    <w:nsid w:val="619560E6"/>
    <w:multiLevelType w:val="hybridMultilevel"/>
    <w:tmpl w:val="24E6F7AA"/>
    <w:lvl w:ilvl="0" w:tplc="04150017">
      <w:start w:val="1"/>
      <w:numFmt w:val="lowerLetter"/>
      <w:lvlText w:val="%1)"/>
      <w:lvlJc w:val="left"/>
      <w:pPr>
        <w:ind w:left="1060" w:hanging="360"/>
      </w:pPr>
    </w:lvl>
    <w:lvl w:ilvl="1" w:tplc="04150019">
      <w:start w:val="1"/>
      <w:numFmt w:val="lowerLetter"/>
      <w:lvlText w:val="%2."/>
      <w:lvlJc w:val="left"/>
      <w:pPr>
        <w:ind w:left="1780" w:hanging="360"/>
      </w:pPr>
    </w:lvl>
    <w:lvl w:ilvl="2" w:tplc="0415001B">
      <w:start w:val="1"/>
      <w:numFmt w:val="lowerRoman"/>
      <w:lvlText w:val="%3."/>
      <w:lvlJc w:val="right"/>
      <w:pPr>
        <w:ind w:left="2500" w:hanging="180"/>
      </w:pPr>
    </w:lvl>
    <w:lvl w:ilvl="3" w:tplc="0415000F">
      <w:start w:val="1"/>
      <w:numFmt w:val="decimal"/>
      <w:lvlText w:val="%4."/>
      <w:lvlJc w:val="left"/>
      <w:pPr>
        <w:ind w:left="3220" w:hanging="360"/>
      </w:pPr>
    </w:lvl>
    <w:lvl w:ilvl="4" w:tplc="04150019">
      <w:start w:val="1"/>
      <w:numFmt w:val="lowerLetter"/>
      <w:lvlText w:val="%5."/>
      <w:lvlJc w:val="left"/>
      <w:pPr>
        <w:ind w:left="3940" w:hanging="360"/>
      </w:pPr>
    </w:lvl>
    <w:lvl w:ilvl="5" w:tplc="0415001B">
      <w:start w:val="1"/>
      <w:numFmt w:val="lowerRoman"/>
      <w:lvlText w:val="%6."/>
      <w:lvlJc w:val="right"/>
      <w:pPr>
        <w:ind w:left="4660" w:hanging="180"/>
      </w:pPr>
    </w:lvl>
    <w:lvl w:ilvl="6" w:tplc="0415000F">
      <w:start w:val="1"/>
      <w:numFmt w:val="decimal"/>
      <w:lvlText w:val="%7."/>
      <w:lvlJc w:val="left"/>
      <w:pPr>
        <w:ind w:left="5380" w:hanging="360"/>
      </w:pPr>
    </w:lvl>
    <w:lvl w:ilvl="7" w:tplc="04150019">
      <w:start w:val="1"/>
      <w:numFmt w:val="lowerLetter"/>
      <w:lvlText w:val="%8."/>
      <w:lvlJc w:val="left"/>
      <w:pPr>
        <w:ind w:left="6100" w:hanging="360"/>
      </w:pPr>
    </w:lvl>
    <w:lvl w:ilvl="8" w:tplc="0415001B">
      <w:start w:val="1"/>
      <w:numFmt w:val="lowerRoman"/>
      <w:lvlText w:val="%9."/>
      <w:lvlJc w:val="right"/>
      <w:pPr>
        <w:ind w:left="6820" w:hanging="180"/>
      </w:pPr>
    </w:lvl>
  </w:abstractNum>
  <w:abstractNum w:abstractNumId="5" w15:restartNumberingAfterBreak="0">
    <w:nsid w:val="66C44C7F"/>
    <w:multiLevelType w:val="hybridMultilevel"/>
    <w:tmpl w:val="5E80ADD6"/>
    <w:lvl w:ilvl="0" w:tplc="04150017">
      <w:start w:val="1"/>
      <w:numFmt w:val="lowerLetter"/>
      <w:lvlText w:val="%1)"/>
      <w:lvlJc w:val="left"/>
      <w:pPr>
        <w:ind w:left="14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5858"/>
    <w:rsid w:val="00026AC5"/>
    <w:rsid w:val="0003476E"/>
    <w:rsid w:val="00037597"/>
    <w:rsid w:val="000D3BFC"/>
    <w:rsid w:val="000F403B"/>
    <w:rsid w:val="001207D6"/>
    <w:rsid w:val="00135DF9"/>
    <w:rsid w:val="001625E8"/>
    <w:rsid w:val="00166608"/>
    <w:rsid w:val="001A0C32"/>
    <w:rsid w:val="001D6602"/>
    <w:rsid w:val="001F063F"/>
    <w:rsid w:val="002647E5"/>
    <w:rsid w:val="00277861"/>
    <w:rsid w:val="00285D5D"/>
    <w:rsid w:val="002B43DE"/>
    <w:rsid w:val="002D13F5"/>
    <w:rsid w:val="00343273"/>
    <w:rsid w:val="003E3D33"/>
    <w:rsid w:val="00407A08"/>
    <w:rsid w:val="00432BF0"/>
    <w:rsid w:val="0046780F"/>
    <w:rsid w:val="00471EB1"/>
    <w:rsid w:val="00487C57"/>
    <w:rsid w:val="0049003D"/>
    <w:rsid w:val="004B7449"/>
    <w:rsid w:val="004F171F"/>
    <w:rsid w:val="0050539D"/>
    <w:rsid w:val="005276A2"/>
    <w:rsid w:val="0058063F"/>
    <w:rsid w:val="005E68BC"/>
    <w:rsid w:val="006063F0"/>
    <w:rsid w:val="0061027F"/>
    <w:rsid w:val="00645984"/>
    <w:rsid w:val="00654A5A"/>
    <w:rsid w:val="00661CA6"/>
    <w:rsid w:val="0067121A"/>
    <w:rsid w:val="006756C7"/>
    <w:rsid w:val="00694985"/>
    <w:rsid w:val="00696B60"/>
    <w:rsid w:val="00710D36"/>
    <w:rsid w:val="00773950"/>
    <w:rsid w:val="00780B32"/>
    <w:rsid w:val="007C18BC"/>
    <w:rsid w:val="007D0554"/>
    <w:rsid w:val="007D0E25"/>
    <w:rsid w:val="00805014"/>
    <w:rsid w:val="008122A1"/>
    <w:rsid w:val="008500E5"/>
    <w:rsid w:val="00874A8B"/>
    <w:rsid w:val="008C3F49"/>
    <w:rsid w:val="008C6A40"/>
    <w:rsid w:val="008E5C38"/>
    <w:rsid w:val="00902692"/>
    <w:rsid w:val="00915E55"/>
    <w:rsid w:val="009A61E8"/>
    <w:rsid w:val="009D6842"/>
    <w:rsid w:val="009F4023"/>
    <w:rsid w:val="00A9544B"/>
    <w:rsid w:val="00AC472D"/>
    <w:rsid w:val="00AD600E"/>
    <w:rsid w:val="00B31F74"/>
    <w:rsid w:val="00B64E0B"/>
    <w:rsid w:val="00B84C05"/>
    <w:rsid w:val="00BB67D3"/>
    <w:rsid w:val="00BE7B9D"/>
    <w:rsid w:val="00C16C61"/>
    <w:rsid w:val="00C95EA5"/>
    <w:rsid w:val="00C966A4"/>
    <w:rsid w:val="00CE5A7F"/>
    <w:rsid w:val="00CE6CEE"/>
    <w:rsid w:val="00D54DFA"/>
    <w:rsid w:val="00D621C4"/>
    <w:rsid w:val="00D85AC5"/>
    <w:rsid w:val="00D971D9"/>
    <w:rsid w:val="00DB097D"/>
    <w:rsid w:val="00DB1BC9"/>
    <w:rsid w:val="00DC56A5"/>
    <w:rsid w:val="00E607B8"/>
    <w:rsid w:val="00E64CAB"/>
    <w:rsid w:val="00E82E78"/>
    <w:rsid w:val="00E865D4"/>
    <w:rsid w:val="00E94D5F"/>
    <w:rsid w:val="00F308D6"/>
    <w:rsid w:val="00F62CCE"/>
    <w:rsid w:val="00F70613"/>
    <w:rsid w:val="00F8046E"/>
    <w:rsid w:val="00FA6D85"/>
    <w:rsid w:val="00FB21C7"/>
    <w:rsid w:val="00FB5858"/>
    <w:rsid w:val="00FF4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67C997FA"/>
  <w15:docId w15:val="{646A37D2-857C-4553-A100-093710E24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D3BFC"/>
    <w:pPr>
      <w:spacing w:line="25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805014"/>
    <w:pPr>
      <w:keepNext/>
      <w:spacing w:after="0" w:line="240" w:lineRule="auto"/>
      <w:outlineLvl w:val="0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805014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 w:val="28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unhideWhenUsed/>
    <w:qFormat/>
    <w:rsid w:val="00805014"/>
    <w:pPr>
      <w:spacing w:before="240" w:after="60" w:line="240" w:lineRule="auto"/>
      <w:outlineLvl w:val="4"/>
    </w:pPr>
    <w:rPr>
      <w:rFonts w:eastAsia="Times New Roman"/>
      <w:b/>
      <w:bCs/>
      <w:i/>
      <w:i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26A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026AC5"/>
  </w:style>
  <w:style w:type="paragraph" w:styleId="Stopka">
    <w:name w:val="footer"/>
    <w:basedOn w:val="Normalny"/>
    <w:link w:val="StopkaZnak"/>
    <w:unhideWhenUsed/>
    <w:rsid w:val="00026A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6AC5"/>
  </w:style>
  <w:style w:type="character" w:styleId="Hipercze">
    <w:name w:val="Hyperlink"/>
    <w:basedOn w:val="Domylnaczcionkaakapitu"/>
    <w:unhideWhenUsed/>
    <w:rsid w:val="00026AC5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semiHidden/>
    <w:unhideWhenUsed/>
    <w:rsid w:val="000D3BF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0D3BFC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99"/>
    <w:qFormat/>
    <w:rsid w:val="000D3BFC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0D3BFC"/>
    <w:rPr>
      <w:b/>
      <w:bCs/>
    </w:rPr>
  </w:style>
  <w:style w:type="paragraph" w:styleId="Tekstdymka">
    <w:name w:val="Balloon Text"/>
    <w:basedOn w:val="Normalny"/>
    <w:link w:val="TekstdymkaZnak"/>
    <w:unhideWhenUsed/>
    <w:rsid w:val="00654A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654A5A"/>
    <w:rPr>
      <w:rFonts w:ascii="Segoe UI" w:eastAsia="Calibr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rsid w:val="00805014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805014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805014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paragraph" w:styleId="Tekstpodstawowy">
    <w:name w:val="Body Text"/>
    <w:basedOn w:val="Normalny"/>
    <w:link w:val="TekstpodstawowyZnak"/>
    <w:rsid w:val="00805014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80501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805014"/>
    <w:pPr>
      <w:spacing w:after="0" w:line="240" w:lineRule="auto"/>
      <w:jc w:val="both"/>
    </w:pPr>
    <w:rPr>
      <w:rFonts w:ascii="Times New Roman" w:eastAsia="Times New Roman" w:hAnsi="Times New Roman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805014"/>
    <w:rPr>
      <w:rFonts w:ascii="Times New Roman" w:eastAsia="Times New Roman" w:hAnsi="Times New Roman" w:cs="Times New Roman"/>
      <w:lang w:eastAsia="pl-PL"/>
    </w:rPr>
  </w:style>
  <w:style w:type="paragraph" w:styleId="Tekstpodstawowy3">
    <w:name w:val="Body Text 3"/>
    <w:basedOn w:val="Normalny"/>
    <w:link w:val="Tekstpodstawowy3Znak"/>
    <w:rsid w:val="00805014"/>
    <w:pPr>
      <w:spacing w:after="0" w:line="240" w:lineRule="auto"/>
    </w:pPr>
    <w:rPr>
      <w:rFonts w:ascii="Times New Roman" w:eastAsia="Times New Roman" w:hAnsi="Times New Roman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805014"/>
    <w:rPr>
      <w:rFonts w:ascii="Times New Roman" w:eastAsia="Times New Roman" w:hAnsi="Times New Roman" w:cs="Times New Roman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805014"/>
    <w:pPr>
      <w:spacing w:after="0" w:line="240" w:lineRule="auto"/>
      <w:ind w:left="6372" w:hanging="6372"/>
    </w:pPr>
    <w:rPr>
      <w:rFonts w:ascii="Times New Roman" w:eastAsia="Times New Roman" w:hAnsi="Times New Roman"/>
      <w:i/>
      <w:iCs/>
      <w:sz w:val="18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05014"/>
    <w:rPr>
      <w:rFonts w:ascii="Times New Roman" w:eastAsia="Times New Roman" w:hAnsi="Times New Roman" w:cs="Times New Roman"/>
      <w:i/>
      <w:iCs/>
      <w:sz w:val="18"/>
      <w:szCs w:val="20"/>
      <w:lang w:eastAsia="pl-PL"/>
    </w:rPr>
  </w:style>
  <w:style w:type="paragraph" w:styleId="Mapadokumentu">
    <w:name w:val="Document Map"/>
    <w:basedOn w:val="Normalny"/>
    <w:link w:val="MapadokumentuZnak"/>
    <w:semiHidden/>
    <w:rsid w:val="00805014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pl-PL"/>
    </w:rPr>
  </w:style>
  <w:style w:type="character" w:customStyle="1" w:styleId="MapadokumentuZnak">
    <w:name w:val="Mapa dokumentu Znak"/>
    <w:basedOn w:val="Domylnaczcionkaakapitu"/>
    <w:link w:val="Mapadokumentu"/>
    <w:semiHidden/>
    <w:rsid w:val="00805014"/>
    <w:rPr>
      <w:rFonts w:ascii="Tahoma" w:eastAsia="Times New Roman" w:hAnsi="Tahoma" w:cs="Tahoma"/>
      <w:sz w:val="20"/>
      <w:szCs w:val="20"/>
      <w:shd w:val="clear" w:color="auto" w:fill="000080"/>
      <w:lang w:eastAsia="pl-PL"/>
    </w:rPr>
  </w:style>
  <w:style w:type="character" w:customStyle="1" w:styleId="NagwekZnak1">
    <w:name w:val="Nagłówek Znak1"/>
    <w:basedOn w:val="Domylnaczcionkaakapitu"/>
    <w:uiPriority w:val="99"/>
    <w:rsid w:val="00805014"/>
  </w:style>
  <w:style w:type="character" w:customStyle="1" w:styleId="AleksandraNiedzielska">
    <w:name w:val="Aleksandra Niedzielska"/>
    <w:semiHidden/>
    <w:rsid w:val="00805014"/>
    <w:rPr>
      <w:rFonts w:ascii="Arial" w:hAnsi="Arial" w:cs="Arial"/>
      <w:color w:val="auto"/>
      <w:sz w:val="20"/>
      <w:szCs w:val="20"/>
    </w:rPr>
  </w:style>
  <w:style w:type="paragraph" w:styleId="Tekstprzypisukocowego">
    <w:name w:val="endnote text"/>
    <w:basedOn w:val="Normalny"/>
    <w:link w:val="TekstprzypisukocowegoZnak"/>
    <w:rsid w:val="0080501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80501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rsid w:val="00805014"/>
    <w:rPr>
      <w:vertAlign w:val="superscript"/>
    </w:rPr>
  </w:style>
  <w:style w:type="character" w:customStyle="1" w:styleId="bodytxt">
    <w:name w:val="bodytxt"/>
    <w:rsid w:val="00805014"/>
  </w:style>
  <w:style w:type="paragraph" w:customStyle="1" w:styleId="Bezodstpw1">
    <w:name w:val="Bez odstępów1"/>
    <w:rsid w:val="00805014"/>
    <w:pPr>
      <w:spacing w:after="0" w:line="240" w:lineRule="auto"/>
    </w:pPr>
    <w:rPr>
      <w:rFonts w:ascii="Calibri" w:eastAsia="Times New Roman" w:hAnsi="Calibri" w:cs="Times New Roman"/>
    </w:rPr>
  </w:style>
  <w:style w:type="paragraph" w:styleId="Tekstkomentarza">
    <w:name w:val="annotation text"/>
    <w:basedOn w:val="Normalny"/>
    <w:link w:val="TekstkomentarzaZnak"/>
    <w:uiPriority w:val="99"/>
    <w:rsid w:val="0080501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0501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unhideWhenUsed/>
    <w:rsid w:val="00805014"/>
    <w:rPr>
      <w:sz w:val="16"/>
      <w:szCs w:val="16"/>
    </w:rPr>
  </w:style>
  <w:style w:type="paragraph" w:customStyle="1" w:styleId="Akapitzlist1">
    <w:name w:val="Akapit z listą1"/>
    <w:basedOn w:val="Normalny"/>
    <w:uiPriority w:val="99"/>
    <w:rsid w:val="00805014"/>
    <w:pPr>
      <w:spacing w:after="0" w:line="240" w:lineRule="auto"/>
      <w:ind w:left="720"/>
    </w:pPr>
    <w:rPr>
      <w:rFonts w:ascii="Times New Roman" w:hAnsi="Times New Roman"/>
      <w:sz w:val="20"/>
      <w:szCs w:val="20"/>
      <w:lang w:eastAsia="pl-PL"/>
    </w:rPr>
  </w:style>
  <w:style w:type="paragraph" w:customStyle="1" w:styleId="Bezodstpw10">
    <w:name w:val="Bez odstępów1"/>
    <w:rsid w:val="008050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80501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80501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Default">
    <w:name w:val="Default"/>
    <w:rsid w:val="0080501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size">
    <w:name w:val="size"/>
    <w:rsid w:val="00805014"/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80501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805014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Zawartotabeli">
    <w:name w:val="Zawartość tabeli"/>
    <w:basedOn w:val="Normalny"/>
    <w:rsid w:val="007D0E25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694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9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6.jpeg"/><Relationship Id="rId5" Type="http://schemas.openxmlformats.org/officeDocument/2006/relationships/image" Target="media/image5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328</Words>
  <Characters>1970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IQon Sp. z o.o.</Company>
  <LinksUpToDate>false</LinksUpToDate>
  <CharactersWithSpaces>2294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Paulina Żurek</cp:lastModifiedBy>
  <cp:revision>4</cp:revision>
  <cp:lastPrinted>2021-03-26T07:40:00Z</cp:lastPrinted>
  <dcterms:created xsi:type="dcterms:W3CDTF">2021-03-22T08:17:00Z</dcterms:created>
  <dcterms:modified xsi:type="dcterms:W3CDTF">2021-03-26T07:40:00Z</dcterms:modified>
</cp:coreProperties>
</file>