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12AD8FC9" w14:textId="1E13327D" w:rsidR="00D42A26" w:rsidRPr="00520FBC" w:rsidRDefault="00D42A26" w:rsidP="00D42A26">
      <w:pPr>
        <w:suppressAutoHyphens/>
        <w:spacing w:line="276" w:lineRule="auto"/>
        <w:jc w:val="both"/>
        <w:rPr>
          <w:rFonts w:ascii="Open Sans" w:hAnsi="Open Sans" w:cs="Open Sans"/>
          <w:b/>
          <w:bCs/>
          <w:color w:val="0000FF"/>
          <w:sz w:val="16"/>
          <w:szCs w:val="16"/>
        </w:rPr>
      </w:pPr>
      <w:bookmarkStart w:id="0" w:name="_Hlk72488743"/>
      <w:r w:rsidRPr="00520FBC">
        <w:rPr>
          <w:rFonts w:ascii="Open Sans" w:hAnsi="Open Sans" w:cs="Open Sans"/>
          <w:b/>
          <w:bCs/>
          <w:color w:val="0000FF"/>
          <w:sz w:val="16"/>
          <w:szCs w:val="16"/>
        </w:rPr>
        <w:t xml:space="preserve">Nr postępowania: </w:t>
      </w:r>
      <w:r w:rsidR="002936B6" w:rsidRPr="002936B6">
        <w:rPr>
          <w:rFonts w:ascii="Open Sans" w:hAnsi="Open Sans" w:cs="Open Sans"/>
          <w:b/>
          <w:bCs/>
          <w:color w:val="0000FF"/>
          <w:sz w:val="16"/>
          <w:szCs w:val="16"/>
        </w:rPr>
        <w:t>2021/BZP 00140409/01</w:t>
      </w:r>
    </w:p>
    <w:p w14:paraId="2771C712" w14:textId="5A3E7134" w:rsidR="00D42A26" w:rsidRPr="00520FBC" w:rsidRDefault="00D42A26" w:rsidP="00D42A26">
      <w:pPr>
        <w:suppressAutoHyphens/>
        <w:spacing w:line="276" w:lineRule="auto"/>
        <w:jc w:val="both"/>
        <w:rPr>
          <w:rFonts w:ascii="Open Sans" w:hAnsi="Open Sans" w:cs="Open Sans"/>
          <w:b/>
          <w:bCs/>
          <w:color w:val="0000FF"/>
          <w:sz w:val="16"/>
          <w:szCs w:val="16"/>
        </w:rPr>
      </w:pPr>
      <w:r w:rsidRPr="00520FBC">
        <w:rPr>
          <w:rFonts w:ascii="Open Sans" w:hAnsi="Open Sans" w:cs="Open Sans"/>
          <w:b/>
          <w:bCs/>
          <w:color w:val="0000FF"/>
          <w:sz w:val="16"/>
          <w:szCs w:val="16"/>
        </w:rPr>
        <w:t xml:space="preserve">Nr referencyjny </w:t>
      </w:r>
      <w:r w:rsidR="000454F5" w:rsidRPr="00520FBC">
        <w:rPr>
          <w:rFonts w:ascii="Open Sans" w:hAnsi="Open Sans" w:cs="Open Sans"/>
          <w:b/>
          <w:bCs/>
          <w:color w:val="0000FF"/>
          <w:sz w:val="16"/>
          <w:szCs w:val="16"/>
        </w:rPr>
        <w:t>3</w:t>
      </w:r>
      <w:r w:rsidR="004479BD">
        <w:rPr>
          <w:rFonts w:ascii="Open Sans" w:hAnsi="Open Sans" w:cs="Open Sans"/>
          <w:b/>
          <w:bCs/>
          <w:color w:val="0000FF"/>
          <w:sz w:val="16"/>
          <w:szCs w:val="16"/>
        </w:rPr>
        <w:t>4</w:t>
      </w:r>
    </w:p>
    <w:bookmarkEnd w:id="0"/>
    <w:p w14:paraId="52EEC818" w14:textId="2C87B409" w:rsidR="00D42A26" w:rsidRPr="00520FBC" w:rsidRDefault="00D42A26" w:rsidP="00520FBC">
      <w:pPr>
        <w:suppressAutoHyphens/>
        <w:spacing w:line="276" w:lineRule="auto"/>
        <w:jc w:val="both"/>
        <w:rPr>
          <w:rFonts w:ascii="Open Sans" w:hAnsi="Open Sans" w:cs="Open Sans"/>
          <w:b/>
          <w:bCs/>
          <w:color w:val="0000FF"/>
          <w:sz w:val="16"/>
          <w:szCs w:val="16"/>
        </w:rPr>
      </w:pPr>
      <w:r w:rsidRPr="00520FBC">
        <w:rPr>
          <w:rFonts w:ascii="Open Sans" w:hAnsi="Open Sans" w:cs="Open Sans"/>
          <w:b/>
          <w:bCs/>
          <w:color w:val="0000FF"/>
          <w:sz w:val="16"/>
          <w:szCs w:val="16"/>
        </w:rPr>
        <w:t xml:space="preserve">Identyfikator postępowania </w:t>
      </w:r>
      <w:r w:rsidR="00B55592" w:rsidRPr="00520FBC">
        <w:rPr>
          <w:rFonts w:ascii="Open Sans" w:hAnsi="Open Sans" w:cs="Open Sans"/>
          <w:b/>
          <w:bCs/>
          <w:color w:val="0000FF"/>
          <w:sz w:val="16"/>
          <w:szCs w:val="16"/>
        </w:rPr>
        <w:t xml:space="preserve">    </w:t>
      </w:r>
      <w:r w:rsidR="00B83714" w:rsidRPr="00B83714">
        <w:rPr>
          <w:rFonts w:ascii="Open Sans" w:hAnsi="Open Sans" w:cs="Open Sans"/>
          <w:b/>
          <w:bCs/>
          <w:color w:val="0000FF"/>
          <w:sz w:val="16"/>
          <w:szCs w:val="16"/>
        </w:rPr>
        <w:t>ocds-148610-d90fca03-f7af-11eb-b885-f28f91688073</w:t>
      </w:r>
    </w:p>
    <w:p w14:paraId="1CC331B1" w14:textId="77777777" w:rsidR="00B735DF" w:rsidRDefault="00B735DF" w:rsidP="00B735DF">
      <w:pPr>
        <w:pStyle w:val="Tekstpodstawowy"/>
        <w:ind w:right="51"/>
        <w:jc w:val="center"/>
        <w:rPr>
          <w:rFonts w:ascii="Open Sans" w:hAnsi="Open Sans" w:cs="Open Sans"/>
          <w:smallCaps/>
          <w:sz w:val="22"/>
        </w:rPr>
      </w:pPr>
    </w:p>
    <w:p w14:paraId="07561312" w14:textId="77777777" w:rsidR="00B735DF" w:rsidRDefault="00B735DF" w:rsidP="00B735DF">
      <w:pPr>
        <w:pStyle w:val="Tekstpodstawowy"/>
        <w:ind w:right="51"/>
        <w:jc w:val="center"/>
        <w:rPr>
          <w:rFonts w:ascii="Open Sans" w:hAnsi="Open Sans" w:cs="Open Sans"/>
          <w:smallCaps/>
          <w:sz w:val="22"/>
        </w:rPr>
      </w:pPr>
    </w:p>
    <w:p w14:paraId="0C263CC2"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61D3A33A"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w:t>
      </w:r>
      <w:r w:rsidR="003626D6">
        <w:rPr>
          <w:rFonts w:ascii="Open Sans" w:hAnsi="Open Sans" w:cs="Open Sans"/>
          <w:sz w:val="22"/>
        </w:rPr>
        <w:br/>
      </w:r>
      <w:r>
        <w:rPr>
          <w:rFonts w:ascii="Open Sans" w:hAnsi="Open Sans" w:cs="Open Sans"/>
          <w:sz w:val="22"/>
        </w:rPr>
        <w:t>ustawy z dnia 11 września 2019 r. Prawo zamówień publicznych (Dz.U. z 20</w:t>
      </w:r>
      <w:r w:rsidR="000F2908">
        <w:rPr>
          <w:rFonts w:ascii="Open Sans" w:hAnsi="Open Sans" w:cs="Open Sans"/>
          <w:sz w:val="22"/>
        </w:rPr>
        <w:t>21</w:t>
      </w:r>
      <w:r>
        <w:rPr>
          <w:rFonts w:ascii="Open Sans" w:hAnsi="Open Sans" w:cs="Open Sans"/>
          <w:sz w:val="22"/>
        </w:rPr>
        <w:t xml:space="preserve"> r. </w:t>
      </w:r>
      <w:r w:rsidR="003626D6">
        <w:rPr>
          <w:rFonts w:ascii="Open Sans" w:hAnsi="Open Sans" w:cs="Open Sans"/>
          <w:sz w:val="22"/>
        </w:rPr>
        <w:br/>
      </w:r>
      <w:r>
        <w:rPr>
          <w:rFonts w:ascii="Open Sans" w:hAnsi="Open Sans" w:cs="Open Sans"/>
          <w:sz w:val="22"/>
        </w:rPr>
        <w:t xml:space="preserve">poz. </w:t>
      </w:r>
      <w:r w:rsidR="000F2908">
        <w:rPr>
          <w:rFonts w:ascii="Open Sans" w:hAnsi="Open Sans" w:cs="Open Sans"/>
          <w:sz w:val="22"/>
        </w:rPr>
        <w:t>1129</w:t>
      </w:r>
      <w:r>
        <w:rPr>
          <w:rFonts w:ascii="Open Sans" w:hAnsi="Open Sans" w:cs="Open Sans"/>
          <w:sz w:val="22"/>
        </w:rPr>
        <w:t xml:space="preserve"> z późn.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5DA76726" w14:textId="215255CB" w:rsidR="004031F3" w:rsidRPr="00FC5262" w:rsidRDefault="004D06D2" w:rsidP="004031F3">
      <w:pPr>
        <w:widowControl w:val="0"/>
        <w:autoSpaceDE w:val="0"/>
        <w:autoSpaceDN w:val="0"/>
        <w:adjustRightInd w:val="0"/>
        <w:ind w:left="426"/>
        <w:jc w:val="both"/>
        <w:rPr>
          <w:rFonts w:ascii="Open Sans" w:hAnsi="Open Sans" w:cs="Open Sans"/>
          <w:color w:val="0000FF"/>
          <w:sz w:val="22"/>
          <w:szCs w:val="22"/>
          <w:lang w:eastAsia="x-none"/>
        </w:rPr>
      </w:pPr>
      <w:bookmarkStart w:id="1" w:name="_Hlk50179636"/>
      <w:bookmarkStart w:id="2" w:name="_Hlk65849053"/>
      <w:bookmarkStart w:id="3" w:name="_Hlk73705050"/>
      <w:bookmarkStart w:id="4" w:name="_Hlk76494029"/>
      <w:bookmarkStart w:id="5" w:name="_Hlk67551063"/>
      <w:bookmarkStart w:id="6" w:name="_Hlk63942282"/>
      <w:r w:rsidRPr="004D06D2">
        <w:rPr>
          <w:rFonts w:ascii="Open Sans" w:hAnsi="Open Sans" w:cs="Open Sans"/>
          <w:color w:val="0000FF"/>
          <w:sz w:val="22"/>
          <w:szCs w:val="22"/>
          <w:lang w:eastAsia="x-none"/>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7EC1C9CF" w14:textId="19E0A2EE" w:rsidR="00B735DF" w:rsidRDefault="00B735DF" w:rsidP="00B735DF">
      <w:pPr>
        <w:pStyle w:val="Tekstpodstawowy"/>
        <w:spacing w:line="276" w:lineRule="auto"/>
        <w:ind w:right="-427"/>
        <w:jc w:val="center"/>
        <w:rPr>
          <w:rFonts w:ascii="Open Sans" w:hAnsi="Open Sans" w:cs="Open Sans"/>
          <w:b/>
          <w:color w:val="0000FF"/>
          <w:sz w:val="22"/>
        </w:rPr>
      </w:pPr>
      <w:bookmarkStart w:id="7" w:name="_Hlk65827149"/>
      <w:bookmarkEnd w:id="1"/>
      <w:bookmarkEnd w:id="2"/>
      <w:bookmarkEnd w:id="3"/>
    </w:p>
    <w:bookmarkEnd w:id="4"/>
    <w:p w14:paraId="5EA8EB7C" w14:textId="77777777" w:rsidR="004031F3" w:rsidRPr="004031F3" w:rsidRDefault="004031F3" w:rsidP="004031F3">
      <w:pPr>
        <w:suppressAutoHyphens/>
        <w:overflowPunct w:val="0"/>
        <w:autoSpaceDE w:val="0"/>
        <w:ind w:firstLine="426"/>
        <w:jc w:val="both"/>
        <w:textAlignment w:val="baseline"/>
        <w:rPr>
          <w:rFonts w:ascii="Open Sans" w:hAnsi="Open Sans" w:cs="Open Sans"/>
          <w:bCs/>
          <w:sz w:val="14"/>
          <w:szCs w:val="14"/>
          <w:u w:val="single"/>
        </w:rPr>
      </w:pPr>
      <w:r w:rsidRPr="004031F3">
        <w:rPr>
          <w:rFonts w:ascii="Open Sans" w:eastAsia="TimesNewRomanPSMT" w:hAnsi="Open Sans" w:cs="Open Sans"/>
          <w:bCs/>
          <w:sz w:val="14"/>
          <w:szCs w:val="14"/>
        </w:rPr>
        <w:t>Kody CPV:</w:t>
      </w:r>
    </w:p>
    <w:p w14:paraId="115EE20B" w14:textId="77777777" w:rsidR="004031F3" w:rsidRPr="004031F3" w:rsidRDefault="004031F3" w:rsidP="004031F3">
      <w:pPr>
        <w:ind w:left="2268" w:hanging="1842"/>
        <w:jc w:val="both"/>
        <w:rPr>
          <w:rFonts w:ascii="Open Sans" w:hAnsi="Open Sans" w:cs="Open Sans"/>
          <w:bCs/>
          <w:sz w:val="14"/>
          <w:szCs w:val="14"/>
        </w:rPr>
      </w:pPr>
      <w:bookmarkStart w:id="8" w:name="_Hlk77167187"/>
      <w:r w:rsidRPr="004031F3">
        <w:rPr>
          <w:rFonts w:ascii="Open Sans" w:hAnsi="Open Sans" w:cs="Open Sans"/>
          <w:bCs/>
          <w:sz w:val="14"/>
          <w:szCs w:val="14"/>
        </w:rPr>
        <w:t>90511000-2 – usługi wywozu odpadów</w:t>
      </w:r>
    </w:p>
    <w:p w14:paraId="6B67FC76" w14:textId="307BA0DB" w:rsidR="00B735DF" w:rsidRPr="009F57CC" w:rsidRDefault="004031F3" w:rsidP="004031F3">
      <w:pPr>
        <w:pStyle w:val="Tekstpodstawowy"/>
        <w:spacing w:line="276" w:lineRule="auto"/>
        <w:ind w:right="-427"/>
        <w:rPr>
          <w:rFonts w:ascii="Open Sans" w:hAnsi="Open Sans" w:cs="Open Sans"/>
          <w:b/>
          <w:color w:val="0000FF"/>
          <w:sz w:val="14"/>
          <w:szCs w:val="14"/>
        </w:rPr>
      </w:pPr>
      <w:r w:rsidRPr="009F57CC">
        <w:rPr>
          <w:rFonts w:ascii="Open Sans" w:eastAsia="Times New Roman" w:hAnsi="Open Sans" w:cs="Open Sans"/>
          <w:bCs/>
          <w:sz w:val="14"/>
          <w:szCs w:val="14"/>
          <w:lang w:eastAsia="pl-PL"/>
        </w:rPr>
        <w:t xml:space="preserve">         </w:t>
      </w:r>
      <w:r w:rsidR="0061704E">
        <w:rPr>
          <w:rFonts w:ascii="Open Sans" w:eastAsia="Times New Roman" w:hAnsi="Open Sans" w:cs="Open Sans"/>
          <w:bCs/>
          <w:sz w:val="14"/>
          <w:szCs w:val="14"/>
          <w:lang w:eastAsia="pl-PL"/>
        </w:rPr>
        <w:t xml:space="preserve"> </w:t>
      </w:r>
      <w:r w:rsidRPr="009F57CC">
        <w:rPr>
          <w:rFonts w:ascii="Open Sans" w:eastAsia="Times New Roman" w:hAnsi="Open Sans" w:cs="Open Sans"/>
          <w:bCs/>
          <w:sz w:val="14"/>
          <w:szCs w:val="14"/>
          <w:lang w:eastAsia="pl-PL"/>
        </w:rPr>
        <w:t xml:space="preserve"> </w:t>
      </w:r>
      <w:r w:rsidR="004415A4" w:rsidRPr="009F57CC">
        <w:rPr>
          <w:rFonts w:ascii="Open Sans" w:eastAsia="Times New Roman" w:hAnsi="Open Sans" w:cs="Open Sans"/>
          <w:bCs/>
          <w:sz w:val="14"/>
          <w:szCs w:val="14"/>
          <w:lang w:eastAsia="pl-PL"/>
        </w:rPr>
        <w:t xml:space="preserve"> </w:t>
      </w:r>
      <w:r w:rsidRPr="009F57CC">
        <w:rPr>
          <w:rFonts w:ascii="Open Sans" w:eastAsia="Times New Roman" w:hAnsi="Open Sans" w:cs="Open Sans"/>
          <w:bCs/>
          <w:sz w:val="14"/>
          <w:szCs w:val="14"/>
          <w:lang w:eastAsia="pl-PL"/>
        </w:rPr>
        <w:t>90512000-9 – usługi transportu odpadów</w:t>
      </w:r>
    </w:p>
    <w:bookmarkEnd w:id="5"/>
    <w:bookmarkEnd w:id="6"/>
    <w:bookmarkEnd w:id="7"/>
    <w:bookmarkEnd w:id="8"/>
    <w:p w14:paraId="0812825E" w14:textId="77777777" w:rsidR="00B735DF" w:rsidRPr="00AB7F39" w:rsidRDefault="00B735DF" w:rsidP="000A0F49">
      <w:pPr>
        <w:pStyle w:val="tekstdokumentu"/>
        <w:rPr>
          <w:rStyle w:val="tekstdokbold"/>
          <w:bCs w:val="0"/>
        </w:rPr>
      </w:pPr>
    </w:p>
    <w:p w14:paraId="64E2D06A" w14:textId="77777777" w:rsidR="00B735DF" w:rsidRPr="00835949" w:rsidRDefault="00B735DF" w:rsidP="000A0F49">
      <w:pPr>
        <w:pStyle w:val="tekstdokumentu"/>
        <w:rPr>
          <w:rStyle w:val="tekstdokbold"/>
          <w:b w:val="0"/>
          <w:sz w:val="22"/>
          <w:szCs w:val="22"/>
        </w:rPr>
      </w:pPr>
    </w:p>
    <w:p w14:paraId="494181AA" w14:textId="7FC3715B" w:rsidR="00B735DF" w:rsidRPr="00835949" w:rsidRDefault="00B735DF" w:rsidP="000A0F49">
      <w:pPr>
        <w:pStyle w:val="tekstdokumentu"/>
        <w:rPr>
          <w:rStyle w:val="tekstdokbold"/>
          <w:b w:val="0"/>
          <w:sz w:val="22"/>
          <w:szCs w:val="22"/>
        </w:rPr>
      </w:pPr>
      <w:r w:rsidRPr="00835949">
        <w:rPr>
          <w:rStyle w:val="tekstdokbold"/>
          <w:b w:val="0"/>
          <w:sz w:val="22"/>
          <w:szCs w:val="22"/>
        </w:rPr>
        <w:t>Zatwierdził:</w:t>
      </w:r>
    </w:p>
    <w:p w14:paraId="50FCD658" w14:textId="77777777" w:rsidR="001F7D2B" w:rsidRDefault="001F7D2B" w:rsidP="000A0F49">
      <w:pPr>
        <w:pStyle w:val="tekstdokumentu"/>
        <w:rPr>
          <w:rStyle w:val="tekstdokbold"/>
          <w:b w:val="0"/>
          <w:sz w:val="22"/>
          <w:szCs w:val="22"/>
        </w:rPr>
      </w:pPr>
    </w:p>
    <w:p w14:paraId="488309F4" w14:textId="3CD84C88" w:rsidR="00B735DF" w:rsidRPr="00835949" w:rsidRDefault="000454F5" w:rsidP="000A0F49">
      <w:pPr>
        <w:pStyle w:val="tekstdokumentu"/>
        <w:rPr>
          <w:rStyle w:val="tekstdokbold"/>
          <w:b w:val="0"/>
          <w:sz w:val="22"/>
          <w:szCs w:val="22"/>
        </w:rPr>
      </w:pPr>
      <w:r>
        <w:rPr>
          <w:rStyle w:val="tekstdokbold"/>
          <w:b w:val="0"/>
          <w:sz w:val="22"/>
          <w:szCs w:val="22"/>
        </w:rPr>
        <w:t xml:space="preserve">Anabelle Marcińczak              </w:t>
      </w:r>
      <w:r w:rsidR="00B735DF" w:rsidRPr="00835949">
        <w:rPr>
          <w:rStyle w:val="tekstdokbold"/>
          <w:b w:val="0"/>
          <w:sz w:val="22"/>
          <w:szCs w:val="22"/>
        </w:rPr>
        <w:t xml:space="preserve">Tomasz </w:t>
      </w:r>
      <w:r w:rsidR="00EC0F7B" w:rsidRPr="00835949">
        <w:rPr>
          <w:rStyle w:val="tekstdokbold"/>
          <w:b w:val="0"/>
          <w:sz w:val="22"/>
          <w:szCs w:val="22"/>
        </w:rPr>
        <w:t xml:space="preserve"> </w:t>
      </w:r>
      <w:r w:rsidR="00B735DF" w:rsidRPr="00835949">
        <w:rPr>
          <w:rStyle w:val="tekstdokbold"/>
          <w:b w:val="0"/>
          <w:sz w:val="22"/>
          <w:szCs w:val="22"/>
        </w:rPr>
        <w:t>Uciński</w:t>
      </w:r>
    </w:p>
    <w:p w14:paraId="66219F98" w14:textId="0EB7DF1D" w:rsidR="00B735DF" w:rsidRDefault="00B735DF" w:rsidP="000A0F49">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0A0F49">
      <w:pPr>
        <w:pStyle w:val="tekstdokumentu"/>
        <w:rPr>
          <w:rStyle w:val="tekstdokbold"/>
          <w:b w:val="0"/>
          <w:bCs w:val="0"/>
          <w:sz w:val="22"/>
          <w:szCs w:val="22"/>
        </w:rPr>
      </w:pPr>
    </w:p>
    <w:p w14:paraId="511C5604" w14:textId="35A4E71B" w:rsidR="00B735DF" w:rsidRPr="00684D5D" w:rsidRDefault="00B735DF" w:rsidP="000A0F49">
      <w:pPr>
        <w:pStyle w:val="tekstdokumentu"/>
      </w:pPr>
      <w:r w:rsidRPr="00684D5D">
        <w:t xml:space="preserve">Koszalin, dnia </w:t>
      </w:r>
      <w:r w:rsidR="005D65DD">
        <w:t xml:space="preserve">06 sierpnia </w:t>
      </w:r>
      <w:r w:rsidRPr="00684D5D">
        <w:t>2021 r.</w:t>
      </w:r>
    </w:p>
    <w:p w14:paraId="6EFB8293" w14:textId="41CD3FF5" w:rsidR="00835949" w:rsidRDefault="00835949" w:rsidP="000A0F49">
      <w:pPr>
        <w:pStyle w:val="tekstdokumentu"/>
      </w:pPr>
    </w:p>
    <w:p w14:paraId="5A2CCE74" w14:textId="77777777" w:rsidR="003E2D4E" w:rsidRDefault="003E2D4E" w:rsidP="000A0F49">
      <w:pPr>
        <w:pStyle w:val="tekstdokumentu"/>
      </w:pPr>
    </w:p>
    <w:p w14:paraId="76E9210E" w14:textId="77777777" w:rsidR="00835949" w:rsidRDefault="00835949" w:rsidP="000A0F49">
      <w:pPr>
        <w:pStyle w:val="tekstdokumentu"/>
      </w:pPr>
    </w:p>
    <w:p w14:paraId="0280AB3D" w14:textId="77777777" w:rsidR="00DC34E6" w:rsidRDefault="00DC34E6" w:rsidP="00B735DF">
      <w:pPr>
        <w:pStyle w:val="Tekstpodstawowy"/>
        <w:spacing w:line="360" w:lineRule="auto"/>
        <w:ind w:right="-2"/>
        <w:jc w:val="center"/>
        <w:rPr>
          <w:rFonts w:ascii="Open Sans" w:hAnsi="Open Sans" w:cs="Open Sans"/>
          <w:sz w:val="22"/>
        </w:rPr>
      </w:pPr>
    </w:p>
    <w:p w14:paraId="471CB4E3" w14:textId="1A712AB9"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44C09D14" w14:textId="77777777" w:rsidR="00835949" w:rsidRDefault="00835949" w:rsidP="00B735DF">
      <w:pPr>
        <w:spacing w:line="360" w:lineRule="auto"/>
        <w:ind w:right="-2"/>
        <w:jc w:val="both"/>
        <w:rPr>
          <w:rFonts w:ascii="Open Sans" w:hAnsi="Open Sans" w:cs="Open Sans"/>
          <w:sz w:val="22"/>
          <w:szCs w:val="22"/>
          <w:u w:val="single"/>
        </w:rPr>
      </w:pPr>
    </w:p>
    <w:p w14:paraId="4568FA83" w14:textId="68A60953"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4F1E9BA4" w14:textId="5AD88B07"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Szczegółowy Opis Przedmiotu Zamówienia</w:t>
      </w:r>
    </w:p>
    <w:p w14:paraId="05FDC23D" w14:textId="4093F65D" w:rsidR="000F2908" w:rsidRPr="005121D3" w:rsidRDefault="00B735DF" w:rsidP="002120E2">
      <w:pPr>
        <w:spacing w:line="360" w:lineRule="auto"/>
        <w:ind w:right="-2"/>
        <w:jc w:val="both"/>
        <w:rPr>
          <w:rFonts w:ascii="Open Sans" w:hAnsi="Open Sans" w:cs="Open Sans"/>
          <w:bCs/>
          <w:sz w:val="22"/>
          <w:szCs w:val="22"/>
          <w:u w:val="single"/>
        </w:rPr>
      </w:pPr>
      <w:r>
        <w:rPr>
          <w:rFonts w:ascii="Open Sans" w:hAnsi="Open Sans" w:cs="Open Sans"/>
          <w:sz w:val="22"/>
          <w:szCs w:val="22"/>
          <w:u w:val="single"/>
        </w:rPr>
        <w:t>Rozdział III</w:t>
      </w:r>
      <w:r>
        <w:rPr>
          <w:rFonts w:ascii="Open Sans" w:hAnsi="Open Sans" w:cs="Open Sans"/>
          <w:sz w:val="22"/>
          <w:szCs w:val="22"/>
        </w:rPr>
        <w:t xml:space="preserve"> Wzór umowy </w:t>
      </w:r>
    </w:p>
    <w:p w14:paraId="67E7E9D8" w14:textId="3FEB0F4C"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35A2C285" w:rsidR="00B735DF"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w:t>
      </w:r>
      <w:r w:rsidR="00743B0E">
        <w:rPr>
          <w:rFonts w:ascii="Open Sans" w:hAnsi="Open Sans" w:cs="Open Sans"/>
          <w:color w:val="000000"/>
          <w:sz w:val="22"/>
          <w:szCs w:val="22"/>
        </w:rPr>
        <w:br/>
      </w:r>
      <w:r w:rsidR="00B735DF" w:rsidRPr="001F11C6">
        <w:rPr>
          <w:rFonts w:ascii="Open Sans" w:hAnsi="Open Sans" w:cs="Open Sans"/>
          <w:color w:val="000000"/>
          <w:sz w:val="22"/>
          <w:szCs w:val="22"/>
        </w:rPr>
        <w:t xml:space="preserve">art. 125 ust. 1 Ustawy PZP o niepodleganiu wykluczeniu oraz spełnianiu warunków udziału w postępowaniu. </w:t>
      </w:r>
    </w:p>
    <w:p w14:paraId="72E16307" w14:textId="18E351B3"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56DAD525" w:rsidR="00D726CC"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9" w:name="_Hlk70665345"/>
      <w:r w:rsidR="00B735DF" w:rsidRPr="001F11C6">
        <w:rPr>
          <w:rFonts w:ascii="Open Sans" w:hAnsi="Open Sans" w:cs="Open Sans"/>
          <w:color w:val="000000"/>
          <w:sz w:val="22"/>
          <w:szCs w:val="22"/>
        </w:rPr>
        <w:t xml:space="preserve">Wykaz </w:t>
      </w:r>
      <w:r w:rsidR="00D726CC" w:rsidRPr="001F11C6">
        <w:rPr>
          <w:rFonts w:ascii="Open Sans" w:hAnsi="Open Sans" w:cs="Open Sans"/>
          <w:color w:val="000000"/>
          <w:sz w:val="22"/>
          <w:szCs w:val="22"/>
        </w:rPr>
        <w:t xml:space="preserve">osób </w:t>
      </w:r>
    </w:p>
    <w:p w14:paraId="787326A7" w14:textId="6B0C0429" w:rsidR="00B735DF" w:rsidRPr="00CF0B19" w:rsidRDefault="00D726CC" w:rsidP="002017C2">
      <w:pPr>
        <w:pStyle w:val="Akapitzlist"/>
        <w:numPr>
          <w:ilvl w:val="0"/>
          <w:numId w:val="8"/>
        </w:numPr>
        <w:spacing w:line="276" w:lineRule="auto"/>
        <w:ind w:right="-2"/>
        <w:jc w:val="both"/>
        <w:rPr>
          <w:rFonts w:ascii="Open Sans" w:hAnsi="Open Sans" w:cs="Open Sans"/>
          <w:color w:val="000000" w:themeColor="text1"/>
          <w:sz w:val="22"/>
          <w:szCs w:val="22"/>
        </w:rPr>
      </w:pPr>
      <w:r w:rsidRPr="001F11C6">
        <w:rPr>
          <w:rFonts w:ascii="Open Sans" w:hAnsi="Open Sans" w:cs="Open Sans"/>
          <w:color w:val="000000"/>
          <w:sz w:val="22"/>
          <w:szCs w:val="22"/>
        </w:rPr>
        <w:t xml:space="preserve">Załącznik  nr </w:t>
      </w:r>
      <w:r w:rsidR="002120E2">
        <w:rPr>
          <w:rFonts w:ascii="Open Sans" w:hAnsi="Open Sans" w:cs="Open Sans"/>
          <w:color w:val="000000"/>
          <w:sz w:val="22"/>
          <w:szCs w:val="22"/>
        </w:rPr>
        <w:t xml:space="preserve">  </w:t>
      </w:r>
      <w:r w:rsidRPr="001F11C6">
        <w:rPr>
          <w:rFonts w:ascii="Open Sans" w:hAnsi="Open Sans" w:cs="Open Sans"/>
          <w:color w:val="000000"/>
          <w:sz w:val="22"/>
          <w:szCs w:val="22"/>
        </w:rPr>
        <w:t xml:space="preserve">5 – Wykaz </w:t>
      </w:r>
      <w:r w:rsidR="00743B0E">
        <w:rPr>
          <w:rFonts w:ascii="Open Sans" w:hAnsi="Open Sans" w:cs="Open Sans"/>
          <w:color w:val="000000"/>
          <w:sz w:val="22"/>
          <w:szCs w:val="22"/>
        </w:rPr>
        <w:t xml:space="preserve"> </w:t>
      </w:r>
      <w:r w:rsidR="00743B0E" w:rsidRPr="00CF0B19">
        <w:rPr>
          <w:rFonts w:ascii="Open Sans" w:hAnsi="Open Sans" w:cs="Open Sans"/>
          <w:color w:val="000000" w:themeColor="text1"/>
          <w:sz w:val="22"/>
          <w:szCs w:val="22"/>
        </w:rPr>
        <w:t xml:space="preserve">pojazdów </w:t>
      </w:r>
      <w:r w:rsidRPr="00CF0B19">
        <w:rPr>
          <w:rFonts w:ascii="Open Sans" w:hAnsi="Open Sans" w:cs="Open Sans"/>
          <w:color w:val="000000" w:themeColor="text1"/>
          <w:sz w:val="22"/>
          <w:szCs w:val="22"/>
        </w:rPr>
        <w:t xml:space="preserve"> </w:t>
      </w:r>
    </w:p>
    <w:p w14:paraId="65ABA6E6" w14:textId="4318D519" w:rsidR="002120E2" w:rsidRPr="001F11C6" w:rsidRDefault="002120E2" w:rsidP="002017C2">
      <w:pPr>
        <w:pStyle w:val="Akapitzlist"/>
        <w:numPr>
          <w:ilvl w:val="0"/>
          <w:numId w:val="8"/>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6  - Wykaz usług. </w:t>
      </w:r>
    </w:p>
    <w:bookmarkEnd w:id="9"/>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3FE5B24F" w:rsidR="00821891" w:rsidRDefault="00821891"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4F8EB3C9" w14:textId="1034B2D4" w:rsidR="00821891" w:rsidRDefault="00821891" w:rsidP="00B735DF">
      <w:pPr>
        <w:tabs>
          <w:tab w:val="left" w:pos="3600"/>
        </w:tabs>
        <w:spacing w:line="276" w:lineRule="auto"/>
        <w:ind w:left="1701" w:right="61" w:hanging="1701"/>
        <w:rPr>
          <w:rFonts w:ascii="Open Sans" w:hAnsi="Open Sans" w:cs="Open Sans"/>
          <w:sz w:val="22"/>
          <w:szCs w:val="22"/>
        </w:rPr>
      </w:pPr>
    </w:p>
    <w:p w14:paraId="50BD3A78" w14:textId="0678E411" w:rsidR="00D25C38" w:rsidRDefault="00D25C38" w:rsidP="00B735DF">
      <w:pPr>
        <w:tabs>
          <w:tab w:val="left" w:pos="3600"/>
        </w:tabs>
        <w:spacing w:line="276" w:lineRule="auto"/>
        <w:ind w:left="1701" w:right="61" w:hanging="1701"/>
        <w:rPr>
          <w:rFonts w:ascii="Open Sans" w:hAnsi="Open Sans" w:cs="Open Sans"/>
          <w:sz w:val="22"/>
          <w:szCs w:val="22"/>
        </w:rPr>
      </w:pPr>
    </w:p>
    <w:p w14:paraId="66D204D0" w14:textId="220F98F3" w:rsidR="00D25C38" w:rsidRDefault="00D25C38" w:rsidP="00B735DF">
      <w:pPr>
        <w:tabs>
          <w:tab w:val="left" w:pos="3600"/>
        </w:tabs>
        <w:spacing w:line="276" w:lineRule="auto"/>
        <w:ind w:left="1701" w:right="61" w:hanging="1701"/>
        <w:rPr>
          <w:rFonts w:ascii="Open Sans" w:hAnsi="Open Sans" w:cs="Open Sans"/>
          <w:sz w:val="22"/>
          <w:szCs w:val="22"/>
        </w:rPr>
      </w:pPr>
    </w:p>
    <w:p w14:paraId="4B6B5FA5" w14:textId="71410DB6" w:rsidR="00D25C38" w:rsidRDefault="00D25C38" w:rsidP="00B735DF">
      <w:pPr>
        <w:tabs>
          <w:tab w:val="left" w:pos="3600"/>
        </w:tabs>
        <w:spacing w:line="276" w:lineRule="auto"/>
        <w:ind w:left="1701" w:right="61" w:hanging="1701"/>
        <w:rPr>
          <w:rFonts w:ascii="Open Sans" w:hAnsi="Open Sans" w:cs="Open Sans"/>
          <w:sz w:val="22"/>
          <w:szCs w:val="22"/>
        </w:rPr>
      </w:pPr>
    </w:p>
    <w:p w14:paraId="67B7F7F9" w14:textId="7E4B944A" w:rsidR="00D25C38" w:rsidRDefault="00D25C38" w:rsidP="00B735DF">
      <w:pPr>
        <w:tabs>
          <w:tab w:val="left" w:pos="3600"/>
        </w:tabs>
        <w:spacing w:line="276" w:lineRule="auto"/>
        <w:ind w:left="1701" w:right="61" w:hanging="1701"/>
        <w:rPr>
          <w:rFonts w:ascii="Open Sans" w:hAnsi="Open Sans" w:cs="Open Sans"/>
          <w:sz w:val="22"/>
          <w:szCs w:val="22"/>
        </w:rPr>
      </w:pPr>
    </w:p>
    <w:p w14:paraId="3484C4D5" w14:textId="77777777" w:rsidR="005C1FD9" w:rsidRDefault="005C1FD9" w:rsidP="00B735DF">
      <w:pPr>
        <w:tabs>
          <w:tab w:val="left" w:pos="3600"/>
        </w:tabs>
        <w:spacing w:line="276" w:lineRule="auto"/>
        <w:ind w:left="1701" w:right="61" w:hanging="1701"/>
        <w:rPr>
          <w:rFonts w:ascii="Open Sans" w:hAnsi="Open Sans" w:cs="Open Sans"/>
          <w:sz w:val="22"/>
          <w:szCs w:val="22"/>
        </w:rPr>
      </w:pPr>
    </w:p>
    <w:p w14:paraId="7E07E4D7" w14:textId="0FE2FE39" w:rsidR="00D25C38" w:rsidRDefault="00D25C38" w:rsidP="00B735DF">
      <w:pPr>
        <w:tabs>
          <w:tab w:val="left" w:pos="3600"/>
        </w:tabs>
        <w:spacing w:line="276" w:lineRule="auto"/>
        <w:ind w:left="1701" w:right="61" w:hanging="1701"/>
        <w:rPr>
          <w:rFonts w:ascii="Open Sans" w:hAnsi="Open Sans" w:cs="Open Sans"/>
          <w:sz w:val="22"/>
          <w:szCs w:val="22"/>
        </w:rPr>
      </w:pPr>
    </w:p>
    <w:p w14:paraId="123F9CC3" w14:textId="2D6DA654" w:rsidR="00D25C38" w:rsidRDefault="00D25C38"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5F6C01" w:rsidRDefault="00C20B0E" w:rsidP="00B735DF">
      <w:pPr>
        <w:jc w:val="right"/>
        <w:rPr>
          <w:rFonts w:ascii="Open Sans" w:hAnsi="Open Sans" w:cs="Open Sans"/>
          <w:sz w:val="16"/>
          <w:szCs w:val="16"/>
        </w:rPr>
      </w:pPr>
      <w:r w:rsidRPr="005F6C01">
        <w:rPr>
          <w:rFonts w:ascii="Open Sans" w:hAnsi="Open Sans" w:cs="Open Sans"/>
          <w:sz w:val="16"/>
          <w:szCs w:val="16"/>
        </w:rPr>
        <w:lastRenderedPageBreak/>
        <w:t>R</w:t>
      </w:r>
      <w:r w:rsidR="00B735DF" w:rsidRPr="005F6C01">
        <w:rPr>
          <w:rFonts w:ascii="Open Sans" w:hAnsi="Open Sans" w:cs="Open Sans"/>
          <w:sz w:val="16"/>
          <w:szCs w:val="16"/>
        </w:rPr>
        <w:t>ozdział I</w:t>
      </w:r>
    </w:p>
    <w:p w14:paraId="4DB5BB91" w14:textId="77777777" w:rsidR="00B735DF" w:rsidRPr="005F6C01" w:rsidRDefault="00B735DF" w:rsidP="00B735DF">
      <w:pPr>
        <w:jc w:val="center"/>
        <w:rPr>
          <w:rFonts w:ascii="Open Sans" w:hAnsi="Open Sans" w:cs="Open Sans"/>
          <w:sz w:val="22"/>
          <w:szCs w:val="22"/>
        </w:rPr>
      </w:pPr>
      <w:r w:rsidRPr="005F6C01">
        <w:rPr>
          <w:rFonts w:ascii="Open Sans" w:hAnsi="Open Sans" w:cs="Open Sans"/>
          <w:sz w:val="22"/>
          <w:szCs w:val="22"/>
        </w:rPr>
        <w:t>Instrukcja dla Wykonawców</w:t>
      </w:r>
    </w:p>
    <w:p w14:paraId="4FE98DEE" w14:textId="77777777" w:rsidR="00B735DF" w:rsidRPr="005F6C01" w:rsidRDefault="00B735DF" w:rsidP="00B735DF">
      <w:pPr>
        <w:jc w:val="both"/>
        <w:rPr>
          <w:rFonts w:ascii="Open Sans" w:hAnsi="Open Sans" w:cs="Open Sans"/>
          <w:sz w:val="22"/>
          <w:szCs w:val="22"/>
        </w:rPr>
      </w:pPr>
    </w:p>
    <w:p w14:paraId="4DF6BEA6" w14:textId="77777777" w:rsidR="00B735DF" w:rsidRPr="005F6C01" w:rsidRDefault="00B735DF" w:rsidP="00B225C5">
      <w:pPr>
        <w:numPr>
          <w:ilvl w:val="0"/>
          <w:numId w:val="2"/>
        </w:numPr>
        <w:jc w:val="both"/>
        <w:rPr>
          <w:rFonts w:ascii="Open Sans" w:hAnsi="Open Sans" w:cs="Open Sans"/>
          <w:sz w:val="22"/>
          <w:szCs w:val="22"/>
          <w:u w:val="single"/>
        </w:rPr>
      </w:pPr>
      <w:r w:rsidRPr="005F6C01">
        <w:rPr>
          <w:rFonts w:ascii="Open Sans" w:hAnsi="Open Sans" w:cs="Open Sans"/>
          <w:sz w:val="22"/>
          <w:szCs w:val="22"/>
          <w:u w:val="single"/>
        </w:rPr>
        <w:t xml:space="preserve">Zamawiający </w:t>
      </w:r>
    </w:p>
    <w:p w14:paraId="0DFCC252" w14:textId="77777777" w:rsidR="00B735DF" w:rsidRPr="005F6C01" w:rsidRDefault="00B735DF" w:rsidP="00B735DF">
      <w:pPr>
        <w:spacing w:line="276" w:lineRule="auto"/>
        <w:jc w:val="both"/>
        <w:rPr>
          <w:rFonts w:ascii="Open Sans" w:hAnsi="Open Sans" w:cs="Open Sans"/>
          <w:sz w:val="20"/>
          <w:szCs w:val="20"/>
        </w:rPr>
      </w:pPr>
      <w:r w:rsidRPr="005F6C01">
        <w:rPr>
          <w:rFonts w:ascii="Open Sans" w:hAnsi="Open Sans" w:cs="Open Sans"/>
          <w:sz w:val="22"/>
          <w:szCs w:val="22"/>
        </w:rPr>
        <w:t>1.1.</w:t>
      </w:r>
      <w:r w:rsidRPr="005F6C01">
        <w:rPr>
          <w:rFonts w:ascii="Open Sans" w:hAnsi="Open Sans" w:cs="Open Sans"/>
          <w:sz w:val="22"/>
          <w:szCs w:val="22"/>
        </w:rPr>
        <w:tab/>
        <w:t xml:space="preserve">Przedsiębiorstwo Gospodarki Komunalnej Spółka z o.o. w Koszalinie, </w:t>
      </w:r>
      <w:r w:rsidRPr="005F6C01">
        <w:rPr>
          <w:rFonts w:ascii="Open Sans" w:hAnsi="Open Sans" w:cs="Open Sans"/>
          <w:sz w:val="22"/>
          <w:szCs w:val="22"/>
        </w:rPr>
        <w:br/>
        <w:t xml:space="preserve">75 -724 Koszalin ul. Komunalna 5, tel. 94/348-44-44 fax. 94/348-44-34 e-mail </w:t>
      </w:r>
      <w:hyperlink r:id="rId8" w:history="1">
        <w:r w:rsidRPr="005F6C01">
          <w:rPr>
            <w:rStyle w:val="Hipercze"/>
            <w:rFonts w:ascii="Open Sans" w:hAnsi="Open Sans" w:cs="Open Sans"/>
            <w:sz w:val="22"/>
            <w:szCs w:val="22"/>
          </w:rPr>
          <w:t>pgk@pgkkoszalin.pl</w:t>
        </w:r>
      </w:hyperlink>
      <w:r w:rsidRPr="005F6C01">
        <w:rPr>
          <w:rFonts w:ascii="Open Sans" w:hAnsi="Open Sans" w:cs="Open Sans"/>
          <w:sz w:val="22"/>
          <w:szCs w:val="22"/>
        </w:rPr>
        <w:t xml:space="preserve"> lub </w:t>
      </w:r>
      <w:hyperlink r:id="rId9" w:history="1">
        <w:r w:rsidRPr="005F6C01">
          <w:rPr>
            <w:rStyle w:val="Hipercze"/>
            <w:rFonts w:ascii="Open Sans" w:hAnsi="Open Sans" w:cs="Open Sans"/>
            <w:sz w:val="22"/>
            <w:szCs w:val="22"/>
          </w:rPr>
          <w:t>anna.pienkowska@pgkkoszalin.pl</w:t>
        </w:r>
      </w:hyperlink>
      <w:r w:rsidRPr="005F6C01">
        <w:rPr>
          <w:rFonts w:ascii="Open Sans" w:hAnsi="Open Sans" w:cs="Open Sans"/>
          <w:sz w:val="22"/>
          <w:szCs w:val="22"/>
        </w:rPr>
        <w:t xml:space="preserve"> </w:t>
      </w:r>
      <w:r w:rsidRPr="005F6C01">
        <w:rPr>
          <w:rFonts w:ascii="Open Sans" w:hAnsi="Open Sans" w:cs="Open Sans"/>
          <w:sz w:val="20"/>
          <w:szCs w:val="20"/>
        </w:rPr>
        <w:t xml:space="preserve">NIP: 669-05-05-783,  </w:t>
      </w:r>
      <w:r w:rsidRPr="005F6C01">
        <w:rPr>
          <w:rFonts w:ascii="Open Sans" w:hAnsi="Open Sans" w:cs="Open Sans"/>
          <w:sz w:val="20"/>
          <w:szCs w:val="20"/>
        </w:rPr>
        <w:br/>
        <w:t xml:space="preserve">REGON: 330253984, </w:t>
      </w:r>
    </w:p>
    <w:p w14:paraId="34B7795D"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strony internetowej: </w:t>
      </w:r>
      <w:hyperlink r:id="rId10" w:history="1">
        <w:r w:rsidRPr="005F6C01">
          <w:rPr>
            <w:rStyle w:val="Hipercze"/>
            <w:rFonts w:ascii="Open Sans" w:hAnsi="Open Sans" w:cs="Open Sans"/>
            <w:sz w:val="22"/>
            <w:szCs w:val="22"/>
          </w:rPr>
          <w:t>http://www.pgkkoszalin.pl/</w:t>
        </w:r>
      </w:hyperlink>
      <w:r w:rsidRPr="005F6C01">
        <w:rPr>
          <w:rFonts w:ascii="Open Sans" w:hAnsi="Open Sans" w:cs="Open Sans"/>
          <w:sz w:val="22"/>
          <w:szCs w:val="22"/>
        </w:rPr>
        <w:t xml:space="preserve"> </w:t>
      </w:r>
    </w:p>
    <w:p w14:paraId="7DB7B9C0"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profilu nabywcy: </w:t>
      </w:r>
      <w:bookmarkStart w:id="10" w:name="_Hlk63950924"/>
      <w:r w:rsidRPr="005F6C01">
        <w:rPr>
          <w:rFonts w:ascii="Open Sans" w:hAnsi="Open Sans" w:cs="Open Sans"/>
          <w:sz w:val="22"/>
          <w:szCs w:val="22"/>
        </w:rPr>
        <w:fldChar w:fldCharType="begin"/>
      </w:r>
      <w:r w:rsidRPr="005F6C01">
        <w:rPr>
          <w:rFonts w:ascii="Open Sans" w:hAnsi="Open Sans" w:cs="Open Sans"/>
          <w:sz w:val="22"/>
          <w:szCs w:val="22"/>
        </w:rPr>
        <w:instrText xml:space="preserve"> HYPERLINK "https://platformazakupowa.pl/pn/pgk_koszalin/proceedings" </w:instrText>
      </w:r>
      <w:r w:rsidRPr="005F6C01">
        <w:rPr>
          <w:rFonts w:ascii="Open Sans" w:hAnsi="Open Sans" w:cs="Open Sans"/>
          <w:sz w:val="22"/>
          <w:szCs w:val="22"/>
        </w:rPr>
        <w:fldChar w:fldCharType="separate"/>
      </w:r>
      <w:r w:rsidRPr="005F6C01">
        <w:rPr>
          <w:rStyle w:val="Hipercze"/>
          <w:rFonts w:ascii="Open Sans" w:hAnsi="Open Sans" w:cs="Open Sans"/>
          <w:sz w:val="22"/>
          <w:szCs w:val="22"/>
        </w:rPr>
        <w:t>https://platformazakupowa.pl/pn/pgk_koszalin/proceedings</w:t>
      </w:r>
      <w:r w:rsidRPr="005F6C01">
        <w:rPr>
          <w:rFonts w:ascii="Open Sans" w:hAnsi="Open Sans" w:cs="Open Sans"/>
          <w:sz w:val="22"/>
          <w:szCs w:val="22"/>
        </w:rPr>
        <w:fldChar w:fldCharType="end"/>
      </w:r>
      <w:r w:rsidRPr="005F6C01">
        <w:rPr>
          <w:rFonts w:ascii="Open Sans" w:hAnsi="Open Sans" w:cs="Open Sans"/>
          <w:sz w:val="22"/>
          <w:szCs w:val="22"/>
        </w:rPr>
        <w:t xml:space="preserve">   </w:t>
      </w:r>
      <w:bookmarkEnd w:id="10"/>
    </w:p>
    <w:p w14:paraId="0C5DFA35"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Pr="005F6C01" w:rsidRDefault="00B735DF" w:rsidP="00B735DF">
      <w:pPr>
        <w:spacing w:line="276" w:lineRule="auto"/>
        <w:jc w:val="both"/>
        <w:rPr>
          <w:rFonts w:ascii="Open Sans" w:hAnsi="Open Sans" w:cs="Open Sans"/>
          <w:sz w:val="22"/>
          <w:szCs w:val="22"/>
        </w:rPr>
      </w:pPr>
    </w:p>
    <w:p w14:paraId="1F33776B" w14:textId="77777777" w:rsidR="00B735DF" w:rsidRPr="005F6C01" w:rsidRDefault="00B735DF" w:rsidP="00B225C5">
      <w:pPr>
        <w:numPr>
          <w:ilvl w:val="0"/>
          <w:numId w:val="2"/>
        </w:numPr>
        <w:spacing w:line="252" w:lineRule="auto"/>
        <w:contextualSpacing/>
        <w:outlineLvl w:val="0"/>
        <w:rPr>
          <w:rFonts w:ascii="Open Sans" w:hAnsi="Open Sans" w:cs="Open Sans"/>
          <w:sz w:val="22"/>
          <w:szCs w:val="22"/>
        </w:rPr>
      </w:pPr>
      <w:bookmarkStart w:id="11" w:name="_Toc63232053"/>
      <w:bookmarkStart w:id="12" w:name="_Toc63232279"/>
      <w:bookmarkStart w:id="13" w:name="_Toc63234588"/>
      <w:r w:rsidRPr="005F6C01">
        <w:rPr>
          <w:rFonts w:ascii="Open Sans" w:hAnsi="Open Sans" w:cs="Open Sans"/>
          <w:sz w:val="22"/>
          <w:szCs w:val="22"/>
          <w:u w:val="single"/>
        </w:rPr>
        <w:t>Tryb udzielenia zamówieni</w:t>
      </w:r>
      <w:r w:rsidRPr="005F6C01">
        <w:rPr>
          <w:rFonts w:ascii="Open Sans" w:hAnsi="Open Sans" w:cs="Open Sans"/>
          <w:sz w:val="22"/>
          <w:szCs w:val="22"/>
        </w:rPr>
        <w:t>a</w:t>
      </w:r>
    </w:p>
    <w:p w14:paraId="0D22B334" w14:textId="5350BC7C"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1"/>
      <w:bookmarkEnd w:id="12"/>
      <w:bookmarkEnd w:id="13"/>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 xml:space="preserve">prowadzone jest </w:t>
      </w:r>
      <w:r w:rsidR="00B34417">
        <w:rPr>
          <w:rFonts w:ascii="Open Sans" w:hAnsi="Open Sans" w:cs="Open Sans"/>
          <w:sz w:val="22"/>
          <w:szCs w:val="22"/>
        </w:rPr>
        <w:br/>
      </w:r>
      <w:r>
        <w:rPr>
          <w:rFonts w:ascii="Open Sans" w:hAnsi="Open Sans" w:cs="Open Sans"/>
          <w:sz w:val="22"/>
          <w:szCs w:val="22"/>
        </w:rPr>
        <w:t>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Pzp</w:t>
      </w:r>
      <w:r>
        <w:rPr>
          <w:rFonts w:ascii="Open Sans" w:hAnsi="Open Sans" w:cs="Open Sans"/>
          <w:sz w:val="22"/>
          <w:szCs w:val="22"/>
        </w:rPr>
        <w:t xml:space="preserve"> </w:t>
      </w:r>
      <w:r w:rsidR="00B34417">
        <w:rPr>
          <w:rFonts w:ascii="Open Sans" w:hAnsi="Open Sans" w:cs="Open Sans"/>
          <w:sz w:val="22"/>
          <w:szCs w:val="22"/>
        </w:rPr>
        <w:br/>
      </w:r>
      <w:r>
        <w:rPr>
          <w:rFonts w:ascii="Open Sans" w:hAnsi="Open Sans" w:cs="Open Sans"/>
          <w:sz w:val="22"/>
          <w:szCs w:val="22"/>
        </w:rPr>
        <w:t xml:space="preserve">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326D434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5F6C01">
        <w:rPr>
          <w:rFonts w:ascii="Open Sans" w:hAnsi="Open Sans" w:cs="Open Sans"/>
          <w:sz w:val="22"/>
          <w:szCs w:val="22"/>
        </w:rPr>
        <w:t>lektronicznych.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2F1195CD"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o których mowa w art. 94</w:t>
      </w:r>
      <w:r w:rsidR="005F6C01">
        <w:rPr>
          <w:rFonts w:ascii="Open Sans" w:hAnsi="Open Sans" w:cs="Open Sans"/>
          <w:sz w:val="21"/>
          <w:szCs w:val="21"/>
        </w:rPr>
        <w:br/>
      </w:r>
      <w:r>
        <w:rPr>
          <w:rFonts w:ascii="Open Sans" w:hAnsi="Open Sans" w:cs="Open Sans"/>
          <w:sz w:val="21"/>
          <w:szCs w:val="21"/>
        </w:rPr>
        <w:t xml:space="preserve">ustawy Pzp.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3F5DB66"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(t.j. Dz. U. z 2020 r. poz. 1740  ze zm.) - jeżeli przepisy ustawy Pzp nie stanowią inaczej.</w:t>
      </w:r>
    </w:p>
    <w:p w14:paraId="6F50DC4E" w14:textId="123A585E" w:rsidR="00B735DF" w:rsidRPr="001F7D2B"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w:t>
      </w:r>
      <w:r w:rsidRPr="001F7D2B">
        <w:rPr>
          <w:rFonts w:ascii="Open Sans" w:hAnsi="Open Sans" w:cs="Open Sans"/>
          <w:sz w:val="20"/>
          <w:szCs w:val="20"/>
        </w:rPr>
        <w:t>(Dz.U.2020 r. poz. 2415)</w:t>
      </w:r>
      <w:r w:rsidR="00645672" w:rsidRPr="001F7D2B">
        <w:rPr>
          <w:rFonts w:ascii="Open Sans" w:hAnsi="Open Sans" w:cs="Open Sans"/>
          <w:sz w:val="20"/>
          <w:szCs w:val="20"/>
        </w:rPr>
        <w:t>.</w:t>
      </w:r>
    </w:p>
    <w:p w14:paraId="0C208550" w14:textId="77777777" w:rsidR="00B735DF" w:rsidRPr="00F41A97" w:rsidRDefault="00B735DF" w:rsidP="00B735DF">
      <w:pPr>
        <w:spacing w:line="276" w:lineRule="auto"/>
        <w:jc w:val="both"/>
        <w:rPr>
          <w:rFonts w:ascii="Open Sans" w:hAnsi="Open Sans" w:cs="Open Sans"/>
          <w:sz w:val="20"/>
          <w:szCs w:val="20"/>
        </w:rPr>
      </w:pPr>
      <w:r>
        <w:rPr>
          <w:rFonts w:ascii="Open Sans" w:hAnsi="Open Sans" w:cs="Open Sans"/>
          <w:sz w:val="22"/>
          <w:szCs w:val="22"/>
        </w:rPr>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dokumentów elektronicznych oraz środków komunikacji elektronicznej w postępowaniu o udzielenie zamówienia publicznego lub konkursie (</w:t>
      </w:r>
      <w:r w:rsidRPr="00F41A97">
        <w:rPr>
          <w:rFonts w:ascii="Open Sans" w:hAnsi="Open Sans" w:cs="Open Sans"/>
          <w:sz w:val="20"/>
          <w:szCs w:val="20"/>
        </w:rPr>
        <w:t>Dz.U.2020 r. poz. 2452).</w:t>
      </w:r>
    </w:p>
    <w:p w14:paraId="62B5FCFD" w14:textId="77777777" w:rsidR="00B735DF" w:rsidRPr="005F6C01" w:rsidRDefault="00B735DF" w:rsidP="00B225C5">
      <w:pPr>
        <w:pStyle w:val="Akapitzlist"/>
        <w:numPr>
          <w:ilvl w:val="0"/>
          <w:numId w:val="2"/>
        </w:numPr>
        <w:spacing w:line="276" w:lineRule="auto"/>
        <w:jc w:val="both"/>
        <w:rPr>
          <w:rFonts w:ascii="Open Sans" w:hAnsi="Open Sans" w:cs="Open Sans"/>
          <w:sz w:val="22"/>
          <w:szCs w:val="22"/>
          <w:u w:val="single"/>
        </w:rPr>
      </w:pPr>
      <w:r w:rsidRPr="005F6C01">
        <w:rPr>
          <w:rFonts w:ascii="Open Sans" w:hAnsi="Open Sans" w:cs="Open Sans"/>
          <w:sz w:val="22"/>
          <w:szCs w:val="22"/>
          <w:u w:val="single"/>
        </w:rPr>
        <w:lastRenderedPageBreak/>
        <w:t xml:space="preserve">Przedmiot zamówienia </w:t>
      </w:r>
    </w:p>
    <w:p w14:paraId="46DAAE84" w14:textId="6544E768" w:rsidR="00821891" w:rsidRPr="005F6C01" w:rsidRDefault="00B735DF" w:rsidP="00821891">
      <w:pPr>
        <w:pStyle w:val="Tekstpodstawowy"/>
        <w:spacing w:line="276" w:lineRule="auto"/>
        <w:ind w:right="-427"/>
        <w:jc w:val="both"/>
        <w:rPr>
          <w:rFonts w:ascii="Open Sans" w:hAnsi="Open Sans" w:cs="Open Sans"/>
          <w:color w:val="0000FF"/>
          <w:sz w:val="22"/>
        </w:rPr>
      </w:pPr>
      <w:r w:rsidRPr="005F6C01">
        <w:rPr>
          <w:rFonts w:ascii="Open Sans" w:hAnsi="Open Sans" w:cs="Open Sans"/>
          <w:color w:val="0000FF"/>
          <w:sz w:val="22"/>
        </w:rPr>
        <w:t xml:space="preserve">3.1 </w:t>
      </w:r>
      <w:bookmarkStart w:id="14" w:name="_Hlk77167248"/>
      <w:bookmarkStart w:id="15" w:name="_Hlk76494993"/>
      <w:r w:rsidR="00D25C38" w:rsidRPr="00D25C38">
        <w:rPr>
          <w:rFonts w:ascii="Open Sans" w:hAnsi="Open Sans" w:cs="Open Sans"/>
          <w:color w:val="0000FF"/>
          <w:sz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bookmarkEnd w:id="14"/>
      <w:r w:rsidR="00D25C38" w:rsidRPr="00D25C38">
        <w:rPr>
          <w:rFonts w:ascii="Open Sans" w:hAnsi="Open Sans" w:cs="Open Sans"/>
          <w:color w:val="0000FF"/>
          <w:sz w:val="22"/>
        </w:rPr>
        <w:t>.</w:t>
      </w:r>
    </w:p>
    <w:bookmarkEnd w:id="15"/>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9F243" w14:textId="5BB26120" w:rsidR="00B735DF" w:rsidRDefault="00B735DF" w:rsidP="00D25C38">
      <w:pPr>
        <w:rPr>
          <w:rFonts w:ascii="Open Sans" w:eastAsia="Tahoma" w:hAnsi="Open Sans" w:cs="Open Sans"/>
          <w:color w:val="000000"/>
          <w:sz w:val="16"/>
          <w:szCs w:val="16"/>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sidR="00D25C38">
        <w:rPr>
          <w:rFonts w:ascii="Open Sans" w:hAnsi="Open Sans" w:cs="Open Sans"/>
          <w:color w:val="000000"/>
          <w:sz w:val="22"/>
          <w:szCs w:val="22"/>
        </w:rPr>
        <w:t xml:space="preserve"> </w:t>
      </w:r>
      <w:r>
        <w:rPr>
          <w:rFonts w:ascii="Open Sans" w:hAnsi="Open Sans" w:cs="Open Sans"/>
          <w:color w:val="000000"/>
          <w:sz w:val="20"/>
          <w:szCs w:val="20"/>
        </w:rPr>
        <w:t>CPV:</w:t>
      </w:r>
      <w:r w:rsidRPr="0017443F">
        <w:rPr>
          <w:rFonts w:ascii="Open Sans" w:eastAsia="Tahoma" w:hAnsi="Open Sans" w:cs="Open Sans"/>
          <w:color w:val="000000"/>
          <w:sz w:val="16"/>
          <w:szCs w:val="16"/>
        </w:rPr>
        <w:t xml:space="preserve"> </w:t>
      </w:r>
      <w:r w:rsidR="00D25C38" w:rsidRPr="00D25C38">
        <w:rPr>
          <w:rFonts w:ascii="Open Sans" w:eastAsia="Tahoma" w:hAnsi="Open Sans" w:cs="Open Sans"/>
          <w:color w:val="000000"/>
          <w:sz w:val="16"/>
          <w:szCs w:val="16"/>
        </w:rPr>
        <w:t xml:space="preserve">90511000-2   90512000-9  </w:t>
      </w:r>
    </w:p>
    <w:p w14:paraId="54C8DC62" w14:textId="77777777" w:rsidR="0017443F" w:rsidRPr="0017443F" w:rsidRDefault="0017443F" w:rsidP="00B735DF">
      <w:pPr>
        <w:rPr>
          <w:rFonts w:ascii="Open Sans" w:hAnsi="Open Sans" w:cs="Open Sans"/>
          <w:color w:val="000000"/>
          <w:sz w:val="20"/>
          <w:szCs w:val="20"/>
        </w:rPr>
      </w:pP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3E6F895E"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821891">
        <w:rPr>
          <w:rFonts w:ascii="Open Sans" w:hAnsi="Open Sans" w:cs="Open Sans"/>
          <w:sz w:val="22"/>
          <w:szCs w:val="22"/>
        </w:rPr>
        <w:t>Usługi</w:t>
      </w:r>
      <w:r>
        <w:rPr>
          <w:rFonts w:ascii="Open Sans" w:hAnsi="Open Sans" w:cs="Open Sans"/>
          <w:sz w:val="22"/>
          <w:szCs w:val="22"/>
        </w:rPr>
        <w:t xml:space="preserve"> </w:t>
      </w:r>
    </w:p>
    <w:p w14:paraId="7A751C06" w14:textId="77777777" w:rsidR="00B735DF" w:rsidRDefault="00B735DF" w:rsidP="00B735DF">
      <w:pPr>
        <w:spacing w:line="276" w:lineRule="auto"/>
        <w:jc w:val="both"/>
        <w:rPr>
          <w:rFonts w:ascii="Open Sans" w:hAnsi="Open Sans" w:cs="Open Sans"/>
          <w:b/>
          <w:color w:val="0000FF"/>
          <w:sz w:val="22"/>
          <w:szCs w:val="22"/>
        </w:rPr>
      </w:pPr>
      <w:r>
        <w:rPr>
          <w:rFonts w:ascii="Open Sans" w:hAnsi="Open Sans" w:cs="Open Sans"/>
          <w:sz w:val="22"/>
          <w:szCs w:val="22"/>
        </w:rPr>
        <w:t>3.5.</w:t>
      </w:r>
      <w:r>
        <w:rPr>
          <w:rFonts w:ascii="Open Sans" w:hAnsi="Open Sans" w:cs="Open Sans"/>
          <w:sz w:val="22"/>
          <w:szCs w:val="22"/>
        </w:rPr>
        <w:tab/>
        <w:t xml:space="preserve">Przedmiot zamówienia obejmuje: </w:t>
      </w:r>
    </w:p>
    <w:p w14:paraId="1430D34D" w14:textId="3D00E92D" w:rsidR="00645672" w:rsidRPr="005F6C01" w:rsidRDefault="00D25C38" w:rsidP="00D25C38">
      <w:pPr>
        <w:pStyle w:val="Tekstpodstawowy"/>
        <w:spacing w:line="276" w:lineRule="auto"/>
        <w:ind w:right="-427"/>
        <w:jc w:val="both"/>
        <w:rPr>
          <w:rFonts w:ascii="Open Sans" w:hAnsi="Open Sans" w:cs="Open Sans"/>
          <w:bCs/>
          <w:color w:val="0000FF"/>
          <w:sz w:val="22"/>
        </w:rPr>
      </w:pPr>
      <w:r w:rsidRPr="00D25C38">
        <w:rPr>
          <w:rFonts w:ascii="Open Sans" w:hAnsi="Open Sans" w:cs="Open Sans"/>
          <w:color w:val="0000FF"/>
          <w:sz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624D0FD4" w14:textId="0095F6FC" w:rsidR="00B735DF" w:rsidRPr="005F6C01" w:rsidRDefault="00B735DF" w:rsidP="00645672">
      <w:pPr>
        <w:pStyle w:val="Tekstpodstawowy"/>
        <w:spacing w:line="276" w:lineRule="auto"/>
        <w:ind w:right="-427"/>
        <w:jc w:val="both"/>
        <w:rPr>
          <w:rFonts w:ascii="Open Sans" w:hAnsi="Open Sans" w:cs="Open Sans"/>
          <w:bCs/>
          <w:color w:val="0000FF"/>
          <w:sz w:val="22"/>
        </w:rPr>
      </w:pPr>
      <w:r w:rsidRPr="005F6C01">
        <w:rPr>
          <w:rFonts w:ascii="Open Sans" w:hAnsi="Open Sans" w:cs="Open Sans"/>
          <w:bCs/>
          <w:sz w:val="22"/>
        </w:rPr>
        <w:t xml:space="preserve">     Szczegółowy opis </w:t>
      </w:r>
      <w:r w:rsidR="00D726CC" w:rsidRPr="005F6C01">
        <w:rPr>
          <w:rFonts w:ascii="Open Sans" w:hAnsi="Open Sans" w:cs="Open Sans"/>
          <w:bCs/>
          <w:sz w:val="22"/>
        </w:rPr>
        <w:t xml:space="preserve"> i zakres </w:t>
      </w:r>
      <w:r w:rsidRPr="005F6C01">
        <w:rPr>
          <w:rFonts w:ascii="Open Sans" w:hAnsi="Open Sans" w:cs="Open Sans"/>
          <w:bCs/>
          <w:sz w:val="22"/>
        </w:rPr>
        <w:t xml:space="preserve">przedmiotu zamówienia zawarty został w   Rozdziale II </w:t>
      </w:r>
      <w:r w:rsidR="00D726CC" w:rsidRPr="005F6C01">
        <w:rPr>
          <w:rFonts w:ascii="Open Sans" w:hAnsi="Open Sans" w:cs="Open Sans"/>
          <w:bCs/>
          <w:sz w:val="22"/>
        </w:rPr>
        <w:t xml:space="preserve"> </w:t>
      </w:r>
      <w:r w:rsidRPr="005F6C01">
        <w:rPr>
          <w:rFonts w:ascii="Open Sans" w:hAnsi="Open Sans" w:cs="Open Sans"/>
          <w:bCs/>
          <w:sz w:val="22"/>
        </w:rPr>
        <w:t>SWZ</w:t>
      </w:r>
      <w:r w:rsidR="00645672" w:rsidRPr="005F6C01">
        <w:rPr>
          <w:rFonts w:ascii="Open Sans" w:hAnsi="Open Sans" w:cs="Open Sans"/>
          <w:bCs/>
          <w:sz w:val="22"/>
        </w:rPr>
        <w:t>.</w:t>
      </w:r>
      <w:r w:rsidRPr="005F6C01">
        <w:rPr>
          <w:rFonts w:ascii="Open Sans" w:hAnsi="Open Sans" w:cs="Open Sans"/>
          <w:bCs/>
          <w:sz w:val="22"/>
        </w:rPr>
        <w:t xml:space="preserve"> </w:t>
      </w:r>
    </w:p>
    <w:p w14:paraId="416529C2" w14:textId="77777777" w:rsidR="00B735DF" w:rsidRPr="005F6C01" w:rsidRDefault="00B735DF" w:rsidP="00B735DF">
      <w:pPr>
        <w:spacing w:line="276" w:lineRule="auto"/>
        <w:jc w:val="both"/>
        <w:rPr>
          <w:rFonts w:ascii="Open Sans" w:hAnsi="Open Sans" w:cs="Open Sans"/>
          <w:bCs/>
          <w:sz w:val="22"/>
          <w:szCs w:val="22"/>
        </w:rPr>
      </w:pPr>
    </w:p>
    <w:p w14:paraId="60FFC6F9" w14:textId="00F4CB14"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4.</w:t>
      </w:r>
      <w:r w:rsidRPr="005F6C01">
        <w:rPr>
          <w:rFonts w:ascii="Open Sans" w:hAnsi="Open Sans" w:cs="Open Sans"/>
          <w:bCs/>
          <w:sz w:val="22"/>
          <w:szCs w:val="22"/>
        </w:rPr>
        <w:tab/>
      </w:r>
      <w:r w:rsidRPr="005F6C01">
        <w:rPr>
          <w:rFonts w:ascii="Open Sans" w:hAnsi="Open Sans" w:cs="Open Sans"/>
          <w:bCs/>
          <w:sz w:val="22"/>
          <w:szCs w:val="22"/>
          <w:u w:val="single"/>
        </w:rPr>
        <w:t>Zamówienia o których mowa w art.  214</w:t>
      </w:r>
      <w:r w:rsidRPr="005F6C01">
        <w:rPr>
          <w:rFonts w:ascii="Open Sans" w:hAnsi="Open Sans" w:cs="Open Sans"/>
          <w:bCs/>
          <w:sz w:val="22"/>
          <w:szCs w:val="22"/>
        </w:rPr>
        <w:t xml:space="preserve"> ust.  1 pkt </w:t>
      </w:r>
      <w:r w:rsidR="005861A4" w:rsidRPr="005F6C01">
        <w:rPr>
          <w:rFonts w:ascii="Open Sans" w:hAnsi="Open Sans" w:cs="Open Sans"/>
          <w:bCs/>
          <w:sz w:val="22"/>
          <w:szCs w:val="22"/>
        </w:rPr>
        <w:t>7</w:t>
      </w:r>
      <w:r w:rsidRPr="005F6C01">
        <w:rPr>
          <w:rFonts w:ascii="Open Sans" w:hAnsi="Open Sans" w:cs="Open Sans"/>
          <w:bCs/>
          <w:sz w:val="22"/>
          <w:szCs w:val="22"/>
        </w:rPr>
        <w:t>) Ustawy PZP:</w:t>
      </w:r>
    </w:p>
    <w:p w14:paraId="4F8133F2" w14:textId="34C32BBB" w:rsidR="00B735DF" w:rsidRPr="00C33859" w:rsidRDefault="00B735DF" w:rsidP="00B735DF">
      <w:pPr>
        <w:spacing w:line="276" w:lineRule="auto"/>
        <w:jc w:val="both"/>
        <w:rPr>
          <w:rFonts w:ascii="Open Sans" w:hAnsi="Open Sans" w:cs="Open Sans"/>
          <w:bCs/>
          <w:strike/>
          <w:sz w:val="22"/>
          <w:szCs w:val="22"/>
        </w:rPr>
      </w:pPr>
      <w:r w:rsidRPr="00C33859">
        <w:rPr>
          <w:rFonts w:ascii="Open Sans" w:hAnsi="Open Sans" w:cs="Open Sans"/>
          <w:bCs/>
          <w:sz w:val="22"/>
          <w:szCs w:val="22"/>
        </w:rPr>
        <w:t xml:space="preserve">             </w:t>
      </w:r>
      <w:r w:rsidRPr="00C33859">
        <w:rPr>
          <w:rFonts w:ascii="Open Sans" w:hAnsi="Open Sans" w:cs="Open Sans"/>
          <w:bCs/>
          <w:strike/>
          <w:sz w:val="22"/>
          <w:szCs w:val="22"/>
        </w:rPr>
        <w:t>Nie przewiduje się</w:t>
      </w:r>
    </w:p>
    <w:p w14:paraId="31D6966F" w14:textId="77777777" w:rsidR="00C33859" w:rsidRDefault="00C33859" w:rsidP="00626179">
      <w:pPr>
        <w:jc w:val="both"/>
        <w:rPr>
          <w:rFonts w:ascii="Open Sans" w:hAnsi="Open Sans" w:cs="Open Sans"/>
          <w:color w:val="FF0000"/>
          <w:sz w:val="22"/>
          <w:szCs w:val="22"/>
        </w:rPr>
      </w:pPr>
      <w:r w:rsidRPr="006B119A">
        <w:rPr>
          <w:rFonts w:ascii="Open Sans" w:hAnsi="Open Sans" w:cs="Open Sans"/>
          <w:color w:val="FF0000"/>
          <w:sz w:val="22"/>
          <w:szCs w:val="22"/>
        </w:rPr>
        <w:t xml:space="preserve">Na podstawie art. 214 ust. 1 pkt 7 </w:t>
      </w:r>
      <w:r>
        <w:rPr>
          <w:rFonts w:ascii="Open Sans" w:hAnsi="Open Sans" w:cs="Open Sans"/>
          <w:color w:val="FF0000"/>
          <w:sz w:val="22"/>
          <w:szCs w:val="22"/>
        </w:rPr>
        <w:t xml:space="preserve">) </w:t>
      </w:r>
      <w:r w:rsidRPr="006B119A">
        <w:rPr>
          <w:rFonts w:ascii="Open Sans" w:hAnsi="Open Sans" w:cs="Open Sans"/>
          <w:color w:val="FF0000"/>
          <w:sz w:val="22"/>
          <w:szCs w:val="22"/>
        </w:rPr>
        <w:t>w związku z art.  305 pkt 1 ustawy Prawo zamówień publicznych Zamawiający  przewiduje możliwość udzielenia dotychczasowemu wykonawcy usług zamówienia w trybie zamówienia z wolnej ręki polegającego</w:t>
      </w:r>
      <w:r>
        <w:rPr>
          <w:rFonts w:ascii="Open Sans" w:hAnsi="Open Sans" w:cs="Open Sans"/>
          <w:color w:val="FF0000"/>
          <w:sz w:val="22"/>
          <w:szCs w:val="22"/>
        </w:rPr>
        <w:br/>
      </w:r>
      <w:r w:rsidRPr="006B119A">
        <w:rPr>
          <w:rFonts w:ascii="Open Sans" w:hAnsi="Open Sans" w:cs="Open Sans"/>
          <w:color w:val="FF0000"/>
          <w:sz w:val="22"/>
          <w:szCs w:val="22"/>
        </w:rPr>
        <w:t xml:space="preserve">na powtórzeniu podobnych usług w przypadku udzielenia tego zamówienia </w:t>
      </w:r>
      <w:r>
        <w:rPr>
          <w:rFonts w:ascii="Open Sans" w:hAnsi="Open Sans" w:cs="Open Sans"/>
          <w:color w:val="FF0000"/>
          <w:sz w:val="22"/>
          <w:szCs w:val="22"/>
        </w:rPr>
        <w:br/>
      </w:r>
      <w:r w:rsidRPr="006B119A">
        <w:rPr>
          <w:rFonts w:ascii="Open Sans" w:hAnsi="Open Sans" w:cs="Open Sans"/>
          <w:color w:val="FF0000"/>
          <w:sz w:val="22"/>
          <w:szCs w:val="22"/>
        </w:rPr>
        <w:t>w okresie 3 lat od dnia udzielenia zamówienia podstawowego.</w:t>
      </w:r>
    </w:p>
    <w:p w14:paraId="07F97346" w14:textId="77777777" w:rsidR="00C90239" w:rsidRPr="00C90239" w:rsidRDefault="00C90239" w:rsidP="00626179">
      <w:pPr>
        <w:jc w:val="both"/>
        <w:rPr>
          <w:rFonts w:ascii="Open Sans" w:hAnsi="Open Sans" w:cs="Open Sans"/>
          <w:bCs/>
          <w:sz w:val="22"/>
          <w:szCs w:val="22"/>
        </w:rPr>
      </w:pPr>
      <w:r w:rsidRPr="00C90239">
        <w:rPr>
          <w:rFonts w:ascii="Open Sans" w:hAnsi="Open Sans" w:cs="Open Sans"/>
          <w:bCs/>
          <w:sz w:val="22"/>
          <w:szCs w:val="22"/>
        </w:rPr>
        <w:t>Transport  odpadów z podziałem na frakcje w kolejności:</w:t>
      </w:r>
    </w:p>
    <w:p w14:paraId="07C802D9" w14:textId="77777777" w:rsidR="00C90239" w:rsidRPr="00C90239" w:rsidRDefault="00C90239" w:rsidP="00626179">
      <w:pPr>
        <w:jc w:val="both"/>
        <w:rPr>
          <w:rFonts w:ascii="Open Sans" w:hAnsi="Open Sans" w:cs="Open Sans"/>
          <w:bCs/>
          <w:sz w:val="22"/>
          <w:szCs w:val="22"/>
        </w:rPr>
      </w:pPr>
      <w:r w:rsidRPr="00C90239">
        <w:rPr>
          <w:rFonts w:ascii="Open Sans" w:hAnsi="Open Sans" w:cs="Open Sans"/>
          <w:bCs/>
          <w:sz w:val="22"/>
          <w:szCs w:val="22"/>
        </w:rPr>
        <w:t>1.sprzęt elektryczny i elektroniczny, urządzenia zawierające freon,</w:t>
      </w:r>
    </w:p>
    <w:p w14:paraId="1F21FE13" w14:textId="680EDF20" w:rsidR="00C90239" w:rsidRPr="00C90239" w:rsidRDefault="00C90239" w:rsidP="00626179">
      <w:pPr>
        <w:jc w:val="both"/>
        <w:rPr>
          <w:rFonts w:ascii="Open Sans" w:hAnsi="Open Sans" w:cs="Open Sans"/>
          <w:bCs/>
          <w:sz w:val="22"/>
          <w:szCs w:val="22"/>
        </w:rPr>
      </w:pPr>
      <w:r w:rsidRPr="00C90239">
        <w:rPr>
          <w:rFonts w:ascii="Open Sans" w:hAnsi="Open Sans" w:cs="Open Sans"/>
          <w:bCs/>
          <w:sz w:val="22"/>
          <w:szCs w:val="22"/>
        </w:rPr>
        <w:t>2.inne odpady wielkogabarytowe tj. meble itp.</w:t>
      </w:r>
    </w:p>
    <w:p w14:paraId="761CDE10" w14:textId="1D92BEDF" w:rsidR="00C90239" w:rsidRPr="00C90239" w:rsidRDefault="00C90239" w:rsidP="00626179">
      <w:pPr>
        <w:jc w:val="both"/>
        <w:rPr>
          <w:rFonts w:ascii="Open Sans" w:hAnsi="Open Sans" w:cs="Open Sans"/>
          <w:bCs/>
          <w:sz w:val="22"/>
          <w:szCs w:val="22"/>
        </w:rPr>
      </w:pPr>
      <w:r w:rsidRPr="00C90239">
        <w:rPr>
          <w:rFonts w:ascii="Open Sans" w:hAnsi="Open Sans" w:cs="Open Sans"/>
          <w:bCs/>
          <w:sz w:val="22"/>
          <w:szCs w:val="22"/>
        </w:rPr>
        <w:t>3.zużyte opony od samochodów osobowych,</w:t>
      </w:r>
    </w:p>
    <w:p w14:paraId="4C8010BC" w14:textId="21B1283C" w:rsidR="00C90239" w:rsidRPr="00C90239" w:rsidRDefault="00C90239" w:rsidP="00626179">
      <w:pPr>
        <w:jc w:val="both"/>
        <w:rPr>
          <w:rFonts w:ascii="Open Sans" w:hAnsi="Open Sans" w:cs="Open Sans"/>
          <w:bCs/>
          <w:sz w:val="22"/>
          <w:szCs w:val="22"/>
        </w:rPr>
      </w:pPr>
      <w:r w:rsidRPr="00C90239">
        <w:rPr>
          <w:rFonts w:ascii="Open Sans" w:hAnsi="Open Sans" w:cs="Open Sans"/>
          <w:bCs/>
          <w:sz w:val="22"/>
          <w:szCs w:val="22"/>
        </w:rPr>
        <w:t xml:space="preserve">4.odpady komunalne nie wymienione w innych podgrupach.  </w:t>
      </w:r>
    </w:p>
    <w:p w14:paraId="3E718418" w14:textId="23E55A6C" w:rsidR="00D726CC" w:rsidRPr="005F6C01" w:rsidRDefault="00D726CC" w:rsidP="00B735DF">
      <w:pPr>
        <w:spacing w:line="276" w:lineRule="auto"/>
        <w:jc w:val="both"/>
        <w:rPr>
          <w:rFonts w:ascii="Open Sans" w:hAnsi="Open Sans" w:cs="Open Sans"/>
          <w:bCs/>
          <w:sz w:val="22"/>
          <w:szCs w:val="22"/>
        </w:rPr>
      </w:pPr>
    </w:p>
    <w:p w14:paraId="21535E34" w14:textId="257DC57F" w:rsidR="00B735DF" w:rsidRPr="005F6C01" w:rsidRDefault="00B735DF" w:rsidP="002017C2">
      <w:pPr>
        <w:pStyle w:val="Akapitzlist"/>
        <w:numPr>
          <w:ilvl w:val="0"/>
          <w:numId w:val="6"/>
        </w:num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u w:val="single"/>
        </w:rPr>
        <w:t>Termin wykonania zamówienia:</w:t>
      </w:r>
    </w:p>
    <w:p w14:paraId="4F6ED9EA" w14:textId="6F833994" w:rsidR="00D726CC" w:rsidRPr="005F6C01" w:rsidRDefault="00D726CC" w:rsidP="00D726CC">
      <w:p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rPr>
        <w:t xml:space="preserve">Zamówienie należy wykonać w terminie </w:t>
      </w:r>
      <w:r w:rsidR="00D25C38">
        <w:rPr>
          <w:rFonts w:ascii="Open Sans" w:hAnsi="Open Sans" w:cs="Open Sans"/>
          <w:bCs/>
          <w:color w:val="000000"/>
          <w:sz w:val="22"/>
          <w:szCs w:val="22"/>
        </w:rPr>
        <w:t>6</w:t>
      </w:r>
      <w:r w:rsidRPr="005F6C01">
        <w:rPr>
          <w:rFonts w:ascii="Open Sans" w:hAnsi="Open Sans" w:cs="Open Sans"/>
          <w:bCs/>
          <w:color w:val="000000"/>
          <w:sz w:val="22"/>
          <w:szCs w:val="22"/>
        </w:rPr>
        <w:t xml:space="preserve"> miesięcy od dnia podpisania umowy</w:t>
      </w:r>
    </w:p>
    <w:p w14:paraId="7754C4A6" w14:textId="356B65DC" w:rsidR="005861A4" w:rsidRPr="005F6C01" w:rsidRDefault="005861A4" w:rsidP="005861A4">
      <w:pPr>
        <w:jc w:val="both"/>
        <w:rPr>
          <w:rFonts w:ascii="Open Sans" w:hAnsi="Open Sans" w:cs="Open Sans"/>
          <w:bCs/>
          <w:sz w:val="22"/>
          <w:szCs w:val="22"/>
          <w:u w:val="single"/>
        </w:rPr>
      </w:pPr>
      <w:r w:rsidRPr="005F6C01">
        <w:rPr>
          <w:rFonts w:ascii="Open Sans" w:hAnsi="Open Sans" w:cs="Open Sans"/>
          <w:bCs/>
          <w:sz w:val="22"/>
          <w:szCs w:val="22"/>
        </w:rPr>
        <w:t>5.1.Termin rozpoczęcia przedmiotu umowy:  – od dnia podpisania umowy.</w:t>
      </w:r>
    </w:p>
    <w:p w14:paraId="0A0913E9" w14:textId="5775CE7B" w:rsidR="005861A4" w:rsidRPr="005F6C01" w:rsidRDefault="005861A4" w:rsidP="005861A4">
      <w:pPr>
        <w:jc w:val="both"/>
        <w:rPr>
          <w:rFonts w:ascii="Open Sans" w:hAnsi="Open Sans" w:cs="Open Sans"/>
          <w:bCs/>
          <w:sz w:val="22"/>
          <w:szCs w:val="22"/>
          <w:u w:val="single"/>
        </w:rPr>
      </w:pPr>
      <w:r w:rsidRPr="005F6C01">
        <w:rPr>
          <w:rFonts w:ascii="Open Sans" w:hAnsi="Open Sans" w:cs="Open Sans"/>
          <w:bCs/>
          <w:sz w:val="22"/>
          <w:szCs w:val="22"/>
        </w:rPr>
        <w:t xml:space="preserve">5.2.Termin zakończenia przedmiotu umowy ustala </w:t>
      </w:r>
      <w:r w:rsidRPr="00D25C38">
        <w:rPr>
          <w:rFonts w:ascii="Open Sans" w:hAnsi="Open Sans" w:cs="Open Sans"/>
          <w:bCs/>
          <w:color w:val="000000" w:themeColor="text1"/>
          <w:sz w:val="22"/>
          <w:szCs w:val="22"/>
        </w:rPr>
        <w:t xml:space="preserve">się na </w:t>
      </w:r>
      <w:r w:rsidR="00D25C38" w:rsidRPr="00D25C38">
        <w:rPr>
          <w:rFonts w:ascii="Open Sans" w:hAnsi="Open Sans" w:cs="Open Sans"/>
          <w:bCs/>
          <w:color w:val="000000" w:themeColor="text1"/>
          <w:sz w:val="22"/>
          <w:szCs w:val="22"/>
        </w:rPr>
        <w:t>6</w:t>
      </w:r>
      <w:r w:rsidRPr="00D25C38">
        <w:rPr>
          <w:rFonts w:ascii="Open Sans" w:hAnsi="Open Sans" w:cs="Open Sans"/>
          <w:bCs/>
          <w:color w:val="000000" w:themeColor="text1"/>
          <w:sz w:val="22"/>
          <w:szCs w:val="22"/>
        </w:rPr>
        <w:t xml:space="preserve"> miesięcy od dnia podpisania</w:t>
      </w:r>
      <w:r w:rsidR="00645672" w:rsidRPr="00D25C38">
        <w:rPr>
          <w:rFonts w:ascii="Open Sans" w:hAnsi="Open Sans" w:cs="Open Sans"/>
          <w:bCs/>
          <w:color w:val="000000" w:themeColor="text1"/>
          <w:sz w:val="22"/>
          <w:szCs w:val="22"/>
        </w:rPr>
        <w:t xml:space="preserve"> </w:t>
      </w:r>
      <w:r w:rsidRPr="00D25C38">
        <w:rPr>
          <w:rFonts w:ascii="Open Sans" w:hAnsi="Open Sans" w:cs="Open Sans"/>
          <w:bCs/>
          <w:color w:val="000000" w:themeColor="text1"/>
          <w:sz w:val="22"/>
          <w:szCs w:val="22"/>
        </w:rPr>
        <w:t xml:space="preserve">umowy  </w:t>
      </w:r>
      <w:r w:rsidR="00645672" w:rsidRPr="00D25C38">
        <w:rPr>
          <w:rFonts w:ascii="Open Sans" w:hAnsi="Open Sans" w:cs="Open Sans"/>
          <w:bCs/>
          <w:color w:val="000000" w:themeColor="text1"/>
          <w:sz w:val="22"/>
          <w:szCs w:val="22"/>
        </w:rPr>
        <w:t xml:space="preserve"> </w:t>
      </w:r>
      <w:r w:rsidRPr="00D25C38">
        <w:rPr>
          <w:rFonts w:ascii="Open Sans" w:hAnsi="Open Sans" w:cs="Open Sans"/>
          <w:bCs/>
          <w:color w:val="000000" w:themeColor="text1"/>
          <w:sz w:val="22"/>
          <w:szCs w:val="22"/>
        </w:rPr>
        <w:t>lub do dnia wyczerpania  środków finansow</w:t>
      </w:r>
      <w:r w:rsidRPr="005F6C01">
        <w:rPr>
          <w:rFonts w:ascii="Open Sans" w:hAnsi="Open Sans" w:cs="Open Sans"/>
          <w:bCs/>
          <w:sz w:val="22"/>
          <w:szCs w:val="22"/>
        </w:rPr>
        <w:t>ych przeznaczonych na wykonanie przedmiotu umowy.</w:t>
      </w:r>
    </w:p>
    <w:p w14:paraId="6FD54D69" w14:textId="77777777" w:rsidR="005030C1" w:rsidRDefault="005030C1" w:rsidP="005861A4">
      <w:pPr>
        <w:jc w:val="both"/>
        <w:rPr>
          <w:rFonts w:ascii="Open Sans" w:hAnsi="Open Sans" w:cs="Open Sans"/>
          <w:bCs/>
          <w:sz w:val="22"/>
          <w:szCs w:val="22"/>
        </w:rPr>
      </w:pPr>
    </w:p>
    <w:p w14:paraId="399EE06A"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6.</w:t>
      </w:r>
      <w:r w:rsidRPr="005F6C01">
        <w:rPr>
          <w:rFonts w:ascii="Open Sans" w:hAnsi="Open Sans" w:cs="Open Sans"/>
          <w:sz w:val="22"/>
          <w:szCs w:val="22"/>
        </w:rPr>
        <w:tab/>
      </w:r>
      <w:r w:rsidRPr="005F6C01">
        <w:rPr>
          <w:rFonts w:ascii="Open Sans" w:hAnsi="Open Sans" w:cs="Open Sans"/>
          <w:sz w:val="22"/>
          <w:szCs w:val="22"/>
          <w:u w:val="single"/>
        </w:rPr>
        <w:t>Warunki udziału w postępowaniu</w:t>
      </w:r>
      <w:r w:rsidRPr="005F6C01">
        <w:rPr>
          <w:rFonts w:ascii="Open Sans" w:hAnsi="Open Sans" w:cs="Open Sans"/>
          <w:sz w:val="22"/>
          <w:szCs w:val="22"/>
        </w:rPr>
        <w:t xml:space="preserve"> :</w:t>
      </w: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42D26AC4" w:rsidR="00B735DF" w:rsidRPr="00CF0B19" w:rsidRDefault="00B735DF" w:rsidP="00B735DF">
      <w:pPr>
        <w:spacing w:line="276" w:lineRule="auto"/>
        <w:jc w:val="both"/>
        <w:rPr>
          <w:rFonts w:ascii="Open Sans" w:hAnsi="Open Sans" w:cs="Open Sans"/>
          <w:color w:val="000000" w:themeColor="text1"/>
          <w:sz w:val="22"/>
          <w:szCs w:val="22"/>
        </w:rPr>
      </w:pPr>
      <w:r>
        <w:rPr>
          <w:rFonts w:ascii="Open Sans" w:hAnsi="Open Sans" w:cs="Open Sans"/>
          <w:sz w:val="22"/>
          <w:szCs w:val="22"/>
        </w:rPr>
        <w:t xml:space="preserve">w ogłoszeniu o zamówieniu i niniejszej SWZ, tj. </w:t>
      </w:r>
      <w:r w:rsidRPr="00CF0B19">
        <w:rPr>
          <w:rFonts w:ascii="Open Sans" w:hAnsi="Open Sans" w:cs="Open Sans"/>
          <w:color w:val="000000" w:themeColor="text1"/>
          <w:sz w:val="22"/>
          <w:szCs w:val="22"/>
        </w:rPr>
        <w:t>art. 112 ust. 2</w:t>
      </w:r>
      <w:r w:rsidR="00775BB3" w:rsidRPr="00CF0B19">
        <w:rPr>
          <w:rFonts w:ascii="Open Sans" w:hAnsi="Open Sans" w:cs="Open Sans"/>
          <w:color w:val="000000" w:themeColor="text1"/>
          <w:sz w:val="22"/>
          <w:szCs w:val="22"/>
        </w:rPr>
        <w:t xml:space="preserve"> pkt 2,</w:t>
      </w:r>
      <w:r w:rsidR="000E2966" w:rsidRPr="00CF0B19">
        <w:rPr>
          <w:rFonts w:ascii="Open Sans" w:hAnsi="Open Sans" w:cs="Open Sans"/>
          <w:color w:val="000000" w:themeColor="text1"/>
          <w:sz w:val="22"/>
          <w:szCs w:val="22"/>
        </w:rPr>
        <w:t xml:space="preserve">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 xml:space="preserve">3 i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4</w:t>
      </w:r>
      <w:r w:rsidRPr="00CF0B19">
        <w:rPr>
          <w:rFonts w:ascii="Open Sans" w:hAnsi="Open Sans" w:cs="Open Sans"/>
          <w:color w:val="000000" w:themeColor="text1"/>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058E06C3" w14:textId="77777777" w:rsidR="00775BB3" w:rsidRPr="005F6C01" w:rsidRDefault="000B611B" w:rsidP="002017C2">
      <w:pPr>
        <w:pStyle w:val="Akapitzlist"/>
        <w:numPr>
          <w:ilvl w:val="0"/>
          <w:numId w:val="9"/>
        </w:numPr>
        <w:spacing w:line="276" w:lineRule="auto"/>
        <w:jc w:val="both"/>
        <w:rPr>
          <w:rFonts w:ascii="Open Sans" w:hAnsi="Open Sans" w:cs="Open Sans"/>
          <w:sz w:val="22"/>
          <w:szCs w:val="22"/>
        </w:rPr>
      </w:pPr>
      <w:bookmarkStart w:id="16" w:name="_Hlk76668353"/>
      <w:r w:rsidRPr="00775BB3">
        <w:rPr>
          <w:rFonts w:ascii="Open Sans" w:hAnsi="Open Sans" w:cs="Open Sans"/>
          <w:sz w:val="22"/>
          <w:szCs w:val="22"/>
        </w:rPr>
        <w:lastRenderedPageBreak/>
        <w:t xml:space="preserve">Zamawiający wymaga wykazania przez Wykonawcę spełnienia warunku określonego w art. 112 ust. 2 pkt 2 ustawy Pzp dotyczącego </w:t>
      </w:r>
      <w:r w:rsidR="0081473F" w:rsidRPr="00775BB3">
        <w:rPr>
          <w:rFonts w:ascii="Open Sans" w:hAnsi="Open Sans" w:cs="Open Sans"/>
          <w:sz w:val="22"/>
          <w:szCs w:val="22"/>
        </w:rPr>
        <w:t xml:space="preserve">uprawnień do </w:t>
      </w:r>
      <w:r w:rsidR="0081473F" w:rsidRPr="005F6C01">
        <w:rPr>
          <w:rFonts w:ascii="Open Sans" w:hAnsi="Open Sans" w:cs="Open Sans"/>
          <w:sz w:val="22"/>
          <w:szCs w:val="22"/>
        </w:rPr>
        <w:t xml:space="preserve">prowadzenia określonej działalności gospodarczej lub zawodowej, </w:t>
      </w:r>
      <w:r w:rsidRPr="005F6C01">
        <w:rPr>
          <w:rFonts w:ascii="Open Sans" w:hAnsi="Open Sans" w:cs="Open Sans"/>
          <w:sz w:val="22"/>
          <w:szCs w:val="22"/>
        </w:rPr>
        <w:t xml:space="preserve"> tj.:</w:t>
      </w:r>
    </w:p>
    <w:p w14:paraId="20683D8E" w14:textId="23A1AB95" w:rsidR="00B735DF" w:rsidRPr="00980639" w:rsidRDefault="003B2B6B" w:rsidP="002017C2">
      <w:pPr>
        <w:pStyle w:val="Akapitzlist"/>
        <w:numPr>
          <w:ilvl w:val="0"/>
          <w:numId w:val="10"/>
        </w:numPr>
        <w:spacing w:line="276" w:lineRule="auto"/>
        <w:jc w:val="both"/>
        <w:rPr>
          <w:rFonts w:ascii="Open Sans" w:hAnsi="Open Sans" w:cs="Open Sans"/>
          <w:sz w:val="22"/>
          <w:szCs w:val="22"/>
        </w:rPr>
      </w:pPr>
      <w:r w:rsidRPr="00980639">
        <w:rPr>
          <w:rFonts w:ascii="Open Sans" w:hAnsi="Open Sans" w:cs="Open Sans"/>
          <w:sz w:val="22"/>
          <w:szCs w:val="22"/>
        </w:rPr>
        <w:t xml:space="preserve">Wykonawca zobowiązany jest </w:t>
      </w:r>
      <w:bookmarkStart w:id="17" w:name="_Hlk77398940"/>
      <w:r w:rsidRPr="00980639">
        <w:rPr>
          <w:rFonts w:ascii="Open Sans" w:hAnsi="Open Sans" w:cs="Open Sans"/>
          <w:sz w:val="22"/>
          <w:szCs w:val="22"/>
        </w:rPr>
        <w:t xml:space="preserve">posiadać numer w bazie danych </w:t>
      </w:r>
      <w:r w:rsidRPr="00980639">
        <w:rPr>
          <w:rFonts w:ascii="Open Sans" w:hAnsi="Open Sans" w:cs="Open Sans"/>
          <w:sz w:val="22"/>
          <w:szCs w:val="22"/>
        </w:rPr>
        <w:br/>
        <w:t xml:space="preserve">o produktach i opakowaniach BDO oraz o gospodarce odpadami zgodnie z Ustawą o odpadach z dnia 14 grudnia 2012 roku (Dz.U. z 2020 r poz.797) w zakresie zgodnym z Rozdziałem II SWZ tj. Szczegółowy opis przedmiotu zamówienia. </w:t>
      </w:r>
      <w:bookmarkEnd w:id="16"/>
    </w:p>
    <w:bookmarkEnd w:id="17"/>
    <w:p w14:paraId="25DEFA66" w14:textId="7D4D40E1" w:rsidR="00C12136" w:rsidRPr="00775BB3" w:rsidRDefault="00C12136" w:rsidP="002017C2">
      <w:pPr>
        <w:pStyle w:val="Akapitzlist"/>
        <w:numPr>
          <w:ilvl w:val="0"/>
          <w:numId w:val="9"/>
        </w:numPr>
        <w:spacing w:line="276" w:lineRule="auto"/>
        <w:jc w:val="both"/>
        <w:rPr>
          <w:rFonts w:ascii="Open Sans" w:hAnsi="Open Sans" w:cs="Open Sans"/>
          <w:sz w:val="22"/>
          <w:szCs w:val="22"/>
        </w:rPr>
      </w:pPr>
      <w:r w:rsidRPr="00775BB3">
        <w:rPr>
          <w:rFonts w:ascii="Open Sans" w:hAnsi="Open Sans" w:cs="Open Sans"/>
          <w:sz w:val="22"/>
          <w:szCs w:val="22"/>
        </w:rPr>
        <w:t>Zamawiający wymaga wykazania przez Wykonawcę spełnienia warunku określone</w:t>
      </w:r>
      <w:r w:rsidR="00035B1E">
        <w:rPr>
          <w:rFonts w:ascii="Open Sans" w:hAnsi="Open Sans" w:cs="Open Sans"/>
          <w:sz w:val="22"/>
          <w:szCs w:val="22"/>
        </w:rPr>
        <w:t>go</w:t>
      </w:r>
      <w:r w:rsidRPr="00775BB3">
        <w:rPr>
          <w:rFonts w:ascii="Open Sans" w:hAnsi="Open Sans" w:cs="Open Sans"/>
          <w:sz w:val="22"/>
          <w:szCs w:val="22"/>
        </w:rPr>
        <w:t xml:space="preserve"> w art. 112 ust. 2 pkt 3 ustawy Pzp dotyczącego sytuacji ekonomicznej lub finansowej,  tj.:</w:t>
      </w:r>
    </w:p>
    <w:p w14:paraId="532F1A46" w14:textId="16ED1944" w:rsidR="006A6D98" w:rsidRPr="00BE785B" w:rsidRDefault="00645672" w:rsidP="002017C2">
      <w:pPr>
        <w:pStyle w:val="Akapitzlist"/>
        <w:numPr>
          <w:ilvl w:val="0"/>
          <w:numId w:val="11"/>
        </w:numPr>
        <w:suppressAutoHyphens/>
        <w:overflowPunct w:val="0"/>
        <w:autoSpaceDE w:val="0"/>
        <w:jc w:val="both"/>
        <w:textAlignment w:val="baseline"/>
        <w:rPr>
          <w:rFonts w:ascii="Open Sans" w:hAnsi="Open Sans" w:cs="Open Sans"/>
          <w:color w:val="000000"/>
          <w:sz w:val="22"/>
          <w:szCs w:val="22"/>
        </w:rPr>
      </w:pPr>
      <w:bookmarkStart w:id="18" w:name="_Hlk76988761"/>
      <w:r w:rsidRPr="00BE785B">
        <w:rPr>
          <w:rFonts w:ascii="Open Sans" w:hAnsi="Open Sans" w:cs="Open Sans"/>
          <w:sz w:val="22"/>
          <w:szCs w:val="22"/>
        </w:rPr>
        <w:t>posiadania</w:t>
      </w:r>
      <w:r w:rsidR="006A6D98" w:rsidRPr="00BE785B">
        <w:rPr>
          <w:rFonts w:ascii="Open Sans" w:hAnsi="Open Sans" w:cs="Open Sans"/>
          <w:sz w:val="22"/>
          <w:szCs w:val="22"/>
        </w:rPr>
        <w:t xml:space="preserve"> ubezpiecz</w:t>
      </w:r>
      <w:r w:rsidRPr="00BE785B">
        <w:rPr>
          <w:rFonts w:ascii="Open Sans" w:hAnsi="Open Sans" w:cs="Open Sans"/>
          <w:sz w:val="22"/>
          <w:szCs w:val="22"/>
        </w:rPr>
        <w:t>enia</w:t>
      </w:r>
      <w:r w:rsidR="006A6D98" w:rsidRPr="00BE785B">
        <w:rPr>
          <w:rFonts w:ascii="Open Sans" w:hAnsi="Open Sans" w:cs="Open Sans"/>
          <w:sz w:val="22"/>
          <w:szCs w:val="22"/>
        </w:rPr>
        <w:t xml:space="preserve"> od odpowiedzialności cywilnej z tytułu prowadzonej działalności gospodarczej na sumę ubezpieczenia </w:t>
      </w:r>
      <w:r w:rsidR="006A6D98" w:rsidRPr="00BE785B">
        <w:rPr>
          <w:rFonts w:ascii="Open Sans" w:hAnsi="Open Sans" w:cs="Open Sans"/>
          <w:sz w:val="22"/>
          <w:szCs w:val="22"/>
          <w:u w:val="single"/>
        </w:rPr>
        <w:t xml:space="preserve">nie mniejszą niż </w:t>
      </w:r>
      <w:r w:rsidR="003B2B6B">
        <w:rPr>
          <w:rFonts w:ascii="Open Sans" w:hAnsi="Open Sans" w:cs="Open Sans"/>
          <w:sz w:val="22"/>
          <w:szCs w:val="22"/>
          <w:u w:val="single"/>
        </w:rPr>
        <w:t>5</w:t>
      </w:r>
      <w:r w:rsidR="006A6D98" w:rsidRPr="00BE785B">
        <w:rPr>
          <w:rFonts w:ascii="Open Sans" w:hAnsi="Open Sans" w:cs="Open Sans"/>
          <w:sz w:val="22"/>
          <w:szCs w:val="22"/>
          <w:u w:val="single"/>
        </w:rPr>
        <w:t>0 tysięcy złotych przez cały okres trwania umowy.</w:t>
      </w:r>
    </w:p>
    <w:bookmarkEnd w:id="18"/>
    <w:p w14:paraId="169F3FC9" w14:textId="4B04944E" w:rsidR="00C12136" w:rsidRDefault="00035B1E" w:rsidP="00B735DF">
      <w:pPr>
        <w:spacing w:line="276" w:lineRule="auto"/>
        <w:jc w:val="both"/>
        <w:rPr>
          <w:rFonts w:ascii="Open Sans" w:hAnsi="Open Sans" w:cs="Open Sans"/>
          <w:sz w:val="22"/>
          <w:szCs w:val="22"/>
        </w:rPr>
      </w:pPr>
      <w:r>
        <w:rPr>
          <w:rFonts w:ascii="Open Sans" w:hAnsi="Open Sans" w:cs="Open Sans"/>
          <w:sz w:val="22"/>
          <w:szCs w:val="22"/>
        </w:rPr>
        <w:t xml:space="preserve"> </w:t>
      </w:r>
    </w:p>
    <w:p w14:paraId="04C5D69F" w14:textId="0D3FDA7B" w:rsidR="0010545C" w:rsidRDefault="00B735DF" w:rsidP="002017C2">
      <w:pPr>
        <w:pStyle w:val="Akapitzlist"/>
        <w:numPr>
          <w:ilvl w:val="0"/>
          <w:numId w:val="9"/>
        </w:numPr>
        <w:spacing w:line="276" w:lineRule="auto"/>
        <w:jc w:val="both"/>
        <w:rPr>
          <w:rFonts w:ascii="Open Sans" w:hAnsi="Open Sans" w:cs="Open Sans"/>
          <w:sz w:val="22"/>
          <w:szCs w:val="22"/>
        </w:rPr>
      </w:pPr>
      <w:bookmarkStart w:id="19" w:name="_Hlk76668170"/>
      <w:r w:rsidRPr="00775BB3">
        <w:rPr>
          <w:rFonts w:ascii="Open Sans" w:hAnsi="Open Sans" w:cs="Open Sans"/>
          <w:sz w:val="22"/>
          <w:szCs w:val="22"/>
        </w:rPr>
        <w:t>Zamawiający wymaga wykazania przez Wykonawcę spełnienia warunku określonego w art. 112 ust. 2 pkt 4 ustawy Pzp dotyczącego zdolności technicznej i zawodowej, tj.:</w:t>
      </w:r>
      <w:r w:rsidR="0010545C">
        <w:rPr>
          <w:rFonts w:ascii="Open Sans" w:hAnsi="Open Sans" w:cs="Open Sans"/>
          <w:sz w:val="22"/>
          <w:szCs w:val="22"/>
        </w:rPr>
        <w:t xml:space="preserve"> </w:t>
      </w:r>
    </w:p>
    <w:p w14:paraId="2CE369AA" w14:textId="77777777" w:rsidR="00F82F4C" w:rsidRDefault="00F82F4C" w:rsidP="008122AA">
      <w:pPr>
        <w:pStyle w:val="Akapitzlist"/>
        <w:spacing w:line="276" w:lineRule="auto"/>
        <w:ind w:left="502"/>
        <w:jc w:val="both"/>
        <w:rPr>
          <w:rFonts w:ascii="Open Sans" w:hAnsi="Open Sans" w:cs="Open Sans"/>
          <w:sz w:val="22"/>
          <w:szCs w:val="22"/>
        </w:rPr>
      </w:pPr>
    </w:p>
    <w:p w14:paraId="3DE67666" w14:textId="2416ABA9" w:rsidR="00254B55" w:rsidRPr="00254B55" w:rsidRDefault="00980639" w:rsidP="00254B55">
      <w:pPr>
        <w:pStyle w:val="Akapitzlist"/>
        <w:spacing w:line="276" w:lineRule="auto"/>
        <w:ind w:left="502"/>
        <w:jc w:val="both"/>
        <w:rPr>
          <w:rFonts w:ascii="Open Sans" w:hAnsi="Open Sans" w:cs="Open Sans"/>
          <w:sz w:val="22"/>
          <w:szCs w:val="22"/>
        </w:rPr>
      </w:pPr>
      <w:r w:rsidRPr="00254B55">
        <w:rPr>
          <w:rFonts w:ascii="Open Sans" w:hAnsi="Open Sans" w:cs="Open Sans"/>
          <w:sz w:val="22"/>
          <w:szCs w:val="22"/>
        </w:rPr>
        <w:t xml:space="preserve">Zamawiający uzna warunek za spełniony, jeżeli wykonawca wykaże się zrealizowaniem  </w:t>
      </w:r>
      <w:bookmarkStart w:id="20" w:name="_Hlk79235616"/>
      <w:r w:rsidR="00254B55" w:rsidRPr="00254B55">
        <w:rPr>
          <w:rFonts w:ascii="Open Sans" w:hAnsi="Open Sans" w:cs="Open Sans"/>
          <w:sz w:val="22"/>
          <w:szCs w:val="22"/>
        </w:rPr>
        <w:t xml:space="preserve">usług </w:t>
      </w:r>
      <w:r w:rsidR="00254B55" w:rsidRPr="00254B55">
        <w:rPr>
          <w:rFonts w:ascii="Arial" w:hAnsi="Arial" w:cs="Arial"/>
          <w:color w:val="000000"/>
          <w:sz w:val="22"/>
          <w:szCs w:val="22"/>
        </w:rPr>
        <w:t>odpowiadając</w:t>
      </w:r>
      <w:r w:rsidR="00254B55">
        <w:rPr>
          <w:rFonts w:ascii="Arial" w:hAnsi="Arial" w:cs="Arial"/>
          <w:color w:val="000000"/>
          <w:sz w:val="22"/>
          <w:szCs w:val="22"/>
        </w:rPr>
        <w:t>ych</w:t>
      </w:r>
      <w:r w:rsidR="00254B55" w:rsidRPr="00254B55">
        <w:rPr>
          <w:rFonts w:ascii="Arial" w:hAnsi="Arial" w:cs="Arial"/>
          <w:color w:val="000000"/>
          <w:sz w:val="22"/>
          <w:szCs w:val="22"/>
        </w:rPr>
        <w:t xml:space="preserve"> swoim zakresem przedmiotowi niniejszego postępowania o łącznej wartości nie mniejszej niż 50 tysięcy złotych netto.</w:t>
      </w:r>
    </w:p>
    <w:bookmarkEnd w:id="20"/>
    <w:p w14:paraId="25D3980B" w14:textId="77777777" w:rsidR="00254B55" w:rsidRDefault="00254B55" w:rsidP="008122AA">
      <w:pPr>
        <w:pStyle w:val="Akapitzlist"/>
        <w:spacing w:line="276" w:lineRule="auto"/>
        <w:ind w:left="502"/>
        <w:jc w:val="both"/>
        <w:rPr>
          <w:rFonts w:ascii="Open Sans" w:hAnsi="Open Sans" w:cs="Open Sans"/>
          <w:sz w:val="22"/>
          <w:szCs w:val="22"/>
        </w:rPr>
      </w:pPr>
    </w:p>
    <w:p w14:paraId="5A0E33F2" w14:textId="44C4C31A" w:rsidR="00B735DF" w:rsidRPr="00DA4F33" w:rsidRDefault="00517429" w:rsidP="0010545C">
      <w:pPr>
        <w:pStyle w:val="Akapitzlist"/>
        <w:spacing w:line="276" w:lineRule="auto"/>
        <w:ind w:left="502"/>
        <w:jc w:val="both"/>
        <w:rPr>
          <w:rFonts w:ascii="Open Sans" w:hAnsi="Open Sans" w:cs="Open Sans"/>
          <w:sz w:val="22"/>
          <w:szCs w:val="22"/>
        </w:rPr>
      </w:pPr>
      <w:r>
        <w:rPr>
          <w:rFonts w:ascii="Open Sans" w:hAnsi="Open Sans" w:cs="Open Sans"/>
          <w:sz w:val="22"/>
          <w:szCs w:val="22"/>
          <w:u w:val="single"/>
        </w:rPr>
        <w:t>c.1</w:t>
      </w:r>
      <w:r w:rsidR="008122AA">
        <w:rPr>
          <w:rFonts w:ascii="Open Sans" w:hAnsi="Open Sans" w:cs="Open Sans"/>
          <w:sz w:val="22"/>
          <w:szCs w:val="22"/>
          <w:u w:val="single"/>
        </w:rPr>
        <w:t xml:space="preserve"> </w:t>
      </w:r>
      <w:r>
        <w:rPr>
          <w:rFonts w:ascii="Open Sans" w:hAnsi="Open Sans" w:cs="Open Sans"/>
          <w:sz w:val="22"/>
          <w:szCs w:val="22"/>
          <w:u w:val="single"/>
        </w:rPr>
        <w:t xml:space="preserve">) </w:t>
      </w:r>
      <w:r w:rsidR="0010545C" w:rsidRPr="00035B1E">
        <w:rPr>
          <w:rFonts w:ascii="Open Sans" w:hAnsi="Open Sans" w:cs="Open Sans"/>
          <w:sz w:val="22"/>
          <w:szCs w:val="22"/>
          <w:u w:val="single"/>
        </w:rPr>
        <w:t xml:space="preserve">w </w:t>
      </w:r>
      <w:r w:rsidR="0010545C" w:rsidRPr="00DA4F33">
        <w:rPr>
          <w:rFonts w:ascii="Open Sans" w:hAnsi="Open Sans" w:cs="Open Sans"/>
          <w:sz w:val="22"/>
          <w:szCs w:val="22"/>
          <w:u w:val="single"/>
        </w:rPr>
        <w:t>zakresie potencjału kadrowego</w:t>
      </w:r>
      <w:r w:rsidR="0010545C" w:rsidRPr="00DA4F33">
        <w:rPr>
          <w:rFonts w:ascii="Open Sans" w:hAnsi="Open Sans" w:cs="Open Sans"/>
          <w:sz w:val="22"/>
          <w:szCs w:val="22"/>
        </w:rPr>
        <w:t xml:space="preserve"> -</w:t>
      </w:r>
    </w:p>
    <w:bookmarkEnd w:id="19"/>
    <w:p w14:paraId="53D73F25" w14:textId="77777777" w:rsidR="003B2B6B" w:rsidRPr="003B2B6B" w:rsidRDefault="003B2B6B" w:rsidP="002017C2">
      <w:pPr>
        <w:pStyle w:val="Akapitzlist"/>
        <w:numPr>
          <w:ilvl w:val="0"/>
          <w:numId w:val="11"/>
        </w:numPr>
        <w:tabs>
          <w:tab w:val="left" w:pos="851"/>
        </w:tabs>
        <w:suppressAutoHyphens/>
        <w:overflowPunct w:val="0"/>
        <w:autoSpaceDE w:val="0"/>
        <w:jc w:val="both"/>
        <w:textAlignment w:val="baseline"/>
        <w:rPr>
          <w:rFonts w:ascii="Open Sans" w:hAnsi="Open Sans" w:cs="Open Sans"/>
          <w:sz w:val="22"/>
          <w:szCs w:val="22"/>
        </w:rPr>
      </w:pPr>
      <w:r w:rsidRPr="003B2B6B">
        <w:rPr>
          <w:rFonts w:ascii="Open Sans" w:hAnsi="Open Sans" w:cs="Open Sans"/>
          <w:sz w:val="22"/>
          <w:szCs w:val="22"/>
        </w:rPr>
        <w:t>Wykonawca zobowiązany jest dysponować pracownikami do realizacji zamówienia:</w:t>
      </w:r>
    </w:p>
    <w:p w14:paraId="039E5133" w14:textId="77777777" w:rsidR="003B2B6B" w:rsidRPr="003B2B6B"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rPr>
      </w:pPr>
      <w:r w:rsidRPr="003B2B6B">
        <w:rPr>
          <w:rFonts w:ascii="Open Sans" w:hAnsi="Open Sans" w:cs="Open Sans"/>
          <w:sz w:val="22"/>
          <w:szCs w:val="22"/>
        </w:rPr>
        <w:t>minimum 1 kierowca do obsługi pojazdów,</w:t>
      </w:r>
    </w:p>
    <w:p w14:paraId="6B9DD470" w14:textId="77777777" w:rsidR="003B2B6B" w:rsidRPr="003B2B6B"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rPr>
      </w:pPr>
      <w:r w:rsidRPr="003B2B6B">
        <w:rPr>
          <w:rFonts w:ascii="Open Sans" w:hAnsi="Open Sans" w:cs="Open Sans"/>
          <w:sz w:val="22"/>
          <w:szCs w:val="22"/>
        </w:rPr>
        <w:t>minimum 2 pracowników do załadunku odpadów (ładowaczy).</w:t>
      </w:r>
    </w:p>
    <w:p w14:paraId="20EBAE65" w14:textId="296D23A1" w:rsidR="003B2B6B" w:rsidRPr="003B2B6B"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rPr>
      </w:pPr>
      <w:r w:rsidRPr="003B2B6B">
        <w:rPr>
          <w:rFonts w:ascii="Open Sans" w:hAnsi="Open Sans" w:cs="Open Sans"/>
          <w:sz w:val="22"/>
          <w:szCs w:val="22"/>
        </w:rPr>
        <w:t xml:space="preserve">minimum 1 osoba nadzoru, która będzie odpowiedzialna za bezpośredni kontakt z Zamawiającym (w tym do podpisywania zleceń, protokołów odbioru </w:t>
      </w:r>
      <w:r>
        <w:rPr>
          <w:rFonts w:ascii="Open Sans" w:hAnsi="Open Sans" w:cs="Open Sans"/>
          <w:sz w:val="22"/>
          <w:szCs w:val="22"/>
        </w:rPr>
        <w:br/>
      </w:r>
      <w:r w:rsidRPr="003B2B6B">
        <w:rPr>
          <w:rFonts w:ascii="Open Sans" w:hAnsi="Open Sans" w:cs="Open Sans"/>
          <w:sz w:val="22"/>
          <w:szCs w:val="22"/>
        </w:rPr>
        <w:t>i składania oświadczeń woli). Wszystkie funkcje może pełnić ta sama osoba.</w:t>
      </w:r>
    </w:p>
    <w:p w14:paraId="09C357EE" w14:textId="77777777" w:rsidR="003B2B6B" w:rsidRPr="00DA4F33"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u w:val="single"/>
        </w:rPr>
      </w:pPr>
    </w:p>
    <w:p w14:paraId="142C4B06" w14:textId="77777777" w:rsidR="00035B1E" w:rsidRPr="00DA4F33" w:rsidRDefault="00035B1E" w:rsidP="002834AD">
      <w:pPr>
        <w:widowControl w:val="0"/>
        <w:tabs>
          <w:tab w:val="left" w:pos="851"/>
        </w:tabs>
        <w:autoSpaceDE w:val="0"/>
        <w:autoSpaceDN w:val="0"/>
        <w:adjustRightInd w:val="0"/>
        <w:jc w:val="both"/>
        <w:rPr>
          <w:rFonts w:ascii="Open Sans" w:hAnsi="Open Sans" w:cs="Open Sans"/>
          <w:sz w:val="22"/>
          <w:szCs w:val="22"/>
        </w:rPr>
      </w:pPr>
    </w:p>
    <w:p w14:paraId="18A5DB33" w14:textId="4B7D9948" w:rsidR="0010545C" w:rsidRPr="00DA4F33" w:rsidRDefault="00517429" w:rsidP="00517429">
      <w:pPr>
        <w:widowControl w:val="0"/>
        <w:tabs>
          <w:tab w:val="left" w:pos="851"/>
        </w:tabs>
        <w:autoSpaceDE w:val="0"/>
        <w:autoSpaceDN w:val="0"/>
        <w:adjustRightInd w:val="0"/>
        <w:ind w:left="720"/>
        <w:jc w:val="both"/>
        <w:rPr>
          <w:rFonts w:ascii="Open Sans" w:hAnsi="Open Sans" w:cs="Open Sans"/>
          <w:sz w:val="22"/>
          <w:szCs w:val="22"/>
          <w:u w:val="single"/>
        </w:rPr>
      </w:pPr>
      <w:r w:rsidRPr="00DA4F33">
        <w:rPr>
          <w:rFonts w:ascii="Open Sans" w:hAnsi="Open Sans" w:cs="Open Sans"/>
          <w:sz w:val="22"/>
          <w:szCs w:val="22"/>
        </w:rPr>
        <w:t>c.2</w:t>
      </w:r>
      <w:r w:rsidR="008122AA">
        <w:rPr>
          <w:rFonts w:ascii="Open Sans" w:hAnsi="Open Sans" w:cs="Open Sans"/>
          <w:sz w:val="22"/>
          <w:szCs w:val="22"/>
        </w:rPr>
        <w:t xml:space="preserve"> </w:t>
      </w:r>
      <w:r w:rsidRPr="00DA4F33">
        <w:rPr>
          <w:rFonts w:ascii="Open Sans" w:hAnsi="Open Sans" w:cs="Open Sans"/>
          <w:sz w:val="22"/>
          <w:szCs w:val="22"/>
        </w:rPr>
        <w:t xml:space="preserve">) </w:t>
      </w:r>
      <w:r w:rsidR="00035B1E" w:rsidRPr="00DA4F33">
        <w:rPr>
          <w:rFonts w:ascii="Open Sans" w:hAnsi="Open Sans" w:cs="Open Sans"/>
          <w:sz w:val="22"/>
          <w:szCs w:val="22"/>
          <w:u w:val="single"/>
        </w:rPr>
        <w:t>w</w:t>
      </w:r>
      <w:r w:rsidR="0010545C" w:rsidRPr="00DA4F33">
        <w:rPr>
          <w:rFonts w:ascii="Open Sans" w:hAnsi="Open Sans" w:cs="Open Sans"/>
          <w:sz w:val="22"/>
          <w:szCs w:val="22"/>
          <w:u w:val="single"/>
        </w:rPr>
        <w:t xml:space="preserve"> zakresie potencjału technicznego -</w:t>
      </w:r>
    </w:p>
    <w:p w14:paraId="45208445" w14:textId="2D0F19D9" w:rsidR="002834AD" w:rsidRDefault="002834AD" w:rsidP="003B2B6B">
      <w:pPr>
        <w:pStyle w:val="Akapitzlist"/>
        <w:tabs>
          <w:tab w:val="num" w:pos="1080"/>
          <w:tab w:val="center" w:pos="4536"/>
          <w:tab w:val="right" w:pos="9072"/>
        </w:tabs>
        <w:suppressAutoHyphens/>
        <w:overflowPunct w:val="0"/>
        <w:autoSpaceDE w:val="0"/>
        <w:spacing w:after="60"/>
        <w:ind w:left="360"/>
        <w:jc w:val="both"/>
        <w:textAlignment w:val="baseline"/>
        <w:rPr>
          <w:rFonts w:ascii="Open Sans" w:hAnsi="Open Sans" w:cs="Open Sans"/>
          <w:sz w:val="22"/>
          <w:szCs w:val="22"/>
        </w:rPr>
      </w:pPr>
    </w:p>
    <w:p w14:paraId="4F469AA4" w14:textId="1E8D64F1" w:rsidR="003B2B6B" w:rsidRPr="003B2B6B" w:rsidRDefault="003B2B6B" w:rsidP="002017C2">
      <w:pPr>
        <w:pStyle w:val="Akapitzlist"/>
        <w:numPr>
          <w:ilvl w:val="0"/>
          <w:numId w:val="12"/>
        </w:numPr>
        <w:tabs>
          <w:tab w:val="num" w:pos="1080"/>
          <w:tab w:val="center" w:pos="4536"/>
          <w:tab w:val="right" w:pos="9072"/>
        </w:tabs>
        <w:suppressAutoHyphens/>
        <w:overflowPunct w:val="0"/>
        <w:autoSpaceDE w:val="0"/>
        <w:spacing w:after="60"/>
        <w:jc w:val="both"/>
        <w:textAlignment w:val="baseline"/>
        <w:rPr>
          <w:rFonts w:ascii="Open Sans" w:hAnsi="Open Sans" w:cs="Open Sans"/>
          <w:sz w:val="22"/>
          <w:szCs w:val="22"/>
        </w:rPr>
      </w:pPr>
      <w:r w:rsidRPr="003B2B6B">
        <w:rPr>
          <w:rFonts w:ascii="Open Sans" w:hAnsi="Open Sans" w:cs="Open Sans"/>
          <w:sz w:val="22"/>
          <w:szCs w:val="22"/>
        </w:rPr>
        <w:t xml:space="preserve">Wykonawca przystępując do wykonania usługi zobowiązany jest dysponować minimum jednym pojazdem o dopuszczalnej masie całkowitej (co najmniej) </w:t>
      </w:r>
      <w:r>
        <w:rPr>
          <w:rFonts w:ascii="Open Sans" w:hAnsi="Open Sans" w:cs="Open Sans"/>
          <w:sz w:val="22"/>
          <w:szCs w:val="22"/>
        </w:rPr>
        <w:br/>
      </w:r>
      <w:r w:rsidRPr="003B2B6B">
        <w:rPr>
          <w:rFonts w:ascii="Open Sans" w:hAnsi="Open Sans" w:cs="Open Sans"/>
          <w:sz w:val="22"/>
          <w:szCs w:val="22"/>
        </w:rPr>
        <w:t>do 3,5 Mg, o pojemności skrzyni ładunkowej minimum 4 m</w:t>
      </w:r>
      <w:r w:rsidRPr="003B2B6B">
        <w:rPr>
          <w:rFonts w:ascii="Open Sans" w:hAnsi="Open Sans" w:cs="Open Sans"/>
          <w:sz w:val="22"/>
          <w:szCs w:val="22"/>
          <w:vertAlign w:val="superscript"/>
        </w:rPr>
        <w:t>3</w:t>
      </w:r>
      <w:r w:rsidRPr="003B2B6B">
        <w:rPr>
          <w:rFonts w:ascii="Open Sans" w:hAnsi="Open Sans" w:cs="Open Sans"/>
          <w:sz w:val="22"/>
          <w:szCs w:val="22"/>
        </w:rPr>
        <w:t xml:space="preserve">. </w:t>
      </w:r>
      <w:r>
        <w:rPr>
          <w:rFonts w:ascii="Open Sans" w:hAnsi="Open Sans" w:cs="Open Sans"/>
          <w:sz w:val="22"/>
          <w:szCs w:val="22"/>
        </w:rPr>
        <w:br/>
      </w:r>
      <w:r w:rsidRPr="003B2B6B">
        <w:rPr>
          <w:rFonts w:ascii="Open Sans" w:hAnsi="Open Sans" w:cs="Open Sans"/>
          <w:sz w:val="22"/>
          <w:szCs w:val="22"/>
        </w:rPr>
        <w:t>W razie awarii pojazdu Wykonawca zobowiązany jest zapewnić pojazd zastępczy.</w:t>
      </w:r>
    </w:p>
    <w:p w14:paraId="0F208FBD" w14:textId="5B5BCDD7" w:rsidR="002B27DD" w:rsidRDefault="002B27DD"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color w:val="000000" w:themeColor="text1"/>
          <w:sz w:val="22"/>
          <w:szCs w:val="22"/>
        </w:rPr>
      </w:pPr>
    </w:p>
    <w:p w14:paraId="6BF4A76A" w14:textId="77777777" w:rsidR="00B34417" w:rsidRPr="00BB112D" w:rsidRDefault="00B34417"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color w:val="000000" w:themeColor="text1"/>
          <w:sz w:val="22"/>
          <w:szCs w:val="22"/>
        </w:rPr>
      </w:pPr>
    </w:p>
    <w:p w14:paraId="330FCC02" w14:textId="1659D3D7" w:rsidR="0010545C" w:rsidRPr="00BB112D" w:rsidRDefault="00232C43"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lastRenderedPageBreak/>
        <w:t>Uwag</w:t>
      </w:r>
      <w:r w:rsidR="002B27DD" w:rsidRPr="00BB112D">
        <w:rPr>
          <w:rFonts w:ascii="Open Sans" w:hAnsi="Open Sans" w:cs="Open Sans"/>
          <w:color w:val="000000" w:themeColor="text1"/>
          <w:sz w:val="22"/>
          <w:szCs w:val="22"/>
        </w:rPr>
        <w:t>i dla Wykonawcy</w:t>
      </w:r>
      <w:r w:rsidRPr="00BB112D">
        <w:rPr>
          <w:rFonts w:ascii="Open Sans" w:hAnsi="Open Sans" w:cs="Open Sans"/>
          <w:color w:val="000000" w:themeColor="text1"/>
          <w:sz w:val="22"/>
          <w:szCs w:val="22"/>
        </w:rPr>
        <w:t>:</w:t>
      </w:r>
    </w:p>
    <w:p w14:paraId="56D62CDC" w14:textId="668AC9EC" w:rsidR="00BB112D" w:rsidRPr="00BB112D" w:rsidRDefault="00BB112D" w:rsidP="00BB112D">
      <w:pPr>
        <w:suppressAutoHyphens/>
        <w:overflowPunct w:val="0"/>
        <w:autoSpaceDE w:val="0"/>
        <w:ind w:left="3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t>Wykonawca zobowiązuje się, że pracownicy wykonujący czynności fizyczne bezpośrednio związane z załadunkiem i transportem odpadów oraz kierujące pojazdami wykorzystywanymi do realizacji przedmiotu zamówienia przez cały okres wykonywania tych czynności w ramach zamówienia, będą zatrudnieni na podstawie umowy o pracę w rozumieniu przepisów ustawy z dnia 26 czerwca 1974 r. – Kodeks pracy (Dz. U. z 2020 r. poz. 1320).</w:t>
      </w:r>
    </w:p>
    <w:p w14:paraId="7183EA3B" w14:textId="77777777" w:rsidR="00BB112D" w:rsidRPr="00BB112D" w:rsidRDefault="00BB112D" w:rsidP="00BB112D">
      <w:pPr>
        <w:suppressAutoHyphens/>
        <w:overflowPunct w:val="0"/>
        <w:autoSpaceDE w:val="0"/>
        <w:ind w:left="3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t>Dodatkowe wymagania:</w:t>
      </w:r>
    </w:p>
    <w:p w14:paraId="7F65F2F5" w14:textId="6CBDD25E" w:rsidR="00BB112D" w:rsidRPr="00BB112D" w:rsidRDefault="00BB112D" w:rsidP="00BB112D">
      <w:pPr>
        <w:suppressAutoHyphens/>
        <w:overflowPunct w:val="0"/>
        <w:autoSpaceDE w:val="0"/>
        <w:ind w:left="3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t>Wykonawca zobowiązany jest wyposażyć pracowników w jednolite ubrania lub kamizelki, oznakowane emblematem (nadrukiem) zawierającym logo lub nazwę Zamawiającego (PGK Koszalin) oraz we wszystkie wymagane przepisami środki ochrony osobistej, niezbędne przy realizacji usługi.</w:t>
      </w:r>
    </w:p>
    <w:p w14:paraId="005A5D55" w14:textId="77777777" w:rsidR="002B27DD" w:rsidRPr="00097C68" w:rsidRDefault="002B27DD" w:rsidP="002B27DD">
      <w:pPr>
        <w:tabs>
          <w:tab w:val="left" w:pos="851"/>
        </w:tabs>
        <w:suppressAutoHyphens/>
        <w:overflowPunct w:val="0"/>
        <w:autoSpaceDE w:val="0"/>
        <w:jc w:val="both"/>
        <w:textAlignment w:val="baseline"/>
        <w:rPr>
          <w:rFonts w:ascii="Open Sans" w:hAnsi="Open Sans" w:cs="Open Sans"/>
          <w:bCs/>
          <w:sz w:val="22"/>
          <w:szCs w:val="22"/>
        </w:rPr>
      </w:pPr>
    </w:p>
    <w:p w14:paraId="26BC539D" w14:textId="68E62706" w:rsidR="00C12136" w:rsidRPr="00097C68" w:rsidRDefault="00B735DF" w:rsidP="00B735DF">
      <w:pPr>
        <w:spacing w:line="276" w:lineRule="auto"/>
        <w:jc w:val="both"/>
        <w:rPr>
          <w:rFonts w:ascii="Open Sans" w:hAnsi="Open Sans" w:cs="Open Sans"/>
          <w:sz w:val="22"/>
          <w:szCs w:val="22"/>
        </w:rPr>
      </w:pPr>
      <w:bookmarkStart w:id="21" w:name="_Hlk70503464"/>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p>
    <w:p w14:paraId="444F9C1A" w14:textId="1B6F28DC" w:rsidR="00CE59D5" w:rsidRPr="00980639" w:rsidRDefault="00035B1E" w:rsidP="00CE59D5">
      <w:pPr>
        <w:widowControl w:val="0"/>
        <w:tabs>
          <w:tab w:val="left" w:pos="709"/>
        </w:tabs>
        <w:autoSpaceDE w:val="0"/>
        <w:autoSpaceDN w:val="0"/>
        <w:adjustRightInd w:val="0"/>
        <w:jc w:val="both"/>
        <w:rPr>
          <w:rFonts w:ascii="Open Sans" w:hAnsi="Open Sans" w:cs="Open Sans"/>
          <w:sz w:val="22"/>
          <w:szCs w:val="22"/>
          <w:u w:val="single"/>
        </w:rPr>
      </w:pPr>
      <w:r w:rsidRPr="00DA4F33">
        <w:rPr>
          <w:rFonts w:ascii="Open Sans" w:hAnsi="Open Sans" w:cs="Open Sans"/>
          <w:sz w:val="22"/>
          <w:szCs w:val="22"/>
        </w:rPr>
        <w:t xml:space="preserve">a. </w:t>
      </w:r>
      <w:r w:rsidR="00CE59D5" w:rsidRPr="00DA4F33">
        <w:rPr>
          <w:rFonts w:ascii="Open Sans" w:hAnsi="Open Sans" w:cs="Open Sans"/>
          <w:sz w:val="22"/>
          <w:szCs w:val="22"/>
        </w:rPr>
        <w:t xml:space="preserve">posiadaniem </w:t>
      </w:r>
      <w:r w:rsidR="00980639" w:rsidRPr="00980639">
        <w:rPr>
          <w:rFonts w:ascii="Open Sans" w:hAnsi="Open Sans" w:cs="Open Sans"/>
          <w:sz w:val="22"/>
          <w:szCs w:val="22"/>
        </w:rPr>
        <w:t xml:space="preserve"> </w:t>
      </w:r>
      <w:bookmarkStart w:id="22" w:name="_Hlk77399905"/>
      <w:r w:rsidR="00980639" w:rsidRPr="00980639">
        <w:rPr>
          <w:rFonts w:ascii="Open Sans" w:hAnsi="Open Sans" w:cs="Open Sans"/>
          <w:sz w:val="22"/>
          <w:szCs w:val="22"/>
        </w:rPr>
        <w:t>nume</w:t>
      </w:r>
      <w:r w:rsidR="00980639">
        <w:rPr>
          <w:rFonts w:ascii="Open Sans" w:hAnsi="Open Sans" w:cs="Open Sans"/>
          <w:sz w:val="22"/>
          <w:szCs w:val="22"/>
        </w:rPr>
        <w:t>ru</w:t>
      </w:r>
      <w:r w:rsidR="00980639" w:rsidRPr="00980639">
        <w:rPr>
          <w:rFonts w:ascii="Open Sans" w:hAnsi="Open Sans" w:cs="Open Sans"/>
          <w:sz w:val="22"/>
          <w:szCs w:val="22"/>
        </w:rPr>
        <w:t xml:space="preserve"> w bazie danych o produktach i opakowaniach BDO oraz </w:t>
      </w:r>
      <w:r w:rsidR="00980639">
        <w:rPr>
          <w:rFonts w:ascii="Open Sans" w:hAnsi="Open Sans" w:cs="Open Sans"/>
          <w:sz w:val="22"/>
          <w:szCs w:val="22"/>
        </w:rPr>
        <w:br/>
      </w:r>
      <w:r w:rsidR="00980639" w:rsidRPr="00980639">
        <w:rPr>
          <w:rFonts w:ascii="Open Sans" w:hAnsi="Open Sans" w:cs="Open Sans"/>
          <w:sz w:val="22"/>
          <w:szCs w:val="22"/>
        </w:rPr>
        <w:t xml:space="preserve">o gospodarce odpadami zgodnie z Ustawą o odpadach z dnia 14 grudnia 2012 roku (Dz.U. z 2020 r poz.797) w zakresie zgodnym z Rozdziałem II SWZ tj. Szczegółowy opis przedmiotu zamówienia. </w:t>
      </w:r>
      <w:r w:rsidR="00097C68" w:rsidRPr="00DA4F33">
        <w:rPr>
          <w:rFonts w:ascii="Open Sans" w:hAnsi="Open Sans" w:cs="Open Sans"/>
          <w:sz w:val="22"/>
          <w:szCs w:val="22"/>
        </w:rPr>
        <w:t xml:space="preserve"> </w:t>
      </w:r>
    </w:p>
    <w:p w14:paraId="6389665D" w14:textId="34794683" w:rsidR="00517429" w:rsidRPr="00DA4F33" w:rsidRDefault="00980639" w:rsidP="00517429">
      <w:pPr>
        <w:jc w:val="both"/>
        <w:rPr>
          <w:rFonts w:ascii="Open Sans" w:hAnsi="Open Sans" w:cs="Open Sans"/>
          <w:sz w:val="22"/>
          <w:szCs w:val="22"/>
          <w:u w:val="single"/>
        </w:rPr>
      </w:pPr>
      <w:r>
        <w:rPr>
          <w:rFonts w:ascii="Open Sans" w:hAnsi="Open Sans" w:cs="Open Sans"/>
          <w:sz w:val="22"/>
          <w:szCs w:val="22"/>
        </w:rPr>
        <w:t>b</w:t>
      </w:r>
      <w:r w:rsidR="00517429" w:rsidRPr="00DA4F33">
        <w:rPr>
          <w:rFonts w:ascii="Open Sans" w:hAnsi="Open Sans" w:cs="Open Sans"/>
          <w:sz w:val="22"/>
          <w:szCs w:val="22"/>
        </w:rPr>
        <w:t xml:space="preserve">. posiadaniem ubezpieczenia od odpowiedzialności cywilnej z tytułu prowadzonej działalności gospodarczej na sumę ubezpieczenia nie mniejszą niż </w:t>
      </w:r>
      <w:r>
        <w:rPr>
          <w:rFonts w:ascii="Open Sans" w:hAnsi="Open Sans" w:cs="Open Sans"/>
          <w:sz w:val="22"/>
          <w:szCs w:val="22"/>
        </w:rPr>
        <w:t>5</w:t>
      </w:r>
      <w:r w:rsidR="00517429" w:rsidRPr="00DA4F33">
        <w:rPr>
          <w:rFonts w:ascii="Open Sans" w:hAnsi="Open Sans" w:cs="Open Sans"/>
          <w:sz w:val="22"/>
          <w:szCs w:val="22"/>
        </w:rPr>
        <w:t>0 tysięcy złotych przez cały okres trwania umowy.</w:t>
      </w:r>
    </w:p>
    <w:p w14:paraId="07618607" w14:textId="05DC6FE5" w:rsidR="00CE59D5" w:rsidRPr="00DA4F33" w:rsidRDefault="00980639" w:rsidP="00CE59D5">
      <w:pPr>
        <w:spacing w:line="276" w:lineRule="auto"/>
        <w:jc w:val="both"/>
        <w:rPr>
          <w:rFonts w:ascii="Open Sans" w:hAnsi="Open Sans" w:cs="Open Sans"/>
          <w:sz w:val="22"/>
          <w:szCs w:val="22"/>
        </w:rPr>
      </w:pPr>
      <w:r>
        <w:rPr>
          <w:rFonts w:ascii="Open Sans" w:hAnsi="Open Sans" w:cs="Open Sans"/>
          <w:sz w:val="22"/>
          <w:szCs w:val="22"/>
        </w:rPr>
        <w:t>c</w:t>
      </w:r>
      <w:r w:rsidR="00C12136" w:rsidRPr="00DA4F33">
        <w:rPr>
          <w:rFonts w:ascii="Open Sans" w:hAnsi="Open Sans" w:cs="Open Sans"/>
          <w:sz w:val="22"/>
          <w:szCs w:val="22"/>
        </w:rPr>
        <w:t>.</w:t>
      </w:r>
      <w:r w:rsidR="00CE59D5" w:rsidRPr="00DA4F33">
        <w:rPr>
          <w:rFonts w:ascii="Open Sans" w:hAnsi="Open Sans" w:cs="Open Sans"/>
          <w:sz w:val="22"/>
          <w:szCs w:val="22"/>
        </w:rPr>
        <w:t xml:space="preserve"> dysponowaniem osobami do realizacji zamówienia określonymi w punkcie </w:t>
      </w:r>
      <w:r w:rsidR="00517429" w:rsidRPr="00DA4F33">
        <w:rPr>
          <w:rFonts w:ascii="Open Sans" w:hAnsi="Open Sans" w:cs="Open Sans"/>
          <w:sz w:val="22"/>
          <w:szCs w:val="22"/>
        </w:rPr>
        <w:t>6 ppkt c</w:t>
      </w:r>
      <w:r>
        <w:rPr>
          <w:rFonts w:ascii="Open Sans" w:hAnsi="Open Sans" w:cs="Open Sans"/>
          <w:sz w:val="22"/>
          <w:szCs w:val="22"/>
        </w:rPr>
        <w:t>1</w:t>
      </w:r>
      <w:r w:rsidR="00517429" w:rsidRPr="00DA4F33">
        <w:rPr>
          <w:rFonts w:ascii="Open Sans" w:hAnsi="Open Sans" w:cs="Open Sans"/>
          <w:sz w:val="22"/>
          <w:szCs w:val="22"/>
        </w:rPr>
        <w:t>)</w:t>
      </w:r>
      <w:r w:rsidR="00CE59D5" w:rsidRPr="00DA4F33">
        <w:rPr>
          <w:rFonts w:ascii="Open Sans" w:hAnsi="Open Sans" w:cs="Open Sans"/>
          <w:sz w:val="22"/>
          <w:szCs w:val="22"/>
        </w:rPr>
        <w:t xml:space="preserve">  </w:t>
      </w:r>
    </w:p>
    <w:p w14:paraId="3C491D5E" w14:textId="74BD5471" w:rsidR="00CE59D5" w:rsidRDefault="00980639" w:rsidP="00CE59D5">
      <w:pPr>
        <w:spacing w:line="276" w:lineRule="auto"/>
        <w:jc w:val="both"/>
        <w:rPr>
          <w:rFonts w:ascii="Open Sans" w:hAnsi="Open Sans" w:cs="Open Sans"/>
          <w:sz w:val="22"/>
          <w:szCs w:val="22"/>
        </w:rPr>
      </w:pPr>
      <w:r>
        <w:rPr>
          <w:rFonts w:ascii="Open Sans" w:hAnsi="Open Sans" w:cs="Open Sans"/>
          <w:sz w:val="22"/>
          <w:szCs w:val="22"/>
        </w:rPr>
        <w:t>d</w:t>
      </w:r>
      <w:r w:rsidR="00CE59D5" w:rsidRPr="00DA4F33">
        <w:rPr>
          <w:rFonts w:ascii="Open Sans" w:hAnsi="Open Sans" w:cs="Open Sans"/>
          <w:sz w:val="22"/>
          <w:szCs w:val="22"/>
        </w:rPr>
        <w:t xml:space="preserve">. dysponowaniem sprzętem  określonym w punkcie </w:t>
      </w:r>
      <w:r w:rsidR="00517429" w:rsidRPr="00DA4F33">
        <w:rPr>
          <w:rFonts w:ascii="Open Sans" w:hAnsi="Open Sans" w:cs="Open Sans"/>
          <w:sz w:val="22"/>
          <w:szCs w:val="22"/>
        </w:rPr>
        <w:t>6 ppkt c2)</w:t>
      </w:r>
      <w:r w:rsidR="00CE59D5" w:rsidRPr="00DA4F33">
        <w:rPr>
          <w:rFonts w:ascii="Open Sans" w:hAnsi="Open Sans" w:cs="Open Sans"/>
          <w:sz w:val="22"/>
          <w:szCs w:val="22"/>
        </w:rPr>
        <w:t xml:space="preserve"> </w:t>
      </w:r>
    </w:p>
    <w:p w14:paraId="2DB577E6" w14:textId="5CEE0E7E" w:rsidR="00254B55" w:rsidRDefault="00980639" w:rsidP="00CE59D5">
      <w:pPr>
        <w:spacing w:line="276" w:lineRule="auto"/>
        <w:jc w:val="both"/>
        <w:rPr>
          <w:rFonts w:ascii="Open Sans" w:hAnsi="Open Sans" w:cs="Open Sans"/>
          <w:sz w:val="22"/>
          <w:szCs w:val="22"/>
        </w:rPr>
      </w:pPr>
      <w:r>
        <w:rPr>
          <w:rFonts w:ascii="Open Sans" w:hAnsi="Open Sans" w:cs="Open Sans"/>
          <w:sz w:val="22"/>
          <w:szCs w:val="22"/>
        </w:rPr>
        <w:t>e</w:t>
      </w:r>
      <w:r w:rsidR="0096344F">
        <w:rPr>
          <w:rFonts w:ascii="Open Sans" w:hAnsi="Open Sans" w:cs="Open Sans"/>
          <w:sz w:val="22"/>
          <w:szCs w:val="22"/>
        </w:rPr>
        <w:t xml:space="preserve">. </w:t>
      </w:r>
      <w:bookmarkStart w:id="23" w:name="_Hlk79258258"/>
      <w:r w:rsidR="0096344F">
        <w:rPr>
          <w:rFonts w:ascii="Open Sans" w:hAnsi="Open Sans" w:cs="Open Sans"/>
          <w:sz w:val="22"/>
          <w:szCs w:val="22"/>
        </w:rPr>
        <w:t xml:space="preserve">zrealizowaniem </w:t>
      </w:r>
      <w:r w:rsidR="0096344F" w:rsidRPr="0096344F">
        <w:rPr>
          <w:rFonts w:ascii="Open Sans" w:hAnsi="Open Sans" w:cs="Open Sans"/>
          <w:sz w:val="22"/>
          <w:szCs w:val="22"/>
        </w:rPr>
        <w:t xml:space="preserve"> </w:t>
      </w:r>
      <w:r w:rsidR="00254B55" w:rsidRPr="00254B55">
        <w:rPr>
          <w:rFonts w:ascii="Open Sans" w:hAnsi="Open Sans" w:cs="Open Sans"/>
          <w:sz w:val="22"/>
          <w:szCs w:val="22"/>
        </w:rPr>
        <w:t>usług odpowiadając</w:t>
      </w:r>
      <w:r w:rsidR="00254B55">
        <w:rPr>
          <w:rFonts w:ascii="Open Sans" w:hAnsi="Open Sans" w:cs="Open Sans"/>
          <w:sz w:val="22"/>
          <w:szCs w:val="22"/>
        </w:rPr>
        <w:t xml:space="preserve">ych </w:t>
      </w:r>
      <w:r w:rsidR="00254B55" w:rsidRPr="00254B55">
        <w:rPr>
          <w:rFonts w:ascii="Open Sans" w:hAnsi="Open Sans" w:cs="Open Sans"/>
          <w:sz w:val="22"/>
          <w:szCs w:val="22"/>
        </w:rPr>
        <w:t>swoim zakresem przedmiotowi niniejszego postępowania o łącznej wartości nie mniejszej niż 50 tysięcy złotych netto.</w:t>
      </w:r>
    </w:p>
    <w:bookmarkEnd w:id="23"/>
    <w:p w14:paraId="2731CA28" w14:textId="77777777" w:rsidR="00254B55" w:rsidRDefault="00254B55" w:rsidP="00CE59D5">
      <w:pPr>
        <w:spacing w:line="276" w:lineRule="auto"/>
        <w:jc w:val="both"/>
        <w:rPr>
          <w:rFonts w:ascii="Open Sans" w:hAnsi="Open Sans" w:cs="Open Sans"/>
          <w:sz w:val="22"/>
          <w:szCs w:val="22"/>
        </w:rPr>
      </w:pPr>
    </w:p>
    <w:bookmarkEnd w:id="21"/>
    <w:bookmarkEnd w:id="22"/>
    <w:p w14:paraId="614CFEC1" w14:textId="7E844CD0" w:rsidR="00B735DF" w:rsidRPr="00563237" w:rsidRDefault="00B735DF" w:rsidP="00B735DF">
      <w:pPr>
        <w:spacing w:line="276" w:lineRule="auto"/>
        <w:jc w:val="both"/>
        <w:rPr>
          <w:rFonts w:ascii="Open Sans" w:hAnsi="Open Sans" w:cs="Open Sans"/>
          <w:sz w:val="22"/>
          <w:szCs w:val="22"/>
        </w:rPr>
      </w:pPr>
      <w:r w:rsidRPr="00563237">
        <w:rPr>
          <w:rFonts w:ascii="Open Sans" w:hAnsi="Open Sans" w:cs="Open Sans"/>
          <w:sz w:val="22"/>
          <w:szCs w:val="22"/>
        </w:rPr>
        <w:t>7.</w:t>
      </w:r>
      <w:r w:rsidRPr="00563237">
        <w:rPr>
          <w:rFonts w:ascii="Open Sans" w:hAnsi="Open Sans" w:cs="Open Sans"/>
          <w:sz w:val="22"/>
          <w:szCs w:val="22"/>
        </w:rPr>
        <w:tab/>
      </w:r>
      <w:r w:rsidRPr="00563237">
        <w:rPr>
          <w:rFonts w:ascii="Open Sans" w:hAnsi="Open Sans" w:cs="Open Sans"/>
          <w:sz w:val="22"/>
          <w:szCs w:val="22"/>
          <w:u w:val="single"/>
        </w:rPr>
        <w:t xml:space="preserve">Podstawy wykluczenia z postępowania </w:t>
      </w:r>
      <w:r w:rsidRPr="00563237">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t>
      </w:r>
      <w:r>
        <w:rPr>
          <w:rFonts w:ascii="Open Sans" w:hAnsi="Open Sans" w:cs="Open Sans"/>
          <w:sz w:val="22"/>
          <w:szCs w:val="22"/>
        </w:rPr>
        <w:lastRenderedPageBreak/>
        <w:t xml:space="preserve">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Pr="00563237" w:rsidRDefault="00B735DF" w:rsidP="00B735DF">
      <w:pPr>
        <w:spacing w:line="276" w:lineRule="auto"/>
        <w:ind w:left="360"/>
        <w:jc w:val="both"/>
        <w:rPr>
          <w:rFonts w:ascii="Open Sans" w:hAnsi="Open Sans" w:cs="Open Sans"/>
          <w:sz w:val="22"/>
          <w:szCs w:val="22"/>
          <w:u w:val="single"/>
        </w:rPr>
      </w:pPr>
      <w:r w:rsidRPr="00563237">
        <w:rPr>
          <w:rFonts w:ascii="Open Sans" w:hAnsi="Open Sans" w:cs="Open Sans"/>
          <w:sz w:val="22"/>
          <w:szCs w:val="22"/>
        </w:rPr>
        <w:t>8.</w:t>
      </w:r>
      <w:r w:rsidRPr="00563237">
        <w:rPr>
          <w:rFonts w:ascii="Open Sans" w:hAnsi="Open Sans" w:cs="Open Sans"/>
          <w:sz w:val="22"/>
          <w:szCs w:val="22"/>
        </w:rPr>
        <w:tab/>
      </w:r>
      <w:r w:rsidRPr="00563237">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Pr="00563237" w:rsidRDefault="00B735DF" w:rsidP="00B735DF">
      <w:pPr>
        <w:spacing w:line="276" w:lineRule="auto"/>
        <w:ind w:left="360"/>
        <w:jc w:val="both"/>
        <w:rPr>
          <w:rFonts w:ascii="Open Sans" w:hAnsi="Open Sans" w:cs="Open Sans"/>
          <w:sz w:val="22"/>
          <w:szCs w:val="22"/>
        </w:rPr>
      </w:pPr>
    </w:p>
    <w:p w14:paraId="1C05BA90" w14:textId="77777777" w:rsidR="00B735DF" w:rsidRPr="00563237" w:rsidRDefault="00B735DF" w:rsidP="00B735DF">
      <w:pPr>
        <w:spacing w:line="276" w:lineRule="auto"/>
        <w:ind w:left="360"/>
        <w:jc w:val="both"/>
        <w:rPr>
          <w:rFonts w:ascii="Open Sans" w:hAnsi="Open Sans" w:cs="Open Sans"/>
          <w:sz w:val="22"/>
          <w:szCs w:val="22"/>
        </w:rPr>
      </w:pPr>
      <w:r w:rsidRPr="00563237">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Pr="00563237" w:rsidRDefault="00B735DF" w:rsidP="00B735DF">
      <w:pPr>
        <w:spacing w:line="276" w:lineRule="auto"/>
        <w:ind w:left="360"/>
        <w:jc w:val="both"/>
        <w:rPr>
          <w:rFonts w:ascii="Open Sans" w:hAnsi="Open Sans" w:cs="Open Sans"/>
          <w:color w:val="000000"/>
          <w:sz w:val="22"/>
          <w:szCs w:val="22"/>
        </w:rPr>
      </w:pPr>
    </w:p>
    <w:p w14:paraId="1295CF0B" w14:textId="2729DA71"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 xml:space="preserve">8.3. W zakresie nieuregulowanym ustawą Pzp lub niniejszą SWZ do oświadczeń </w:t>
      </w:r>
      <w:r w:rsidRPr="00563237">
        <w:rPr>
          <w:rFonts w:ascii="Open Sans" w:hAnsi="Open Sans" w:cs="Open Sans"/>
          <w:color w:val="000000"/>
          <w:sz w:val="22"/>
          <w:szCs w:val="22"/>
        </w:rPr>
        <w:br/>
        <w:t xml:space="preserve">i dokumentów składanych przez Wykonawcę w postępowaniu zastosowanie mają </w:t>
      </w:r>
      <w:r w:rsidRPr="00563237">
        <w:rPr>
          <w:rFonts w:ascii="Open Sans" w:hAnsi="Open Sans" w:cs="Open Sans"/>
          <w:color w:val="000000"/>
          <w:sz w:val="22"/>
          <w:szCs w:val="22"/>
        </w:rPr>
        <w:br/>
        <w:t xml:space="preserve">w szczególności przepisy rozporządzenia Ministra Rozwoju Pracy i Technologii </w:t>
      </w:r>
      <w:r w:rsidRPr="00563237">
        <w:rPr>
          <w:rFonts w:ascii="Open Sans" w:hAnsi="Open Sans" w:cs="Open Sans"/>
          <w:color w:val="000000"/>
          <w:sz w:val="22"/>
          <w:szCs w:val="22"/>
        </w:rPr>
        <w:br/>
        <w:t xml:space="preserve">z dnia 23 grudnia 2020 roku w sprawie podmiotowych środków dowodowych oraz innych dokumentów lub oświadczeń, jakich może żądać Zamawiający </w:t>
      </w:r>
      <w:r w:rsidR="00613F64">
        <w:rPr>
          <w:rFonts w:ascii="Open Sans" w:hAnsi="Open Sans" w:cs="Open Sans"/>
          <w:color w:val="000000"/>
          <w:sz w:val="22"/>
          <w:szCs w:val="22"/>
        </w:rPr>
        <w:br/>
      </w:r>
      <w:r w:rsidRPr="00563237">
        <w:rPr>
          <w:rFonts w:ascii="Open Sans" w:hAnsi="Open Sans" w:cs="Open Sans"/>
          <w:color w:val="000000"/>
          <w:sz w:val="22"/>
          <w:szCs w:val="22"/>
        </w:rPr>
        <w:t>od Wykonawcy.</w:t>
      </w:r>
    </w:p>
    <w:p w14:paraId="18349A56" w14:textId="77777777" w:rsidR="00B735DF" w:rsidRPr="00563237" w:rsidRDefault="00B735DF" w:rsidP="00B735DF">
      <w:pPr>
        <w:spacing w:line="276" w:lineRule="auto"/>
        <w:ind w:left="360"/>
        <w:jc w:val="both"/>
        <w:rPr>
          <w:rFonts w:ascii="Open Sans" w:hAnsi="Open Sans" w:cs="Open Sans"/>
          <w:color w:val="000000"/>
          <w:sz w:val="22"/>
          <w:szCs w:val="22"/>
        </w:rPr>
      </w:pPr>
    </w:p>
    <w:p w14:paraId="351197B4" w14:textId="465A97E3"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w:t>
      </w:r>
      <w:r w:rsidR="00D51104" w:rsidRPr="00563237">
        <w:rPr>
          <w:rFonts w:ascii="Open Sans" w:hAnsi="Open Sans" w:cs="Open Sans"/>
          <w:color w:val="000000"/>
          <w:sz w:val="22"/>
          <w:szCs w:val="22"/>
        </w:rPr>
        <w:t xml:space="preserve">.4. </w:t>
      </w:r>
      <w:r w:rsidRPr="00563237">
        <w:rPr>
          <w:rFonts w:ascii="Open Sans" w:hAnsi="Open Sans" w:cs="Open Sans"/>
          <w:color w:val="000000"/>
          <w:sz w:val="22"/>
          <w:szCs w:val="22"/>
        </w:rPr>
        <w:t xml:space="preserve">Zamawiający wezwie Wykonawcę, którego oferta zostanie oceniona najwyżej, do złożenia w wyznaczonym terminie, nie krótszym niż 5 dni od dnia wezwania, </w:t>
      </w:r>
      <w:r w:rsidRPr="00563237">
        <w:rPr>
          <w:rFonts w:ascii="Open Sans" w:hAnsi="Open Sans" w:cs="Open Sans"/>
          <w:color w:val="000000"/>
          <w:sz w:val="22"/>
          <w:szCs w:val="22"/>
          <w:u w:val="single"/>
        </w:rPr>
        <w:t>podmiotowych środków dowodowych</w:t>
      </w:r>
      <w:r w:rsidRPr="00563237">
        <w:rPr>
          <w:rFonts w:ascii="Open Sans" w:hAnsi="Open Sans" w:cs="Open San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24"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 xml:space="preserve">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w:t>
      </w:r>
      <w:r>
        <w:rPr>
          <w:rFonts w:ascii="Open Sans" w:hAnsi="Open Sans" w:cs="Open Sans"/>
          <w:color w:val="000000"/>
          <w:sz w:val="22"/>
          <w:szCs w:val="22"/>
        </w:rPr>
        <w:lastRenderedPageBreak/>
        <w:t>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Pr="001D5ADD"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 xml:space="preserve">sporządzonych nie wcześniej niż 3 miesiące przed jej złożeniem, jeżeli </w:t>
      </w:r>
      <w:r w:rsidRPr="001D5ADD">
        <w:rPr>
          <w:rFonts w:ascii="Open Sans" w:hAnsi="Open Sans" w:cs="Open Sans"/>
          <w:color w:val="000000"/>
          <w:sz w:val="22"/>
          <w:szCs w:val="22"/>
        </w:rPr>
        <w:t>odrębne</w:t>
      </w:r>
      <w:r w:rsidR="00D9062E" w:rsidRPr="001D5ADD">
        <w:rPr>
          <w:rFonts w:ascii="Open Sans" w:hAnsi="Open Sans" w:cs="Open Sans"/>
          <w:color w:val="000000"/>
          <w:sz w:val="22"/>
          <w:szCs w:val="22"/>
        </w:rPr>
        <w:t xml:space="preserve"> </w:t>
      </w:r>
      <w:r w:rsidRPr="001D5ADD">
        <w:rPr>
          <w:rFonts w:ascii="Open Sans" w:hAnsi="Open Sans" w:cs="Open Sans"/>
          <w:color w:val="000000"/>
          <w:sz w:val="22"/>
          <w:szCs w:val="22"/>
        </w:rPr>
        <w:t>przepisy wymagają wpisu do rejestru lub ewidencji;</w:t>
      </w:r>
    </w:p>
    <w:p w14:paraId="79BE8CA6" w14:textId="3E0EA99F" w:rsidR="002F3D25" w:rsidRPr="001D5ADD" w:rsidRDefault="00B078EB" w:rsidP="0096344F">
      <w:pPr>
        <w:widowControl w:val="0"/>
        <w:tabs>
          <w:tab w:val="left" w:pos="709"/>
        </w:tabs>
        <w:autoSpaceDE w:val="0"/>
        <w:autoSpaceDN w:val="0"/>
        <w:adjustRightInd w:val="0"/>
        <w:ind w:left="284" w:hanging="284"/>
        <w:jc w:val="both"/>
        <w:rPr>
          <w:rFonts w:ascii="Open Sans" w:hAnsi="Open Sans" w:cs="Open Sans"/>
          <w:sz w:val="22"/>
          <w:szCs w:val="22"/>
          <w:u w:val="single"/>
        </w:rPr>
      </w:pPr>
      <w:r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00B109CD" w:rsidRPr="001D5ADD">
        <w:rPr>
          <w:rFonts w:ascii="Open Sans" w:hAnsi="Open Sans" w:cs="Open Sans"/>
          <w:color w:val="000000"/>
          <w:sz w:val="22"/>
          <w:szCs w:val="22"/>
        </w:rPr>
        <w:t xml:space="preserve">.3 </w:t>
      </w:r>
      <w:r w:rsidR="0096344F">
        <w:rPr>
          <w:rFonts w:ascii="Open Sans" w:hAnsi="Open Sans" w:cs="Open Sans"/>
          <w:color w:val="000000"/>
          <w:sz w:val="22"/>
          <w:szCs w:val="22"/>
        </w:rPr>
        <w:t xml:space="preserve">Wpis do rejestru BDO </w:t>
      </w:r>
      <w:r w:rsidR="0096344F" w:rsidRPr="0096344F">
        <w:rPr>
          <w:rFonts w:ascii="Open Sans" w:hAnsi="Open Sans" w:cs="Open Sans"/>
          <w:color w:val="000000"/>
          <w:sz w:val="22"/>
          <w:szCs w:val="22"/>
        </w:rPr>
        <w:t xml:space="preserve"> zgodnie z Ustawą o odpadach z dnia 14 grudnia 2012 roku (Dz.U. z 2020 r poz.797) w zakresie zgodnym z niniejszym </w:t>
      </w:r>
      <w:r w:rsidR="0096344F">
        <w:rPr>
          <w:rFonts w:ascii="Open Sans" w:hAnsi="Open Sans" w:cs="Open Sans"/>
          <w:color w:val="000000"/>
          <w:sz w:val="22"/>
          <w:szCs w:val="22"/>
        </w:rPr>
        <w:t>SWZ.</w:t>
      </w:r>
      <w:r w:rsidR="0096344F" w:rsidRPr="0096344F">
        <w:t xml:space="preserve"> </w:t>
      </w:r>
    </w:p>
    <w:p w14:paraId="5357A715" w14:textId="281162F9" w:rsidR="002F3D25" w:rsidRPr="001D5ADD" w:rsidRDefault="00D51104" w:rsidP="002F3D25">
      <w:pPr>
        <w:widowControl w:val="0"/>
        <w:tabs>
          <w:tab w:val="left" w:pos="709"/>
        </w:tabs>
        <w:autoSpaceDE w:val="0"/>
        <w:autoSpaceDN w:val="0"/>
        <w:adjustRightInd w:val="0"/>
        <w:jc w:val="both"/>
        <w:rPr>
          <w:rFonts w:ascii="Open Sans" w:hAnsi="Open Sans" w:cs="Open Sans"/>
          <w:sz w:val="22"/>
          <w:szCs w:val="22"/>
        </w:rPr>
      </w:pPr>
      <w:r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Pr="001D5ADD">
        <w:rPr>
          <w:rFonts w:ascii="Open Sans" w:hAnsi="Open Sans" w:cs="Open Sans"/>
          <w:color w:val="000000"/>
          <w:sz w:val="22"/>
          <w:szCs w:val="22"/>
        </w:rPr>
        <w:t>4</w:t>
      </w:r>
      <w:r w:rsidR="00B109CD" w:rsidRPr="001D5ADD">
        <w:rPr>
          <w:rFonts w:ascii="Open Sans" w:hAnsi="Open Sans" w:cs="Open Sans"/>
          <w:color w:val="000000"/>
          <w:sz w:val="22"/>
          <w:szCs w:val="22"/>
        </w:rPr>
        <w:t>.4.</w:t>
      </w:r>
      <w:r w:rsidR="002F3D25" w:rsidRPr="001D5ADD">
        <w:rPr>
          <w:rFonts w:ascii="Open Sans" w:hAnsi="Open Sans" w:cs="Open Sans"/>
          <w:sz w:val="22"/>
          <w:szCs w:val="22"/>
        </w:rPr>
        <w:t xml:space="preserve"> </w:t>
      </w:r>
      <w:r w:rsidR="0096344F">
        <w:rPr>
          <w:rFonts w:ascii="Open Sans" w:hAnsi="Open Sans" w:cs="Open Sans"/>
          <w:sz w:val="22"/>
          <w:szCs w:val="22"/>
        </w:rPr>
        <w:t xml:space="preserve">Wykaz zrealizowanych usług  - Załącznik nr 6 </w:t>
      </w:r>
      <w:r w:rsidR="002F3D25" w:rsidRPr="001D5ADD">
        <w:rPr>
          <w:rFonts w:ascii="Open Sans" w:hAnsi="Open Sans" w:cs="Open Sans"/>
          <w:sz w:val="22"/>
          <w:szCs w:val="22"/>
        </w:rPr>
        <w:t>.</w:t>
      </w:r>
    </w:p>
    <w:p w14:paraId="6704BC3E" w14:textId="31955DD6" w:rsidR="00B109CD" w:rsidRPr="001D5ADD" w:rsidRDefault="00B109CD" w:rsidP="00B735DF">
      <w:pPr>
        <w:spacing w:line="276" w:lineRule="auto"/>
        <w:ind w:left="360"/>
        <w:jc w:val="both"/>
        <w:rPr>
          <w:rFonts w:ascii="Open Sans" w:hAnsi="Open Sans" w:cs="Open Sans"/>
          <w:color w:val="000000"/>
          <w:sz w:val="22"/>
          <w:szCs w:val="22"/>
        </w:rPr>
      </w:pPr>
      <w:r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Pr="001D5ADD">
        <w:rPr>
          <w:rFonts w:ascii="Open Sans" w:hAnsi="Open Sans" w:cs="Open Sans"/>
          <w:color w:val="000000"/>
          <w:sz w:val="22"/>
          <w:szCs w:val="22"/>
        </w:rPr>
        <w:t>.5.</w:t>
      </w:r>
      <w:r w:rsidR="002F3D25"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P</w:t>
      </w:r>
      <w:r w:rsidR="002F3D25" w:rsidRPr="001D5ADD">
        <w:rPr>
          <w:rFonts w:ascii="Open Sans" w:hAnsi="Open Sans" w:cs="Open Sans"/>
          <w:color w:val="000000"/>
          <w:sz w:val="22"/>
          <w:szCs w:val="22"/>
        </w:rPr>
        <w:t>olisa ubezpieczeniowa</w:t>
      </w:r>
      <w:r w:rsidR="00D51104" w:rsidRPr="001D5ADD">
        <w:rPr>
          <w:rFonts w:ascii="Open Sans" w:hAnsi="Open Sans" w:cs="Open Sans"/>
          <w:color w:val="000000"/>
          <w:sz w:val="22"/>
          <w:szCs w:val="22"/>
        </w:rPr>
        <w:t xml:space="preserve"> od odpowiedzialności cywilnej z tytułu prowadzonej działalności</w:t>
      </w:r>
    </w:p>
    <w:p w14:paraId="59885972" w14:textId="3C2199A0" w:rsidR="00B735DF" w:rsidRDefault="00B735DF" w:rsidP="00B735DF">
      <w:pPr>
        <w:spacing w:line="276" w:lineRule="auto"/>
        <w:ind w:left="360"/>
        <w:jc w:val="both"/>
        <w:rPr>
          <w:rFonts w:ascii="Open Sans" w:hAnsi="Open Sans" w:cs="Open Sans"/>
          <w:color w:val="000000"/>
          <w:sz w:val="22"/>
          <w:szCs w:val="22"/>
        </w:rPr>
      </w:pPr>
      <w:r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Pr="001D5ADD">
        <w:rPr>
          <w:rFonts w:ascii="Open Sans" w:hAnsi="Open Sans" w:cs="Open Sans"/>
          <w:color w:val="000000"/>
          <w:sz w:val="22"/>
          <w:szCs w:val="22"/>
        </w:rPr>
        <w:t>.</w:t>
      </w:r>
      <w:r w:rsidR="00B109CD" w:rsidRPr="001D5ADD">
        <w:rPr>
          <w:rFonts w:ascii="Open Sans" w:hAnsi="Open Sans" w:cs="Open Sans"/>
          <w:color w:val="000000"/>
          <w:sz w:val="22"/>
          <w:szCs w:val="22"/>
        </w:rPr>
        <w:t>6</w:t>
      </w:r>
      <w:r w:rsidRPr="001D5ADD">
        <w:rPr>
          <w:rFonts w:ascii="Open Sans" w:hAnsi="Open Sans" w:cs="Open Sans"/>
          <w:color w:val="000000"/>
          <w:sz w:val="22"/>
          <w:szCs w:val="22"/>
        </w:rPr>
        <w:t xml:space="preserve">. Wykaz  </w:t>
      </w:r>
      <w:r w:rsidR="00A154E6" w:rsidRPr="001D5ADD">
        <w:rPr>
          <w:rFonts w:ascii="Open Sans" w:hAnsi="Open Sans" w:cs="Open Sans"/>
          <w:color w:val="000000"/>
          <w:sz w:val="22"/>
          <w:szCs w:val="22"/>
        </w:rPr>
        <w:t xml:space="preserve">osób  do realizacji zamówienia  </w:t>
      </w:r>
      <w:r w:rsidRPr="001D5ADD">
        <w:rPr>
          <w:rFonts w:ascii="Open Sans" w:hAnsi="Open Sans" w:cs="Open Sans"/>
          <w:color w:val="000000"/>
          <w:sz w:val="22"/>
          <w:szCs w:val="22"/>
        </w:rPr>
        <w:t xml:space="preserve"> - Załącznik</w:t>
      </w:r>
      <w:r>
        <w:rPr>
          <w:rFonts w:ascii="Open Sans" w:hAnsi="Open Sans" w:cs="Open Sans"/>
          <w:color w:val="000000"/>
          <w:sz w:val="22"/>
          <w:szCs w:val="22"/>
        </w:rPr>
        <w:t xml:space="preserve"> nr 4 do SWZ</w:t>
      </w:r>
    </w:p>
    <w:p w14:paraId="4310C4D6" w14:textId="192989B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w:t>
      </w:r>
      <w:r w:rsidR="00B109CD">
        <w:rPr>
          <w:rFonts w:ascii="Open Sans" w:hAnsi="Open Sans" w:cs="Open Sans"/>
          <w:color w:val="000000"/>
          <w:sz w:val="22"/>
          <w:szCs w:val="22"/>
        </w:rPr>
        <w:t>7</w:t>
      </w:r>
      <w:r>
        <w:rPr>
          <w:rFonts w:ascii="Open Sans" w:hAnsi="Open Sans" w:cs="Open Sans"/>
          <w:color w:val="000000"/>
          <w:sz w:val="22"/>
          <w:szCs w:val="22"/>
        </w:rPr>
        <w:t xml:space="preserve">. Wykaz  </w:t>
      </w:r>
      <w:r w:rsidR="00A154E6">
        <w:rPr>
          <w:rFonts w:ascii="Open Sans" w:hAnsi="Open Sans" w:cs="Open Sans"/>
          <w:color w:val="000000"/>
          <w:sz w:val="22"/>
          <w:szCs w:val="22"/>
        </w:rPr>
        <w:t xml:space="preserve">sprzętu </w:t>
      </w:r>
      <w:r>
        <w:rPr>
          <w:rFonts w:ascii="Open Sans" w:hAnsi="Open Sans" w:cs="Open Sans"/>
          <w:color w:val="000000"/>
          <w:sz w:val="22"/>
          <w:szCs w:val="22"/>
        </w:rPr>
        <w:t>do</w:t>
      </w:r>
      <w:r w:rsidR="00404C41">
        <w:rPr>
          <w:rFonts w:ascii="Open Sans" w:hAnsi="Open Sans" w:cs="Open Sans"/>
          <w:color w:val="000000"/>
          <w:sz w:val="22"/>
          <w:szCs w:val="22"/>
        </w:rPr>
        <w:t xml:space="preserve"> realizacji zamówienia - </w:t>
      </w:r>
      <w:r>
        <w:rPr>
          <w:rFonts w:ascii="Open Sans" w:hAnsi="Open Sans" w:cs="Open Sans"/>
          <w:color w:val="000000"/>
          <w:sz w:val="22"/>
          <w:szCs w:val="22"/>
        </w:rPr>
        <w:t xml:space="preserve"> Załącznik nr </w:t>
      </w:r>
      <w:r w:rsidR="00404C41">
        <w:rPr>
          <w:rFonts w:ascii="Open Sans" w:hAnsi="Open Sans" w:cs="Open Sans"/>
          <w:color w:val="000000"/>
          <w:sz w:val="22"/>
          <w:szCs w:val="22"/>
        </w:rPr>
        <w:t>5</w:t>
      </w:r>
      <w:r>
        <w:rPr>
          <w:rFonts w:ascii="Open Sans" w:hAnsi="Open Sans" w:cs="Open Sans"/>
          <w:color w:val="000000"/>
          <w:sz w:val="22"/>
          <w:szCs w:val="22"/>
        </w:rPr>
        <w:t xml:space="preserve"> do SWZ </w:t>
      </w:r>
    </w:p>
    <w:p w14:paraId="0D218779" w14:textId="77777777" w:rsidR="0096344F" w:rsidRDefault="00B735DF" w:rsidP="0017443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bookmarkEnd w:id="24"/>
    </w:p>
    <w:p w14:paraId="6BCC966F" w14:textId="538E1752" w:rsidR="00B735DF" w:rsidRDefault="00B735DF" w:rsidP="0017443F">
      <w:pPr>
        <w:spacing w:line="276" w:lineRule="auto"/>
        <w:ind w:left="360"/>
        <w:jc w:val="both"/>
        <w:rPr>
          <w:rFonts w:ascii="Open Sans" w:hAnsi="Open Sans" w:cs="Open Sans"/>
          <w:sz w:val="22"/>
          <w:szCs w:val="22"/>
        </w:rPr>
      </w:pPr>
      <w:r>
        <w:rPr>
          <w:rFonts w:ascii="Open Sans" w:hAnsi="Open Sans" w:cs="Open Sans"/>
          <w:sz w:val="22"/>
          <w:szCs w:val="22"/>
        </w:rPr>
        <w:t xml:space="preserve">UWAGA ! </w:t>
      </w:r>
    </w:p>
    <w:p w14:paraId="22B4165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1355DA1B"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CF1FDD">
        <w:rPr>
          <w:rFonts w:ascii="Open Sans" w:hAnsi="Open Sans" w:cs="Open Sans"/>
          <w:sz w:val="22"/>
          <w:szCs w:val="22"/>
        </w:rPr>
        <w:t>.</w:t>
      </w:r>
    </w:p>
    <w:p w14:paraId="68B8D3AC" w14:textId="6758E11C" w:rsidR="00B735DF" w:rsidRPr="001D5ADD" w:rsidRDefault="00B735DF" w:rsidP="00B735DF">
      <w:pPr>
        <w:spacing w:line="276" w:lineRule="auto"/>
        <w:ind w:left="360"/>
        <w:jc w:val="both"/>
        <w:rPr>
          <w:rFonts w:ascii="Open Sans" w:hAnsi="Open Sans" w:cs="Open Sans"/>
          <w:sz w:val="22"/>
          <w:szCs w:val="22"/>
          <w:u w:val="single"/>
        </w:rPr>
      </w:pPr>
      <w:r w:rsidRPr="001D5ADD">
        <w:rPr>
          <w:rFonts w:ascii="Open Sans" w:hAnsi="Open Sans" w:cs="Open Sans"/>
          <w:sz w:val="22"/>
          <w:szCs w:val="22"/>
        </w:rPr>
        <w:t>9.</w:t>
      </w:r>
      <w:r w:rsidRPr="001D5ADD">
        <w:rPr>
          <w:rFonts w:ascii="Open Sans" w:hAnsi="Open Sans" w:cs="Open Sans"/>
          <w:sz w:val="22"/>
          <w:szCs w:val="22"/>
        </w:rPr>
        <w:tab/>
      </w:r>
      <w:r w:rsidRPr="001D5ADD">
        <w:rPr>
          <w:rFonts w:ascii="Open Sans" w:hAnsi="Open Sans" w:cs="Open Sans"/>
          <w:sz w:val="22"/>
          <w:szCs w:val="22"/>
          <w:u w:val="single"/>
        </w:rPr>
        <w:t>Poleganie na zasobach innych podmiotów</w:t>
      </w:r>
      <w:r w:rsidR="009C2B8F" w:rsidRPr="001D5ADD">
        <w:rPr>
          <w:rFonts w:ascii="Open Sans" w:hAnsi="Open Sans" w:cs="Open Sans"/>
          <w:sz w:val="22"/>
          <w:szCs w:val="22"/>
          <w:u w:val="single"/>
        </w:rPr>
        <w:t xml:space="preserve"> w celu potwierdzenia spełniania warunków udziału w postępowaniu</w:t>
      </w:r>
      <w:r w:rsidRPr="001D5ADD">
        <w:rPr>
          <w:rFonts w:ascii="Open Sans" w:hAnsi="Open Sans" w:cs="Open Sans"/>
          <w:sz w:val="22"/>
          <w:szCs w:val="22"/>
          <w:u w:val="single"/>
        </w:rPr>
        <w:t xml:space="preserve">. </w:t>
      </w:r>
    </w:p>
    <w:p w14:paraId="34E5D717" w14:textId="342A8367"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lastRenderedPageBreak/>
        <w:t>Wykonawca w celu potwierdzenia spełniania warunków udziału w postępowaniu, o których</w:t>
      </w:r>
      <w:r>
        <w:rPr>
          <w:rFonts w:ascii="Open Sans" w:hAnsi="Open Sans" w:cs="Open Sans"/>
          <w:sz w:val="22"/>
          <w:szCs w:val="22"/>
        </w:rPr>
        <w:t xml:space="preserve"> </w:t>
      </w:r>
      <w:r w:rsidRPr="009C2B8F">
        <w:rPr>
          <w:rFonts w:ascii="Open Sans" w:hAnsi="Open Sans" w:cs="Open Sans"/>
          <w:sz w:val="22"/>
          <w:szCs w:val="22"/>
        </w:rPr>
        <w:t xml:space="preserve">mowa w Rozdziale I pkt </w:t>
      </w:r>
      <w:r w:rsidR="00CE34C1">
        <w:rPr>
          <w:rFonts w:ascii="Open Sans" w:hAnsi="Open Sans" w:cs="Open Sans"/>
          <w:sz w:val="22"/>
          <w:szCs w:val="22"/>
        </w:rPr>
        <w:t>6</w:t>
      </w:r>
      <w:r w:rsidRPr="009C2B8F">
        <w:rPr>
          <w:rFonts w:ascii="Open Sans" w:hAnsi="Open Sans" w:cs="Open Sans"/>
          <w:sz w:val="22"/>
          <w:szCs w:val="22"/>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96344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Wykonawca, który polega na zdolnościach lub sytuacji podmiotów udostępniających zasoby,  </w:t>
      </w:r>
      <w:r w:rsidRPr="009C2B8F">
        <w:rPr>
          <w:rFonts w:ascii="Open Sans" w:hAnsi="Open Sans" w:cs="Open Sans"/>
          <w:sz w:val="22"/>
          <w:szCs w:val="22"/>
          <w:u w:val="single"/>
        </w:rPr>
        <w:t xml:space="preserve">składa, </w:t>
      </w:r>
      <w:r w:rsidRPr="0096344F">
        <w:rPr>
          <w:rFonts w:ascii="Open Sans" w:hAnsi="Open Sans" w:cs="Open Sans"/>
          <w:sz w:val="22"/>
          <w:szCs w:val="22"/>
          <w:u w:val="single"/>
        </w:rPr>
        <w:t>wraz z ofertą,</w:t>
      </w:r>
      <w:r w:rsidRPr="0096344F">
        <w:rPr>
          <w:rFonts w:ascii="Open Sans" w:hAnsi="Open Sans" w:cs="Open Sans"/>
          <w:sz w:val="22"/>
          <w:szCs w:val="22"/>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78BB85E6" w14:textId="5FEF1753"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6344F">
        <w:rPr>
          <w:rFonts w:ascii="Open Sans" w:hAnsi="Open Sans" w:cs="Open Sans"/>
          <w:sz w:val="22"/>
          <w:szCs w:val="22"/>
        </w:rPr>
        <w:t xml:space="preserve">Wykonawca, w przypadku polegania na zdolnościach lub sytuacji podmiotów udostępniających zasoby, </w:t>
      </w:r>
      <w:r w:rsidRPr="0096344F">
        <w:rPr>
          <w:rFonts w:ascii="Open Sans" w:hAnsi="Open Sans" w:cs="Open Sans"/>
          <w:sz w:val="22"/>
          <w:szCs w:val="22"/>
          <w:u w:val="single"/>
        </w:rPr>
        <w:t>składa wraz z Oświadczeniem, o którym mowa w Rozdziale I pkt</w:t>
      </w:r>
      <w:r w:rsidR="00CE34C1" w:rsidRPr="0096344F">
        <w:rPr>
          <w:rFonts w:ascii="Open Sans" w:hAnsi="Open Sans" w:cs="Open Sans"/>
          <w:sz w:val="22"/>
          <w:szCs w:val="22"/>
          <w:u w:val="single"/>
        </w:rPr>
        <w:t xml:space="preserve"> </w:t>
      </w:r>
      <w:r w:rsidR="008860A7" w:rsidRPr="0096344F">
        <w:rPr>
          <w:rFonts w:ascii="Open Sans" w:hAnsi="Open Sans" w:cs="Open Sans"/>
          <w:sz w:val="22"/>
          <w:szCs w:val="22"/>
          <w:u w:val="single"/>
        </w:rPr>
        <w:t>8.1 SW</w:t>
      </w:r>
      <w:r w:rsidRPr="0096344F">
        <w:rPr>
          <w:rFonts w:ascii="Open Sans" w:hAnsi="Open Sans" w:cs="Open Sans"/>
          <w:sz w:val="22"/>
          <w:szCs w:val="22"/>
          <w:u w:val="single"/>
        </w:rPr>
        <w:t>Z,</w:t>
      </w:r>
      <w:r w:rsidRPr="0096344F">
        <w:rPr>
          <w:rFonts w:ascii="Open Sans" w:hAnsi="Open Sans" w:cs="Open Sans"/>
          <w:sz w:val="22"/>
          <w:szCs w:val="22"/>
        </w:rPr>
        <w:t xml:space="preserve"> także OŚWIADCZENIE podmiotu udostępniającego zasoby, o którym mowa w art. 125 ust. 5 ustawy PZP , według</w:t>
      </w:r>
      <w:r w:rsidRPr="009C2B8F">
        <w:rPr>
          <w:rFonts w:ascii="Open Sans" w:hAnsi="Open Sans" w:cs="Open Sans"/>
          <w:sz w:val="22"/>
          <w:szCs w:val="22"/>
        </w:rPr>
        <w:t xml:space="preserve"> wzoru określonego </w:t>
      </w:r>
      <w:r w:rsidR="00CE34C1">
        <w:rPr>
          <w:rFonts w:ascii="Open Sans" w:hAnsi="Open Sans" w:cs="Open Sans"/>
          <w:sz w:val="22"/>
          <w:szCs w:val="22"/>
        </w:rPr>
        <w:t xml:space="preserve"> </w:t>
      </w:r>
      <w:r w:rsidRPr="009C2B8F">
        <w:rPr>
          <w:rFonts w:ascii="Open Sans" w:hAnsi="Open Sans" w:cs="Open Sans"/>
          <w:sz w:val="22"/>
          <w:szCs w:val="22"/>
        </w:rPr>
        <w:t>w</w:t>
      </w:r>
      <w:r w:rsidR="008860A7">
        <w:rPr>
          <w:rFonts w:ascii="Open Sans" w:hAnsi="Open Sans" w:cs="Open Sans"/>
          <w:sz w:val="22"/>
          <w:szCs w:val="22"/>
        </w:rPr>
        <w:t xml:space="preserve"> załączniku nr 1 do</w:t>
      </w:r>
      <w:r w:rsidRPr="009C2B8F">
        <w:rPr>
          <w:rFonts w:ascii="Open Sans" w:hAnsi="Open Sans" w:cs="Open Sans"/>
          <w:sz w:val="22"/>
          <w:szCs w:val="22"/>
        </w:rPr>
        <w:t xml:space="preserve"> SWZ , potwierdzające brak podstaw wykluczenia tego podmiotu oraz</w:t>
      </w:r>
      <w:r w:rsidR="008860A7">
        <w:rPr>
          <w:rFonts w:ascii="Open Sans" w:hAnsi="Open Sans" w:cs="Open Sans"/>
          <w:sz w:val="22"/>
          <w:szCs w:val="22"/>
        </w:rPr>
        <w:t xml:space="preserve"> </w:t>
      </w:r>
      <w:r w:rsidRPr="009C2B8F">
        <w:rPr>
          <w:rFonts w:ascii="Open Sans" w:hAnsi="Open Sans" w:cs="Open Sans"/>
          <w:sz w:val="22"/>
          <w:szCs w:val="22"/>
        </w:rPr>
        <w:t>odpowiednio</w:t>
      </w:r>
      <w:r w:rsidR="008860A7">
        <w:rPr>
          <w:rFonts w:ascii="Open Sans" w:hAnsi="Open Sans" w:cs="Open Sans"/>
          <w:sz w:val="22"/>
          <w:szCs w:val="22"/>
        </w:rPr>
        <w:t xml:space="preserve"> </w:t>
      </w:r>
      <w:r w:rsidRPr="009C2B8F">
        <w:rPr>
          <w:rFonts w:ascii="Open Sans" w:hAnsi="Open Sans" w:cs="Open Sans"/>
          <w:sz w:val="22"/>
          <w:szCs w:val="22"/>
        </w:rPr>
        <w:t>spełnianie</w:t>
      </w:r>
      <w:r w:rsidR="008860A7">
        <w:rPr>
          <w:rFonts w:ascii="Open Sans" w:hAnsi="Open Sans" w:cs="Open Sans"/>
          <w:sz w:val="22"/>
          <w:szCs w:val="22"/>
        </w:rPr>
        <w:t xml:space="preserve"> </w:t>
      </w:r>
      <w:r w:rsidRPr="009C2B8F">
        <w:rPr>
          <w:rFonts w:ascii="Open Sans" w:hAnsi="Open Sans" w:cs="Open Sans"/>
          <w:sz w:val="22"/>
          <w:szCs w:val="22"/>
        </w:rPr>
        <w:t>warunków</w:t>
      </w:r>
      <w:r w:rsidR="008860A7">
        <w:rPr>
          <w:rFonts w:ascii="Open Sans" w:hAnsi="Open Sans" w:cs="Open Sans"/>
          <w:sz w:val="22"/>
          <w:szCs w:val="22"/>
        </w:rPr>
        <w:t xml:space="preserve"> </w:t>
      </w:r>
      <w:r w:rsidRPr="009C2B8F">
        <w:rPr>
          <w:rFonts w:ascii="Open Sans" w:hAnsi="Open Sans" w:cs="Open Sans"/>
          <w:sz w:val="22"/>
          <w:szCs w:val="22"/>
        </w:rPr>
        <w:t xml:space="preserve">udziału w postępowaniu, w zakresie, w jakim Wykonawca powołuje się na jego zasoby. </w:t>
      </w:r>
    </w:p>
    <w:p w14:paraId="4D0CBF9E" w14:textId="13DE17A0" w:rsidR="009C2B8F" w:rsidRPr="009C2B8F" w:rsidRDefault="009C2B8F" w:rsidP="002017C2">
      <w:pPr>
        <w:pStyle w:val="Tekstpodstawowy"/>
        <w:numPr>
          <w:ilvl w:val="0"/>
          <w:numId w:val="7"/>
        </w:numPr>
        <w:ind w:left="284" w:hanging="284"/>
        <w:jc w:val="both"/>
        <w:rPr>
          <w:rFonts w:ascii="Open Sans" w:hAnsi="Open Sans" w:cs="Open Sans"/>
          <w:b/>
          <w:i/>
          <w:iCs/>
          <w:sz w:val="22"/>
        </w:rPr>
      </w:pPr>
      <w:r w:rsidRPr="009C2B8F">
        <w:rPr>
          <w:rFonts w:ascii="Open Sans" w:hAnsi="Open Sans" w:cs="Open Sans"/>
          <w:sz w:val="22"/>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CE34C1">
        <w:rPr>
          <w:rFonts w:ascii="Open Sans" w:hAnsi="Open Sans" w:cs="Open Sans"/>
          <w:sz w:val="22"/>
        </w:rPr>
        <w:t>8.4</w:t>
      </w:r>
      <w:r w:rsidRPr="009C2B8F">
        <w:rPr>
          <w:rFonts w:ascii="Open Sans" w:hAnsi="Open Sans" w:cs="Open Sans"/>
          <w:sz w:val="22"/>
        </w:rPr>
        <w:t xml:space="preserve"> SWZ, dotyczących tych podmiotów potwierdzających, że nie zachodzą wobec tych podmiotów podstawy wykluczenia z postępowania.</w:t>
      </w:r>
    </w:p>
    <w:p w14:paraId="7D1FDBFF" w14:textId="0F9FCA8B" w:rsidR="009C2B8F" w:rsidRPr="009C2B8F" w:rsidRDefault="009C2B8F" w:rsidP="002017C2">
      <w:pPr>
        <w:pStyle w:val="Akapitzlist"/>
        <w:numPr>
          <w:ilvl w:val="0"/>
          <w:numId w:val="7"/>
        </w:numPr>
        <w:autoSpaceDE w:val="0"/>
        <w:autoSpaceDN w:val="0"/>
        <w:adjustRightInd w:val="0"/>
        <w:ind w:left="284" w:hanging="284"/>
        <w:jc w:val="both"/>
        <w:rPr>
          <w:rFonts w:ascii="Open Sans" w:hAnsi="Open Sans" w:cs="Open Sans"/>
          <w:sz w:val="22"/>
          <w:szCs w:val="22"/>
        </w:rPr>
      </w:pPr>
      <w:r w:rsidRPr="009C2B8F">
        <w:rPr>
          <w:rFonts w:ascii="Open Sans" w:hAnsi="Open Sans" w:cs="Open Sans"/>
          <w:color w:val="000000"/>
          <w:sz w:val="22"/>
          <w:szCs w:val="22"/>
          <w:lang w:eastAsia="pl-PL"/>
        </w:rPr>
        <w:t xml:space="preserve">Do podmiotów udostępniających zasoby na zasadach określonych w </w:t>
      </w:r>
      <w:r w:rsidRPr="009C2B8F">
        <w:rPr>
          <w:rFonts w:ascii="Open Sans" w:hAnsi="Open Sans" w:cs="Open Sans"/>
          <w:color w:val="1B1B1B"/>
          <w:sz w:val="22"/>
          <w:szCs w:val="22"/>
          <w:lang w:eastAsia="pl-PL"/>
        </w:rPr>
        <w:t xml:space="preserve">art. 118 </w:t>
      </w:r>
      <w:r w:rsidRPr="009C2B8F">
        <w:rPr>
          <w:rFonts w:ascii="Open Sans" w:hAnsi="Open Sans" w:cs="Open Sans"/>
          <w:color w:val="000000"/>
          <w:sz w:val="22"/>
          <w:szCs w:val="22"/>
          <w:lang w:eastAsia="pl-PL"/>
        </w:rPr>
        <w:t>ustawy PZP, mających siedzibę lub miejsce zamieszkania poza terytorium Rzeczypospolitej Polskiej</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zapisy</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w Rozdziale I pkt 7 SWZ stosuje się odpowiednio.</w:t>
      </w:r>
    </w:p>
    <w:p w14:paraId="4A47D067" w14:textId="732EFF76" w:rsidR="009C2B8F" w:rsidRPr="009C2B8F" w:rsidRDefault="009C2B8F" w:rsidP="002017C2">
      <w:pPr>
        <w:pStyle w:val="Akapitzlist"/>
        <w:numPr>
          <w:ilvl w:val="0"/>
          <w:numId w:val="7"/>
        </w:numPr>
        <w:autoSpaceDE w:val="0"/>
        <w:autoSpaceDN w:val="0"/>
        <w:adjustRightInd w:val="0"/>
        <w:ind w:left="284" w:hanging="284"/>
        <w:jc w:val="both"/>
        <w:rPr>
          <w:rFonts w:ascii="Open Sans" w:hAnsi="Open Sans" w:cs="Open Sans"/>
          <w:sz w:val="22"/>
          <w:szCs w:val="22"/>
        </w:rPr>
      </w:pPr>
      <w:r w:rsidRPr="009C2B8F">
        <w:rPr>
          <w:rFonts w:ascii="Open Sans" w:hAnsi="Open Sans" w:cs="Open Sans"/>
          <w:sz w:val="22"/>
          <w:szCs w:val="22"/>
        </w:rPr>
        <w:t>Jeżeli zdolności techniczne lub zawodowe, sytuacja ekonomiczna lub finansowa podmiotu udostępniającego zasoby nie potwierdzają spełniania przez Wykonawcę warunków</w:t>
      </w:r>
      <w:r>
        <w:rPr>
          <w:rFonts w:ascii="Open Sans" w:hAnsi="Open Sans" w:cs="Open Sans"/>
          <w:sz w:val="22"/>
          <w:szCs w:val="22"/>
        </w:rPr>
        <w:t xml:space="preserve"> </w:t>
      </w:r>
      <w:r w:rsidRPr="009C2B8F">
        <w:rPr>
          <w:rFonts w:ascii="Open Sans" w:hAnsi="Open Sans" w:cs="Open Sans"/>
          <w:sz w:val="22"/>
          <w:szCs w:val="22"/>
        </w:rPr>
        <w:t>udziału</w:t>
      </w:r>
      <w:r>
        <w:rPr>
          <w:rFonts w:ascii="Open Sans" w:hAnsi="Open Sans" w:cs="Open Sans"/>
          <w:sz w:val="22"/>
          <w:szCs w:val="22"/>
        </w:rPr>
        <w:t xml:space="preserve"> </w:t>
      </w:r>
      <w:r w:rsidRPr="009C2B8F">
        <w:rPr>
          <w:rFonts w:ascii="Open Sans" w:hAnsi="Open Sans" w:cs="Open Sans"/>
          <w:sz w:val="22"/>
          <w:szCs w:val="22"/>
        </w:rPr>
        <w:t>w postępowaniu lub zachodzą wobec tego podmiotu podstawy wykluczenia, Zamawiający zażąda, aby Wykonawca w terminie określonym przez Zamawiającego:</w:t>
      </w:r>
    </w:p>
    <w:p w14:paraId="4012E88B"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6.1) zastąpił ten podmiot innym podmiotem lub podmiotami albo</w:t>
      </w:r>
    </w:p>
    <w:p w14:paraId="306FF044"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6.2) wykazał, że samodzielnie spełnia warunki udziału w postępowaniu.</w:t>
      </w:r>
    </w:p>
    <w:p w14:paraId="51613D64" w14:textId="2C05097A"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 odniesieniu do warunków dotyczących wykształcenia, kwalifikacji zawodowych </w:t>
      </w:r>
      <w:r w:rsidRPr="009C2B8F">
        <w:rPr>
          <w:rFonts w:ascii="Open Sans" w:hAnsi="Open Sans" w:cs="Open Sans"/>
          <w:sz w:val="22"/>
          <w:szCs w:val="22"/>
        </w:rPr>
        <w:br/>
        <w:t>lub doświadczenia Wykonawcy mogą polegać na zdolnościach podmiotów udostępniających zasoby, jeśli podmioty te wykonają roboty budowlane lub usługi, do</w:t>
      </w:r>
      <w:r>
        <w:rPr>
          <w:rFonts w:ascii="Open Sans" w:hAnsi="Open Sans" w:cs="Open Sans"/>
          <w:sz w:val="22"/>
          <w:szCs w:val="22"/>
        </w:rPr>
        <w:t xml:space="preserve"> </w:t>
      </w:r>
      <w:r w:rsidRPr="009C2B8F">
        <w:rPr>
          <w:rFonts w:ascii="Open Sans" w:hAnsi="Open Sans" w:cs="Open Sans"/>
          <w:sz w:val="22"/>
          <w:szCs w:val="22"/>
        </w:rPr>
        <w:t>realizacji</w:t>
      </w:r>
      <w:r>
        <w:rPr>
          <w:rFonts w:ascii="Open Sans" w:hAnsi="Open Sans" w:cs="Open Sans"/>
          <w:sz w:val="22"/>
          <w:szCs w:val="22"/>
        </w:rPr>
        <w:t xml:space="preserve"> </w:t>
      </w:r>
      <w:r w:rsidRPr="009C2B8F">
        <w:rPr>
          <w:rFonts w:ascii="Open Sans" w:hAnsi="Open Sans" w:cs="Open Sans"/>
          <w:sz w:val="22"/>
          <w:szCs w:val="22"/>
        </w:rPr>
        <w:t>których</w:t>
      </w:r>
      <w:r>
        <w:rPr>
          <w:rFonts w:ascii="Open Sans" w:hAnsi="Open Sans" w:cs="Open Sans"/>
          <w:sz w:val="22"/>
          <w:szCs w:val="22"/>
        </w:rPr>
        <w:t xml:space="preserve"> </w:t>
      </w:r>
      <w:r w:rsidRPr="009C2B8F">
        <w:rPr>
          <w:rFonts w:ascii="Open Sans" w:hAnsi="Open Sans" w:cs="Open Sans"/>
          <w:sz w:val="22"/>
          <w:szCs w:val="22"/>
        </w:rPr>
        <w:t>te</w:t>
      </w:r>
      <w:r>
        <w:rPr>
          <w:rFonts w:ascii="Open Sans" w:hAnsi="Open Sans" w:cs="Open Sans"/>
          <w:sz w:val="22"/>
          <w:szCs w:val="22"/>
        </w:rPr>
        <w:t xml:space="preserve"> </w:t>
      </w:r>
      <w:r w:rsidRPr="009C2B8F">
        <w:rPr>
          <w:rFonts w:ascii="Open Sans" w:hAnsi="Open Sans" w:cs="Open Sans"/>
          <w:sz w:val="22"/>
          <w:szCs w:val="22"/>
        </w:rPr>
        <w:t>zdolności są wymagane.</w:t>
      </w:r>
    </w:p>
    <w:p w14:paraId="1A7CF342" w14:textId="67D9ABCD"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2FF33" w14:textId="3F3AB9C4" w:rsidR="009C2B8F" w:rsidRPr="003676EC" w:rsidRDefault="009C2B8F" w:rsidP="009C2B8F">
      <w:pPr>
        <w:pStyle w:val="NormalnyWeb"/>
        <w:spacing w:before="0" w:after="0"/>
        <w:jc w:val="both"/>
        <w:rPr>
          <w:rFonts w:ascii="Open Sans" w:hAnsi="Open Sans" w:cs="Open Sans"/>
          <w:i/>
          <w:sz w:val="18"/>
          <w:szCs w:val="18"/>
          <w:u w:val="single"/>
        </w:rPr>
      </w:pPr>
      <w:r w:rsidRPr="003676EC">
        <w:rPr>
          <w:rFonts w:ascii="Open Sans" w:hAnsi="Open Sans" w:cs="Open Sans"/>
          <w:i/>
          <w:sz w:val="18"/>
          <w:szCs w:val="18"/>
          <w:u w:val="single"/>
        </w:rPr>
        <w:t>* ZOBOWIĄZANIE PODMIOTU UDOSTĘPNIAJĄCEGO ZASOBY musi potwierdzać, że stosunek łączący Wykonawcę z podmiotem udostępniającym zasoby gwarantuje rzeczywisty dostęp do</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tych</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zasobów oraz musi określać w szczególności:</w:t>
      </w:r>
    </w:p>
    <w:p w14:paraId="70052A2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zakres dostępnych Wykonawcy zasobów podmiotu udostępniającego zasoby;</w:t>
      </w:r>
    </w:p>
    <w:p w14:paraId="112E35B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sposób i okres udostępnienia Wykonawcy i wykorzystania przez niego zasobów podmiotu udostępniającego te zasoby przy wykonywaniu zamówienia;</w:t>
      </w:r>
    </w:p>
    <w:p w14:paraId="72B5DA07" w14:textId="66D3841B" w:rsid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czy i w jakim zakresie podmiot udostępniający zasoby, na zdolnościach którego Wykonawca</w:t>
      </w:r>
      <w:r w:rsidR="00AD3AB1">
        <w:rPr>
          <w:rFonts w:ascii="Open Sans" w:hAnsi="Open Sans" w:cs="Open Sans"/>
          <w:i/>
          <w:sz w:val="22"/>
          <w:szCs w:val="22"/>
        </w:rPr>
        <w:t xml:space="preserve"> </w:t>
      </w:r>
      <w:r w:rsidRPr="009C2B8F">
        <w:rPr>
          <w:rFonts w:ascii="Open Sans" w:hAnsi="Open Sans" w:cs="Open Sans"/>
          <w:i/>
          <w:sz w:val="22"/>
          <w:szCs w:val="22"/>
        </w:rPr>
        <w:t>polega</w:t>
      </w:r>
      <w:r w:rsidR="00AD3AB1">
        <w:rPr>
          <w:rFonts w:ascii="Open Sans" w:hAnsi="Open Sans" w:cs="Open Sans"/>
          <w:i/>
          <w:sz w:val="22"/>
          <w:szCs w:val="22"/>
        </w:rPr>
        <w:t xml:space="preserve"> </w:t>
      </w:r>
      <w:r w:rsidRPr="009C2B8F">
        <w:rPr>
          <w:rFonts w:ascii="Open Sans" w:hAnsi="Open Sans" w:cs="Open Sans"/>
          <w:i/>
          <w:sz w:val="22"/>
          <w:szCs w:val="22"/>
        </w:rPr>
        <w:t>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78"/>
      </w:tblGrid>
      <w:tr w:rsidR="009C2B8F" w:rsidRPr="009C2B8F" w14:paraId="195371E6" w14:textId="77777777" w:rsidTr="003676EC">
        <w:tc>
          <w:tcPr>
            <w:tcW w:w="8778" w:type="dxa"/>
          </w:tcPr>
          <w:p w14:paraId="457A3681" w14:textId="77777777" w:rsidR="009C2B8F" w:rsidRPr="003676EC" w:rsidRDefault="009C2B8F" w:rsidP="00D47321">
            <w:pPr>
              <w:autoSpaceDE w:val="0"/>
              <w:jc w:val="right"/>
              <w:rPr>
                <w:rFonts w:ascii="Open Sans" w:hAnsi="Open Sans" w:cs="Open Sans"/>
                <w:bCs/>
                <w:i/>
                <w:sz w:val="16"/>
                <w:szCs w:val="16"/>
                <w:u w:val="single"/>
              </w:rPr>
            </w:pPr>
            <w:r w:rsidRPr="003676EC">
              <w:rPr>
                <w:rFonts w:ascii="Open Sans" w:hAnsi="Open Sans" w:cs="Open Sans"/>
                <w:bCs/>
                <w:i/>
                <w:sz w:val="16"/>
                <w:szCs w:val="16"/>
                <w:u w:val="single"/>
              </w:rPr>
              <w:t>WZÓR ZOBOWIĄZANIA</w:t>
            </w:r>
          </w:p>
          <w:p w14:paraId="7C89C55B" w14:textId="77777777" w:rsidR="009C2B8F" w:rsidRPr="003676EC" w:rsidRDefault="009C2B8F" w:rsidP="00D47321">
            <w:pPr>
              <w:autoSpaceDE w:val="0"/>
              <w:jc w:val="center"/>
              <w:rPr>
                <w:rFonts w:ascii="Open Sans" w:hAnsi="Open Sans" w:cs="Open Sans"/>
                <w:b/>
                <w:bCs/>
                <w:sz w:val="16"/>
                <w:szCs w:val="16"/>
              </w:rPr>
            </w:pPr>
          </w:p>
          <w:p w14:paraId="4C6533BC"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ZOBOWIĄZANIE</w:t>
            </w:r>
          </w:p>
          <w:p w14:paraId="617EA0EA"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F7060E" w:rsidRDefault="009C2B8F" w:rsidP="00D47321">
            <w:pPr>
              <w:autoSpaceDE w:val="0"/>
              <w:jc w:val="center"/>
              <w:rPr>
                <w:rFonts w:ascii="Open Sans" w:hAnsi="Open Sans" w:cs="Open Sans"/>
                <w:sz w:val="18"/>
                <w:szCs w:val="18"/>
              </w:rPr>
            </w:pPr>
          </w:p>
          <w:p w14:paraId="051E677E" w14:textId="387D7D7C" w:rsidR="009C2B8F" w:rsidRPr="00F7060E" w:rsidRDefault="009C2B8F" w:rsidP="00D47321">
            <w:pPr>
              <w:autoSpaceDE w:val="0"/>
              <w:jc w:val="both"/>
              <w:rPr>
                <w:rFonts w:ascii="Open Sans" w:eastAsia="Segoe UI" w:hAnsi="Open Sans" w:cs="Open Sans"/>
                <w:i/>
                <w:sz w:val="18"/>
                <w:szCs w:val="18"/>
              </w:rPr>
            </w:pPr>
            <w:r w:rsidRPr="00F7060E">
              <w:rPr>
                <w:rFonts w:ascii="Open Sans" w:hAnsi="Open Sans" w:cs="Open Sans"/>
                <w:sz w:val="18"/>
                <w:szCs w:val="18"/>
              </w:rPr>
              <w:t>Ja(/My) niżej podpisany(/ni) …………….…….................………..……………… będąc upoważnionym(/mi) do reprezentowania:</w:t>
            </w:r>
          </w:p>
          <w:p w14:paraId="7A750AD0" w14:textId="77777777" w:rsidR="009C2B8F" w:rsidRPr="00F7060E" w:rsidRDefault="009C2B8F" w:rsidP="00D47321">
            <w:pPr>
              <w:autoSpaceDE w:val="0"/>
              <w:spacing w:after="60"/>
              <w:jc w:val="both"/>
              <w:rPr>
                <w:rFonts w:ascii="Open Sans" w:hAnsi="Open Sans" w:cs="Open Sans"/>
                <w:i/>
                <w:sz w:val="18"/>
                <w:szCs w:val="18"/>
              </w:rPr>
            </w:pPr>
            <w:r w:rsidRPr="00F7060E">
              <w:rPr>
                <w:rFonts w:ascii="Open Sans" w:eastAsia="Segoe UI" w:hAnsi="Open Sans" w:cs="Open Sans"/>
                <w:i/>
                <w:sz w:val="18"/>
                <w:szCs w:val="18"/>
              </w:rPr>
              <w:t xml:space="preserve">                                                             </w:t>
            </w:r>
            <w:r w:rsidRPr="00F7060E">
              <w:rPr>
                <w:rFonts w:ascii="Open Sans" w:hAnsi="Open Sans" w:cs="Open Sans"/>
                <w:i/>
                <w:sz w:val="18"/>
                <w:szCs w:val="18"/>
              </w:rPr>
              <w:t>(imię i nazwisko składającego oświadczenie)</w:t>
            </w:r>
          </w:p>
          <w:p w14:paraId="772CB6AF" w14:textId="6CEC3C83" w:rsidR="009C2B8F" w:rsidRPr="00F7060E" w:rsidRDefault="009C2B8F" w:rsidP="00D47321">
            <w:pPr>
              <w:autoSpaceDE w:val="0"/>
              <w:jc w:val="both"/>
              <w:rPr>
                <w:rFonts w:ascii="Open Sans" w:eastAsia="Segoe UI" w:hAnsi="Open Sans" w:cs="Open Sans"/>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096951C9" w14:textId="5B6126B3" w:rsidR="009C2B8F" w:rsidRPr="00F7060E" w:rsidRDefault="009C2B8F" w:rsidP="00D47321">
            <w:pPr>
              <w:autoSpaceDE w:val="0"/>
              <w:rPr>
                <w:rFonts w:ascii="Open Sans" w:hAnsi="Open Sans" w:cs="Open Sans"/>
                <w:sz w:val="18"/>
                <w:szCs w:val="18"/>
              </w:rPr>
            </w:pPr>
            <w:r w:rsidRPr="00F7060E">
              <w:rPr>
                <w:rFonts w:ascii="Open Sans" w:eastAsia="Segoe UI" w:hAnsi="Open Sans" w:cs="Open Sans"/>
                <w:sz w:val="18"/>
                <w:szCs w:val="18"/>
              </w:rPr>
              <w:t xml:space="preserve">                                                </w:t>
            </w:r>
            <w:r w:rsidRPr="00F7060E">
              <w:rPr>
                <w:rFonts w:ascii="Open Sans" w:hAnsi="Open Sans" w:cs="Open Sans"/>
                <w:i/>
                <w:sz w:val="18"/>
                <w:szCs w:val="18"/>
              </w:rPr>
              <w:t>(nazwa i adres podmiotu udostępniającego zasoby)</w:t>
            </w:r>
          </w:p>
          <w:p w14:paraId="28734963" w14:textId="77777777" w:rsidR="009C2B8F" w:rsidRPr="00F7060E" w:rsidRDefault="009C2B8F" w:rsidP="00D47321">
            <w:pPr>
              <w:autoSpaceDE w:val="0"/>
              <w:spacing w:after="60"/>
              <w:rPr>
                <w:rFonts w:ascii="Open Sans" w:hAnsi="Open Sans" w:cs="Open Sans"/>
                <w:sz w:val="18"/>
                <w:szCs w:val="18"/>
              </w:rPr>
            </w:pPr>
            <w:r w:rsidRPr="00F7060E">
              <w:rPr>
                <w:rFonts w:ascii="Open Sans" w:hAnsi="Open Sans" w:cs="Open Sans"/>
                <w:sz w:val="18"/>
                <w:szCs w:val="18"/>
              </w:rPr>
              <w:t>o ś w i a d c z a m(/y),</w:t>
            </w:r>
          </w:p>
          <w:p w14:paraId="69D32BBC" w14:textId="43935EA5"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że wyżej wymieniony podmiot, stosownie do art. 118 ust. 1 ustawy z dnia 11 września 2019 r. Prawo zamówień publicznych (</w:t>
            </w:r>
            <w:r w:rsidR="00B34417">
              <w:rPr>
                <w:rFonts w:ascii="Open Sans" w:hAnsi="Open Sans" w:cs="Open Sans"/>
                <w:sz w:val="18"/>
                <w:szCs w:val="18"/>
              </w:rPr>
              <w:t xml:space="preserve"> t.j. </w:t>
            </w:r>
            <w:r w:rsidRPr="00F7060E">
              <w:rPr>
                <w:rFonts w:ascii="Open Sans" w:hAnsi="Open Sans" w:cs="Open Sans"/>
                <w:sz w:val="18"/>
                <w:szCs w:val="18"/>
              </w:rPr>
              <w:t>Dz. U. z 20</w:t>
            </w:r>
            <w:r w:rsidR="00B34417">
              <w:rPr>
                <w:rFonts w:ascii="Open Sans" w:hAnsi="Open Sans" w:cs="Open Sans"/>
                <w:sz w:val="18"/>
                <w:szCs w:val="18"/>
              </w:rPr>
              <w:t>21</w:t>
            </w:r>
            <w:r w:rsidRPr="00F7060E">
              <w:rPr>
                <w:rFonts w:ascii="Open Sans" w:hAnsi="Open Sans" w:cs="Open Sans"/>
                <w:sz w:val="18"/>
                <w:szCs w:val="18"/>
              </w:rPr>
              <w:t xml:space="preserve"> r.,</w:t>
            </w:r>
            <w:r w:rsidR="00B34417">
              <w:rPr>
                <w:rFonts w:ascii="Open Sans" w:hAnsi="Open Sans" w:cs="Open Sans"/>
                <w:sz w:val="18"/>
                <w:szCs w:val="18"/>
              </w:rPr>
              <w:t xml:space="preserve"> </w:t>
            </w:r>
            <w:r w:rsidRPr="00F7060E">
              <w:rPr>
                <w:rFonts w:ascii="Open Sans" w:hAnsi="Open Sans" w:cs="Open Sans"/>
                <w:sz w:val="18"/>
                <w:szCs w:val="18"/>
              </w:rPr>
              <w:t xml:space="preserve">poz. </w:t>
            </w:r>
            <w:r w:rsidR="00B34417">
              <w:rPr>
                <w:rFonts w:ascii="Open Sans" w:hAnsi="Open Sans" w:cs="Open Sans"/>
                <w:sz w:val="18"/>
                <w:szCs w:val="18"/>
              </w:rPr>
              <w:t>1129</w:t>
            </w:r>
            <w:r w:rsidRPr="00F7060E">
              <w:rPr>
                <w:rFonts w:ascii="Open Sans" w:hAnsi="Open Sans" w:cs="Open Sans"/>
                <w:sz w:val="18"/>
                <w:szCs w:val="18"/>
              </w:rPr>
              <w:t xml:space="preserve"> z późn. zm.) odda do dyspozycji Wykonawcy</w:t>
            </w:r>
          </w:p>
          <w:p w14:paraId="6541C427" w14:textId="59FE3D33" w:rsidR="009C2B8F" w:rsidRPr="00F7060E" w:rsidRDefault="009C2B8F" w:rsidP="00D47321">
            <w:pPr>
              <w:autoSpaceDE w:val="0"/>
              <w:jc w:val="both"/>
              <w:rPr>
                <w:rFonts w:ascii="Open Sans" w:eastAsia="Segoe UI" w:hAnsi="Open Sans" w:cs="Open Sans"/>
                <w:i/>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270F0BD9" w14:textId="0EB3FDFA" w:rsidR="009C2B8F" w:rsidRPr="00F7060E" w:rsidRDefault="009C2B8F" w:rsidP="00D47321">
            <w:pPr>
              <w:autoSpaceDE w:val="0"/>
              <w:rPr>
                <w:rFonts w:ascii="Open Sans" w:hAnsi="Open Sans" w:cs="Open Sans"/>
                <w:i/>
                <w:sz w:val="18"/>
                <w:szCs w:val="18"/>
              </w:rPr>
            </w:pPr>
            <w:r w:rsidRPr="00F7060E">
              <w:rPr>
                <w:rFonts w:ascii="Open Sans" w:eastAsia="Segoe UI" w:hAnsi="Open Sans" w:cs="Open Sans"/>
                <w:i/>
                <w:sz w:val="18"/>
                <w:szCs w:val="18"/>
              </w:rPr>
              <w:t xml:space="preserve">                                                                  </w:t>
            </w:r>
            <w:r w:rsidRPr="00F7060E">
              <w:rPr>
                <w:rFonts w:ascii="Open Sans" w:hAnsi="Open Sans" w:cs="Open Sans"/>
                <w:i/>
                <w:sz w:val="18"/>
                <w:szCs w:val="18"/>
              </w:rPr>
              <w:t>(nazwa i adres  Wykonawcy składającego ofertę)</w:t>
            </w:r>
          </w:p>
          <w:p w14:paraId="07464B18" w14:textId="77777777" w:rsidR="009C2B8F" w:rsidRPr="00F7060E"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s="Open Sans"/>
                <w:sz w:val="18"/>
                <w:szCs w:val="18"/>
              </w:rPr>
              <w:t xml:space="preserve">niżej wymieniony </w:t>
            </w:r>
            <w:r w:rsidRPr="00F7060E">
              <w:rPr>
                <w:rFonts w:ascii="Open Sans" w:hAnsi="Open Sans" w:cs="Open Sans"/>
                <w:sz w:val="18"/>
                <w:szCs w:val="18"/>
                <w:u w:val="single"/>
              </w:rPr>
              <w:t>zakres zasobów</w:t>
            </w:r>
            <w:r w:rsidRPr="00F7060E">
              <w:rPr>
                <w:rFonts w:ascii="Open Sans" w:hAnsi="Open Sans" w:cs="Open Sans"/>
                <w:sz w:val="18"/>
                <w:szCs w:val="18"/>
              </w:rPr>
              <w:t>:</w:t>
            </w:r>
          </w:p>
          <w:p w14:paraId="2EBB813B" w14:textId="097EBB8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6A598009"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u w:val="single"/>
              </w:rPr>
              <w:t>Sposób</w:t>
            </w:r>
            <w:r w:rsidRPr="00F7060E">
              <w:rPr>
                <w:rFonts w:ascii="Open Sans" w:hAnsi="Open Sans" w:cs="Open Sans"/>
                <w:sz w:val="18"/>
                <w:szCs w:val="18"/>
              </w:rPr>
              <w:t xml:space="preserve"> i </w:t>
            </w:r>
            <w:r w:rsidRPr="00F7060E">
              <w:rPr>
                <w:rFonts w:ascii="Open Sans" w:hAnsi="Open Sans" w:cs="Open Sans"/>
                <w:sz w:val="18"/>
                <w:szCs w:val="18"/>
                <w:u w:val="single"/>
              </w:rPr>
              <w:t>okres</w:t>
            </w:r>
            <w:r w:rsidRPr="00F7060E">
              <w:rPr>
                <w:rFonts w:ascii="Open Sans" w:hAnsi="Open Sans" w:cs="Open Sans"/>
                <w:sz w:val="18"/>
                <w:szCs w:val="18"/>
              </w:rPr>
              <w:t xml:space="preserve"> udostępnienia Wykonawcy i wykorzystania przez niego ww. zasobów przy wykonywaniu zamówienia to: </w:t>
            </w:r>
          </w:p>
          <w:p w14:paraId="0691BDAD" w14:textId="262A83C2"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2026589C"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rPr>
              <w:t>Jednocześnie oświadczam, że:</w:t>
            </w:r>
          </w:p>
          <w:p w14:paraId="7A222C70" w14:textId="5DDC6D4C"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546E6BA9" w14:textId="339443EA" w:rsidR="009C2B8F" w:rsidRPr="00F7060E" w:rsidRDefault="009C2B8F" w:rsidP="00F7060E">
            <w:pPr>
              <w:autoSpaceDE w:val="0"/>
              <w:jc w:val="both"/>
              <w:rPr>
                <w:rFonts w:ascii="Open Sans" w:hAnsi="Open Sans" w:cs="Open Sans"/>
                <w:i/>
                <w:sz w:val="18"/>
                <w:szCs w:val="18"/>
              </w:rPr>
            </w:pPr>
            <w:r w:rsidRPr="00F7060E">
              <w:rPr>
                <w:rFonts w:ascii="Open Sans" w:hAnsi="Open Sans" w:cs="Open Sans"/>
                <w:i/>
                <w:sz w:val="18"/>
                <w:szCs w:val="18"/>
              </w:rPr>
              <w:t xml:space="preserve"> (należy oświadczyć </w:t>
            </w:r>
            <w:r w:rsidRPr="00F7060E">
              <w:rPr>
                <w:rFonts w:ascii="Open Sans" w:hAnsi="Open Sans" w:cs="Open Sans"/>
                <w:i/>
                <w:sz w:val="18"/>
                <w:szCs w:val="18"/>
                <w:u w:val="single"/>
              </w:rPr>
              <w:t>czy</w:t>
            </w:r>
            <w:r w:rsidRPr="00F7060E">
              <w:rPr>
                <w:rFonts w:ascii="Open Sans" w:hAnsi="Open Sans" w:cs="Open Sans"/>
                <w:i/>
                <w:sz w:val="18"/>
                <w:szCs w:val="18"/>
              </w:rPr>
              <w:t xml:space="preserve"> i </w:t>
            </w:r>
            <w:r w:rsidRPr="00F7060E">
              <w:rPr>
                <w:rFonts w:ascii="Open Sans" w:hAnsi="Open Sans" w:cs="Open Sans"/>
                <w:i/>
                <w:sz w:val="18"/>
                <w:szCs w:val="18"/>
                <w:u w:val="single"/>
              </w:rPr>
              <w:t>w jakim zakresie</w:t>
            </w:r>
            <w:r w:rsidRPr="00F7060E">
              <w:rPr>
                <w:rFonts w:ascii="Open Sans" w:hAnsi="Open Sans" w:cs="Open Sans"/>
                <w:i/>
                <w:sz w:val="18"/>
                <w:szCs w:val="18"/>
              </w:rPr>
              <w:t xml:space="preserve"> podmiot udostępniający zasoby, na zdolnościach którego Wykonawca polega w odniesieniu do warunków udziału</w:t>
            </w:r>
            <w:r w:rsidR="00F7060E" w:rsidRPr="00F7060E">
              <w:rPr>
                <w:rFonts w:ascii="Open Sans" w:hAnsi="Open Sans" w:cs="Open Sans"/>
                <w:i/>
                <w:sz w:val="18"/>
                <w:szCs w:val="18"/>
              </w:rPr>
              <w:t xml:space="preserve"> </w:t>
            </w:r>
            <w:r w:rsidRPr="00F7060E">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F7060E" w:rsidRDefault="009C2B8F" w:rsidP="00D47321">
            <w:pPr>
              <w:spacing w:before="60" w:after="60"/>
              <w:rPr>
                <w:rFonts w:ascii="Open Sans" w:hAnsi="Open Sans" w:cs="Open Sans"/>
                <w:color w:val="FF0000"/>
                <w:sz w:val="18"/>
                <w:szCs w:val="18"/>
              </w:rPr>
            </w:pPr>
          </w:p>
          <w:p w14:paraId="47D485A6" w14:textId="1E808A43" w:rsidR="009C2B8F" w:rsidRPr="00F7060E" w:rsidRDefault="009C2B8F" w:rsidP="00D47321">
            <w:pPr>
              <w:pStyle w:val="Tekstpodstawowy"/>
              <w:rPr>
                <w:rFonts w:ascii="Open Sans" w:hAnsi="Open Sans" w:cs="Open Sans"/>
                <w:b/>
                <w:iCs/>
                <w:color w:val="FF0000"/>
                <w:sz w:val="18"/>
                <w:szCs w:val="18"/>
              </w:rPr>
            </w:pPr>
            <w:r w:rsidRPr="00F7060E">
              <w:rPr>
                <w:rFonts w:ascii="Open Sans" w:hAnsi="Open Sans" w:cs="Open Sans"/>
                <w:color w:val="FF0000"/>
                <w:sz w:val="18"/>
                <w:szCs w:val="18"/>
              </w:rPr>
              <w:t xml:space="preserve">     </w:t>
            </w:r>
            <w:r w:rsidRPr="00F7060E">
              <w:rPr>
                <w:rFonts w:ascii="Open Sans" w:hAnsi="Open Sans" w:cs="Open Sans"/>
                <w:iCs/>
                <w:color w:val="FF0000"/>
                <w:sz w:val="18"/>
                <w:szCs w:val="18"/>
              </w:rPr>
              <w:t xml:space="preserve"> Niniejsze zobowiązanie należy opatrzyć kwalifikowanym podpisem elektronicznym </w:t>
            </w:r>
            <w:r w:rsidR="00AD3AB1" w:rsidRPr="00F7060E">
              <w:rPr>
                <w:rFonts w:ascii="Open Sans" w:hAnsi="Open Sans" w:cs="Open Sans"/>
                <w:iCs/>
                <w:color w:val="FF0000"/>
                <w:sz w:val="18"/>
                <w:szCs w:val="18"/>
              </w:rPr>
              <w:t xml:space="preserve">, podpisem zaufanym lub osobistym </w:t>
            </w:r>
            <w:r w:rsidRPr="00F7060E">
              <w:rPr>
                <w:rFonts w:ascii="Open Sans" w:hAnsi="Open Sans" w:cs="Open Sans"/>
                <w:iCs/>
                <w:color w:val="FF0000"/>
                <w:sz w:val="18"/>
                <w:szCs w:val="18"/>
              </w:rPr>
              <w:t xml:space="preserve">właściwej, umocowanej osoby / właściwych, umocowanych osób </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4FF3B3BC" w14:textId="14E545D9" w:rsidR="00B735DF" w:rsidRPr="00F7060E" w:rsidRDefault="00B735DF" w:rsidP="00B735DF">
      <w:pPr>
        <w:spacing w:line="276" w:lineRule="auto"/>
        <w:ind w:left="360"/>
        <w:jc w:val="both"/>
        <w:rPr>
          <w:rFonts w:ascii="Open Sans" w:hAnsi="Open Sans" w:cs="Open Sans"/>
          <w:sz w:val="22"/>
          <w:szCs w:val="22"/>
          <w:u w:val="single"/>
        </w:rPr>
      </w:pPr>
      <w:r w:rsidRPr="00F7060E">
        <w:rPr>
          <w:rFonts w:ascii="Open Sans" w:hAnsi="Open Sans" w:cs="Open Sans"/>
          <w:sz w:val="22"/>
          <w:szCs w:val="22"/>
          <w:u w:val="single"/>
        </w:rPr>
        <w:lastRenderedPageBreak/>
        <w:t>10.</w:t>
      </w:r>
      <w:r w:rsidRPr="00F7060E">
        <w:rPr>
          <w:rFonts w:ascii="Open Sans" w:hAnsi="Open Sans" w:cs="Open Sans"/>
          <w:sz w:val="22"/>
          <w:szCs w:val="22"/>
          <w:u w:val="single"/>
        </w:rPr>
        <w:tab/>
        <w:t xml:space="preserve">Informacja dla Wykonawców wspólnie ubiegających się o udzielenie zamówienia.  </w:t>
      </w: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Pr="00DD31D1" w:rsidRDefault="00B735DF" w:rsidP="00B735DF">
      <w:pPr>
        <w:spacing w:line="276" w:lineRule="auto"/>
        <w:ind w:left="360"/>
        <w:jc w:val="both"/>
        <w:rPr>
          <w:rFonts w:ascii="Open Sans" w:hAnsi="Open Sans" w:cs="Open Sans"/>
          <w:sz w:val="22"/>
          <w:szCs w:val="22"/>
        </w:rPr>
      </w:pPr>
      <w:r w:rsidRPr="00DD31D1">
        <w:rPr>
          <w:rFonts w:ascii="Open Sans" w:hAnsi="Open Sans" w:cs="Open Sans"/>
          <w:sz w:val="22"/>
          <w:szCs w:val="22"/>
        </w:rPr>
        <w:t>11.</w:t>
      </w:r>
      <w:r w:rsidRPr="00DD31D1">
        <w:rPr>
          <w:rFonts w:ascii="Open Sans" w:hAnsi="Open Sans" w:cs="Open Sans"/>
          <w:sz w:val="22"/>
          <w:szCs w:val="22"/>
        </w:rPr>
        <w:tab/>
      </w:r>
      <w:r w:rsidRPr="00DD31D1">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DD31D1">
        <w:rPr>
          <w:rFonts w:ascii="Open Sans" w:hAnsi="Open Sans" w:cs="Open Sans"/>
          <w:sz w:val="22"/>
          <w:szCs w:val="22"/>
          <w:u w:val="single"/>
        </w:rPr>
        <w:br/>
        <w:t>o wymaganiach technicznych i organizacyjnych sporządzania, wysyłania i odbierania korespondencji elektronicznej.</w:t>
      </w:r>
      <w:r w:rsidRPr="00DD31D1">
        <w:rPr>
          <w:rFonts w:ascii="Open Sans" w:hAnsi="Open Sans" w:cs="Open Sans"/>
          <w:sz w:val="22"/>
          <w:szCs w:val="22"/>
        </w:rPr>
        <w:t xml:space="preserve"> </w:t>
      </w: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w:t>
      </w:r>
      <w:r>
        <w:rPr>
          <w:rFonts w:ascii="Open Sans" w:hAnsi="Open Sans" w:cs="Open Sans"/>
          <w:sz w:val="22"/>
          <w:szCs w:val="22"/>
        </w:rPr>
        <w:lastRenderedPageBreak/>
        <w:t xml:space="preserve">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5" w:name="_Hlk63951134"/>
    <w:p w14:paraId="536B8942" w14:textId="77777777"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5"/>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F54E7C"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26"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6"/>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BBEA0DC"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Pr="00DD31D1" w:rsidRDefault="00B735DF" w:rsidP="00B735DF">
      <w:pPr>
        <w:spacing w:line="276" w:lineRule="auto"/>
        <w:ind w:left="360"/>
        <w:jc w:val="both"/>
        <w:rPr>
          <w:rFonts w:ascii="Open Sans" w:hAnsi="Open Sans" w:cs="Open Sans"/>
          <w:color w:val="000000"/>
          <w:sz w:val="22"/>
          <w:szCs w:val="22"/>
          <w:u w:val="single"/>
        </w:rPr>
      </w:pPr>
      <w:r w:rsidRPr="00DD31D1">
        <w:rPr>
          <w:rFonts w:ascii="Open Sans" w:hAnsi="Open Sans" w:cs="Open Sans"/>
          <w:color w:val="000000"/>
          <w:sz w:val="22"/>
          <w:szCs w:val="22"/>
        </w:rPr>
        <w:t>12.</w:t>
      </w:r>
      <w:r w:rsidRPr="00DD31D1">
        <w:rPr>
          <w:rFonts w:ascii="Open Sans" w:hAnsi="Open Sans" w:cs="Open Sans"/>
          <w:color w:val="000000"/>
          <w:sz w:val="22"/>
          <w:szCs w:val="22"/>
        </w:rPr>
        <w:tab/>
      </w:r>
      <w:r w:rsidRPr="00DD31D1">
        <w:rPr>
          <w:rFonts w:ascii="Open Sans" w:hAnsi="Open Sans" w:cs="Open Sans"/>
          <w:color w:val="000000"/>
          <w:sz w:val="22"/>
          <w:szCs w:val="22"/>
          <w:u w:val="single"/>
        </w:rPr>
        <w:t xml:space="preserve">Opis sposobu przygotowania ofert oraz wymagania formalne dotyczące składanych oświadczeń i dokumentów. </w:t>
      </w: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79883A4B" w14:textId="77777777" w:rsidR="00B735DF" w:rsidRDefault="00B735DF" w:rsidP="00B735DF">
      <w:pPr>
        <w:spacing w:line="276" w:lineRule="auto"/>
        <w:jc w:val="both"/>
        <w:rPr>
          <w:rFonts w:ascii="Open Sans" w:hAnsi="Open Sans" w:cs="Open Sans"/>
          <w:b/>
          <w:bCs/>
          <w:color w:val="000000"/>
          <w:sz w:val="22"/>
          <w:szCs w:val="22"/>
        </w:rPr>
      </w:pPr>
    </w:p>
    <w:p w14:paraId="7A315225" w14:textId="191EA7AB" w:rsidR="00B735DF" w:rsidRPr="00D53D38" w:rsidRDefault="00B735DF" w:rsidP="00B735DF">
      <w:pPr>
        <w:spacing w:line="276" w:lineRule="auto"/>
        <w:jc w:val="both"/>
        <w:rPr>
          <w:rFonts w:ascii="Open Sans" w:hAnsi="Open Sans" w:cs="Open Sans"/>
          <w:color w:val="000000"/>
          <w:sz w:val="22"/>
          <w:szCs w:val="22"/>
          <w:u w:val="single"/>
        </w:rPr>
      </w:pPr>
      <w:r w:rsidRPr="00D53D38">
        <w:rPr>
          <w:rFonts w:ascii="Open Sans" w:hAnsi="Open Sans" w:cs="Open Sans"/>
          <w:color w:val="000000"/>
          <w:sz w:val="22"/>
          <w:szCs w:val="22"/>
          <w:u w:val="single"/>
        </w:rPr>
        <w:t xml:space="preserve">Zamawiający wezwie Wykonawcę, którego oferta zostanie oceniona najwyżej, </w:t>
      </w:r>
      <w:r w:rsidR="00981F8D">
        <w:rPr>
          <w:rFonts w:ascii="Open Sans" w:hAnsi="Open Sans" w:cs="Open Sans"/>
          <w:color w:val="000000"/>
          <w:sz w:val="22"/>
          <w:szCs w:val="22"/>
          <w:u w:val="single"/>
        </w:rPr>
        <w:br/>
      </w:r>
      <w:r w:rsidRPr="00D53D38">
        <w:rPr>
          <w:rFonts w:ascii="Open Sans" w:hAnsi="Open Sans" w:cs="Open Sans"/>
          <w:color w:val="000000"/>
          <w:sz w:val="22"/>
          <w:szCs w:val="22"/>
          <w:u w:val="single"/>
        </w:rPr>
        <w:t>do złożenia w wyznaczonym terminie, nie krótszym niż 5 dni od dnia wezwania,  niżej wymienionych podmiotowych środków dowodowych, aktualnych na dzień ich złożenia, tj. :</w:t>
      </w: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lastRenderedPageBreak/>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5951FBE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2C9C9E9" w14:textId="531D1DD1" w:rsidR="00DD58FC" w:rsidRPr="005030C1" w:rsidRDefault="00DD58FC" w:rsidP="00DD58FC">
      <w:pPr>
        <w:spacing w:line="276" w:lineRule="auto"/>
        <w:ind w:left="360"/>
        <w:jc w:val="both"/>
        <w:rPr>
          <w:rFonts w:ascii="Open Sans" w:hAnsi="Open Sans" w:cs="Open Sans"/>
          <w:color w:val="000000"/>
          <w:sz w:val="20"/>
          <w:szCs w:val="20"/>
        </w:rPr>
      </w:pPr>
      <w:r>
        <w:rPr>
          <w:rFonts w:ascii="Open Sans" w:hAnsi="Open Sans" w:cs="Open Sans"/>
          <w:color w:val="000000"/>
          <w:sz w:val="22"/>
          <w:szCs w:val="22"/>
        </w:rPr>
        <w:t>3. N</w:t>
      </w:r>
      <w:r w:rsidRPr="00DD58FC">
        <w:rPr>
          <w:rFonts w:ascii="Open Sans" w:hAnsi="Open Sans" w:cs="Open Sans"/>
          <w:color w:val="000000"/>
          <w:sz w:val="22"/>
          <w:szCs w:val="22"/>
        </w:rPr>
        <w:t>umer w bazie danych o produktach i opakowaniach BDO oraz o gospodarce odpadami zgodnie z Ustawą o odpadach z dnia 14 grudnia 2012 roku (</w:t>
      </w:r>
      <w:r w:rsidRPr="005030C1">
        <w:rPr>
          <w:rFonts w:ascii="Open Sans" w:hAnsi="Open Sans" w:cs="Open Sans"/>
          <w:color w:val="000000"/>
          <w:sz w:val="20"/>
          <w:szCs w:val="20"/>
        </w:rPr>
        <w:t xml:space="preserve">Dz.U. z 2020 r poz.797).  </w:t>
      </w:r>
    </w:p>
    <w:p w14:paraId="6253BCBE" w14:textId="313D44FB" w:rsidR="00DD58FC" w:rsidRPr="00DD58FC"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4</w:t>
      </w:r>
      <w:r w:rsidRPr="00DD58FC">
        <w:rPr>
          <w:rFonts w:ascii="Open Sans" w:hAnsi="Open Sans" w:cs="Open Sans"/>
          <w:color w:val="000000"/>
          <w:sz w:val="22"/>
          <w:szCs w:val="22"/>
        </w:rPr>
        <w:t xml:space="preserve">. </w:t>
      </w:r>
      <w:r>
        <w:rPr>
          <w:rFonts w:ascii="Open Sans" w:hAnsi="Open Sans" w:cs="Open Sans"/>
          <w:color w:val="000000"/>
          <w:sz w:val="22"/>
          <w:szCs w:val="22"/>
        </w:rPr>
        <w:t>Polisa ubezpieczeniowa</w:t>
      </w:r>
      <w:r w:rsidRPr="00DD58FC">
        <w:rPr>
          <w:rFonts w:ascii="Open Sans" w:hAnsi="Open Sans" w:cs="Open Sans"/>
          <w:color w:val="000000"/>
          <w:sz w:val="22"/>
          <w:szCs w:val="22"/>
        </w:rPr>
        <w:t>.</w:t>
      </w:r>
    </w:p>
    <w:p w14:paraId="417CC1B4" w14:textId="25A64EC4" w:rsidR="00DD58FC" w:rsidRPr="00DD58FC"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5</w:t>
      </w:r>
      <w:r w:rsidRPr="00DD58FC">
        <w:rPr>
          <w:rFonts w:ascii="Open Sans" w:hAnsi="Open Sans" w:cs="Open Sans"/>
          <w:color w:val="000000"/>
          <w:sz w:val="22"/>
          <w:szCs w:val="22"/>
        </w:rPr>
        <w:t xml:space="preserve">. Wykaz  osób  do realizacji zamówienia   - Załącznik nr 4 do SWZ  </w:t>
      </w:r>
    </w:p>
    <w:p w14:paraId="6A1FF9D1" w14:textId="47B3BB29" w:rsidR="00DD58FC" w:rsidRPr="00DD58FC"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6</w:t>
      </w:r>
      <w:r w:rsidRPr="00DD58FC">
        <w:rPr>
          <w:rFonts w:ascii="Open Sans" w:hAnsi="Open Sans" w:cs="Open Sans"/>
          <w:color w:val="000000"/>
          <w:sz w:val="22"/>
          <w:szCs w:val="22"/>
        </w:rPr>
        <w:t xml:space="preserve">. Wykaz  sprzętu do realizacji zamówienia -  Załącznik nr 5 do SWZ </w:t>
      </w:r>
    </w:p>
    <w:p w14:paraId="49EF85DA" w14:textId="6580F532" w:rsidR="00D9062E"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7</w:t>
      </w:r>
      <w:r w:rsidRPr="00DD58FC">
        <w:rPr>
          <w:rFonts w:ascii="Open Sans" w:hAnsi="Open Sans" w:cs="Open Sans"/>
          <w:color w:val="000000"/>
          <w:sz w:val="22"/>
          <w:szCs w:val="22"/>
        </w:rPr>
        <w:t xml:space="preserve">. </w:t>
      </w:r>
      <w:r>
        <w:rPr>
          <w:rFonts w:ascii="Open Sans" w:hAnsi="Open Sans" w:cs="Open Sans"/>
          <w:color w:val="000000"/>
          <w:sz w:val="22"/>
          <w:szCs w:val="22"/>
        </w:rPr>
        <w:t xml:space="preserve">Wykaz </w:t>
      </w:r>
      <w:r w:rsidRPr="00DD58FC">
        <w:rPr>
          <w:rFonts w:ascii="Open Sans" w:hAnsi="Open Sans" w:cs="Open Sans"/>
          <w:color w:val="000000"/>
          <w:sz w:val="22"/>
          <w:szCs w:val="22"/>
        </w:rPr>
        <w:t>zrealizowan</w:t>
      </w:r>
      <w:r>
        <w:rPr>
          <w:rFonts w:ascii="Open Sans" w:hAnsi="Open Sans" w:cs="Open Sans"/>
          <w:color w:val="000000"/>
          <w:sz w:val="22"/>
          <w:szCs w:val="22"/>
        </w:rPr>
        <w:t>ych usług.</w:t>
      </w:r>
      <w:r w:rsidR="00D9062E">
        <w:rPr>
          <w:rFonts w:ascii="Open Sans" w:hAnsi="Open Sans" w:cs="Open Sans"/>
          <w:color w:val="000000"/>
          <w:sz w:val="22"/>
          <w:szCs w:val="22"/>
        </w:rPr>
        <w:t xml:space="preserve"> </w:t>
      </w:r>
    </w:p>
    <w:p w14:paraId="33E25A50" w14:textId="2305335A" w:rsidR="00B735DF" w:rsidRDefault="00D9062E"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r w:rsidR="00B735DF">
        <w:rPr>
          <w:rFonts w:ascii="Open Sans" w:hAnsi="Open Sans" w:cs="Open Sans"/>
          <w:color w:val="000000"/>
          <w:sz w:val="22"/>
          <w:szCs w:val="22"/>
        </w:rPr>
        <w:t>12.4.</w:t>
      </w:r>
      <w:r w:rsidR="00B735DF">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F54E7C"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Pr="00981F8D" w:rsidRDefault="00B735DF" w:rsidP="00B735DF">
      <w:pPr>
        <w:spacing w:line="276" w:lineRule="auto"/>
        <w:ind w:left="360"/>
        <w:jc w:val="both"/>
        <w:rPr>
          <w:rFonts w:ascii="Open Sans" w:hAnsi="Open Sans" w:cs="Open Sans"/>
          <w:color w:val="000000"/>
          <w:sz w:val="22"/>
          <w:szCs w:val="22"/>
          <w:u w:val="single"/>
        </w:rPr>
      </w:pPr>
      <w:r w:rsidRPr="00981F8D">
        <w:rPr>
          <w:rFonts w:ascii="Open Sans" w:hAnsi="Open Sans" w:cs="Open Sans"/>
          <w:color w:val="000000"/>
          <w:sz w:val="22"/>
          <w:szCs w:val="22"/>
        </w:rPr>
        <w:t>13.</w:t>
      </w:r>
      <w:r w:rsidRPr="00981F8D">
        <w:rPr>
          <w:rFonts w:ascii="Open Sans" w:hAnsi="Open Sans" w:cs="Open Sans"/>
          <w:color w:val="000000"/>
          <w:sz w:val="22"/>
          <w:szCs w:val="22"/>
        </w:rPr>
        <w:tab/>
      </w:r>
      <w:r w:rsidRPr="00981F8D">
        <w:rPr>
          <w:rFonts w:ascii="Open Sans" w:hAnsi="Open Sans" w:cs="Open Sans"/>
          <w:color w:val="000000"/>
          <w:sz w:val="22"/>
          <w:szCs w:val="22"/>
          <w:u w:val="single"/>
        </w:rPr>
        <w:t xml:space="preserve">Sposób obliczenia ceny </w:t>
      </w:r>
    </w:p>
    <w:p w14:paraId="0B8E4176" w14:textId="57A84298"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r w:rsidR="00F902E8">
        <w:rPr>
          <w:rFonts w:ascii="Open Sans" w:hAnsi="Open Sans" w:cs="Open Sans"/>
          <w:color w:val="000000"/>
          <w:sz w:val="22"/>
          <w:szCs w:val="22"/>
        </w:rPr>
        <w:t>W Formularzu</w:t>
      </w:r>
      <w:r>
        <w:rPr>
          <w:rFonts w:ascii="Open Sans" w:hAnsi="Open Sans" w:cs="Open Sans"/>
          <w:color w:val="000000"/>
          <w:sz w:val="22"/>
          <w:szCs w:val="22"/>
        </w:rPr>
        <w:t xml:space="preserve"> należy określić ceny jednostkowe za każd</w:t>
      </w:r>
      <w:r w:rsidR="00F902E8">
        <w:rPr>
          <w:rFonts w:ascii="Open Sans" w:hAnsi="Open Sans" w:cs="Open Sans"/>
          <w:color w:val="000000"/>
          <w:sz w:val="22"/>
          <w:szCs w:val="22"/>
        </w:rPr>
        <w:t>ą</w:t>
      </w:r>
      <w:r>
        <w:rPr>
          <w:rFonts w:ascii="Open Sans" w:hAnsi="Open Sans" w:cs="Open Sans"/>
          <w:color w:val="000000"/>
          <w:sz w:val="22"/>
          <w:szCs w:val="22"/>
        </w:rPr>
        <w:t xml:space="preserve"> oferowan</w:t>
      </w:r>
      <w:r w:rsidR="00F902E8">
        <w:rPr>
          <w:rFonts w:ascii="Open Sans" w:hAnsi="Open Sans" w:cs="Open Sans"/>
          <w:color w:val="000000"/>
          <w:sz w:val="22"/>
          <w:szCs w:val="22"/>
        </w:rPr>
        <w:t>ą usługę,</w:t>
      </w:r>
      <w:r>
        <w:rPr>
          <w:rFonts w:ascii="Open Sans" w:hAnsi="Open Sans" w:cs="Open Sans"/>
          <w:color w:val="000000"/>
          <w:sz w:val="22"/>
          <w:szCs w:val="22"/>
        </w:rPr>
        <w:t xml:space="preserve"> których łączna cena będzie stanowiła oferowaną  cenę  za wykonanie całego zamówienia.</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586EE1C3" w14:textId="02EF716E" w:rsidR="00F902E8" w:rsidRPr="00AA3894" w:rsidRDefault="00AB60CC" w:rsidP="00AB60CC">
      <w:pPr>
        <w:suppressAutoHyphens/>
        <w:overflowPunct w:val="0"/>
        <w:autoSpaceDE w:val="0"/>
        <w:ind w:left="284"/>
        <w:jc w:val="both"/>
        <w:textAlignment w:val="baseline"/>
        <w:rPr>
          <w:rFonts w:ascii="Open Sans" w:hAnsi="Open Sans" w:cs="Open Sans"/>
          <w:bCs/>
          <w:color w:val="000000"/>
          <w:sz w:val="22"/>
          <w:szCs w:val="22"/>
          <w:u w:val="single"/>
        </w:rPr>
      </w:pPr>
      <w:r w:rsidRPr="00AA3894">
        <w:rPr>
          <w:rFonts w:ascii="Open Sans" w:hAnsi="Open Sans" w:cs="Open Sans"/>
          <w:bCs/>
          <w:color w:val="000000"/>
          <w:sz w:val="22"/>
          <w:szCs w:val="22"/>
          <w:u w:val="single"/>
        </w:rPr>
        <w:t xml:space="preserve">13.A. </w:t>
      </w:r>
      <w:r w:rsidR="00F902E8" w:rsidRPr="00AA3894">
        <w:rPr>
          <w:rFonts w:ascii="Open Sans" w:hAnsi="Open Sans" w:cs="Open Sans"/>
          <w:bCs/>
          <w:color w:val="000000"/>
          <w:sz w:val="22"/>
          <w:szCs w:val="22"/>
          <w:u w:val="single"/>
        </w:rPr>
        <w:t>Wynagrodzenie. Warunki płatności</w:t>
      </w:r>
    </w:p>
    <w:p w14:paraId="22BF5996"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1.</w:t>
      </w:r>
      <w:r w:rsidRPr="00E423FA">
        <w:rPr>
          <w:rFonts w:ascii="Open Sans" w:hAnsi="Open Sans" w:cs="Open Sans"/>
          <w:color w:val="000000"/>
          <w:sz w:val="22"/>
          <w:szCs w:val="22"/>
        </w:rPr>
        <w:tab/>
        <w:t xml:space="preserve">Jednostkowe ceny określone w formularzu ofertowym Wykonawcy i będące podstawą rozliczenia, nie ulegną zmianie w trakcie trwania umowy i obejmują należność za wykonanie wszystkich czynności niezbędnych do kompleksowej realizacji przedmiotu zamówienia, </w:t>
      </w:r>
    </w:p>
    <w:p w14:paraId="21DC8FEF"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 xml:space="preserve">do których zobowiązany jest Wykonawca. </w:t>
      </w:r>
    </w:p>
    <w:p w14:paraId="258A7F65"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2.</w:t>
      </w:r>
      <w:r w:rsidRPr="00E423FA">
        <w:rPr>
          <w:rFonts w:ascii="Open Sans" w:hAnsi="Open Sans" w:cs="Open Sans"/>
          <w:color w:val="000000"/>
          <w:sz w:val="22"/>
          <w:szCs w:val="22"/>
        </w:rPr>
        <w:tab/>
        <w:t xml:space="preserve">Zamawiający zapłaci Wykonawcy wynagrodzenie na podstawie złożonej Oferty za 1 Mg transportowanych odpadów. </w:t>
      </w:r>
    </w:p>
    <w:p w14:paraId="4D4608AD"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3.</w:t>
      </w:r>
      <w:r w:rsidRPr="00E423FA">
        <w:rPr>
          <w:rFonts w:ascii="Open Sans" w:hAnsi="Open Sans" w:cs="Open Sans"/>
          <w:color w:val="000000"/>
          <w:sz w:val="22"/>
          <w:szCs w:val="22"/>
        </w:rPr>
        <w:tab/>
        <w:t>Rozliczenie nastąpi w formie comiesięcznego wynagrodzenia będącego iloczynem ilości transportowanych odpadów i ceny jednostkowej zgodnie z ofertą Wykonawcy.</w:t>
      </w:r>
    </w:p>
    <w:p w14:paraId="12C7BD87"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4.</w:t>
      </w:r>
      <w:r w:rsidRPr="00E423FA">
        <w:rPr>
          <w:rFonts w:ascii="Open Sans" w:hAnsi="Open Sans" w:cs="Open Sans"/>
          <w:color w:val="000000"/>
          <w:sz w:val="22"/>
          <w:szCs w:val="22"/>
        </w:rPr>
        <w:tab/>
        <w:t xml:space="preserve">Podstawą do wystawienia faktury VAT będzie podpisany protokół bezusterkowego odbioru usług. </w:t>
      </w:r>
    </w:p>
    <w:p w14:paraId="13BE8E01"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5.</w:t>
      </w:r>
      <w:r w:rsidRPr="00E423FA">
        <w:rPr>
          <w:rFonts w:ascii="Open Sans" w:hAnsi="Open Sans" w:cs="Open Sans"/>
          <w:color w:val="000000"/>
          <w:sz w:val="22"/>
          <w:szCs w:val="22"/>
        </w:rPr>
        <w:tab/>
        <w:t>Faktura wystawiona będzie nie wcześniej niż pierwszego dnia następnego miesiąca, jednak nie później niż do dnia siódmego tego miesiąca).</w:t>
      </w:r>
    </w:p>
    <w:p w14:paraId="105A8B6A"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lastRenderedPageBreak/>
        <w:t>6.</w:t>
      </w:r>
      <w:r w:rsidRPr="00E423FA">
        <w:rPr>
          <w:rFonts w:ascii="Open Sans" w:hAnsi="Open Sans" w:cs="Open Sans"/>
          <w:color w:val="000000"/>
          <w:sz w:val="22"/>
          <w:szCs w:val="22"/>
        </w:rPr>
        <w:tab/>
        <w:t>Do wynagrodzenia doliczony zostanie podatek VAT wg aktualnie obowiązującej stawki.</w:t>
      </w:r>
    </w:p>
    <w:p w14:paraId="7CA32D2F" w14:textId="05F61D34"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7.</w:t>
      </w:r>
      <w:r w:rsidRPr="00E423FA">
        <w:rPr>
          <w:rFonts w:ascii="Open Sans" w:hAnsi="Open Sans" w:cs="Open Sans"/>
          <w:color w:val="000000"/>
          <w:sz w:val="22"/>
          <w:szCs w:val="22"/>
        </w:rPr>
        <w:tab/>
        <w:t xml:space="preserve">Zapłata wynagrodzenia nastąpi przelewem na rachunek bankowy wskazany </w:t>
      </w:r>
      <w:r w:rsidR="00BA7472">
        <w:rPr>
          <w:rFonts w:ascii="Open Sans" w:hAnsi="Open Sans" w:cs="Open Sans"/>
          <w:color w:val="000000"/>
          <w:sz w:val="22"/>
          <w:szCs w:val="22"/>
        </w:rPr>
        <w:br/>
      </w:r>
      <w:r w:rsidRPr="00E423FA">
        <w:rPr>
          <w:rFonts w:ascii="Open Sans" w:hAnsi="Open Sans" w:cs="Open Sans"/>
          <w:color w:val="000000"/>
          <w:sz w:val="22"/>
          <w:szCs w:val="22"/>
        </w:rPr>
        <w:t>w Ofercie Wykonawcy.</w:t>
      </w:r>
    </w:p>
    <w:p w14:paraId="1B094F73"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8.</w:t>
      </w:r>
      <w:r w:rsidRPr="00E423FA">
        <w:rPr>
          <w:rFonts w:ascii="Open Sans" w:hAnsi="Open Sans" w:cs="Open Sans"/>
          <w:color w:val="000000"/>
          <w:sz w:val="22"/>
          <w:szCs w:val="22"/>
        </w:rPr>
        <w:tab/>
        <w:t>Zamawiający zapłaci Wykonawcy wynagrodzenie w terminie do 21 lub do 30 dni od dnia doręczenia należycie sporządzonej faktur VAT.</w:t>
      </w:r>
    </w:p>
    <w:p w14:paraId="34C9C24F" w14:textId="17ABB4A8" w:rsidR="00B735DF" w:rsidRDefault="00E423FA" w:rsidP="00BA7472">
      <w:pPr>
        <w:spacing w:line="276" w:lineRule="auto"/>
        <w:jc w:val="both"/>
        <w:rPr>
          <w:rFonts w:ascii="Open Sans" w:hAnsi="Open Sans" w:cs="Open Sans"/>
          <w:color w:val="000000"/>
          <w:sz w:val="22"/>
          <w:szCs w:val="22"/>
        </w:rPr>
      </w:pPr>
      <w:r w:rsidRPr="00E423FA">
        <w:rPr>
          <w:rFonts w:ascii="Open Sans" w:hAnsi="Open Sans" w:cs="Open Sans"/>
          <w:color w:val="000000"/>
          <w:sz w:val="22"/>
          <w:szCs w:val="22"/>
        </w:rPr>
        <w:t>Uwaga! Oferowany termin zapłaty stanowi kryterium oceny oferty.</w:t>
      </w:r>
      <w:r w:rsidR="00BA7472">
        <w:rPr>
          <w:rFonts w:ascii="Open Sans" w:hAnsi="Open Sans" w:cs="Open Sans"/>
          <w:color w:val="000000"/>
          <w:sz w:val="22"/>
          <w:szCs w:val="22"/>
        </w:rPr>
        <w:br/>
      </w:r>
      <w:r w:rsidR="00B735DF">
        <w:rPr>
          <w:rFonts w:ascii="Open Sans" w:hAnsi="Open Sans" w:cs="Open Sans"/>
          <w:color w:val="000000"/>
          <w:sz w:val="22"/>
          <w:szCs w:val="22"/>
        </w:rPr>
        <w:t>Zamawiający nie przewiduje rozliczeń w walucie obcej.</w:t>
      </w:r>
    </w:p>
    <w:p w14:paraId="3B3031BB" w14:textId="313E53B9" w:rsidR="00B735DF" w:rsidRDefault="00B735DF" w:rsidP="00BA7472">
      <w:pPr>
        <w:spacing w:line="276" w:lineRule="auto"/>
        <w:jc w:val="both"/>
        <w:rPr>
          <w:rFonts w:ascii="Open Sans" w:hAnsi="Open Sans" w:cs="Open Sans"/>
          <w:color w:val="000000"/>
          <w:sz w:val="22"/>
          <w:szCs w:val="22"/>
        </w:rPr>
      </w:pPr>
      <w:r>
        <w:rPr>
          <w:rFonts w:ascii="Open Sans" w:hAnsi="Open Sans" w:cs="Open Sans"/>
          <w:color w:val="000000"/>
          <w:sz w:val="22"/>
          <w:szCs w:val="22"/>
        </w:rPr>
        <w:t>Wyliczona cena oferty brutto będzie służyć do porównania złożonych ofert i do rozliczenia w trakcie realizacji zamówienia.</w:t>
      </w:r>
    </w:p>
    <w:p w14:paraId="42F0B564" w14:textId="6CF2386E" w:rsidR="00B735DF" w:rsidRDefault="00B735DF"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w:t>
      </w:r>
      <w:r w:rsidR="00FB5BB1">
        <w:rPr>
          <w:rFonts w:ascii="Open Sans" w:hAnsi="Open Sans" w:cs="Open Sans"/>
          <w:color w:val="000000"/>
          <w:sz w:val="22"/>
          <w:szCs w:val="22"/>
        </w:rPr>
        <w:br/>
      </w:r>
      <w:r>
        <w:rPr>
          <w:rFonts w:ascii="Open Sans" w:hAnsi="Open Sans" w:cs="Open Sans"/>
          <w:color w:val="000000"/>
          <w:sz w:val="22"/>
          <w:szCs w:val="22"/>
        </w:rPr>
        <w:t xml:space="preserve">o podatku od towarów i usług, (Dz. U. z 2020 r.,  poz. 106, ze zm.) dla celów zastosowania kryterium ceny lub kosztu zamawiający dolicza do przedstawionej w tej ofercie ceny kwotę podatku od towarów i usług, którą miałby obowiązek rozliczyć. </w:t>
      </w:r>
    </w:p>
    <w:p w14:paraId="276B8ABB" w14:textId="2BC3B14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13.7.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Pr="00A66552" w:rsidRDefault="00B735DF" w:rsidP="00B735DF">
      <w:pPr>
        <w:spacing w:line="276" w:lineRule="auto"/>
        <w:ind w:left="360"/>
        <w:jc w:val="both"/>
        <w:rPr>
          <w:rFonts w:ascii="Open Sans" w:hAnsi="Open Sans" w:cs="Open Sans"/>
          <w:color w:val="000000"/>
          <w:sz w:val="22"/>
          <w:szCs w:val="22"/>
          <w:u w:val="single"/>
        </w:rPr>
      </w:pPr>
      <w:r w:rsidRPr="00A66552">
        <w:rPr>
          <w:rFonts w:ascii="Open Sans" w:hAnsi="Open Sans" w:cs="Open Sans"/>
          <w:color w:val="000000"/>
          <w:sz w:val="22"/>
          <w:szCs w:val="22"/>
        </w:rPr>
        <w:t>14.</w:t>
      </w:r>
      <w:r w:rsidRPr="00A66552">
        <w:rPr>
          <w:rFonts w:ascii="Open Sans" w:hAnsi="Open Sans" w:cs="Open Sans"/>
          <w:color w:val="000000"/>
          <w:sz w:val="22"/>
          <w:szCs w:val="22"/>
        </w:rPr>
        <w:tab/>
      </w:r>
      <w:r w:rsidRPr="00A66552">
        <w:rPr>
          <w:rFonts w:ascii="Open Sans" w:hAnsi="Open Sans" w:cs="Open Sans"/>
          <w:color w:val="000000"/>
          <w:sz w:val="22"/>
          <w:szCs w:val="22"/>
          <w:u w:val="single"/>
        </w:rPr>
        <w:t>Wymagania dotyczące wadium.</w:t>
      </w:r>
    </w:p>
    <w:p w14:paraId="4EB1CD0B" w14:textId="594AFED7" w:rsidR="003A08FE" w:rsidRPr="000F68D3" w:rsidRDefault="00B735DF" w:rsidP="003A08FE">
      <w:pPr>
        <w:spacing w:line="276" w:lineRule="auto"/>
        <w:ind w:left="360"/>
        <w:jc w:val="both"/>
        <w:rPr>
          <w:rFonts w:ascii="Open Sans" w:hAnsi="Open Sans" w:cs="Open Sans"/>
          <w:bCs/>
          <w:color w:val="000000"/>
          <w:sz w:val="20"/>
          <w:szCs w:val="20"/>
        </w:rPr>
      </w:pPr>
      <w:r>
        <w:rPr>
          <w:rFonts w:ascii="Open Sans" w:hAnsi="Open Sans" w:cs="Open Sans"/>
          <w:color w:val="000000"/>
          <w:sz w:val="22"/>
          <w:szCs w:val="22"/>
        </w:rPr>
        <w:t xml:space="preserve">14.1.Wykonawca przystępujący do postępowania jest obowiązany wnieść wadium w wysokości:  </w:t>
      </w:r>
      <w:r w:rsidR="003A08FE" w:rsidRPr="000F68D3">
        <w:rPr>
          <w:rFonts w:ascii="Open Sans" w:hAnsi="Open Sans" w:cs="Open Sans"/>
          <w:bCs/>
          <w:color w:val="000000"/>
          <w:sz w:val="20"/>
          <w:szCs w:val="20"/>
        </w:rPr>
        <w:t xml:space="preserve"> </w:t>
      </w:r>
      <w:r w:rsidR="003A08FE" w:rsidRPr="000F68D3">
        <w:rPr>
          <w:rFonts w:ascii="Open Sans" w:hAnsi="Open Sans" w:cs="Open Sans"/>
          <w:b/>
          <w:color w:val="000000"/>
          <w:sz w:val="20"/>
          <w:szCs w:val="20"/>
        </w:rPr>
        <w:t xml:space="preserve">700,00 zł. </w:t>
      </w:r>
    </w:p>
    <w:p w14:paraId="3E6FCEA9" w14:textId="1841B442"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14.2.Wadium wniesione w pieniądzu winno być przekazane na rachunek: PKO BP S.A. nr 79 1020 2791 0000 7402 0289 7726 z dopiskiem:</w:t>
      </w:r>
      <w:r w:rsidR="003A08FE">
        <w:rPr>
          <w:rFonts w:ascii="Open Sans" w:hAnsi="Open Sans" w:cs="Open Sans"/>
          <w:color w:val="000000"/>
          <w:sz w:val="22"/>
          <w:szCs w:val="22"/>
        </w:rPr>
        <w:t xml:space="preserve"> „Wadium – </w:t>
      </w:r>
      <w:r w:rsidR="00E423FA" w:rsidRPr="00E423FA">
        <w:rPr>
          <w:rFonts w:ascii="Open Sans" w:hAnsi="Open Sans" w:cs="Open Sans"/>
          <w:color w:val="000000"/>
          <w:sz w:val="22"/>
          <w:szCs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3D83403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14.3.Potwierdzenie wpłaty wadium stanowi załącznik składany razem z ofertą. </w:t>
      </w:r>
    </w:p>
    <w:p w14:paraId="6F44910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14.4.Wadium wnosi się przed upływem terminu składania ofert i utrzymuje nieprzerwanie do dnia upływu terminu związania ofertą, z wyjątkiem przypadków, </w:t>
      </w:r>
      <w:r>
        <w:rPr>
          <w:rFonts w:ascii="Open Sans" w:hAnsi="Open Sans" w:cs="Open Sans"/>
          <w:color w:val="000000"/>
          <w:sz w:val="22"/>
          <w:szCs w:val="22"/>
        </w:rPr>
        <w:br/>
        <w:t>o których mowa w art. 98 ust. 1 pkt 2 i 3 oraz ust. 2 ustawy Pzp.</w:t>
      </w:r>
    </w:p>
    <w:p w14:paraId="347C4861" w14:textId="77777777" w:rsidR="00B735DF" w:rsidRDefault="00B735DF" w:rsidP="00B735DF">
      <w:pPr>
        <w:suppressAutoHyphens/>
        <w:spacing w:after="60" w:line="276" w:lineRule="auto"/>
        <w:jc w:val="both"/>
        <w:rPr>
          <w:rFonts w:ascii="Open Sans" w:hAnsi="Open Sans" w:cs="Open Sans"/>
          <w:color w:val="000000"/>
          <w:sz w:val="22"/>
          <w:szCs w:val="22"/>
        </w:rPr>
      </w:pPr>
      <w:r>
        <w:rPr>
          <w:rFonts w:ascii="Open Sans" w:hAnsi="Open Sans" w:cs="Open Sans"/>
          <w:color w:val="000000"/>
          <w:sz w:val="22"/>
          <w:szCs w:val="22"/>
        </w:rPr>
        <w:t xml:space="preserve">       1) Zgodnie z art. 97 ust. 7 pkt 1-4 ustawy Pzp wadium może być wnoszone według</w:t>
      </w:r>
      <w:r>
        <w:rPr>
          <w:rFonts w:ascii="Open Sans" w:hAnsi="Open Sans" w:cs="Open Sans"/>
          <w:color w:val="000000"/>
          <w:sz w:val="22"/>
          <w:szCs w:val="22"/>
        </w:rPr>
        <w:br/>
        <w:t xml:space="preserve">       wyboru  Wykonawcy w jednej lub kilku następujących formach: </w:t>
      </w:r>
    </w:p>
    <w:p w14:paraId="1EF189E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lastRenderedPageBreak/>
        <w:t>pieniądzu;</w:t>
      </w:r>
    </w:p>
    <w:p w14:paraId="3343520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bankowych;</w:t>
      </w:r>
    </w:p>
    <w:p w14:paraId="38ADE55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ubezpieczeniowych;</w:t>
      </w:r>
    </w:p>
    <w:p w14:paraId="02438FC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poręczeniach udzielanych przez podmioty, o których mowa w art. 6b ust. 5 pkt 2 ustawy z dnia 9 listopada 2000 r. o utworzeniu Polskiej Agencji Rozwoju Przedsiębiorczości (Dz. U. z 2020r., poz. 299 z późn. zm.).</w:t>
      </w:r>
    </w:p>
    <w:p w14:paraId="74EE701E"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A503804"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3) Wadium wnoszone w formie poręczeń lub gwarancji musi być złożone jako oryginał gwarancji lub poręczenia w formie elektronicznej i spełniać co najmniej poniższe wymagania:</w:t>
      </w:r>
    </w:p>
    <w:p w14:paraId="7281F1CD"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musi obejmować odpowiedzialność za wszystkie przypadki powodujące utratę wadium przez Wykonawcę określone w ustawie Pzp, bez potwierdzania tych okoliczności; </w:t>
      </w:r>
    </w:p>
    <w:p w14:paraId="7E264B8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z jej treści powinno jednoznacznej wynikać zobowiązanie gwaranta do zapłaty całej kwoty wadium;</w:t>
      </w:r>
    </w:p>
    <w:p w14:paraId="1E2C058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powinno być nieodwołalne i bezwarunkowe oraz płatne na pierwsze żądanie;</w:t>
      </w:r>
    </w:p>
    <w:p w14:paraId="19DC1E2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2C7C798F"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treści poręczenia lub gwarancji powinna znaleźć się nazwa oraz numer przedmiotowego postępowania oraz nr zadania, którego dotyczy;</w:t>
      </w:r>
    </w:p>
    <w:p w14:paraId="3E5024D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beneficjentem poręczenia lub gwarancji jest: Przedsiębiorstwo Gospodarki Komunalnej Sp. z o.o. w Koszalinie;</w:t>
      </w:r>
    </w:p>
    <w:p w14:paraId="23A10C7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670C76"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Pr>
          <w:rFonts w:ascii="Open Sans" w:hAnsi="Open Sans" w:cs="Open Sans"/>
          <w:color w:val="000000"/>
          <w:sz w:val="22"/>
          <w:szCs w:val="22"/>
        </w:rPr>
        <w:lastRenderedPageBreak/>
        <w:t xml:space="preserve">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055FAA9" w14:textId="17BD48CE"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5) Oferta wykonawcy, który nie wniesie wadium, wniesie wadium w sposób nieprawidłowy lub nie utrzyma wadium nieprzerwanie do upływu terminu związania ofertą lub złoży wniosek o zwrot wadium w przypadku, o którym mowa w</w:t>
      </w:r>
      <w:r w:rsidR="005121D3">
        <w:rPr>
          <w:rFonts w:ascii="Open Sans" w:hAnsi="Open Sans" w:cs="Open Sans"/>
          <w:color w:val="000000"/>
          <w:sz w:val="22"/>
          <w:szCs w:val="22"/>
        </w:rPr>
        <w:t xml:space="preserve"> </w:t>
      </w:r>
      <w:r>
        <w:rPr>
          <w:rFonts w:ascii="Open Sans" w:hAnsi="Open Sans" w:cs="Open Sans"/>
          <w:color w:val="000000"/>
          <w:sz w:val="22"/>
          <w:szCs w:val="22"/>
        </w:rPr>
        <w:t>art.98 ust. 2 pkt 3 ustawy Pzp. zostanie odrzucona.</w:t>
      </w:r>
    </w:p>
    <w:p w14:paraId="6D7DFF88" w14:textId="77777777" w:rsidR="00B735DF" w:rsidRPr="00EF14C0" w:rsidRDefault="00B735DF" w:rsidP="00B735DF">
      <w:pPr>
        <w:suppressAutoHyphens/>
        <w:spacing w:after="60" w:line="276" w:lineRule="auto"/>
        <w:ind w:left="426"/>
        <w:jc w:val="both"/>
        <w:rPr>
          <w:rFonts w:ascii="Open Sans" w:hAnsi="Open Sans" w:cs="Open Sans"/>
          <w:color w:val="000000"/>
          <w:sz w:val="21"/>
          <w:szCs w:val="21"/>
        </w:rPr>
      </w:pPr>
      <w:r w:rsidRPr="00EF14C0">
        <w:rPr>
          <w:rFonts w:ascii="Open Sans" w:hAnsi="Open Sans" w:cs="Open Sans"/>
          <w:color w:val="000000"/>
          <w:sz w:val="21"/>
          <w:szCs w:val="21"/>
        </w:rPr>
        <w:t>6) Zasady zwrotu oraz okoliczności zatrzymania wadium określa art. 98  ustawy Pzp.</w:t>
      </w:r>
    </w:p>
    <w:p w14:paraId="1ECB5DE7" w14:textId="77777777" w:rsidR="002936B6" w:rsidRDefault="002936B6" w:rsidP="00B735DF">
      <w:pPr>
        <w:spacing w:line="276" w:lineRule="auto"/>
        <w:ind w:left="360"/>
        <w:jc w:val="both"/>
        <w:rPr>
          <w:rFonts w:ascii="Open Sans" w:hAnsi="Open Sans" w:cs="Open Sans"/>
          <w:color w:val="000000"/>
          <w:sz w:val="22"/>
          <w:szCs w:val="22"/>
        </w:rPr>
      </w:pPr>
    </w:p>
    <w:p w14:paraId="24B51854" w14:textId="6A56CB8A" w:rsidR="00B735DF" w:rsidRPr="004D5D70" w:rsidRDefault="00B735DF" w:rsidP="00B735DF">
      <w:pPr>
        <w:spacing w:line="276" w:lineRule="auto"/>
        <w:ind w:left="360"/>
        <w:jc w:val="both"/>
        <w:rPr>
          <w:rFonts w:ascii="Open Sans" w:hAnsi="Open Sans" w:cs="Open Sans"/>
          <w:color w:val="000000"/>
          <w:sz w:val="22"/>
          <w:szCs w:val="22"/>
          <w:u w:val="single"/>
        </w:rPr>
      </w:pPr>
      <w:r w:rsidRPr="004D5D70">
        <w:rPr>
          <w:rFonts w:ascii="Open Sans" w:hAnsi="Open Sans" w:cs="Open Sans"/>
          <w:color w:val="000000"/>
          <w:sz w:val="22"/>
          <w:szCs w:val="22"/>
        </w:rPr>
        <w:t>15.</w:t>
      </w:r>
      <w:r w:rsidRPr="004D5D70">
        <w:rPr>
          <w:rFonts w:ascii="Open Sans" w:hAnsi="Open Sans" w:cs="Open Sans"/>
          <w:color w:val="000000"/>
          <w:sz w:val="22"/>
          <w:szCs w:val="22"/>
        </w:rPr>
        <w:tab/>
      </w:r>
      <w:r w:rsidRPr="004D5D70">
        <w:rPr>
          <w:rFonts w:ascii="Open Sans" w:hAnsi="Open Sans" w:cs="Open Sans"/>
          <w:color w:val="000000"/>
          <w:sz w:val="22"/>
          <w:szCs w:val="22"/>
          <w:u w:val="single"/>
        </w:rPr>
        <w:t xml:space="preserve">Termin związania ofertą. </w:t>
      </w:r>
    </w:p>
    <w:p w14:paraId="527303F0" w14:textId="4D344F12"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032602">
        <w:rPr>
          <w:rFonts w:ascii="Open Sans" w:hAnsi="Open Sans" w:cs="Open Sans"/>
          <w:color w:val="FF0000"/>
          <w:sz w:val="22"/>
          <w:szCs w:val="22"/>
        </w:rPr>
        <w:t>1</w:t>
      </w:r>
      <w:r w:rsidR="00812B3E">
        <w:rPr>
          <w:rFonts w:ascii="Open Sans" w:hAnsi="Open Sans" w:cs="Open Sans"/>
          <w:color w:val="FF0000"/>
          <w:sz w:val="22"/>
          <w:szCs w:val="22"/>
        </w:rPr>
        <w:t>4 września</w:t>
      </w:r>
      <w:r>
        <w:rPr>
          <w:rFonts w:ascii="Open Sans" w:hAnsi="Open Sans" w:cs="Open Sans"/>
          <w:color w:val="FF0000"/>
          <w:sz w:val="22"/>
          <w:szCs w:val="22"/>
        </w:rPr>
        <w:t xml:space="preserve"> 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16.</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Sposób i termin składania i otwarcia ofert .</w:t>
      </w:r>
    </w:p>
    <w:p w14:paraId="711C00A8" w14:textId="369D0050" w:rsidR="00B735DF" w:rsidRPr="00792AE3" w:rsidRDefault="00B735DF" w:rsidP="00B735DF">
      <w:pPr>
        <w:spacing w:line="276" w:lineRule="auto"/>
        <w:ind w:left="360"/>
        <w:jc w:val="both"/>
        <w:rPr>
          <w:rFonts w:ascii="Open Sans" w:hAnsi="Open Sans" w:cs="Open Sans"/>
          <w:color w:val="FF0000"/>
          <w:sz w:val="22"/>
          <w:szCs w:val="22"/>
        </w:rPr>
      </w:pPr>
      <w:r w:rsidRPr="00792AE3">
        <w:rPr>
          <w:rFonts w:ascii="Open Sans" w:hAnsi="Open Sans" w:cs="Open Sans"/>
          <w:color w:val="000000"/>
          <w:sz w:val="22"/>
          <w:szCs w:val="22"/>
        </w:rPr>
        <w:t>16.1.</w:t>
      </w:r>
      <w:r w:rsidRPr="00792AE3">
        <w:rPr>
          <w:rFonts w:ascii="Open Sans" w:hAnsi="Open Sans" w:cs="Open Sans"/>
          <w:color w:val="000000"/>
          <w:sz w:val="22"/>
          <w:szCs w:val="22"/>
        </w:rPr>
        <w:tab/>
        <w:t xml:space="preserve">Ofertę należy złożyć poprzez platformę zakupową, o której mowa </w:t>
      </w:r>
      <w:r w:rsidRPr="00792AE3">
        <w:rPr>
          <w:rFonts w:ascii="Open Sans" w:hAnsi="Open Sans" w:cs="Open Sans"/>
          <w:color w:val="000000"/>
          <w:sz w:val="22"/>
          <w:szCs w:val="22"/>
        </w:rPr>
        <w:br/>
        <w:t xml:space="preserve">w pkt. 12 SWZ, do dnia  </w:t>
      </w:r>
      <w:r w:rsidR="006B2A6C" w:rsidRPr="00792AE3">
        <w:rPr>
          <w:rFonts w:ascii="Open Sans" w:hAnsi="Open Sans" w:cs="Open Sans"/>
          <w:color w:val="000000"/>
          <w:sz w:val="22"/>
          <w:szCs w:val="22"/>
        </w:rPr>
        <w:t xml:space="preserve"> </w:t>
      </w:r>
      <w:r w:rsidR="00032602" w:rsidRPr="00032602">
        <w:rPr>
          <w:rFonts w:ascii="Open Sans" w:hAnsi="Open Sans" w:cs="Open Sans"/>
          <w:color w:val="FF0000"/>
          <w:sz w:val="22"/>
          <w:szCs w:val="22"/>
        </w:rPr>
        <w:t>16</w:t>
      </w:r>
      <w:r w:rsidR="00812B3E">
        <w:rPr>
          <w:rFonts w:ascii="Open Sans" w:hAnsi="Open Sans" w:cs="Open Sans"/>
          <w:color w:val="FF0000"/>
          <w:sz w:val="22"/>
          <w:szCs w:val="22"/>
        </w:rPr>
        <w:t xml:space="preserve"> sierpnia </w:t>
      </w:r>
      <w:r w:rsidRPr="00792AE3">
        <w:rPr>
          <w:rFonts w:ascii="Open Sans" w:hAnsi="Open Sans" w:cs="Open Sans"/>
          <w:color w:val="FF0000"/>
          <w:sz w:val="22"/>
          <w:szCs w:val="22"/>
        </w:rPr>
        <w:t>2021 roku, do godziny 08:00.</w:t>
      </w:r>
    </w:p>
    <w:p w14:paraId="5A5220B8" w14:textId="5703AC8B"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16.2.</w:t>
      </w:r>
      <w:r w:rsidRPr="00792AE3">
        <w:rPr>
          <w:rFonts w:ascii="Open Sans" w:hAnsi="Open Sans" w:cs="Open Sans"/>
          <w:color w:val="000000"/>
          <w:sz w:val="22"/>
          <w:szCs w:val="22"/>
        </w:rPr>
        <w:tab/>
        <w:t>Otwarcie ofert nastąpi w dniu</w:t>
      </w:r>
      <w:r w:rsidRPr="00792AE3">
        <w:rPr>
          <w:rFonts w:ascii="Open Sans" w:hAnsi="Open Sans" w:cs="Open Sans"/>
          <w:color w:val="FF0000"/>
          <w:sz w:val="22"/>
          <w:szCs w:val="22"/>
        </w:rPr>
        <w:t xml:space="preserve"> </w:t>
      </w:r>
      <w:r w:rsidR="006B2A6C" w:rsidRPr="00792AE3">
        <w:rPr>
          <w:rFonts w:ascii="Open Sans" w:hAnsi="Open Sans" w:cs="Open Sans"/>
          <w:color w:val="FF0000"/>
          <w:sz w:val="22"/>
          <w:szCs w:val="22"/>
        </w:rPr>
        <w:t xml:space="preserve">  </w:t>
      </w:r>
      <w:r w:rsidR="00032602">
        <w:rPr>
          <w:rFonts w:ascii="Open Sans" w:hAnsi="Open Sans" w:cs="Open Sans"/>
          <w:color w:val="FF0000"/>
          <w:sz w:val="22"/>
          <w:szCs w:val="22"/>
        </w:rPr>
        <w:t>16</w:t>
      </w:r>
      <w:r w:rsidR="00812B3E">
        <w:rPr>
          <w:rFonts w:ascii="Open Sans" w:hAnsi="Open Sans" w:cs="Open Sans"/>
          <w:color w:val="FF0000"/>
          <w:sz w:val="22"/>
          <w:szCs w:val="22"/>
        </w:rPr>
        <w:t xml:space="preserve"> sierpnia </w:t>
      </w:r>
      <w:r w:rsidRPr="00792AE3">
        <w:rPr>
          <w:rFonts w:ascii="Open Sans" w:hAnsi="Open Sans" w:cs="Open Sans"/>
          <w:color w:val="FF0000"/>
          <w:sz w:val="22"/>
          <w:szCs w:val="22"/>
        </w:rPr>
        <w:t xml:space="preserve"> 2021 roku, o godzinie 08:30.</w:t>
      </w:r>
    </w:p>
    <w:p w14:paraId="1BBE1E12"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16.3.</w:t>
      </w:r>
      <w:r w:rsidRPr="00792AE3">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16.4.</w:t>
      </w:r>
      <w:r w:rsidRPr="00792AE3">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16.5.</w:t>
      </w:r>
      <w:r w:rsidRPr="00792AE3">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5D94438" w14:textId="77777777" w:rsidR="00E423FA" w:rsidRPr="00792AE3" w:rsidRDefault="00E423FA" w:rsidP="00B735DF">
      <w:pPr>
        <w:spacing w:line="276" w:lineRule="auto"/>
        <w:ind w:left="360"/>
        <w:jc w:val="both"/>
        <w:rPr>
          <w:rFonts w:ascii="Open Sans" w:hAnsi="Open Sans" w:cs="Open Sans"/>
          <w:color w:val="000000"/>
          <w:sz w:val="22"/>
          <w:szCs w:val="22"/>
        </w:rPr>
      </w:pPr>
    </w:p>
    <w:p w14:paraId="14BA402E" w14:textId="78606A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17.</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Opis kryteriów  oceny ofert.</w:t>
      </w:r>
    </w:p>
    <w:p w14:paraId="399E51E4"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Każde z kryterium oceniane będzie w skali punktowej. </w:t>
      </w:r>
    </w:p>
    <w:p w14:paraId="09B87D23"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lastRenderedPageBreak/>
        <w:t>W niniejszym postępowaniu przy wyborze najkorzystniejszej oferty Zamawiający będzie kierował się niżej podanym kryterium i jego wagą:</w:t>
      </w:r>
    </w:p>
    <w:p w14:paraId="05A54B03" w14:textId="77777777" w:rsidR="00E423FA" w:rsidRPr="00E423FA" w:rsidRDefault="00E423FA" w:rsidP="002017C2">
      <w:pPr>
        <w:numPr>
          <w:ilvl w:val="2"/>
          <w:numId w:val="13"/>
        </w:numPr>
        <w:tabs>
          <w:tab w:val="left" w:pos="284"/>
        </w:tabs>
        <w:spacing w:after="200" w:line="276" w:lineRule="auto"/>
        <w:ind w:left="993" w:hanging="284"/>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Cena całego zamówienia PC 90% = 90 punktów,</w:t>
      </w:r>
    </w:p>
    <w:p w14:paraId="313B5469" w14:textId="77777777" w:rsidR="00E423FA" w:rsidRPr="00E423FA" w:rsidRDefault="00E423FA" w:rsidP="002017C2">
      <w:pPr>
        <w:numPr>
          <w:ilvl w:val="2"/>
          <w:numId w:val="13"/>
        </w:numPr>
        <w:tabs>
          <w:tab w:val="left" w:pos="284"/>
        </w:tabs>
        <w:spacing w:after="200" w:line="276" w:lineRule="auto"/>
        <w:ind w:left="993" w:hanging="284"/>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Termin płatności PZ 10% = 10 punktów,</w:t>
      </w:r>
    </w:p>
    <w:p w14:paraId="4C21FAF6" w14:textId="77777777"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Verdana" w:hAnsi="Open Sans" w:cs="Open Sans"/>
          <w:sz w:val="22"/>
          <w:szCs w:val="22"/>
          <w:lang w:eastAsia="en-US"/>
        </w:rPr>
        <w:t>Zamawiający przyjmuje 1% = 1 punkt,</w:t>
      </w:r>
    </w:p>
    <w:p w14:paraId="4EA59FC2" w14:textId="77777777"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Wykonawca może</w:t>
      </w:r>
      <w:r w:rsidRPr="00E423FA">
        <w:rPr>
          <w:rFonts w:ascii="Open Sans" w:eastAsia="Calibri" w:hAnsi="Open Sans" w:cs="Open Sans"/>
          <w:sz w:val="22"/>
          <w:szCs w:val="22"/>
          <w:u w:val="single"/>
          <w:lang w:eastAsia="en-US"/>
        </w:rPr>
        <w:t xml:space="preserve"> </w:t>
      </w:r>
      <w:r w:rsidRPr="00E423FA">
        <w:rPr>
          <w:rFonts w:ascii="Open Sans" w:eastAsia="Calibri" w:hAnsi="Open Sans" w:cs="Open Sans"/>
          <w:sz w:val="22"/>
          <w:szCs w:val="22"/>
          <w:lang w:eastAsia="en-US"/>
        </w:rPr>
        <w:t>otrzymać maksymalnie 100 punktów.</w:t>
      </w:r>
    </w:p>
    <w:p w14:paraId="42EEC100" w14:textId="77777777" w:rsidR="00E423FA" w:rsidRPr="00E423FA" w:rsidRDefault="00E423FA" w:rsidP="00E423FA">
      <w:pPr>
        <w:tabs>
          <w:tab w:val="left" w:pos="284"/>
        </w:tabs>
        <w:jc w:val="both"/>
        <w:rPr>
          <w:rFonts w:ascii="Open Sans" w:eastAsia="Calibri" w:hAnsi="Open Sans" w:cs="Open Sans"/>
          <w:sz w:val="22"/>
          <w:szCs w:val="22"/>
          <w:lang w:eastAsia="en-US"/>
        </w:rPr>
      </w:pPr>
    </w:p>
    <w:p w14:paraId="5C6EE993"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u w:val="single"/>
          <w:lang w:eastAsia="en-US"/>
        </w:rPr>
        <w:t>Ocena kryteriów</w:t>
      </w:r>
    </w:p>
    <w:p w14:paraId="26039EAB"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u w:val="single"/>
          <w:lang w:eastAsia="en-US"/>
        </w:rPr>
        <w:t xml:space="preserve">Kryterium </w:t>
      </w:r>
      <w:r w:rsidRPr="00E423FA">
        <w:rPr>
          <w:rFonts w:ascii="Open Sans" w:eastAsia="Calibri" w:hAnsi="Open Sans" w:cs="Open Sans"/>
          <w:color w:val="0000FF"/>
          <w:sz w:val="22"/>
          <w:szCs w:val="22"/>
          <w:u w:val="single"/>
          <w:lang w:eastAsia="en-US"/>
        </w:rPr>
        <w:t>cena całego zamówienia (PC)–</w:t>
      </w:r>
      <w:r w:rsidRPr="00E423FA">
        <w:rPr>
          <w:rFonts w:ascii="Open Sans" w:eastAsia="Calibri" w:hAnsi="Open Sans" w:cs="Open Sans"/>
          <w:sz w:val="22"/>
          <w:szCs w:val="22"/>
          <w:u w:val="single"/>
          <w:lang w:eastAsia="en-US"/>
        </w:rPr>
        <w:t xml:space="preserve"> waga 90 punktów.</w:t>
      </w:r>
    </w:p>
    <w:p w14:paraId="73EAE008" w14:textId="296D5F1C" w:rsidR="00E423FA" w:rsidRPr="00E423FA" w:rsidRDefault="00E423FA" w:rsidP="00191824">
      <w:pPr>
        <w:tabs>
          <w:tab w:val="left" w:pos="284"/>
          <w:tab w:val="left" w:pos="993"/>
        </w:tabs>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lang w:eastAsia="en-US"/>
        </w:rPr>
        <w:t>Zamawiający przy wyborze kierować się będzie kryterium najniższej ceny.</w:t>
      </w:r>
    </w:p>
    <w:p w14:paraId="14A191EA" w14:textId="4C86381D" w:rsidR="00E423FA" w:rsidRPr="00E423FA" w:rsidRDefault="00E423FA" w:rsidP="00191824">
      <w:pPr>
        <w:tabs>
          <w:tab w:val="left" w:pos="284"/>
        </w:tabs>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lang w:eastAsia="en-US"/>
        </w:rPr>
        <w:t xml:space="preserve">Kryterium cena całego zamówienia będzie rozpatrywane na podstawie ceny brutto za wykonanie przedmiotu zamówienia, podanej przez Wykonawcę w „Formularzu ofertowym”. </w:t>
      </w:r>
    </w:p>
    <w:p w14:paraId="7B1C83D5" w14:textId="77777777" w:rsidR="00DE1B1C" w:rsidRDefault="00DE1B1C" w:rsidP="00191824">
      <w:pPr>
        <w:tabs>
          <w:tab w:val="left" w:pos="284"/>
        </w:tabs>
        <w:jc w:val="both"/>
        <w:rPr>
          <w:rFonts w:ascii="Open Sans" w:eastAsia="Calibri" w:hAnsi="Open Sans" w:cs="Open Sans"/>
          <w:sz w:val="22"/>
          <w:szCs w:val="22"/>
          <w:u w:val="single"/>
          <w:lang w:eastAsia="en-US"/>
        </w:rPr>
      </w:pPr>
    </w:p>
    <w:p w14:paraId="0BFAB918" w14:textId="259FB62C" w:rsidR="00E423FA" w:rsidRDefault="00E423FA" w:rsidP="00191824">
      <w:pPr>
        <w:tabs>
          <w:tab w:val="left" w:pos="284"/>
        </w:tabs>
        <w:jc w:val="both"/>
        <w:rPr>
          <w:rFonts w:ascii="Open Sans" w:eastAsia="Calibri" w:hAnsi="Open Sans" w:cs="Open Sans"/>
          <w:sz w:val="22"/>
          <w:szCs w:val="22"/>
          <w:u w:val="single"/>
          <w:lang w:eastAsia="en-US"/>
        </w:rPr>
      </w:pPr>
      <w:r w:rsidRPr="00E423FA">
        <w:rPr>
          <w:rFonts w:ascii="Open Sans" w:eastAsia="Calibri" w:hAnsi="Open Sans" w:cs="Open Sans"/>
          <w:sz w:val="22"/>
          <w:szCs w:val="22"/>
          <w:u w:val="single"/>
          <w:lang w:eastAsia="en-US"/>
        </w:rPr>
        <w:t>Ocena kryterium cena całego zamówienia obliczona zostanie zgodnie ze wzorem:</w:t>
      </w:r>
    </w:p>
    <w:p w14:paraId="2722C5D2" w14:textId="77777777" w:rsidR="00E423FA" w:rsidRDefault="00E423FA" w:rsidP="00E423FA">
      <w:pPr>
        <w:tabs>
          <w:tab w:val="left" w:pos="284"/>
        </w:tabs>
        <w:ind w:left="720"/>
        <w:jc w:val="both"/>
        <w:rPr>
          <w:rFonts w:ascii="Open Sans" w:eastAsia="Calibri" w:hAnsi="Open Sans" w:cs="Open Sans"/>
          <w:color w:val="000000"/>
          <w:sz w:val="22"/>
          <w:szCs w:val="22"/>
          <w:lang w:eastAsia="en-US"/>
        </w:rPr>
      </w:pPr>
    </w:p>
    <w:p w14:paraId="3BCCFB7B" w14:textId="2B79AE2E" w:rsidR="00E423FA" w:rsidRPr="00E423FA" w:rsidRDefault="00E423FA" w:rsidP="00E423FA">
      <w:pPr>
        <w:tabs>
          <w:tab w:val="left" w:pos="284"/>
        </w:tabs>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lang w:eastAsia="en-US"/>
        </w:rPr>
        <w:t>Najniższa cena brutto z ocenianych ofert</w:t>
      </w:r>
    </w:p>
    <w:p w14:paraId="41D861CB" w14:textId="0D8A324B"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w:t>
      </w:r>
      <w:r>
        <w:rPr>
          <w:rFonts w:ascii="Open Sans" w:eastAsia="Calibri" w:hAnsi="Open Sans" w:cs="Open Sans"/>
          <w:sz w:val="22"/>
          <w:szCs w:val="22"/>
          <w:lang w:eastAsia="en-US"/>
        </w:rPr>
        <w:t>------------</w:t>
      </w:r>
      <w:r w:rsidRPr="00E423FA">
        <w:rPr>
          <w:rFonts w:ascii="Open Sans" w:eastAsia="Calibri" w:hAnsi="Open Sans" w:cs="Open Sans"/>
          <w:sz w:val="22"/>
          <w:szCs w:val="22"/>
          <w:lang w:eastAsia="en-US"/>
        </w:rPr>
        <w:t>--- x 90 = ilość uzyskanych punktów</w:t>
      </w:r>
    </w:p>
    <w:p w14:paraId="252C86DC" w14:textId="77777777"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Cena brutto badanej oferty</w:t>
      </w:r>
    </w:p>
    <w:p w14:paraId="383E5ECB" w14:textId="77777777" w:rsidR="00E423FA" w:rsidRPr="00E423FA" w:rsidRDefault="00E423FA" w:rsidP="00E423FA">
      <w:pPr>
        <w:tabs>
          <w:tab w:val="left" w:pos="284"/>
        </w:tabs>
        <w:ind w:left="709" w:firstLine="284"/>
        <w:jc w:val="both"/>
        <w:rPr>
          <w:rFonts w:ascii="Open Sans" w:eastAsia="Calibri" w:hAnsi="Open Sans" w:cs="Open Sans"/>
          <w:sz w:val="22"/>
          <w:szCs w:val="22"/>
          <w:lang w:eastAsia="en-US"/>
        </w:rPr>
      </w:pPr>
    </w:p>
    <w:p w14:paraId="4BC7666A" w14:textId="77777777" w:rsidR="00E423FA" w:rsidRPr="00E423FA" w:rsidRDefault="00E423FA" w:rsidP="00354D4E">
      <w:pPr>
        <w:tabs>
          <w:tab w:val="left" w:pos="284"/>
        </w:tabs>
        <w:spacing w:after="200" w:line="276" w:lineRule="auto"/>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u w:val="single"/>
          <w:lang w:eastAsia="en-US"/>
        </w:rPr>
        <w:t xml:space="preserve">Kryterium </w:t>
      </w:r>
      <w:r w:rsidRPr="00E423FA">
        <w:rPr>
          <w:rFonts w:ascii="Open Sans" w:eastAsia="Calibri" w:hAnsi="Open Sans" w:cs="Open Sans"/>
          <w:color w:val="0000FF"/>
          <w:sz w:val="22"/>
          <w:szCs w:val="22"/>
          <w:u w:val="single"/>
          <w:lang w:eastAsia="en-US"/>
        </w:rPr>
        <w:t>termin płatności (PZ)–</w:t>
      </w:r>
      <w:r w:rsidRPr="00E423FA">
        <w:rPr>
          <w:rFonts w:ascii="Open Sans" w:eastAsia="Calibri" w:hAnsi="Open Sans" w:cs="Open Sans"/>
          <w:sz w:val="22"/>
          <w:szCs w:val="22"/>
          <w:u w:val="single"/>
          <w:lang w:eastAsia="en-US"/>
        </w:rPr>
        <w:t xml:space="preserve"> waga 10 punktów.</w:t>
      </w:r>
    </w:p>
    <w:p w14:paraId="3BB0D417" w14:textId="33E60C12" w:rsidR="00E423FA" w:rsidRPr="00E423FA" w:rsidRDefault="00E423FA" w:rsidP="00354D4E">
      <w:pPr>
        <w:autoSpaceDE w:val="0"/>
        <w:autoSpaceDN w:val="0"/>
        <w:adjustRightInd w:val="0"/>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Kryterium termin płatności będzie rozpatrywane na podstawie terminu płatności, podanej przez Wykonawcę Formularzu Ofertowym.</w:t>
      </w:r>
    </w:p>
    <w:p w14:paraId="09C53932" w14:textId="0BA91611" w:rsidR="00E423FA" w:rsidRPr="00E423FA" w:rsidRDefault="00E423FA" w:rsidP="00354D4E">
      <w:pPr>
        <w:autoSpaceDE w:val="0"/>
        <w:autoSpaceDN w:val="0"/>
        <w:adjustRightInd w:val="0"/>
        <w:jc w:val="both"/>
        <w:rPr>
          <w:rFonts w:ascii="Open Sans" w:eastAsia="Calibri" w:hAnsi="Open Sans" w:cs="Open Sans"/>
          <w:sz w:val="22"/>
          <w:szCs w:val="22"/>
          <w:lang w:eastAsia="en-US"/>
        </w:rPr>
      </w:pPr>
      <w:r w:rsidRPr="00E423FA">
        <w:rPr>
          <w:rFonts w:ascii="Open Sans" w:eastAsia="Verdana" w:hAnsi="Open Sans" w:cs="Open Sans"/>
          <w:sz w:val="22"/>
          <w:szCs w:val="22"/>
          <w:lang w:eastAsia="en-US"/>
        </w:rPr>
        <w:t xml:space="preserve">Sposób oceny ofert w kryterium termin płatności </w:t>
      </w:r>
      <w:r w:rsidRPr="00E423FA">
        <w:rPr>
          <w:rFonts w:ascii="Open Sans" w:eastAsia="Calibri" w:hAnsi="Open Sans" w:cs="Open Sans"/>
          <w:sz w:val="22"/>
          <w:szCs w:val="22"/>
          <w:lang w:eastAsia="en-US"/>
        </w:rPr>
        <w:t xml:space="preserve">zostanie dokonana w następujący sposób: </w:t>
      </w:r>
    </w:p>
    <w:p w14:paraId="6E2FE789" w14:textId="6B80677B" w:rsidR="00E423FA" w:rsidRPr="00E423FA" w:rsidRDefault="00E423FA" w:rsidP="00354D4E">
      <w:pPr>
        <w:autoSpaceDE w:val="0"/>
        <w:autoSpaceDN w:val="0"/>
        <w:adjustRightInd w:val="0"/>
        <w:jc w:val="both"/>
        <w:rPr>
          <w:rFonts w:ascii="Open Sans" w:eastAsia="Calibri" w:hAnsi="Open Sans" w:cs="Open Sans"/>
          <w:sz w:val="22"/>
          <w:szCs w:val="22"/>
          <w:lang w:eastAsia="en-US"/>
        </w:rPr>
      </w:pPr>
      <w:r w:rsidRPr="00E423FA">
        <w:rPr>
          <w:rFonts w:ascii="Open Sans" w:eastAsia="Verdana" w:hAnsi="Open Sans" w:cs="Open Sans"/>
          <w:sz w:val="22"/>
          <w:szCs w:val="22"/>
          <w:lang w:eastAsia="en-US"/>
        </w:rPr>
        <w:t>Wykonawca może zadeklarować tylko poniższe terminy płatności:</w:t>
      </w:r>
    </w:p>
    <w:p w14:paraId="2A60AE7B" w14:textId="4FC6FD62" w:rsidR="00E423FA" w:rsidRPr="00E423FA" w:rsidRDefault="00E423FA" w:rsidP="00354D4E">
      <w:pPr>
        <w:tabs>
          <w:tab w:val="left" w:pos="851"/>
        </w:tabs>
        <w:autoSpaceDE w:val="0"/>
        <w:spacing w:after="200" w:line="276" w:lineRule="auto"/>
        <w:jc w:val="both"/>
        <w:rPr>
          <w:rFonts w:ascii="Open Sans" w:eastAsia="Verdana" w:hAnsi="Open Sans" w:cs="Open Sans"/>
          <w:sz w:val="22"/>
          <w:szCs w:val="22"/>
          <w:lang w:eastAsia="en-US"/>
        </w:rPr>
      </w:pPr>
      <w:r w:rsidRPr="00E423FA">
        <w:rPr>
          <w:rFonts w:ascii="Open Sans" w:eastAsia="Verdana" w:hAnsi="Open Sans" w:cs="Open Sans"/>
          <w:sz w:val="22"/>
          <w:szCs w:val="22"/>
          <w:lang w:eastAsia="en-US"/>
        </w:rPr>
        <w:t>O</w:t>
      </w:r>
      <w:r w:rsidRPr="00E423FA">
        <w:rPr>
          <w:rFonts w:ascii="Open Sans" w:eastAsia="Calibri" w:hAnsi="Open Sans" w:cs="Open Sans"/>
          <w:sz w:val="22"/>
          <w:szCs w:val="22"/>
          <w:lang w:eastAsia="en-US"/>
        </w:rPr>
        <w:t>ferowany termin płatności wynoszący do 21 dni:</w:t>
      </w:r>
      <w:r w:rsidR="00354D4E">
        <w:rPr>
          <w:rFonts w:ascii="Open Sans" w:eastAsia="Calibri" w:hAnsi="Open Sans" w:cs="Open Sans"/>
          <w:sz w:val="22"/>
          <w:szCs w:val="22"/>
          <w:lang w:eastAsia="en-US"/>
        </w:rPr>
        <w:t xml:space="preserve"> </w:t>
      </w:r>
      <w:r w:rsidRPr="00E423FA">
        <w:rPr>
          <w:rFonts w:ascii="Open Sans" w:eastAsia="Calibri" w:hAnsi="Open Sans" w:cs="Open Sans"/>
          <w:sz w:val="22"/>
          <w:szCs w:val="22"/>
          <w:lang w:eastAsia="en-US"/>
        </w:rPr>
        <w:t>Ilość przyznanych punktów 0 pkt.</w:t>
      </w:r>
    </w:p>
    <w:p w14:paraId="0DD282CD" w14:textId="58D65218" w:rsidR="00E423FA" w:rsidRPr="00E423FA" w:rsidRDefault="00E423FA" w:rsidP="00354D4E">
      <w:pPr>
        <w:tabs>
          <w:tab w:val="left" w:pos="851"/>
        </w:tabs>
        <w:autoSpaceDE w:val="0"/>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Oferowany termin płatności wynoszący do 30 dni: </w:t>
      </w:r>
      <w:r w:rsidR="00354D4E">
        <w:rPr>
          <w:rFonts w:ascii="Open Sans" w:eastAsia="Calibri" w:hAnsi="Open Sans" w:cs="Open Sans"/>
          <w:sz w:val="22"/>
          <w:szCs w:val="22"/>
          <w:lang w:eastAsia="en-US"/>
        </w:rPr>
        <w:t xml:space="preserve"> </w:t>
      </w:r>
      <w:r w:rsidRPr="00E423FA">
        <w:rPr>
          <w:rFonts w:ascii="Open Sans" w:eastAsia="Calibri" w:hAnsi="Open Sans" w:cs="Open Sans"/>
          <w:sz w:val="22"/>
          <w:szCs w:val="22"/>
          <w:lang w:eastAsia="en-US"/>
        </w:rPr>
        <w:t>Ilość przyznanych punktów 10 pkt.</w:t>
      </w:r>
    </w:p>
    <w:p w14:paraId="5FF0AE1D" w14:textId="77777777" w:rsidR="00E423FA" w:rsidRPr="00846363" w:rsidRDefault="00E423FA" w:rsidP="00E423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left" w:pos="851"/>
        </w:tabs>
        <w:autoSpaceDE w:val="0"/>
        <w:ind w:left="851" w:hanging="142"/>
        <w:jc w:val="both"/>
        <w:rPr>
          <w:rFonts w:ascii="Open Sans" w:eastAsia="Calibri" w:hAnsi="Open Sans" w:cs="Open Sans"/>
          <w:i/>
          <w:iCs/>
          <w:sz w:val="20"/>
          <w:szCs w:val="20"/>
          <w:lang w:eastAsia="en-US"/>
        </w:rPr>
      </w:pPr>
      <w:r w:rsidRPr="00846363">
        <w:rPr>
          <w:rFonts w:ascii="Open Sans" w:eastAsia="Calibri" w:hAnsi="Open Sans" w:cs="Open Sans"/>
          <w:i/>
          <w:iCs/>
          <w:sz w:val="20"/>
          <w:szCs w:val="20"/>
          <w:lang w:eastAsia="en-US"/>
        </w:rPr>
        <w:t xml:space="preserve">*W przypadku, gdy Wykonawca wpisze w treści oferty termin płatności czas dłuższy </w:t>
      </w:r>
      <w:r w:rsidRPr="00846363">
        <w:rPr>
          <w:rFonts w:ascii="Open Sans" w:eastAsia="Calibri" w:hAnsi="Open Sans" w:cs="Open Sans"/>
          <w:i/>
          <w:iCs/>
          <w:sz w:val="20"/>
          <w:szCs w:val="20"/>
          <w:lang w:eastAsia="en-US"/>
        </w:rPr>
        <w:br/>
        <w:t>niż 30 dni, Zamawiający uzna tą ofertę jako niezgodną z treścią SWZ i zostanie ona przez Zamawiającego odrzucona.</w:t>
      </w:r>
    </w:p>
    <w:p w14:paraId="2F547EDB" w14:textId="77777777" w:rsidR="00E423FA" w:rsidRPr="00E423FA" w:rsidRDefault="00E423FA" w:rsidP="00E423FA">
      <w:pPr>
        <w:tabs>
          <w:tab w:val="left" w:pos="284"/>
        </w:tabs>
        <w:jc w:val="both"/>
        <w:rPr>
          <w:rFonts w:ascii="Open Sans" w:eastAsia="Calibri" w:hAnsi="Open Sans" w:cs="Open Sans"/>
          <w:sz w:val="22"/>
          <w:szCs w:val="22"/>
          <w:lang w:eastAsia="en-US"/>
        </w:rPr>
      </w:pPr>
    </w:p>
    <w:p w14:paraId="579355BF" w14:textId="77777777" w:rsidR="00E423FA" w:rsidRPr="00E423FA" w:rsidRDefault="00E423FA" w:rsidP="00354D4E">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u w:val="single"/>
          <w:lang w:eastAsia="en-US"/>
        </w:rPr>
        <w:t>Podsumowanie kryteriów.</w:t>
      </w:r>
    </w:p>
    <w:p w14:paraId="4A4D7773" w14:textId="77777777" w:rsidR="00E423FA" w:rsidRPr="00E423FA" w:rsidRDefault="00E423FA" w:rsidP="00354D4E">
      <w:pPr>
        <w:tabs>
          <w:tab w:val="left" w:pos="709"/>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Punkty liczone wg powyższych kryteriów zostaną zsumowane. </w:t>
      </w:r>
    </w:p>
    <w:p w14:paraId="18EC424F" w14:textId="77777777" w:rsidR="00E423FA" w:rsidRPr="00E423FA" w:rsidRDefault="00E423FA" w:rsidP="00DE1B1C">
      <w:pPr>
        <w:tabs>
          <w:tab w:val="left" w:pos="709"/>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Za ofertę najkorzystniejszą uznana zostanie Oferta Wykonawcy, która w sumie uzyska największą ilość punktów obliczoną wg poniższego wzoru: </w:t>
      </w:r>
    </w:p>
    <w:p w14:paraId="3AB887C6" w14:textId="77777777" w:rsidR="00E423FA" w:rsidRPr="00E423FA" w:rsidRDefault="00E423FA" w:rsidP="00E423FA">
      <w:pPr>
        <w:tabs>
          <w:tab w:val="left" w:pos="709"/>
        </w:tabs>
        <w:ind w:left="709"/>
        <w:jc w:val="center"/>
        <w:rPr>
          <w:rFonts w:ascii="Open Sans" w:eastAsia="Calibri" w:hAnsi="Open Sans" w:cs="Open Sans"/>
          <w:sz w:val="22"/>
          <w:szCs w:val="22"/>
          <w:lang w:eastAsia="en-US"/>
        </w:rPr>
      </w:pPr>
      <w:r w:rsidRPr="00E423FA">
        <w:rPr>
          <w:rFonts w:ascii="Open Sans" w:eastAsia="Calibri" w:hAnsi="Open Sans" w:cs="Open Sans"/>
          <w:sz w:val="22"/>
          <w:szCs w:val="22"/>
          <w:lang w:eastAsia="en-US"/>
        </w:rPr>
        <w:t>PŁ = PC + PZ</w:t>
      </w:r>
    </w:p>
    <w:p w14:paraId="543D7DD0" w14:textId="77777777" w:rsidR="00E423FA" w:rsidRPr="00DE1B1C" w:rsidRDefault="00E423FA" w:rsidP="00E423FA">
      <w:pPr>
        <w:tabs>
          <w:tab w:val="left" w:pos="993"/>
        </w:tabs>
        <w:ind w:left="1276" w:firstLine="992"/>
        <w:jc w:val="both"/>
        <w:rPr>
          <w:rFonts w:ascii="Open Sans" w:eastAsia="Calibri" w:hAnsi="Open Sans" w:cs="Open Sans"/>
          <w:sz w:val="18"/>
          <w:szCs w:val="18"/>
          <w:lang w:eastAsia="en-US"/>
        </w:rPr>
      </w:pPr>
      <w:r w:rsidRPr="00DE1B1C">
        <w:rPr>
          <w:rFonts w:ascii="Open Sans" w:eastAsia="Calibri" w:hAnsi="Open Sans" w:cs="Open Sans"/>
          <w:sz w:val="18"/>
          <w:szCs w:val="18"/>
          <w:lang w:eastAsia="en-US"/>
        </w:rPr>
        <w:lastRenderedPageBreak/>
        <w:t xml:space="preserve">Gdzie: </w:t>
      </w:r>
    </w:p>
    <w:p w14:paraId="561067F5" w14:textId="77777777" w:rsidR="00E423FA" w:rsidRPr="00DE1B1C" w:rsidRDefault="00E423FA" w:rsidP="00E423FA">
      <w:pPr>
        <w:tabs>
          <w:tab w:val="left" w:pos="993"/>
        </w:tabs>
        <w:ind w:left="1276" w:firstLine="992"/>
        <w:jc w:val="both"/>
        <w:rPr>
          <w:rFonts w:ascii="Open Sans" w:eastAsia="Calibri" w:hAnsi="Open Sans" w:cs="Open Sans"/>
          <w:sz w:val="18"/>
          <w:szCs w:val="18"/>
          <w:lang w:eastAsia="en-US"/>
        </w:rPr>
      </w:pPr>
      <w:r w:rsidRPr="00DE1B1C">
        <w:rPr>
          <w:rFonts w:ascii="Open Sans" w:eastAsia="Calibri" w:hAnsi="Open Sans" w:cs="Open Sans"/>
          <w:sz w:val="18"/>
          <w:szCs w:val="18"/>
          <w:lang w:eastAsia="en-US"/>
        </w:rPr>
        <w:t xml:space="preserve">PŁ – liczba punktów łącznie. </w:t>
      </w:r>
    </w:p>
    <w:p w14:paraId="4E710236" w14:textId="77777777" w:rsidR="00E423FA" w:rsidRPr="00DE1B1C" w:rsidRDefault="00E423FA" w:rsidP="00E423FA">
      <w:pPr>
        <w:autoSpaceDE w:val="0"/>
        <w:autoSpaceDN w:val="0"/>
        <w:adjustRightInd w:val="0"/>
        <w:ind w:left="1276" w:firstLine="992"/>
        <w:jc w:val="both"/>
        <w:rPr>
          <w:rFonts w:ascii="Open Sans" w:hAnsi="Open Sans" w:cs="Open Sans"/>
          <w:sz w:val="18"/>
          <w:szCs w:val="18"/>
        </w:rPr>
      </w:pPr>
      <w:r w:rsidRPr="00DE1B1C">
        <w:rPr>
          <w:rFonts w:ascii="Open Sans" w:hAnsi="Open Sans" w:cs="Open Sans"/>
          <w:sz w:val="18"/>
          <w:szCs w:val="18"/>
        </w:rPr>
        <w:t>PC – liczba punktów w kryterium „cena całego zamówienia”</w:t>
      </w:r>
    </w:p>
    <w:p w14:paraId="606EB425" w14:textId="77777777" w:rsidR="00E423FA" w:rsidRPr="00DE1B1C" w:rsidRDefault="00E423FA" w:rsidP="00E423FA">
      <w:pPr>
        <w:autoSpaceDE w:val="0"/>
        <w:autoSpaceDN w:val="0"/>
        <w:adjustRightInd w:val="0"/>
        <w:ind w:left="1276" w:firstLine="992"/>
        <w:jc w:val="both"/>
        <w:rPr>
          <w:rFonts w:ascii="Open Sans" w:hAnsi="Open Sans" w:cs="Open Sans"/>
          <w:sz w:val="18"/>
          <w:szCs w:val="18"/>
        </w:rPr>
      </w:pPr>
      <w:r w:rsidRPr="00DE1B1C">
        <w:rPr>
          <w:rFonts w:ascii="Open Sans" w:hAnsi="Open Sans" w:cs="Open Sans"/>
          <w:sz w:val="18"/>
          <w:szCs w:val="18"/>
        </w:rPr>
        <w:t xml:space="preserve">PZ – liczba punktów w kryterium „termin płatności” </w:t>
      </w:r>
    </w:p>
    <w:p w14:paraId="1201EA2D" w14:textId="77777777" w:rsidR="00E423FA" w:rsidRPr="00E423FA" w:rsidRDefault="00E423FA" w:rsidP="00354D4E">
      <w:pPr>
        <w:tabs>
          <w:tab w:val="left" w:pos="709"/>
        </w:tabs>
        <w:spacing w:after="200" w:line="276" w:lineRule="auto"/>
        <w:ind w:left="709"/>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Punktacja przyznawana ofertom w poszczególnych kryteriach będzie liczona </w:t>
      </w:r>
      <w:r w:rsidRPr="00E423FA">
        <w:rPr>
          <w:rFonts w:ascii="Open Sans" w:eastAsia="Calibri" w:hAnsi="Open Sans" w:cs="Open Sans"/>
          <w:sz w:val="22"/>
          <w:szCs w:val="22"/>
          <w:lang w:eastAsia="en-US"/>
        </w:rPr>
        <w:br/>
        <w:t xml:space="preserve">z dokładnością do dwóch miejsc po przecinku. </w:t>
      </w:r>
    </w:p>
    <w:p w14:paraId="6E81880D" w14:textId="77777777" w:rsidR="00E423FA" w:rsidRPr="00E423FA" w:rsidRDefault="00E423FA" w:rsidP="00354D4E">
      <w:pPr>
        <w:tabs>
          <w:tab w:val="left" w:pos="709"/>
        </w:tabs>
        <w:spacing w:after="200" w:line="276" w:lineRule="auto"/>
        <w:ind w:left="709"/>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Najwyższa liczba punktów wyznaczy najkorzystniejszą ofertę. </w:t>
      </w:r>
    </w:p>
    <w:p w14:paraId="7A4D5467" w14:textId="676516CA" w:rsidR="00E423FA" w:rsidRPr="00E423FA" w:rsidRDefault="00E423FA" w:rsidP="009A7279">
      <w:pPr>
        <w:tabs>
          <w:tab w:val="left" w:pos="709"/>
        </w:tabs>
        <w:spacing w:after="200"/>
        <w:ind w:left="709"/>
        <w:jc w:val="both"/>
        <w:rPr>
          <w:rFonts w:ascii="Open Sans" w:eastAsia="Calibri" w:hAnsi="Open Sans" w:cs="Open Sans"/>
          <w:sz w:val="20"/>
          <w:szCs w:val="20"/>
          <w:lang w:eastAsia="en-US"/>
        </w:rPr>
      </w:pPr>
      <w:r w:rsidRPr="00E423FA">
        <w:rPr>
          <w:rFonts w:ascii="Open Sans" w:eastAsia="Calibri" w:hAnsi="Open Sans" w:cs="Open Sans"/>
          <w:sz w:val="20"/>
          <w:szCs w:val="20"/>
          <w:lang w:eastAsia="en-US"/>
        </w:rPr>
        <w:t xml:space="preserve">Zamawiający udzieli zamówienia Wykonawcy, który spełni wszystkie wymagania określone w specyfikacji istotnych warunków zamówienia oraz otrzyma największą liczbę punktów spośród rozpatrywanych ofert na realizację przedmiotu zamówienia. </w:t>
      </w:r>
    </w:p>
    <w:p w14:paraId="7696ED8A" w14:textId="6BC5D53D" w:rsidR="00E423FA" w:rsidRPr="00E423FA" w:rsidRDefault="00E423FA" w:rsidP="009A7279">
      <w:pPr>
        <w:tabs>
          <w:tab w:val="left" w:pos="709"/>
        </w:tabs>
        <w:spacing w:after="200"/>
        <w:ind w:left="709"/>
        <w:jc w:val="both"/>
        <w:rPr>
          <w:rFonts w:ascii="Open Sans" w:eastAsia="Calibri" w:hAnsi="Open Sans" w:cs="Open Sans"/>
          <w:sz w:val="20"/>
          <w:szCs w:val="20"/>
          <w:lang w:eastAsia="en-US"/>
        </w:rPr>
      </w:pPr>
      <w:r w:rsidRPr="00E423FA">
        <w:rPr>
          <w:rFonts w:ascii="Open Sans" w:eastAsia="Calibri" w:hAnsi="Open Sans" w:cs="Open Sans"/>
          <w:sz w:val="20"/>
          <w:szCs w:val="20"/>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249 ustawy). Wykonawcy, składając oferty dodatkowe, nie mogą zaoferować cen lub kosztów wyższych niż zaoferowane w złożonych ofertach (art. 251 ustawy). Zamawiający nie przewiduje przeprowadzenia dogrywki w formie aukcji elektronicznej.</w:t>
      </w:r>
    </w:p>
    <w:p w14:paraId="45429430" w14:textId="263BBEA5" w:rsidR="006B2A6C" w:rsidRPr="009A7279" w:rsidRDefault="006B2A6C" w:rsidP="009A7279">
      <w:pPr>
        <w:ind w:left="360"/>
        <w:jc w:val="both"/>
        <w:rPr>
          <w:rFonts w:ascii="Open Sans" w:hAnsi="Open Sans" w:cs="Open Sans"/>
          <w:color w:val="000000"/>
          <w:sz w:val="20"/>
          <w:szCs w:val="20"/>
        </w:rPr>
      </w:pPr>
    </w:p>
    <w:p w14:paraId="02C6F845" w14:textId="46F798B9" w:rsidR="00B735DF" w:rsidRPr="00897C63" w:rsidRDefault="00B735DF" w:rsidP="00B735DF">
      <w:pPr>
        <w:spacing w:line="276" w:lineRule="auto"/>
        <w:ind w:left="360"/>
        <w:jc w:val="both"/>
        <w:rPr>
          <w:rFonts w:ascii="Open Sans" w:hAnsi="Open Sans" w:cs="Open Sans"/>
          <w:color w:val="000000"/>
          <w:sz w:val="22"/>
          <w:szCs w:val="22"/>
          <w:u w:val="single"/>
        </w:rPr>
      </w:pPr>
      <w:r w:rsidRPr="00897C63">
        <w:rPr>
          <w:rFonts w:ascii="Open Sans" w:hAnsi="Open Sans" w:cs="Open Sans"/>
          <w:color w:val="000000"/>
          <w:sz w:val="22"/>
          <w:szCs w:val="22"/>
        </w:rPr>
        <w:t>18.</w:t>
      </w:r>
      <w:r w:rsidRPr="00897C63">
        <w:rPr>
          <w:rFonts w:ascii="Open Sans" w:hAnsi="Open Sans" w:cs="Open Sans"/>
          <w:color w:val="000000"/>
          <w:sz w:val="22"/>
          <w:szCs w:val="22"/>
        </w:rPr>
        <w:tab/>
      </w:r>
      <w:r w:rsidRPr="00897C63">
        <w:rPr>
          <w:rFonts w:ascii="Open Sans" w:hAnsi="Open Sans" w:cs="Open Sans"/>
          <w:color w:val="000000"/>
          <w:sz w:val="22"/>
          <w:szCs w:val="22"/>
          <w:u w:val="single"/>
        </w:rPr>
        <w:t xml:space="preserve">Informacje o formalnościach, jakie powinny być dopełnione po wyborze oferty </w:t>
      </w:r>
      <w:r w:rsidRPr="00897C63">
        <w:rPr>
          <w:rFonts w:ascii="Open Sans" w:hAnsi="Open Sans" w:cs="Open Sans"/>
          <w:color w:val="000000"/>
          <w:sz w:val="22"/>
          <w:szCs w:val="22"/>
        </w:rPr>
        <w:t xml:space="preserve"> </w:t>
      </w:r>
      <w:r w:rsidRPr="00897C63">
        <w:rPr>
          <w:rFonts w:ascii="Open Sans" w:hAnsi="Open Sans" w:cs="Open Sans"/>
          <w:color w:val="000000"/>
          <w:sz w:val="22"/>
          <w:szCs w:val="22"/>
          <w:u w:val="single"/>
        </w:rPr>
        <w:t>w celu zawarcia umowy w sprawie zamówienia publicznego.</w:t>
      </w:r>
    </w:p>
    <w:p w14:paraId="262F33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18.1. Wykonawca przed podpisaniem umowy na wezwanie Zamawiającego przedłoży:</w:t>
      </w:r>
    </w:p>
    <w:p w14:paraId="7BC563B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umowę regulującą współpracę – w przypadku złożenia oferty przez Wykonawców wspólnie ubiegających się o zamówienie;</w:t>
      </w:r>
    </w:p>
    <w:p w14:paraId="5E8F61F5" w14:textId="21B7D07C" w:rsidR="00B735DF" w:rsidRDefault="00B735DF" w:rsidP="00B735DF">
      <w:pPr>
        <w:spacing w:line="276" w:lineRule="auto"/>
        <w:ind w:left="360"/>
        <w:jc w:val="both"/>
        <w:rPr>
          <w:rFonts w:ascii="Open Sans" w:hAnsi="Open Sans" w:cs="Open Sans"/>
          <w:color w:val="000000"/>
          <w:sz w:val="22"/>
          <w:szCs w:val="22"/>
        </w:rPr>
      </w:pPr>
      <w:bookmarkStart w:id="27" w:name="_Hlk66795635"/>
      <w:r>
        <w:rPr>
          <w:rFonts w:ascii="Open Sans" w:hAnsi="Open Sans" w:cs="Open Sans"/>
          <w:color w:val="000000"/>
          <w:sz w:val="22"/>
          <w:szCs w:val="22"/>
        </w:rPr>
        <w:t>•</w:t>
      </w:r>
      <w:r>
        <w:rPr>
          <w:rFonts w:ascii="Open Sans" w:hAnsi="Open Sans" w:cs="Open Sans"/>
          <w:color w:val="000000"/>
          <w:sz w:val="22"/>
          <w:szCs w:val="22"/>
        </w:rPr>
        <w:tab/>
        <w:t xml:space="preserve">pełnomocnictwo </w:t>
      </w:r>
      <w:bookmarkEnd w:id="27"/>
      <w:r>
        <w:rPr>
          <w:rFonts w:ascii="Open Sans" w:hAnsi="Open Sans" w:cs="Open Sans"/>
          <w:color w:val="000000"/>
          <w:sz w:val="22"/>
          <w:szCs w:val="22"/>
        </w:rPr>
        <w:t>do zawarcia umowy, jeżeli nie wynika ono z treści oferty;</w:t>
      </w:r>
    </w:p>
    <w:p w14:paraId="5ECDE013" w14:textId="62DA7A1F" w:rsidR="00354D4E" w:rsidRPr="00354D4E" w:rsidRDefault="00354D4E" w:rsidP="002017C2">
      <w:pPr>
        <w:pStyle w:val="Akapitzlist"/>
        <w:numPr>
          <w:ilvl w:val="0"/>
          <w:numId w:val="14"/>
        </w:numPr>
        <w:rPr>
          <w:rFonts w:ascii="Open Sans" w:hAnsi="Open Sans" w:cs="Open Sans"/>
          <w:color w:val="000000"/>
          <w:sz w:val="22"/>
          <w:szCs w:val="22"/>
        </w:rPr>
      </w:pPr>
      <w:r w:rsidRPr="00354D4E">
        <w:rPr>
          <w:rFonts w:ascii="Open Sans" w:hAnsi="Open Sans" w:cs="Open Sans"/>
          <w:color w:val="000000"/>
          <w:sz w:val="22"/>
          <w:szCs w:val="22"/>
        </w:rPr>
        <w:t xml:space="preserve">Wykonawca do dnia podpisania umowy wnosi  zabezpieczenie należytego wykonania umowy w wysokości 3 % maksymalnej wartości nominalnej zobowiązania Zamawiającego wynikającego z umowy. </w:t>
      </w:r>
    </w:p>
    <w:p w14:paraId="3DADE53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18.2. Zamawiający zawrze umowę w sprawie zamówienia publicznego w terminie określonym art. 308 ust. 2 lub ust. 3 Ustawy PZP.</w:t>
      </w:r>
    </w:p>
    <w:p w14:paraId="533F80C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3CB15B" w14:textId="6939A8A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18.4. Wykonawca będzie zobowiązany do podpisania umowy w miejscu i terminie wskazanym przez Zamawiającego.</w:t>
      </w:r>
    </w:p>
    <w:p w14:paraId="64089B22" w14:textId="7BE32724" w:rsidR="000B5CCC" w:rsidRDefault="000B5CCC" w:rsidP="00B735DF">
      <w:pPr>
        <w:spacing w:line="276" w:lineRule="auto"/>
        <w:ind w:left="360"/>
        <w:jc w:val="both"/>
        <w:rPr>
          <w:rFonts w:ascii="Open Sans" w:hAnsi="Open Sans" w:cs="Open Sans"/>
          <w:color w:val="000000"/>
          <w:sz w:val="22"/>
          <w:szCs w:val="22"/>
        </w:rPr>
      </w:pPr>
    </w:p>
    <w:p w14:paraId="264DD031" w14:textId="77777777" w:rsidR="00354D4E" w:rsidRPr="00354D4E" w:rsidRDefault="00354D4E" w:rsidP="00354D4E">
      <w:pPr>
        <w:spacing w:line="276" w:lineRule="auto"/>
        <w:ind w:left="360"/>
        <w:jc w:val="both"/>
        <w:rPr>
          <w:rFonts w:ascii="Open Sans" w:hAnsi="Open Sans" w:cs="Open Sans"/>
          <w:color w:val="000000"/>
          <w:sz w:val="22"/>
          <w:szCs w:val="22"/>
          <w:u w:val="single"/>
        </w:rPr>
      </w:pPr>
      <w:r w:rsidRPr="00354D4E">
        <w:rPr>
          <w:rFonts w:ascii="Open Sans" w:hAnsi="Open Sans" w:cs="Open Sans"/>
          <w:color w:val="000000"/>
          <w:sz w:val="22"/>
          <w:szCs w:val="22"/>
          <w:u w:val="single"/>
        </w:rPr>
        <w:t>18.A. Wymagania dotyczące zabezpieczenie należytego wykonania umowy.</w:t>
      </w:r>
    </w:p>
    <w:p w14:paraId="1238A000"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18.A.1.</w:t>
      </w:r>
      <w:r w:rsidRPr="00354D4E">
        <w:rPr>
          <w:rFonts w:ascii="Open Sans" w:hAnsi="Open Sans" w:cs="Open Sans"/>
          <w:color w:val="000000"/>
          <w:sz w:val="22"/>
          <w:szCs w:val="22"/>
        </w:rPr>
        <w:tab/>
        <w:t>Zamawiający  wymaga od Wykonawcy wniesienia  zabezpieczenia należytego wykonania umowy.</w:t>
      </w:r>
    </w:p>
    <w:p w14:paraId="4F36F1BB" w14:textId="1477DB62"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lastRenderedPageBreak/>
        <w:t>18.A.2.</w:t>
      </w:r>
      <w:r w:rsidRPr="00354D4E">
        <w:rPr>
          <w:rFonts w:ascii="Open Sans" w:hAnsi="Open Sans" w:cs="Open Sans"/>
          <w:color w:val="000000"/>
          <w:sz w:val="22"/>
          <w:szCs w:val="22"/>
        </w:rPr>
        <w:tab/>
        <w:t xml:space="preserve">Kwota zabezpieczenia wynosi </w:t>
      </w:r>
      <w:r w:rsidR="009B0F6A">
        <w:rPr>
          <w:rFonts w:ascii="Open Sans" w:hAnsi="Open Sans" w:cs="Open Sans"/>
          <w:color w:val="000000"/>
          <w:sz w:val="22"/>
          <w:szCs w:val="22"/>
        </w:rPr>
        <w:t>3</w:t>
      </w:r>
      <w:r w:rsidRPr="00354D4E">
        <w:rPr>
          <w:rFonts w:ascii="Open Sans" w:hAnsi="Open Sans" w:cs="Open Sans"/>
          <w:color w:val="000000"/>
          <w:sz w:val="22"/>
          <w:szCs w:val="22"/>
        </w:rPr>
        <w:t xml:space="preserve"> % maksymalnej wartości nominalnej zobowiązania Zamawiającego wynikającego z umowy</w:t>
      </w:r>
      <w:r w:rsidR="009B0F6A">
        <w:rPr>
          <w:rFonts w:ascii="Open Sans" w:hAnsi="Open Sans" w:cs="Open Sans"/>
          <w:color w:val="000000"/>
          <w:sz w:val="22"/>
          <w:szCs w:val="22"/>
        </w:rPr>
        <w:t>.</w:t>
      </w:r>
      <w:r w:rsidRPr="00354D4E">
        <w:rPr>
          <w:rFonts w:ascii="Open Sans" w:hAnsi="Open Sans" w:cs="Open Sans"/>
          <w:color w:val="000000"/>
          <w:sz w:val="22"/>
          <w:szCs w:val="22"/>
        </w:rPr>
        <w:t xml:space="preserve"> </w:t>
      </w:r>
    </w:p>
    <w:p w14:paraId="09E478C4"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18.A.3.</w:t>
      </w:r>
      <w:r w:rsidRPr="00354D4E">
        <w:rPr>
          <w:rFonts w:ascii="Open Sans" w:hAnsi="Open Sans" w:cs="Open Sans"/>
          <w:color w:val="000000"/>
          <w:sz w:val="22"/>
          <w:szCs w:val="22"/>
        </w:rPr>
        <w:tab/>
        <w:t>Zabezpieczenie należytego wykonania umowy można wnieść w formie przewidzianej w art. 450 ustawy Prawo zamówień publicznych.</w:t>
      </w:r>
    </w:p>
    <w:p w14:paraId="1CF9A4E9"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18.A.4.</w:t>
      </w:r>
      <w:r w:rsidRPr="00354D4E">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303850D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18.A.5.</w:t>
      </w:r>
      <w:r w:rsidRPr="00354D4E">
        <w:rPr>
          <w:rFonts w:ascii="Open Sans" w:hAnsi="Open Sans" w:cs="Open Sans"/>
          <w:color w:val="000000"/>
          <w:sz w:val="22"/>
          <w:szCs w:val="22"/>
        </w:rPr>
        <w:tab/>
        <w:t>Cel zabezpieczenia oraz zasady jego wnoszenia, przechowywania, zmiany formy oraz zwrotu określają art. 449-453 ustawy Prawo zamówień publicznych.</w:t>
      </w:r>
    </w:p>
    <w:p w14:paraId="7B822BE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18.A.6.</w:t>
      </w:r>
      <w:r w:rsidRPr="00354D4E">
        <w:rPr>
          <w:rFonts w:ascii="Open Sans" w:hAnsi="Open Sans" w:cs="Open Sans"/>
          <w:color w:val="000000"/>
          <w:sz w:val="22"/>
          <w:szCs w:val="22"/>
        </w:rPr>
        <w:tab/>
        <w:t xml:space="preserve">Zabezpieczenie zostanie zwrócone w terminie 30 dni od daty wykonania umowy. </w:t>
      </w:r>
    </w:p>
    <w:p w14:paraId="4BDB6163"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18.A.7.</w:t>
      </w:r>
      <w:r w:rsidRPr="00354D4E">
        <w:rPr>
          <w:rFonts w:ascii="Open Sans" w:hAnsi="Open Sans" w:cs="Open Sans"/>
          <w:color w:val="000000"/>
          <w:sz w:val="22"/>
          <w:szCs w:val="22"/>
        </w:rPr>
        <w:tab/>
        <w:t>Kwota należytego zabezpieczenia umowy może zostać zaliczona na poczet kar umownych lub wyrządzonych szkód z powodu wad wykonania usługi , jeśli zaistnieją przesłanki jej zatrzymania określone w umowie.</w:t>
      </w:r>
    </w:p>
    <w:p w14:paraId="3A33E16A" w14:textId="77777777" w:rsidR="00354D4E" w:rsidRPr="00354D4E" w:rsidRDefault="00354D4E" w:rsidP="00354D4E">
      <w:pPr>
        <w:spacing w:line="276" w:lineRule="auto"/>
        <w:ind w:left="360"/>
        <w:jc w:val="both"/>
        <w:rPr>
          <w:rFonts w:ascii="Open Sans" w:hAnsi="Open Sans" w:cs="Open Sans"/>
          <w:color w:val="000000"/>
          <w:sz w:val="22"/>
          <w:szCs w:val="22"/>
        </w:rPr>
      </w:pPr>
    </w:p>
    <w:p w14:paraId="346B0E84" w14:textId="77777777" w:rsidR="000B5CCC"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20.</w:t>
      </w:r>
      <w:r w:rsidRPr="006B743A">
        <w:rPr>
          <w:rFonts w:ascii="Open Sans" w:hAnsi="Open Sans" w:cs="Open Sans"/>
          <w:color w:val="000000"/>
          <w:sz w:val="22"/>
          <w:szCs w:val="22"/>
        </w:rPr>
        <w:tab/>
        <w:t xml:space="preserve"> </w:t>
      </w:r>
      <w:r w:rsidRPr="006B743A">
        <w:rPr>
          <w:rFonts w:ascii="Open Sans" w:hAnsi="Open Sans" w:cs="Open Sans"/>
          <w:color w:val="000000"/>
          <w:sz w:val="22"/>
          <w:szCs w:val="22"/>
          <w:u w:val="single"/>
        </w:rPr>
        <w:t>Wizja lokalna</w:t>
      </w:r>
    </w:p>
    <w:p w14:paraId="1B1C5709" w14:textId="40C831BB" w:rsidR="00B735DF" w:rsidRDefault="006B743A" w:rsidP="006B743A">
      <w:pPr>
        <w:spacing w:line="276" w:lineRule="auto"/>
        <w:jc w:val="both"/>
        <w:rPr>
          <w:rFonts w:ascii="Open Sans" w:hAnsi="Open Sans" w:cs="Open Sans"/>
          <w:color w:val="000000"/>
          <w:sz w:val="22"/>
          <w:szCs w:val="22"/>
        </w:rPr>
      </w:pPr>
      <w:r w:rsidRPr="006B743A">
        <w:rPr>
          <w:rFonts w:ascii="Open Sans" w:hAnsi="Open Sans" w:cs="Open Sans"/>
          <w:color w:val="000000"/>
          <w:sz w:val="22"/>
          <w:szCs w:val="22"/>
        </w:rPr>
        <w:t xml:space="preserve">   </w:t>
      </w:r>
      <w:r>
        <w:rPr>
          <w:rFonts w:ascii="Open Sans" w:hAnsi="Open Sans" w:cs="Open Sans"/>
          <w:color w:val="000000"/>
          <w:sz w:val="22"/>
          <w:szCs w:val="22"/>
        </w:rPr>
        <w:t xml:space="preserve">        </w:t>
      </w:r>
      <w:r w:rsidRPr="006B743A">
        <w:rPr>
          <w:rFonts w:ascii="Open Sans" w:hAnsi="Open Sans" w:cs="Open Sans"/>
          <w:color w:val="000000"/>
          <w:sz w:val="22"/>
          <w:szCs w:val="22"/>
        </w:rPr>
        <w:t xml:space="preserve"> </w:t>
      </w:r>
      <w:r w:rsidR="00B735DF" w:rsidRPr="006B743A">
        <w:rPr>
          <w:rFonts w:ascii="Open Sans" w:hAnsi="Open Sans" w:cs="Open Sans"/>
          <w:color w:val="000000"/>
          <w:sz w:val="22"/>
          <w:szCs w:val="22"/>
        </w:rPr>
        <w:t xml:space="preserve">Zamawiający informuje, że złożenie oferty nie musi być poprzedzone </w:t>
      </w:r>
      <w:r>
        <w:rPr>
          <w:rFonts w:ascii="Open Sans" w:hAnsi="Open Sans" w:cs="Open Sans"/>
          <w:color w:val="000000"/>
          <w:sz w:val="22"/>
          <w:szCs w:val="22"/>
        </w:rPr>
        <w:br/>
        <w:t xml:space="preserve">            </w:t>
      </w:r>
      <w:r w:rsidR="00B735DF" w:rsidRPr="006B743A">
        <w:rPr>
          <w:rFonts w:ascii="Open Sans" w:hAnsi="Open Sans" w:cs="Open Sans"/>
          <w:color w:val="000000"/>
          <w:sz w:val="22"/>
          <w:szCs w:val="22"/>
        </w:rPr>
        <w:t>odbyciem wizji lokalnej.</w:t>
      </w:r>
    </w:p>
    <w:p w14:paraId="5B28A162" w14:textId="77777777" w:rsidR="009B0F6A" w:rsidRPr="006B743A" w:rsidRDefault="009B0F6A" w:rsidP="006B743A">
      <w:pPr>
        <w:spacing w:line="276" w:lineRule="auto"/>
        <w:jc w:val="both"/>
        <w:rPr>
          <w:rFonts w:ascii="Open Sans" w:hAnsi="Open Sans" w:cs="Open Sans"/>
          <w:color w:val="000000"/>
          <w:sz w:val="22"/>
          <w:szCs w:val="22"/>
        </w:rPr>
      </w:pPr>
    </w:p>
    <w:p w14:paraId="22BB053E" w14:textId="0A18BE51" w:rsidR="00B735DF"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21.</w:t>
      </w:r>
      <w:r w:rsidRPr="006B743A">
        <w:rPr>
          <w:rFonts w:ascii="Open Sans" w:hAnsi="Open Sans" w:cs="Open Sans"/>
          <w:color w:val="000000"/>
          <w:sz w:val="22"/>
          <w:szCs w:val="22"/>
        </w:rPr>
        <w:tab/>
      </w:r>
      <w:r w:rsidRPr="006B743A">
        <w:rPr>
          <w:rFonts w:ascii="Open Sans" w:hAnsi="Open Sans" w:cs="Open San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Pr="00150E45" w:rsidRDefault="00B735DF" w:rsidP="00B735DF">
      <w:pPr>
        <w:spacing w:line="276" w:lineRule="auto"/>
        <w:ind w:left="360"/>
        <w:jc w:val="both"/>
        <w:rPr>
          <w:rFonts w:ascii="Open Sans" w:hAnsi="Open Sans" w:cs="Open Sans"/>
          <w:color w:val="000000"/>
          <w:sz w:val="22"/>
          <w:szCs w:val="22"/>
          <w:u w:val="single"/>
        </w:rPr>
      </w:pPr>
      <w:r w:rsidRPr="00150E45">
        <w:rPr>
          <w:rFonts w:ascii="Open Sans" w:hAnsi="Open Sans" w:cs="Open Sans"/>
          <w:color w:val="000000"/>
          <w:sz w:val="22"/>
          <w:szCs w:val="22"/>
          <w:u w:val="single"/>
        </w:rPr>
        <w:t>22.</w:t>
      </w:r>
      <w:r w:rsidRPr="00150E45">
        <w:rPr>
          <w:rFonts w:ascii="Open Sans" w:hAnsi="Open Sans" w:cs="Open Sans"/>
          <w:color w:val="000000"/>
          <w:sz w:val="22"/>
          <w:szCs w:val="22"/>
          <w:u w:val="single"/>
        </w:rPr>
        <w:tab/>
        <w:t>Środki ochrony prawnej.</w:t>
      </w:r>
    </w:p>
    <w:p w14:paraId="45B43BB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E64874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A6321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3FDC75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22.3.1. niezgodną z przepisami ustawy czynność Zamawiającego, podjętą w postępowaniu o udzielenie zamówienia, w tym na projektowane postanowienie umowy;</w:t>
      </w:r>
    </w:p>
    <w:p w14:paraId="07A3AE5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2D649C9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37D099BC"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od dnia zamieszczenia ogłoszenia w Biuletynie Zamówień Publicznych lub treści SWZ na stronie internetowej prowadzonego postępowania.</w:t>
      </w:r>
    </w:p>
    <w:p w14:paraId="6B9B8E0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49A50DA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5C0A32A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0E46598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22.8. Na orzeczenie Izby oraz postanowienie Prezesa Izby, o którym mowa w art. 519 ust. 1 ustawy Pzp, stronom oraz uczestnikom postępowania odwoławczego przysługuje skarga do sądu.</w:t>
      </w:r>
    </w:p>
    <w:p w14:paraId="15C129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07D4BF2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7B4E1A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414191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01AB2B17" w14:textId="77777777" w:rsidR="00FD3B62" w:rsidRDefault="00FD3B62" w:rsidP="00CA3AA5">
      <w:pPr>
        <w:jc w:val="both"/>
        <w:rPr>
          <w:rFonts w:ascii="Open Sans" w:hAnsi="Open Sans" w:cs="Open Sans"/>
          <w:b/>
          <w:bCs/>
          <w:color w:val="000000"/>
          <w:sz w:val="22"/>
          <w:szCs w:val="22"/>
        </w:rPr>
      </w:pPr>
    </w:p>
    <w:p w14:paraId="4A744FB6" w14:textId="1EDD68CF" w:rsidR="00B735DF" w:rsidRPr="009B0F6A" w:rsidRDefault="00B735DF" w:rsidP="002017C2">
      <w:pPr>
        <w:pStyle w:val="Akapitzlist"/>
        <w:numPr>
          <w:ilvl w:val="0"/>
          <w:numId w:val="15"/>
        </w:numPr>
        <w:spacing w:line="276" w:lineRule="auto"/>
        <w:jc w:val="both"/>
        <w:rPr>
          <w:rFonts w:ascii="Open Sans" w:hAnsi="Open Sans" w:cs="Open Sans"/>
          <w:b/>
          <w:bCs/>
          <w:color w:val="000000"/>
          <w:sz w:val="22"/>
          <w:szCs w:val="22"/>
          <w:u w:val="single"/>
        </w:rPr>
      </w:pPr>
      <w:r w:rsidRPr="009B0F6A">
        <w:rPr>
          <w:rFonts w:ascii="Open Sans" w:hAnsi="Open Sans" w:cs="Open Sans"/>
          <w:b/>
          <w:bCs/>
          <w:color w:val="000000"/>
          <w:sz w:val="22"/>
          <w:szCs w:val="22"/>
          <w:u w:val="single"/>
        </w:rPr>
        <w:t xml:space="preserve">Inne informacje </w:t>
      </w:r>
    </w:p>
    <w:p w14:paraId="6B22CDA2"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lastRenderedPageBreak/>
        <w:t>Na podstawie art. 13 Rozporządzenia Parlamentu Europejskiego i Rady (UE) 2016/679 z dnia 27 kwietnia 2016 roku (RODO) uprzejmie informujemy, że:</w:t>
      </w:r>
    </w:p>
    <w:p w14:paraId="3137BBDC" w14:textId="748F425E"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1)</w:t>
      </w:r>
      <w:r w:rsidRPr="009A7279">
        <w:rPr>
          <w:rFonts w:ascii="Open Sans" w:hAnsi="Open Sans" w:cs="Open Sans"/>
          <w:color w:val="000000"/>
          <w:sz w:val="20"/>
          <w:szCs w:val="20"/>
        </w:rPr>
        <w:tab/>
        <w:t>Informujemy, że Administratorem danych osobowych przetwarzanych</w:t>
      </w:r>
      <w:r w:rsidR="008E0BCF">
        <w:rPr>
          <w:rFonts w:ascii="Open Sans" w:hAnsi="Open Sans" w:cs="Open Sans"/>
          <w:color w:val="000000"/>
          <w:sz w:val="20"/>
          <w:szCs w:val="20"/>
        </w:rPr>
        <w:t xml:space="preserve"> </w:t>
      </w:r>
      <w:r w:rsidR="001377EC">
        <w:rPr>
          <w:rFonts w:ascii="Open Sans" w:hAnsi="Open Sans" w:cs="Open Sans"/>
          <w:color w:val="000000"/>
          <w:sz w:val="20"/>
          <w:szCs w:val="20"/>
        </w:rPr>
        <w:br/>
      </w:r>
      <w:r w:rsidRPr="009A7279">
        <w:rPr>
          <w:rFonts w:ascii="Open Sans" w:hAnsi="Open Sans" w:cs="Open Sans"/>
          <w:color w:val="000000"/>
          <w:sz w:val="20"/>
          <w:szCs w:val="20"/>
        </w:rPr>
        <w:t xml:space="preserve">w Przedsiębiorstwie jest Przedsiębiorstwo Gospodarki Komunalnej Spółka z o.o. </w:t>
      </w:r>
    </w:p>
    <w:p w14:paraId="422EB21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2)</w:t>
      </w:r>
      <w:r w:rsidRPr="009A7279">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147263DD"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3)</w:t>
      </w:r>
      <w:r w:rsidRPr="009A7279">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036DCA6A" w14:textId="6477A13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4)</w:t>
      </w:r>
      <w:r w:rsidRPr="009A7279">
        <w:rPr>
          <w:rFonts w:ascii="Open Sans" w:hAnsi="Open Sans" w:cs="Open Sans"/>
          <w:color w:val="000000"/>
          <w:sz w:val="20"/>
          <w:szCs w:val="20"/>
        </w:rPr>
        <w:tab/>
        <w:t xml:space="preserve">odbiorcami Pani/Pana danych osobowych będą osoby lub podmioty, którym udostępniona zostanie dokumentacja postępowania w oparciu o art. 74 ustawy </w:t>
      </w:r>
      <w:r w:rsidRPr="009A7279">
        <w:rPr>
          <w:rFonts w:ascii="Open Sans" w:hAnsi="Open Sans" w:cs="Open Sans"/>
          <w:color w:val="000000"/>
          <w:sz w:val="20"/>
          <w:szCs w:val="20"/>
        </w:rPr>
        <w:br/>
        <w:t>z dnia 11 września 2019 r. – Prawo zamówień publicznych (t.j. Dz. U. z 20</w:t>
      </w:r>
      <w:r w:rsidR="00136CE4">
        <w:rPr>
          <w:rFonts w:ascii="Open Sans" w:hAnsi="Open Sans" w:cs="Open Sans"/>
          <w:color w:val="000000"/>
          <w:sz w:val="20"/>
          <w:szCs w:val="20"/>
        </w:rPr>
        <w:t>21</w:t>
      </w:r>
      <w:r w:rsidRPr="009A7279">
        <w:rPr>
          <w:rFonts w:ascii="Open Sans" w:hAnsi="Open Sans" w:cs="Open Sans"/>
          <w:color w:val="000000"/>
          <w:sz w:val="20"/>
          <w:szCs w:val="20"/>
        </w:rPr>
        <w:t xml:space="preserve"> r., poz. </w:t>
      </w:r>
      <w:r w:rsidR="00136CE4">
        <w:rPr>
          <w:rFonts w:ascii="Open Sans" w:hAnsi="Open Sans" w:cs="Open Sans"/>
          <w:color w:val="000000"/>
          <w:sz w:val="20"/>
          <w:szCs w:val="20"/>
        </w:rPr>
        <w:t>1129</w:t>
      </w:r>
      <w:r w:rsidR="00136CE4">
        <w:rPr>
          <w:rFonts w:ascii="Open Sans" w:hAnsi="Open Sans" w:cs="Open Sans"/>
          <w:color w:val="000000"/>
          <w:sz w:val="20"/>
          <w:szCs w:val="20"/>
        </w:rPr>
        <w:br/>
      </w:r>
      <w:r w:rsidRPr="009A7279">
        <w:rPr>
          <w:rFonts w:ascii="Open Sans" w:hAnsi="Open Sans" w:cs="Open Sans"/>
          <w:color w:val="000000"/>
          <w:sz w:val="20"/>
          <w:szCs w:val="20"/>
        </w:rPr>
        <w:t xml:space="preserve">z późn. zm.), dalej „ustawa Pzp”;  </w:t>
      </w:r>
    </w:p>
    <w:p w14:paraId="25FAEFAB"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5)</w:t>
      </w:r>
      <w:r w:rsidRPr="009A7279">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C93E9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6)</w:t>
      </w:r>
      <w:r w:rsidRPr="009A7279">
        <w:rPr>
          <w:rFonts w:ascii="Open Sans" w:hAnsi="Open Sans" w:cs="Open Sans"/>
          <w:color w:val="000000"/>
          <w:sz w:val="20"/>
          <w:szCs w:val="20"/>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7263DF"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7)</w:t>
      </w:r>
      <w:r w:rsidRPr="009A7279">
        <w:rPr>
          <w:rFonts w:ascii="Open Sans" w:hAnsi="Open Sans" w:cs="Open Sans"/>
          <w:color w:val="000000"/>
          <w:sz w:val="20"/>
          <w:szCs w:val="20"/>
        </w:rPr>
        <w:tab/>
        <w:t>w odniesieniu do Pani/Pana danych osobowych decyzje nie będą podejmowane w sposób zautomatyzowany;</w:t>
      </w:r>
    </w:p>
    <w:p w14:paraId="6C6E2D0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8)</w:t>
      </w:r>
      <w:r w:rsidRPr="009A7279">
        <w:rPr>
          <w:rFonts w:ascii="Open Sans" w:hAnsi="Open Sans" w:cs="Open Sans"/>
          <w:color w:val="000000"/>
          <w:sz w:val="20"/>
          <w:szCs w:val="20"/>
        </w:rPr>
        <w:tab/>
        <w:t>posiada Pani/Pan:</w:t>
      </w:r>
    </w:p>
    <w:p w14:paraId="59C1C579"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na podstawie art. 15 RODO prawo dostępu do danych osobowych Pani/Pana dotyczących;</w:t>
      </w:r>
    </w:p>
    <w:p w14:paraId="79C196AF"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na podstawie art. 16 RODO prawo do sprostowania Pani/Pana danych osobowych *;</w:t>
      </w:r>
    </w:p>
    <w:p w14:paraId="12BEAEB7"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 xml:space="preserve">na podstawie art. 18 RODO prawo żądania od administratora ograniczenia przetwarzania danych osobowych z zastrzeżeniem przypadków, o których mowa w art. 18 ust. 2 RODO **;  </w:t>
      </w:r>
    </w:p>
    <w:p w14:paraId="38414EC4"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prawo do wniesienia skargi do Prezesa Urzędu Ochrony Danych Osobowych, gdy uzna Pani/Pan, że przetwarzanie danych osobowych Pani/Pana dotyczących narusza przepisy RODO;</w:t>
      </w:r>
    </w:p>
    <w:p w14:paraId="4DFA35BC"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9)</w:t>
      </w:r>
      <w:r w:rsidRPr="009A7279">
        <w:rPr>
          <w:rFonts w:ascii="Open Sans" w:hAnsi="Open Sans" w:cs="Open Sans"/>
          <w:color w:val="000000"/>
          <w:sz w:val="20"/>
          <w:szCs w:val="20"/>
        </w:rPr>
        <w:tab/>
        <w:t>nie przysługuje Pani/Panu:</w:t>
      </w:r>
    </w:p>
    <w:p w14:paraId="12EC3DEC"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w związku z art. 17 ust. 3 lit. b, d lub e RODO prawo do usunięcia danych osobowych;</w:t>
      </w:r>
    </w:p>
    <w:p w14:paraId="0C104B4C"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prawo do przenoszenia danych osobowych, o którym mowa w art. 20 RODO;</w:t>
      </w:r>
    </w:p>
    <w:p w14:paraId="68255DCD"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na podstawie art. 21 RODO prawo sprzeciwu, wobec przetwarzania danych osobowych, gdyż podstawą prawną przetwarzania Pani/Pana danych osobowych jest art. 6 ust. 1 lit. c RODO;</w:t>
      </w:r>
    </w:p>
    <w:p w14:paraId="7C8C6E57"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10)</w:t>
      </w:r>
      <w:r w:rsidRPr="009A7279">
        <w:rPr>
          <w:rFonts w:ascii="Open Sans" w:hAnsi="Open Sans" w:cs="Open Sans"/>
          <w:color w:val="000000"/>
          <w:sz w:val="20"/>
          <w:szCs w:val="20"/>
        </w:rPr>
        <w:tab/>
        <w:t>Pani/Pana dane osobowe nie będą przekazywane do państw trzecich lub organizacji międzynarodowych.</w:t>
      </w:r>
    </w:p>
    <w:p w14:paraId="3271FC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34E917AB" w14:textId="518C241F" w:rsidR="00B735DF" w:rsidRDefault="00B735DF" w:rsidP="009A7279">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E7942E" w14:textId="54C2F885" w:rsidR="00612A3F" w:rsidRPr="004A763D" w:rsidRDefault="00B735DF" w:rsidP="004A763D">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5B5C4D14" w14:textId="7F05E7AE" w:rsidR="00612A3F" w:rsidRDefault="00612A3F" w:rsidP="00156AF7">
      <w:pPr>
        <w:jc w:val="center"/>
        <w:rPr>
          <w:rFonts w:ascii="Open Sans" w:hAnsi="Open Sans" w:cs="Open Sans"/>
          <w:b/>
          <w:bCs/>
          <w:sz w:val="22"/>
          <w:szCs w:val="22"/>
        </w:rPr>
      </w:pPr>
    </w:p>
    <w:p w14:paraId="2096023D" w14:textId="35E093BC" w:rsidR="00612A3F" w:rsidRDefault="00612A3F" w:rsidP="00156AF7">
      <w:pPr>
        <w:jc w:val="center"/>
        <w:rPr>
          <w:rFonts w:ascii="Open Sans" w:hAnsi="Open Sans" w:cs="Open Sans"/>
          <w:b/>
          <w:bCs/>
          <w:sz w:val="22"/>
          <w:szCs w:val="22"/>
        </w:rPr>
      </w:pPr>
    </w:p>
    <w:p w14:paraId="03906845" w14:textId="55FCD1CB" w:rsidR="00612A3F" w:rsidRDefault="00612A3F" w:rsidP="00156AF7">
      <w:pPr>
        <w:jc w:val="center"/>
        <w:rPr>
          <w:rFonts w:ascii="Open Sans" w:hAnsi="Open Sans" w:cs="Open Sans"/>
          <w:b/>
          <w:bCs/>
          <w:sz w:val="22"/>
          <w:szCs w:val="22"/>
        </w:rPr>
      </w:pPr>
    </w:p>
    <w:p w14:paraId="5F093176" w14:textId="6F0004C9" w:rsidR="00612A3F" w:rsidRDefault="00612A3F" w:rsidP="00156AF7">
      <w:pPr>
        <w:jc w:val="center"/>
        <w:rPr>
          <w:rFonts w:ascii="Open Sans" w:hAnsi="Open Sans" w:cs="Open Sans"/>
          <w:b/>
          <w:bCs/>
          <w:sz w:val="22"/>
          <w:szCs w:val="22"/>
        </w:rPr>
      </w:pPr>
    </w:p>
    <w:p w14:paraId="6EC48C1A" w14:textId="053FAFAB" w:rsidR="000455AE" w:rsidRDefault="000455AE" w:rsidP="00156AF7">
      <w:pPr>
        <w:jc w:val="center"/>
        <w:rPr>
          <w:rFonts w:ascii="Open Sans" w:hAnsi="Open Sans" w:cs="Open Sans"/>
          <w:b/>
          <w:bCs/>
          <w:sz w:val="22"/>
          <w:szCs w:val="22"/>
        </w:rPr>
      </w:pPr>
    </w:p>
    <w:p w14:paraId="7742EE16" w14:textId="5DB4C052" w:rsidR="000455AE" w:rsidRDefault="000455AE" w:rsidP="00156AF7">
      <w:pPr>
        <w:jc w:val="center"/>
        <w:rPr>
          <w:rFonts w:ascii="Open Sans" w:hAnsi="Open Sans" w:cs="Open Sans"/>
          <w:b/>
          <w:bCs/>
          <w:sz w:val="22"/>
          <w:szCs w:val="22"/>
        </w:rPr>
      </w:pPr>
    </w:p>
    <w:sectPr w:rsidR="000455AE" w:rsidSect="00B078EB">
      <w:footerReference w:type="default" r:id="rId1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2AB8" w14:textId="77777777" w:rsidR="00F54E7C" w:rsidRDefault="00F54E7C" w:rsidP="00B735DF">
      <w:r>
        <w:separator/>
      </w:r>
    </w:p>
  </w:endnote>
  <w:endnote w:type="continuationSeparator" w:id="0">
    <w:p w14:paraId="6CFD5C54" w14:textId="77777777" w:rsidR="00F54E7C" w:rsidRDefault="00F54E7C"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160D" w14:textId="77777777" w:rsidR="00F54E7C" w:rsidRDefault="00F54E7C" w:rsidP="00B735DF">
      <w:r>
        <w:separator/>
      </w:r>
    </w:p>
  </w:footnote>
  <w:footnote w:type="continuationSeparator" w:id="0">
    <w:p w14:paraId="299635D3" w14:textId="77777777" w:rsidR="00F54E7C" w:rsidRDefault="00F54E7C"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6533A7"/>
    <w:multiLevelType w:val="hybridMultilevel"/>
    <w:tmpl w:val="E0E8D1DA"/>
    <w:lvl w:ilvl="0" w:tplc="3F701FCE">
      <w:start w:val="1"/>
      <w:numFmt w:val="upperRoman"/>
      <w:lvlText w:val="%1."/>
      <w:lvlJc w:val="left"/>
      <w:pPr>
        <w:ind w:left="3413" w:hanging="720"/>
      </w:pPr>
      <w:rPr>
        <w:rFonts w:hint="default"/>
      </w:rPr>
    </w:lvl>
    <w:lvl w:ilvl="1" w:tplc="A3C423DA">
      <w:start w:val="1"/>
      <w:numFmt w:val="decimal"/>
      <w:lvlText w:val="%2."/>
      <w:lvlJc w:val="left"/>
      <w:pPr>
        <w:ind w:left="360" w:hanging="360"/>
      </w:pPr>
      <w:rPr>
        <w:rFonts w:ascii="Open Sans" w:eastAsia="Calibri" w:hAnsi="Open Sans" w:cs="Open Sans"/>
        <w:b/>
        <w:bCs w:val="0"/>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0A452F"/>
    <w:multiLevelType w:val="hybridMultilevel"/>
    <w:tmpl w:val="4412B2B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1E20F4"/>
    <w:multiLevelType w:val="hybridMultilevel"/>
    <w:tmpl w:val="C482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6"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num>
  <w:num w:numId="5">
    <w:abstractNumId w:val="39"/>
  </w:num>
  <w:num w:numId="6">
    <w:abstractNumId w:val="36"/>
  </w:num>
  <w:num w:numId="7">
    <w:abstractNumId w:val="25"/>
  </w:num>
  <w:num w:numId="8">
    <w:abstractNumId w:val="26"/>
  </w:num>
  <w:num w:numId="9">
    <w:abstractNumId w:val="27"/>
  </w:num>
  <w:num w:numId="10">
    <w:abstractNumId w:val="37"/>
  </w:num>
  <w:num w:numId="11">
    <w:abstractNumId w:val="29"/>
  </w:num>
  <w:num w:numId="12">
    <w:abstractNumId w:val="34"/>
  </w:num>
  <w:num w:numId="13">
    <w:abstractNumId w:val="28"/>
  </w:num>
  <w:num w:numId="14">
    <w:abstractNumId w:val="33"/>
  </w:num>
  <w:num w:numId="1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223F3"/>
    <w:rsid w:val="00025994"/>
    <w:rsid w:val="00032602"/>
    <w:rsid w:val="00035B1E"/>
    <w:rsid w:val="000454F5"/>
    <w:rsid w:val="000455AE"/>
    <w:rsid w:val="0007435C"/>
    <w:rsid w:val="000877D1"/>
    <w:rsid w:val="00091CA5"/>
    <w:rsid w:val="00094249"/>
    <w:rsid w:val="00097C68"/>
    <w:rsid w:val="000A0F49"/>
    <w:rsid w:val="000A7E41"/>
    <w:rsid w:val="000B20B8"/>
    <w:rsid w:val="000B2F12"/>
    <w:rsid w:val="000B5CCC"/>
    <w:rsid w:val="000B611B"/>
    <w:rsid w:val="000C49C7"/>
    <w:rsid w:val="000E2966"/>
    <w:rsid w:val="000E6B53"/>
    <w:rsid w:val="000E6C9B"/>
    <w:rsid w:val="000F2908"/>
    <w:rsid w:val="000F3377"/>
    <w:rsid w:val="000F68D3"/>
    <w:rsid w:val="0010545C"/>
    <w:rsid w:val="0012392B"/>
    <w:rsid w:val="001310C0"/>
    <w:rsid w:val="00136CE4"/>
    <w:rsid w:val="001377EC"/>
    <w:rsid w:val="00146983"/>
    <w:rsid w:val="00150E45"/>
    <w:rsid w:val="00156AF7"/>
    <w:rsid w:val="0017443F"/>
    <w:rsid w:val="00183B39"/>
    <w:rsid w:val="00191824"/>
    <w:rsid w:val="001D5ADD"/>
    <w:rsid w:val="001F11C6"/>
    <w:rsid w:val="001F7D2B"/>
    <w:rsid w:val="002017C2"/>
    <w:rsid w:val="002120E2"/>
    <w:rsid w:val="00232C43"/>
    <w:rsid w:val="00254B55"/>
    <w:rsid w:val="00256376"/>
    <w:rsid w:val="00277489"/>
    <w:rsid w:val="002824CE"/>
    <w:rsid w:val="002834AD"/>
    <w:rsid w:val="0029008D"/>
    <w:rsid w:val="002936B6"/>
    <w:rsid w:val="00297A51"/>
    <w:rsid w:val="002A0B8B"/>
    <w:rsid w:val="002B27DD"/>
    <w:rsid w:val="002B3F9C"/>
    <w:rsid w:val="002F3D25"/>
    <w:rsid w:val="003039D1"/>
    <w:rsid w:val="0032320A"/>
    <w:rsid w:val="00346529"/>
    <w:rsid w:val="00354D4E"/>
    <w:rsid w:val="003626D6"/>
    <w:rsid w:val="003676EC"/>
    <w:rsid w:val="003A08FE"/>
    <w:rsid w:val="003B2B6B"/>
    <w:rsid w:val="003E2D4E"/>
    <w:rsid w:val="004031F3"/>
    <w:rsid w:val="00404C41"/>
    <w:rsid w:val="004056AF"/>
    <w:rsid w:val="004415A4"/>
    <w:rsid w:val="00444761"/>
    <w:rsid w:val="004479BD"/>
    <w:rsid w:val="004509BB"/>
    <w:rsid w:val="004936DC"/>
    <w:rsid w:val="004A763D"/>
    <w:rsid w:val="004C37A8"/>
    <w:rsid w:val="004D06D2"/>
    <w:rsid w:val="004D5D70"/>
    <w:rsid w:val="00500410"/>
    <w:rsid w:val="00501CC1"/>
    <w:rsid w:val="005030C1"/>
    <w:rsid w:val="00511E78"/>
    <w:rsid w:val="005121D3"/>
    <w:rsid w:val="00517429"/>
    <w:rsid w:val="00520FBC"/>
    <w:rsid w:val="00563237"/>
    <w:rsid w:val="005861A4"/>
    <w:rsid w:val="00586EAF"/>
    <w:rsid w:val="0059224E"/>
    <w:rsid w:val="005C1FD9"/>
    <w:rsid w:val="005C5474"/>
    <w:rsid w:val="005D65DD"/>
    <w:rsid w:val="005F10C9"/>
    <w:rsid w:val="005F25D6"/>
    <w:rsid w:val="005F6C01"/>
    <w:rsid w:val="00605381"/>
    <w:rsid w:val="00612A3F"/>
    <w:rsid w:val="00613F64"/>
    <w:rsid w:val="0061704E"/>
    <w:rsid w:val="00626179"/>
    <w:rsid w:val="00642328"/>
    <w:rsid w:val="00645672"/>
    <w:rsid w:val="00647873"/>
    <w:rsid w:val="006564A1"/>
    <w:rsid w:val="00673BE5"/>
    <w:rsid w:val="00684D5D"/>
    <w:rsid w:val="00693CBD"/>
    <w:rsid w:val="00697D83"/>
    <w:rsid w:val="006A6D98"/>
    <w:rsid w:val="006B2A6C"/>
    <w:rsid w:val="006B743A"/>
    <w:rsid w:val="006C54F7"/>
    <w:rsid w:val="006D5B94"/>
    <w:rsid w:val="006F5543"/>
    <w:rsid w:val="007143E4"/>
    <w:rsid w:val="00737CC0"/>
    <w:rsid w:val="00743B0E"/>
    <w:rsid w:val="00764080"/>
    <w:rsid w:val="00775BB3"/>
    <w:rsid w:val="00776881"/>
    <w:rsid w:val="0079016C"/>
    <w:rsid w:val="00792AE3"/>
    <w:rsid w:val="007C3C35"/>
    <w:rsid w:val="007C7E8F"/>
    <w:rsid w:val="007E6DFE"/>
    <w:rsid w:val="008122AA"/>
    <w:rsid w:val="00812B3E"/>
    <w:rsid w:val="00813427"/>
    <w:rsid w:val="0081473F"/>
    <w:rsid w:val="00815DEB"/>
    <w:rsid w:val="00815F91"/>
    <w:rsid w:val="00821891"/>
    <w:rsid w:val="00835949"/>
    <w:rsid w:val="00846363"/>
    <w:rsid w:val="00855E1E"/>
    <w:rsid w:val="00857788"/>
    <w:rsid w:val="008860A7"/>
    <w:rsid w:val="00897C63"/>
    <w:rsid w:val="008A67A0"/>
    <w:rsid w:val="008D2B59"/>
    <w:rsid w:val="008E0BCF"/>
    <w:rsid w:val="008F0A09"/>
    <w:rsid w:val="00932C09"/>
    <w:rsid w:val="00947B4F"/>
    <w:rsid w:val="00952C68"/>
    <w:rsid w:val="0096344F"/>
    <w:rsid w:val="00974421"/>
    <w:rsid w:val="00980639"/>
    <w:rsid w:val="00981F8D"/>
    <w:rsid w:val="00986BB4"/>
    <w:rsid w:val="009A166C"/>
    <w:rsid w:val="009A3863"/>
    <w:rsid w:val="009A7279"/>
    <w:rsid w:val="009B0F6A"/>
    <w:rsid w:val="009C1B87"/>
    <w:rsid w:val="009C2B8F"/>
    <w:rsid w:val="009F4C6B"/>
    <w:rsid w:val="009F57CC"/>
    <w:rsid w:val="00A04589"/>
    <w:rsid w:val="00A154E6"/>
    <w:rsid w:val="00A254AA"/>
    <w:rsid w:val="00A41457"/>
    <w:rsid w:val="00A470DC"/>
    <w:rsid w:val="00A66552"/>
    <w:rsid w:val="00A87B47"/>
    <w:rsid w:val="00AA00D6"/>
    <w:rsid w:val="00AA3894"/>
    <w:rsid w:val="00AB60CC"/>
    <w:rsid w:val="00AB7F39"/>
    <w:rsid w:val="00AD3AB1"/>
    <w:rsid w:val="00AF637F"/>
    <w:rsid w:val="00B078EB"/>
    <w:rsid w:val="00B109CD"/>
    <w:rsid w:val="00B225C5"/>
    <w:rsid w:val="00B241C2"/>
    <w:rsid w:val="00B34417"/>
    <w:rsid w:val="00B50E22"/>
    <w:rsid w:val="00B55592"/>
    <w:rsid w:val="00B564A6"/>
    <w:rsid w:val="00B735DF"/>
    <w:rsid w:val="00B83714"/>
    <w:rsid w:val="00B94B0F"/>
    <w:rsid w:val="00BA7472"/>
    <w:rsid w:val="00BB112D"/>
    <w:rsid w:val="00BE785B"/>
    <w:rsid w:val="00BF533E"/>
    <w:rsid w:val="00C0074C"/>
    <w:rsid w:val="00C1124B"/>
    <w:rsid w:val="00C12136"/>
    <w:rsid w:val="00C20B0E"/>
    <w:rsid w:val="00C33859"/>
    <w:rsid w:val="00C46DB1"/>
    <w:rsid w:val="00C90239"/>
    <w:rsid w:val="00CA3AA5"/>
    <w:rsid w:val="00CD55FB"/>
    <w:rsid w:val="00CE34C1"/>
    <w:rsid w:val="00CE59D5"/>
    <w:rsid w:val="00CF0B19"/>
    <w:rsid w:val="00CF1FDD"/>
    <w:rsid w:val="00D1276D"/>
    <w:rsid w:val="00D25C38"/>
    <w:rsid w:val="00D31DB1"/>
    <w:rsid w:val="00D42A26"/>
    <w:rsid w:val="00D51104"/>
    <w:rsid w:val="00D52689"/>
    <w:rsid w:val="00D53D38"/>
    <w:rsid w:val="00D57568"/>
    <w:rsid w:val="00D62F9B"/>
    <w:rsid w:val="00D63B84"/>
    <w:rsid w:val="00D726CC"/>
    <w:rsid w:val="00D83988"/>
    <w:rsid w:val="00D9062E"/>
    <w:rsid w:val="00D9158D"/>
    <w:rsid w:val="00D923CC"/>
    <w:rsid w:val="00DA4F33"/>
    <w:rsid w:val="00DC34E6"/>
    <w:rsid w:val="00DD31D1"/>
    <w:rsid w:val="00DD58FC"/>
    <w:rsid w:val="00DE1B1C"/>
    <w:rsid w:val="00DF3DA5"/>
    <w:rsid w:val="00E423FA"/>
    <w:rsid w:val="00E522D3"/>
    <w:rsid w:val="00E5419C"/>
    <w:rsid w:val="00E6012C"/>
    <w:rsid w:val="00E71D43"/>
    <w:rsid w:val="00EC0F7B"/>
    <w:rsid w:val="00ED1357"/>
    <w:rsid w:val="00ED13C0"/>
    <w:rsid w:val="00ED1B75"/>
    <w:rsid w:val="00EE2997"/>
    <w:rsid w:val="00EF14C0"/>
    <w:rsid w:val="00EF2812"/>
    <w:rsid w:val="00F054B5"/>
    <w:rsid w:val="00F41A97"/>
    <w:rsid w:val="00F46B46"/>
    <w:rsid w:val="00F5268C"/>
    <w:rsid w:val="00F54E7C"/>
    <w:rsid w:val="00F571CA"/>
    <w:rsid w:val="00F7060E"/>
    <w:rsid w:val="00F7537A"/>
    <w:rsid w:val="00F82F4C"/>
    <w:rsid w:val="00F902E8"/>
    <w:rsid w:val="00FB5BB1"/>
    <w:rsid w:val="00FB5BF3"/>
    <w:rsid w:val="00FC4E06"/>
    <w:rsid w:val="00FC5262"/>
    <w:rsid w:val="00FD2032"/>
    <w:rsid w:val="00FD3B62"/>
    <w:rsid w:val="00FE5525"/>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0A0F49"/>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5"/>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7063">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26</Pages>
  <Words>8447</Words>
  <Characters>50685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110</cp:revision>
  <dcterms:created xsi:type="dcterms:W3CDTF">2021-07-13T09:24:00Z</dcterms:created>
  <dcterms:modified xsi:type="dcterms:W3CDTF">2021-08-07T19:15:00Z</dcterms:modified>
</cp:coreProperties>
</file>