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5BE4" w:rsidRDefault="00883B14" w:rsidP="00883B1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AC5BE4">
        <w:rPr>
          <w:rFonts w:ascii="Cambria" w:hAnsi="Cambria" w:cs="Arial"/>
          <w:bCs/>
          <w:sz w:val="18"/>
          <w:szCs w:val="18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E0483C">
        <w:rPr>
          <w:rFonts w:ascii="Cambria" w:hAnsi="Cambria" w:cs="Arial"/>
          <w:b/>
          <w:bCs/>
          <w:sz w:val="22"/>
          <w:szCs w:val="22"/>
        </w:rPr>
        <w:t>Budowa</w:t>
      </w:r>
      <w:r w:rsidR="00D748F2" w:rsidRPr="00D748F2">
        <w:rPr>
          <w:rFonts w:ascii="Cambria" w:hAnsi="Cambria" w:cs="Arial"/>
          <w:b/>
          <w:bCs/>
          <w:sz w:val="22"/>
          <w:szCs w:val="22"/>
        </w:rPr>
        <w:t xml:space="preserve">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D373B3">
        <w:rPr>
          <w:rFonts w:ascii="Cambria" w:hAnsi="Cambria" w:cs="Arial"/>
          <w:bCs/>
          <w:sz w:val="22"/>
          <w:szCs w:val="22"/>
        </w:rPr>
        <w:t>”</w:t>
      </w:r>
      <w:r w:rsidR="00003E90">
        <w:rPr>
          <w:rFonts w:ascii="Cambria" w:hAnsi="Cambria" w:cs="Arial"/>
          <w:b/>
          <w:bCs/>
          <w:sz w:val="22"/>
          <w:szCs w:val="22"/>
        </w:rPr>
        <w:t xml:space="preserve"> – postępowanie drugie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AC5BE4" w:rsidRDefault="00AC5BE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4200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1B" w:rsidRPr="00AE2C3D" w:rsidRDefault="0052521B" w:rsidP="00D420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E860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C5BE4">
        <w:rPr>
          <w:rFonts w:ascii="Cambria" w:hAnsi="Cambria" w:cs="Arial"/>
          <w:bCs/>
          <w:sz w:val="18"/>
          <w:szCs w:val="18"/>
        </w:rPr>
        <w:t>(podpis Wykonawcy)</w:t>
      </w:r>
    </w:p>
    <w:p w:rsidR="00E86090" w:rsidRPr="00E86090" w:rsidRDefault="00E86090" w:rsidP="00E86090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E86090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E86090">
        <w:rPr>
          <w:rFonts w:ascii="Cambria" w:hAnsi="Cambria" w:cs="Arial"/>
          <w:bCs/>
          <w:i/>
          <w:sz w:val="22"/>
          <w:szCs w:val="22"/>
        </w:rPr>
        <w:tab/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E86090" w:rsidRPr="00E86090" w:rsidRDefault="00E86090" w:rsidP="00E86090">
      <w:pPr>
        <w:spacing w:before="120"/>
        <w:ind w:left="567"/>
        <w:rPr>
          <w:sz w:val="22"/>
          <w:szCs w:val="22"/>
        </w:rPr>
      </w:pPr>
    </w:p>
    <w:sectPr w:rsidR="00E86090" w:rsidRPr="00E86090" w:rsidSect="00194DED">
      <w:headerReference w:type="default" r:id="rId6"/>
      <w:footerReference w:type="default" r:id="rId7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CE" w:rsidRDefault="00402ACE" w:rsidP="00D04020">
      <w:r>
        <w:separator/>
      </w:r>
    </w:p>
  </w:endnote>
  <w:endnote w:type="continuationSeparator" w:id="0">
    <w:p w:rsidR="00402ACE" w:rsidRDefault="00402AC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194DED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3E9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4200B" w:rsidRDefault="00D4200B" w:rsidP="00D4200B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D4200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F202" wp14:editId="3D4727A5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CE" w:rsidRDefault="00402ACE" w:rsidP="00D04020">
      <w:r>
        <w:separator/>
      </w:r>
    </w:p>
  </w:footnote>
  <w:footnote w:type="continuationSeparator" w:id="0">
    <w:p w:rsidR="00402ACE" w:rsidRDefault="00402AC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AC5BE4" w:rsidRDefault="00AC5BE4" w:rsidP="00AC5BE4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8A7DD9">
      <w:rPr>
        <w:rFonts w:ascii="Cambria" w:hAnsi="Cambria"/>
        <w:sz w:val="18"/>
        <w:szCs w:val="18"/>
      </w:rPr>
      <w:t>nik nr 9</w:t>
    </w:r>
    <w:r w:rsidR="00003E90">
      <w:rPr>
        <w:rFonts w:ascii="Cambria" w:hAnsi="Cambria"/>
        <w:sz w:val="18"/>
        <w:szCs w:val="18"/>
      </w:rPr>
      <w:t xml:space="preserve"> do SIWZ nr SA.270.1.6</w:t>
    </w:r>
    <w:r w:rsidR="00D748F2">
      <w:rPr>
        <w:rFonts w:ascii="Cambria" w:hAnsi="Cambria"/>
        <w:sz w:val="18"/>
        <w:szCs w:val="18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03E90"/>
    <w:rsid w:val="000C606A"/>
    <w:rsid w:val="00160304"/>
    <w:rsid w:val="00194DED"/>
    <w:rsid w:val="001E4D51"/>
    <w:rsid w:val="001F7179"/>
    <w:rsid w:val="00244182"/>
    <w:rsid w:val="0025417F"/>
    <w:rsid w:val="00280F1B"/>
    <w:rsid w:val="002D6014"/>
    <w:rsid w:val="00402ACE"/>
    <w:rsid w:val="0042192A"/>
    <w:rsid w:val="004C6BFB"/>
    <w:rsid w:val="0052521B"/>
    <w:rsid w:val="005271C1"/>
    <w:rsid w:val="00596281"/>
    <w:rsid w:val="005D10AF"/>
    <w:rsid w:val="00647F15"/>
    <w:rsid w:val="00661664"/>
    <w:rsid w:val="00883B14"/>
    <w:rsid w:val="008A7DD9"/>
    <w:rsid w:val="008C3F0F"/>
    <w:rsid w:val="008D195C"/>
    <w:rsid w:val="008E1AAD"/>
    <w:rsid w:val="008F189E"/>
    <w:rsid w:val="00AA49DC"/>
    <w:rsid w:val="00AB2D0D"/>
    <w:rsid w:val="00AC5BE4"/>
    <w:rsid w:val="00B17CFA"/>
    <w:rsid w:val="00B92ECF"/>
    <w:rsid w:val="00BA65F0"/>
    <w:rsid w:val="00BA6A36"/>
    <w:rsid w:val="00C747C1"/>
    <w:rsid w:val="00CB4199"/>
    <w:rsid w:val="00D04020"/>
    <w:rsid w:val="00D373B3"/>
    <w:rsid w:val="00D4200B"/>
    <w:rsid w:val="00D748F2"/>
    <w:rsid w:val="00DD53E3"/>
    <w:rsid w:val="00E0483C"/>
    <w:rsid w:val="00E86090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12</cp:revision>
  <dcterms:created xsi:type="dcterms:W3CDTF">2019-05-07T08:51:00Z</dcterms:created>
  <dcterms:modified xsi:type="dcterms:W3CDTF">2020-03-23T09:25:00Z</dcterms:modified>
</cp:coreProperties>
</file>