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981FD6" w:rsidRDefault="000B2C86" w:rsidP="000B2C86">
      <w:pPr>
        <w:jc w:val="center"/>
        <w:rPr>
          <w:rFonts w:ascii="Century Gothic" w:hAnsi="Century Gothic"/>
          <w:sz w:val="22"/>
          <w:szCs w:val="22"/>
        </w:rPr>
      </w:pPr>
      <w:bookmarkStart w:id="0" w:name="_Hlk116895783"/>
      <w:r w:rsidRPr="00981FD6">
        <w:rPr>
          <w:rFonts w:ascii="Century Gothic" w:hAnsi="Century Gothic"/>
          <w:b/>
          <w:sz w:val="22"/>
          <w:szCs w:val="22"/>
        </w:rPr>
        <w:t>„</w:t>
      </w:r>
      <w:r w:rsidR="004F7532" w:rsidRPr="000C520D">
        <w:rPr>
          <w:rFonts w:ascii="Century Gothic" w:hAnsi="Century Gothic"/>
          <w:sz w:val="22"/>
          <w:szCs w:val="22"/>
        </w:rPr>
        <w:t>Przygotowanie i dostawa posiłków</w:t>
      </w:r>
      <w:r w:rsidR="004F7532">
        <w:rPr>
          <w:rFonts w:ascii="Century Gothic" w:hAnsi="Century Gothic"/>
        </w:rPr>
        <w:t xml:space="preserve"> </w:t>
      </w:r>
      <w:r w:rsidR="004F7532" w:rsidRPr="000C520D">
        <w:rPr>
          <w:rFonts w:ascii="Century Gothic" w:hAnsi="Century Gothic"/>
          <w:sz w:val="22"/>
          <w:szCs w:val="22"/>
        </w:rPr>
        <w:t>(usługa cateringowa) dla uczniów i dzieci uczęszczających do szkół podstawowych i przedszkoli prowadzonych przez Gminę Wodzierady w roku szkolnym 2023/2024</w:t>
      </w:r>
      <w:r w:rsidR="004F7532" w:rsidRPr="000C520D">
        <w:rPr>
          <w:rFonts w:ascii="Century Gothic" w:eastAsia="Times New Roman" w:hAnsi="Century Gothic"/>
          <w:sz w:val="22"/>
          <w:szCs w:val="22"/>
        </w:rPr>
        <w:t>r</w:t>
      </w:r>
      <w:r w:rsidR="004F7532" w:rsidRPr="000C520D">
        <w:rPr>
          <w:rFonts w:ascii="Century Gothic" w:hAnsi="Century Gothic"/>
          <w:sz w:val="22"/>
          <w:szCs w:val="22"/>
        </w:rPr>
        <w:t>.</w:t>
      </w:r>
      <w:r w:rsidRPr="00981FD6">
        <w:rPr>
          <w:rFonts w:ascii="Century Gothic" w:hAnsi="Century Gothic"/>
          <w:b/>
          <w:sz w:val="22"/>
          <w:szCs w:val="22"/>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9B53D3"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IZP.271.9</w:t>
      </w:r>
      <w:bookmarkStart w:id="1" w:name="_GoBack"/>
      <w:bookmarkEnd w:id="1"/>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981FD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981FD6">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981FD6">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4F7532">
        <w:rPr>
          <w:rFonts w:ascii="Century Gothic" w:eastAsia="Times New Roman" w:hAnsi="Century Gothic"/>
          <w:color w:val="000000"/>
          <w:sz w:val="22"/>
          <w:szCs w:val="22"/>
        </w:rPr>
        <w:t>lipiec</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C86948">
        <w:rPr>
          <w:rFonts w:ascii="Century Gothic" w:eastAsia="Times New Roman" w:hAnsi="Century Gothic" w:cs="Arial"/>
          <w:sz w:val="22"/>
          <w:szCs w:val="22"/>
        </w:rPr>
        <w:t xml:space="preserve">zostały przez Zamawiającego umieszczone w rozdziale </w:t>
      </w:r>
      <w:r w:rsidR="0017392B" w:rsidRPr="00C86948">
        <w:rPr>
          <w:rFonts w:ascii="Century Gothic" w:eastAsia="Times New Roman" w:hAnsi="Century Gothic" w:cs="Arial"/>
          <w:sz w:val="22"/>
          <w:szCs w:val="22"/>
        </w:rPr>
        <w:t>I</w:t>
      </w:r>
      <w:r w:rsidR="00BF11C0" w:rsidRPr="00C86948">
        <w:rPr>
          <w:rFonts w:ascii="Century Gothic" w:eastAsia="Times New Roman" w:hAnsi="Century Gothic" w:cs="Arial"/>
          <w:sz w:val="22"/>
          <w:szCs w:val="22"/>
        </w:rPr>
        <w:t xml:space="preserve"> ust. 3</w:t>
      </w:r>
      <w:r w:rsidRPr="00C86948">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w:t>
      </w:r>
      <w:r w:rsidR="00355CCF">
        <w:rPr>
          <w:rFonts w:ascii="Century Gothic" w:eastAsia="Times New Roman" w:hAnsi="Century Gothic" w:cs="Arial"/>
          <w:sz w:val="22"/>
          <w:szCs w:val="22"/>
        </w:rPr>
        <w:t>otwarcia Urzędu</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61554C">
        <w:rPr>
          <w:rFonts w:ascii="Century Gothic" w:eastAsia="Times New Roman" w:hAnsi="Century Gothic"/>
          <w:color w:val="000000"/>
          <w:sz w:val="22"/>
          <w:szCs w:val="22"/>
          <w:lang w:eastAsia="en-US"/>
        </w:rPr>
        <w:t>(t.j. Dz. U. z 2022</w:t>
      </w:r>
      <w:r w:rsidRPr="0057215A">
        <w:rPr>
          <w:rFonts w:ascii="Century Gothic" w:eastAsia="Times New Roman" w:hAnsi="Century Gothic"/>
          <w:color w:val="000000"/>
          <w:sz w:val="22"/>
          <w:szCs w:val="22"/>
          <w:lang w:eastAsia="en-US"/>
        </w:rPr>
        <w:t>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w:t>
      </w:r>
      <w:r w:rsidRPr="0057215A">
        <w:rPr>
          <w:rFonts w:ascii="Century Gothic" w:eastAsia="Times New Roman" w:hAnsi="Century Gothic"/>
          <w:sz w:val="22"/>
          <w:szCs w:val="22"/>
          <w:lang w:eastAsia="en-US"/>
        </w:rPr>
        <w:lastRenderedPageBreak/>
        <w:t>budowlanych lub obiektu budowlanego, dostawę produktów lub świadczenie usług 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lastRenderedPageBreak/>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w:t>
      </w:r>
      <w:r w:rsidR="00274ACB">
        <w:rPr>
          <w:rFonts w:ascii="Century Gothic" w:eastAsia="Times New Roman" w:hAnsi="Century Gothic"/>
          <w:sz w:val="22"/>
          <w:szCs w:val="22"/>
          <w:lang w:eastAsia="en-US"/>
        </w:rPr>
        <w:t>3</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B32AD"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4B32AD">
        <w:rPr>
          <w:rFonts w:ascii="Century Gothic" w:eastAsia="Times New Roman" w:hAnsi="Century Gothic"/>
          <w:b/>
          <w:lang w:eastAsia="en-US"/>
        </w:rPr>
        <w:t>Komunikacja w postępowaniu</w:t>
      </w:r>
    </w:p>
    <w:p w:rsidR="00355CCF" w:rsidRPr="004B32AD" w:rsidRDefault="00FC6746" w:rsidP="00096D4A">
      <w:pPr>
        <w:pStyle w:val="Akapitzlist"/>
        <w:numPr>
          <w:ilvl w:val="0"/>
          <w:numId w:val="32"/>
        </w:numPr>
        <w:spacing w:after="0" w:line="360" w:lineRule="auto"/>
        <w:ind w:left="426" w:hanging="426"/>
        <w:rPr>
          <w:rFonts w:ascii="Century Gothic" w:hAnsi="Century Gothic" w:cs="Arial"/>
        </w:rPr>
      </w:pPr>
      <w:r w:rsidRPr="004B32AD">
        <w:rPr>
          <w:rFonts w:ascii="Century Gothic" w:hAnsi="Century Gothic" w:cs="Arial"/>
        </w:rPr>
        <w:t xml:space="preserve">Osobą uprawnioną do kontaktu z Wykonawcami jest: </w:t>
      </w:r>
    </w:p>
    <w:p w:rsidR="00355CCF" w:rsidRPr="004B32AD" w:rsidRDefault="00355CCF" w:rsidP="00355CCF">
      <w:pPr>
        <w:pStyle w:val="Akapitzlist"/>
        <w:spacing w:after="0" w:line="360" w:lineRule="auto"/>
        <w:ind w:left="426"/>
        <w:rPr>
          <w:rFonts w:ascii="Century Gothic" w:hAnsi="Century Gothic" w:cs="Arial"/>
        </w:rPr>
      </w:pPr>
      <w:r w:rsidRPr="004B32AD">
        <w:rPr>
          <w:rFonts w:ascii="Century Gothic" w:hAnsi="Century Gothic" w:cs="Arial"/>
        </w:rPr>
        <w:t xml:space="preserve">- </w:t>
      </w:r>
      <w:r w:rsidR="004B32AD" w:rsidRPr="004B32AD">
        <w:rPr>
          <w:rFonts w:ascii="Century Gothic" w:hAnsi="Century Gothic" w:cs="Arial"/>
        </w:rPr>
        <w:t>Aneta Stępień</w:t>
      </w:r>
      <w:r w:rsidRPr="004B32AD">
        <w:rPr>
          <w:rFonts w:ascii="Century Gothic" w:hAnsi="Century Gothic" w:cs="Arial"/>
        </w:rPr>
        <w:t xml:space="preserve"> – Inspektor ds. </w:t>
      </w:r>
      <w:r w:rsidR="004B32AD">
        <w:rPr>
          <w:rFonts w:ascii="Century Gothic" w:hAnsi="Century Gothic" w:cs="Arial"/>
        </w:rPr>
        <w:t>Oświaty</w:t>
      </w:r>
      <w:r w:rsidRPr="004B32AD">
        <w:rPr>
          <w:rFonts w:ascii="Century Gothic" w:hAnsi="Century Gothic" w:cs="Arial"/>
        </w:rPr>
        <w:t xml:space="preserve"> (sprawy merytoryczne)</w:t>
      </w:r>
    </w:p>
    <w:p w:rsidR="00FC6746" w:rsidRPr="004B32AD" w:rsidRDefault="00355CCF" w:rsidP="00355CCF">
      <w:pPr>
        <w:pStyle w:val="Akapitzlist"/>
        <w:spacing w:after="0" w:line="360" w:lineRule="auto"/>
        <w:ind w:left="426"/>
        <w:rPr>
          <w:rFonts w:ascii="Century Gothic" w:hAnsi="Century Gothic" w:cs="Arial"/>
        </w:rPr>
      </w:pPr>
      <w:r w:rsidRPr="004B32AD">
        <w:rPr>
          <w:rFonts w:ascii="Century Gothic" w:hAnsi="Century Gothic" w:cs="Arial"/>
        </w:rPr>
        <w:t xml:space="preserve">- </w:t>
      </w:r>
      <w:r w:rsidR="00FC6746" w:rsidRPr="004B32AD">
        <w:rPr>
          <w:rFonts w:ascii="Century Gothic" w:hAnsi="Century Gothic" w:cs="Arial"/>
        </w:rPr>
        <w:t>Arkadiusz Pawłowski – Inspektor ds. inwestycji, zamówień publicznych i drogownictwa</w:t>
      </w:r>
      <w:r w:rsidRPr="004B32AD">
        <w:rPr>
          <w:rFonts w:ascii="Century Gothic" w:hAnsi="Century Gothic" w:cs="Arial"/>
        </w:rPr>
        <w:t xml:space="preserve"> (sprawy proceduralne)</w:t>
      </w:r>
      <w:r w:rsidR="00FC6746" w:rsidRPr="004B32AD">
        <w:rPr>
          <w:rFonts w:ascii="Century Gothic" w:hAnsi="Century Gothic" w:cs="Arial"/>
        </w:rPr>
        <w:t>.</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Postępowanie prowadzone jest w języku polskim, w formie elektronicznej za pośrednictwem </w:t>
      </w:r>
      <w:hyperlink r:id="rId10">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pod adresem: https://platformazakupowa.pl/pn/wodzierady</w:t>
      </w:r>
    </w:p>
    <w:p w:rsidR="00FC6746" w:rsidRPr="004B32AD" w:rsidRDefault="00FC6746" w:rsidP="00096D4A">
      <w:pPr>
        <w:numPr>
          <w:ilvl w:val="0"/>
          <w:numId w:val="32"/>
        </w:numPr>
        <w:spacing w:line="360" w:lineRule="auto"/>
        <w:ind w:left="426" w:hanging="426"/>
        <w:rPr>
          <w:rFonts w:ascii="Century Gothic" w:hAnsi="Century Gothic" w:cs="Arial"/>
          <w:sz w:val="22"/>
          <w:szCs w:val="22"/>
        </w:rPr>
      </w:pPr>
      <w:r w:rsidRPr="004B32AD">
        <w:rPr>
          <w:rFonts w:ascii="Century Gothic" w:hAnsi="Century Gothic" w:cs="Arial"/>
          <w:sz w:val="22"/>
          <w:szCs w:val="22"/>
        </w:rPr>
        <w:t>W celu skrócenia czasu udzielenia odpowiedzi na pytania, komunikacja między zamawiającym a wykonawcami w zakresie:</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Zamawiającemu pytań do treści SWZ;</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podmiotowych środków dowodowych;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złożenia/poprawienia/uzupełnienia oświadczenia, o którym mowa w art. 125 ust. 1, podmiotowych środków dowodowych, innych dokumentów lub oświadczeń składanych w postępowaniu;</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wyjaśnień dot. treści przedmiotowych środków dowodowych;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lastRenderedPageBreak/>
        <w:t>- przesłania odpowiedzi na inne wezwania Zamawiającego wynikające z ustawy - Prawo zamówień publicznych;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wniosków, informacji, oświadczeń Wykonawcy;</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odwołania/inne,</w:t>
      </w:r>
    </w:p>
    <w:p w:rsidR="00FC6746" w:rsidRPr="004B32AD"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4B32AD">
        <w:rPr>
          <w:rFonts w:ascii="Century Gothic" w:hAnsi="Century Gothic" w:cs="Arial"/>
          <w:sz w:val="22"/>
          <w:szCs w:val="22"/>
        </w:rPr>
        <w:t xml:space="preserve">odbywa się za pośrednictwem </w:t>
      </w:r>
      <w:hyperlink r:id="rId11">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i formularza </w:t>
      </w:r>
      <w:r w:rsidRPr="004B32AD">
        <w:rPr>
          <w:rFonts w:ascii="Century Gothic" w:hAnsi="Century Gothic" w:cs="Arial"/>
          <w:b/>
          <w:sz w:val="22"/>
          <w:szCs w:val="22"/>
        </w:rPr>
        <w:t xml:space="preserve">„Wyślij wiadomość do zamawiającego”. </w:t>
      </w:r>
    </w:p>
    <w:p w:rsidR="00FC6746" w:rsidRPr="004B32AD" w:rsidRDefault="00FC6746" w:rsidP="00623E75">
      <w:pPr>
        <w:spacing w:line="360" w:lineRule="auto"/>
        <w:ind w:left="426"/>
        <w:rPr>
          <w:rFonts w:ascii="Century Gothic" w:hAnsi="Century Gothic" w:cs="Arial"/>
          <w:sz w:val="22"/>
          <w:szCs w:val="22"/>
        </w:rPr>
      </w:pPr>
      <w:r w:rsidRPr="004B32AD">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będzie przekazywał wykonawcom informacje za pośrednictwem </w:t>
      </w:r>
      <w:hyperlink r:id="rId13">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do konkretnego wykonawcy.</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4B32AD" w:rsidRDefault="00623E75"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Zamawiający, zgodnie z §</w:t>
      </w:r>
      <w:r w:rsidR="00FC6746" w:rsidRPr="004B32AD">
        <w:rPr>
          <w:rFonts w:ascii="Century Gothic" w:hAnsi="Century Gothic" w:cs="Arial"/>
          <w:sz w:val="22"/>
          <w:szCs w:val="22"/>
        </w:rPr>
        <w:t>11 ust. 2 ROZPORZĄDZENIE PREZESA RADY M</w:t>
      </w:r>
      <w:r w:rsidRPr="004B32AD">
        <w:rPr>
          <w:rFonts w:ascii="Century Gothic" w:hAnsi="Century Gothic" w:cs="Arial"/>
          <w:sz w:val="22"/>
          <w:szCs w:val="22"/>
        </w:rPr>
        <w:t>INISTRÓW z dnia 30 grudnia 2020</w:t>
      </w:r>
      <w:r w:rsidR="00FC6746" w:rsidRPr="004B32AD">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4B32AD">
          <w:rPr>
            <w:rFonts w:ascii="Century Gothic" w:hAnsi="Century Gothic" w:cs="Arial"/>
            <w:sz w:val="22"/>
            <w:szCs w:val="22"/>
          </w:rPr>
          <w:t>platformazakupowa.pl</w:t>
        </w:r>
      </w:hyperlink>
      <w:r w:rsidR="00FC6746" w:rsidRPr="004B32AD">
        <w:rPr>
          <w:rFonts w:ascii="Century Gothic" w:hAnsi="Century Gothic" w:cs="Arial"/>
          <w:sz w:val="22"/>
          <w:szCs w:val="22"/>
        </w:rPr>
        <w:t>, tj.:</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stały dostęp do sieci Internet o gwarantowanej przepustowości nie mniejszej niż 512 kb/s,</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zainstalowana dowolna, inna przeglądarka internetowa niż Internet Explorer, </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włączona obsługa JavaScript,</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zainstalowany program Adobe Acrobat Reader lub inny obsługujący format plików .pdf,</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Platformazakupowa.pl działa według standardu przyjętego w komunikacji sieciowej - kodowanie UTF8,</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Wykonawca, przystępując do niniejszego postępowania o udzielenie zamówienia publicznego:</w:t>
      </w:r>
    </w:p>
    <w:p w:rsidR="00FC6746" w:rsidRPr="004B32AD" w:rsidRDefault="00FC6746" w:rsidP="00096D4A">
      <w:pPr>
        <w:numPr>
          <w:ilvl w:val="1"/>
          <w:numId w:val="30"/>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akceptuje warunki korzystania z </w:t>
      </w:r>
      <w:hyperlink r:id="rId16">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określone w Regulaminie zamieszczonym na stronie internetowej </w:t>
      </w:r>
      <w:hyperlink r:id="rId17">
        <w:r w:rsidRPr="004B32AD">
          <w:rPr>
            <w:rFonts w:ascii="Century Gothic" w:hAnsi="Century Gothic" w:cs="Arial"/>
            <w:sz w:val="22"/>
            <w:szCs w:val="22"/>
          </w:rPr>
          <w:t>pod linkiem</w:t>
        </w:r>
      </w:hyperlink>
      <w:r w:rsidRPr="004B32AD">
        <w:rPr>
          <w:rFonts w:ascii="Century Gothic" w:hAnsi="Century Gothic" w:cs="Arial"/>
          <w:sz w:val="22"/>
          <w:szCs w:val="22"/>
        </w:rPr>
        <w:t xml:space="preserve">  w zakładce „Regulamin" oraz uznaje go za wiążący,</w:t>
      </w:r>
    </w:p>
    <w:p w:rsidR="00FC6746" w:rsidRPr="004B32AD" w:rsidRDefault="00FC6746" w:rsidP="00096D4A">
      <w:pPr>
        <w:numPr>
          <w:ilvl w:val="1"/>
          <w:numId w:val="30"/>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zapoznał i stosuje się do Instrukcji składania ofert/wniosków dostępnej </w:t>
      </w:r>
      <w:hyperlink r:id="rId18">
        <w:r w:rsidRPr="004B32AD">
          <w:rPr>
            <w:rFonts w:ascii="Century Gothic" w:hAnsi="Century Gothic" w:cs="Arial"/>
            <w:sz w:val="22"/>
            <w:szCs w:val="22"/>
          </w:rPr>
          <w:t>pod linkiem</w:t>
        </w:r>
      </w:hyperlink>
      <w:r w:rsidRPr="004B32AD">
        <w:rPr>
          <w:rFonts w:ascii="Century Gothic" w:hAnsi="Century Gothic" w:cs="Arial"/>
          <w:sz w:val="22"/>
          <w:szCs w:val="22"/>
        </w:rPr>
        <w:t xml:space="preserve"> </w:t>
      </w:r>
      <w:hyperlink r:id="rId19">
        <w:r w:rsidRPr="004B32AD">
          <w:rPr>
            <w:rFonts w:ascii="Century Gothic" w:hAnsi="Century Gothic" w:cs="Arial"/>
            <w:sz w:val="22"/>
            <w:szCs w:val="22"/>
            <w:u w:val="single"/>
          </w:rPr>
          <w:t>https://platformazakupowa.pl/strona/45-instrukcje</w:t>
        </w:r>
      </w:hyperlink>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nie ponosi odpowiedzialności za złożenie oferty w sposób niezgodny z Instrukcją korzystania z </w:t>
      </w:r>
      <w:hyperlink r:id="rId20">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4B32AD">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informuje, że instrukcje korzystania z </w:t>
      </w:r>
      <w:hyperlink r:id="rId21">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znajdują się w zakładce „Instrukcje dla Wykonawców" na stronie internetowej pod adresem: </w:t>
      </w:r>
      <w:hyperlink r:id="rId23">
        <w:r w:rsidRPr="004B32AD">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4B32AD"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4B32AD">
        <w:rPr>
          <w:rFonts w:ascii="Century Gothic" w:eastAsia="Times New Roman" w:hAnsi="Century Gothic"/>
          <w:b/>
          <w:lang w:eastAsia="en-US"/>
        </w:rPr>
        <w:t>Podział zamówienia na części</w:t>
      </w:r>
    </w:p>
    <w:p w:rsidR="000B2C86" w:rsidRPr="004B32AD" w:rsidRDefault="000B2C86" w:rsidP="000B2C86">
      <w:pPr>
        <w:spacing w:after="200" w:line="252" w:lineRule="auto"/>
        <w:contextualSpacing/>
        <w:jc w:val="both"/>
        <w:rPr>
          <w:rFonts w:ascii="Century Gothic" w:eastAsia="Times New Roman" w:hAnsi="Century Gothic"/>
          <w:lang w:eastAsia="en-US"/>
        </w:rPr>
      </w:pPr>
    </w:p>
    <w:p w:rsidR="000B2C86" w:rsidRPr="004B32AD" w:rsidRDefault="009F7D89" w:rsidP="009F7D89">
      <w:pPr>
        <w:spacing w:after="200" w:line="360" w:lineRule="auto"/>
        <w:contextualSpacing/>
        <w:rPr>
          <w:rFonts w:ascii="Century Gothic" w:eastAsia="Times New Roman" w:hAnsi="Century Gothic"/>
          <w:sz w:val="22"/>
          <w:szCs w:val="22"/>
          <w:lang w:eastAsia="en-US"/>
        </w:rPr>
      </w:pPr>
      <w:r w:rsidRPr="004B32AD">
        <w:rPr>
          <w:rFonts w:ascii="Century Gothic" w:hAnsi="Century Gothic"/>
          <w:bCs/>
          <w:color w:val="000000"/>
          <w:sz w:val="22"/>
          <w:szCs w:val="22"/>
        </w:rPr>
        <w:t xml:space="preserve">Zamawiający </w:t>
      </w:r>
      <w:r w:rsidRPr="004B32AD">
        <w:rPr>
          <w:rFonts w:ascii="Century Gothic" w:hAnsi="Century Gothic"/>
          <w:b/>
          <w:color w:val="000000"/>
          <w:sz w:val="22"/>
          <w:szCs w:val="22"/>
        </w:rPr>
        <w:t>nie dokonuje podziału zamówienia na części</w:t>
      </w:r>
      <w:r w:rsidRPr="004B32AD">
        <w:rPr>
          <w:rFonts w:ascii="Century Gothic" w:hAnsi="Century Gothic"/>
          <w:bCs/>
          <w:color w:val="000000"/>
          <w:sz w:val="22"/>
          <w:szCs w:val="22"/>
        </w:rPr>
        <w:t xml:space="preserve"> z następujących względów</w:t>
      </w:r>
      <w:r w:rsidRPr="004B32AD">
        <w:rPr>
          <w:rFonts w:ascii="Century Gothic" w:eastAsia="Times New Roman" w:hAnsi="Century Gothic"/>
          <w:sz w:val="22"/>
          <w:szCs w:val="22"/>
          <w:lang w:eastAsia="en-US"/>
        </w:rPr>
        <w:t>:</w:t>
      </w:r>
    </w:p>
    <w:p w:rsidR="009F7D89" w:rsidRPr="004B32AD"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4B32AD">
        <w:rPr>
          <w:rFonts w:ascii="Century Gothic" w:hAnsi="Century Gothic"/>
          <w:color w:val="000000"/>
        </w:rPr>
        <w:t xml:space="preserve">Przedmiotem zamówienia jest wykonanie </w:t>
      </w:r>
      <w:r w:rsidR="00355CCF" w:rsidRPr="004B32AD">
        <w:rPr>
          <w:rFonts w:ascii="Century Gothic" w:hAnsi="Century Gothic"/>
          <w:color w:val="000000"/>
        </w:rPr>
        <w:t>usług</w:t>
      </w:r>
      <w:r w:rsidRPr="004B32AD">
        <w:rPr>
          <w:rFonts w:ascii="Century Gothic" w:hAnsi="Century Gothic"/>
          <w:color w:val="000000"/>
        </w:rPr>
        <w:t xml:space="preserve"> funkcjonalnie ze sobą związanych. Rozdzielenie groziłoby niedającymi się wyeliminować problemami organizacyjnymi związanymi z odpowiedzialnością za poszczególne elementy </w:t>
      </w:r>
      <w:r w:rsidR="00355CCF" w:rsidRPr="004B32AD">
        <w:rPr>
          <w:rFonts w:ascii="Century Gothic" w:hAnsi="Century Gothic"/>
          <w:color w:val="000000"/>
        </w:rPr>
        <w:t>usług</w:t>
      </w:r>
      <w:r w:rsidRPr="004B32AD">
        <w:rPr>
          <w:rFonts w:ascii="Century Gothic" w:hAnsi="Century Gothic"/>
          <w:color w:val="000000"/>
        </w:rPr>
        <w:t xml:space="preserve"> wykonywanych przez różnych Wykonawców.</w:t>
      </w:r>
    </w:p>
    <w:p w:rsidR="009F7D89" w:rsidRPr="004B32AD"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4B32AD">
        <w:rPr>
          <w:rFonts w:ascii="Century Gothic" w:hAnsi="Century Gothic"/>
          <w:color w:val="000000"/>
        </w:rPr>
        <w:t xml:space="preserve">Przy tego typu </w:t>
      </w:r>
      <w:r w:rsidR="00355CCF" w:rsidRPr="004B32AD">
        <w:rPr>
          <w:rFonts w:ascii="Century Gothic" w:hAnsi="Century Gothic"/>
          <w:color w:val="000000"/>
        </w:rPr>
        <w:t>usługach</w:t>
      </w:r>
      <w:r w:rsidRPr="004B32AD">
        <w:rPr>
          <w:rFonts w:ascii="Century Gothic" w:hAnsi="Century Gothic"/>
          <w:color w:val="000000"/>
        </w:rPr>
        <w:t xml:space="preserve"> wykonywanych przez różnych Wykonawców opóźnienie jednego z Wykonawców wpłynęłoby negatywnie na terminowość wykonania innych elementów </w:t>
      </w:r>
      <w:r w:rsidR="00355CCF" w:rsidRPr="004B32AD">
        <w:rPr>
          <w:rFonts w:ascii="Century Gothic" w:hAnsi="Century Gothic"/>
          <w:color w:val="000000"/>
        </w:rPr>
        <w:t>usługi</w:t>
      </w:r>
      <w:r w:rsidRPr="004B32AD">
        <w:rPr>
          <w:rFonts w:ascii="Century Gothic" w:hAnsi="Century Gothic"/>
          <w:color w:val="000000"/>
        </w:rPr>
        <w:t xml:space="preserve"> – zależnych od terminowego wykonania </w:t>
      </w:r>
      <w:r w:rsidR="00355CCF" w:rsidRPr="004B32AD">
        <w:rPr>
          <w:rFonts w:ascii="Century Gothic" w:hAnsi="Century Gothic"/>
          <w:color w:val="000000"/>
        </w:rPr>
        <w:t>usług</w:t>
      </w:r>
      <w:r w:rsidRPr="004B32AD">
        <w:rPr>
          <w:rFonts w:ascii="Century Gothic" w:hAnsi="Century Gothic"/>
          <w:color w:val="000000"/>
        </w:rPr>
        <w:t xml:space="preserve">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4B32AD">
        <w:rPr>
          <w:rFonts w:ascii="Century Gothic" w:hAnsi="Century Gothic"/>
          <w:color w:val="000000"/>
          <w:sz w:val="22"/>
          <w:szCs w:val="22"/>
        </w:rPr>
        <w:t xml:space="preserve">Reasumując, Zamawiający nie dokonał podziału zamówienia na części ze względu na to, że podział taki </w:t>
      </w:r>
      <w:r w:rsidRPr="004B32AD">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4B32AD">
        <w:rPr>
          <w:rFonts w:ascii="Century Gothic" w:hAnsi="Century Gothic"/>
          <w:color w:val="111111"/>
          <w:sz w:val="22"/>
          <w:szCs w:val="22"/>
        </w:rPr>
        <w:t xml:space="preserve"> było zatem względami technicznymi, organizacyjnym oraz charakterem przedmiotu zamówienia</w:t>
      </w:r>
      <w:r w:rsidR="00355CCF" w:rsidRPr="004B32AD">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355CCF">
        <w:rPr>
          <w:rFonts w:ascii="Century Gothic" w:eastAsia="Times New Roman" w:hAnsi="Century Gothic"/>
          <w:color w:val="000000"/>
          <w:sz w:val="22"/>
          <w:szCs w:val="22"/>
          <w:lang w:eastAsia="en-US"/>
        </w:rPr>
        <w:t xml:space="preserve"> ustawy Pzp (t.j. Dz. U. z 2022</w:t>
      </w:r>
      <w:r w:rsidRPr="005B7469">
        <w:rPr>
          <w:rFonts w:ascii="Century Gothic" w:eastAsia="Times New Roman" w:hAnsi="Century Gothic"/>
          <w:color w:val="000000"/>
          <w:sz w:val="22"/>
          <w:szCs w:val="22"/>
          <w:lang w:eastAsia="en-US"/>
        </w:rPr>
        <w:t>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096D4A">
      <w:pPr>
        <w:numPr>
          <w:ilvl w:val="0"/>
          <w:numId w:val="33"/>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096D4A">
      <w:pPr>
        <w:numPr>
          <w:ilvl w:val="2"/>
          <w:numId w:val="33"/>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096D4A">
      <w:pPr>
        <w:numPr>
          <w:ilvl w:val="2"/>
          <w:numId w:val="34"/>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096D4A">
      <w:pPr>
        <w:numPr>
          <w:ilvl w:val="1"/>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02542" w:rsidRDefault="000B2C86" w:rsidP="00096D4A">
      <w:pPr>
        <w:numPr>
          <w:ilvl w:val="0"/>
          <w:numId w:val="13"/>
        </w:numPr>
        <w:shd w:val="clear" w:color="auto" w:fill="FFD966"/>
        <w:spacing w:after="200" w:line="360" w:lineRule="auto"/>
        <w:contextualSpacing/>
        <w:rPr>
          <w:rFonts w:ascii="Century Gothic" w:hAnsi="Century Gothic"/>
          <w:b/>
          <w:sz w:val="22"/>
          <w:szCs w:val="22"/>
          <w:lang w:eastAsia="en-US"/>
        </w:rPr>
      </w:pPr>
      <w:r w:rsidRPr="00802542">
        <w:rPr>
          <w:rFonts w:ascii="Century Gothic" w:hAnsi="Century Gothic"/>
          <w:b/>
          <w:sz w:val="22"/>
          <w:szCs w:val="22"/>
          <w:lang w:eastAsia="en-US"/>
        </w:rPr>
        <w:t>Przedmiot zamówienia</w:t>
      </w:r>
    </w:p>
    <w:p w:rsidR="000B2C86" w:rsidRPr="00802542" w:rsidRDefault="000B2C86" w:rsidP="00802542">
      <w:pPr>
        <w:spacing w:after="200" w:line="360" w:lineRule="auto"/>
        <w:ind w:left="360"/>
        <w:contextualSpacing/>
        <w:rPr>
          <w:rFonts w:ascii="Century Gothic" w:eastAsia="Times New Roman" w:hAnsi="Century Gothic"/>
          <w:sz w:val="22"/>
          <w:szCs w:val="22"/>
          <w:lang w:eastAsia="en-US"/>
        </w:rPr>
      </w:pPr>
    </w:p>
    <w:p w:rsidR="00C86948" w:rsidRPr="00C86948" w:rsidRDefault="00263B85" w:rsidP="00C86948">
      <w:pPr>
        <w:pStyle w:val="Akapitzlist"/>
        <w:numPr>
          <w:ilvl w:val="3"/>
          <w:numId w:val="44"/>
        </w:numPr>
        <w:shd w:val="clear" w:color="auto" w:fill="FFFFFF"/>
        <w:autoSpaceDE w:val="0"/>
        <w:adjustRightInd w:val="0"/>
        <w:spacing w:line="360" w:lineRule="auto"/>
        <w:ind w:left="426" w:hanging="284"/>
        <w:jc w:val="both"/>
        <w:rPr>
          <w:rFonts w:ascii="Century Gothic" w:hAnsi="Century Gothic"/>
        </w:rPr>
      </w:pPr>
      <w:r w:rsidRPr="00E850DA">
        <w:rPr>
          <w:rFonts w:ascii="Century Gothic" w:hAnsi="Century Gothic"/>
        </w:rPr>
        <w:t xml:space="preserve">Przedmiotem zamówienia jest: </w:t>
      </w:r>
      <w:r w:rsidRPr="00E850DA">
        <w:rPr>
          <w:rFonts w:ascii="Century Gothic" w:hAnsi="Century Gothic"/>
          <w:bCs/>
        </w:rPr>
        <w:t>„Przygotowanie i dostawa posiłków</w:t>
      </w:r>
      <w:r>
        <w:rPr>
          <w:rFonts w:ascii="Century Gothic" w:hAnsi="Century Gothic"/>
          <w:bCs/>
        </w:rPr>
        <w:t xml:space="preserve"> </w:t>
      </w:r>
      <w:r w:rsidRPr="00E850DA">
        <w:rPr>
          <w:rFonts w:ascii="Century Gothic" w:hAnsi="Century Gothic"/>
          <w:bCs/>
        </w:rPr>
        <w:t>(usługa cateringowa) dla dzieci uczęszczających do szkół podstawowych i przedszkoli prowadzonych przez Gminę Wodzierady w roku szkolnym 2023/2024</w:t>
      </w:r>
      <w:r>
        <w:rPr>
          <w:rFonts w:ascii="Century Gothic" w:hAnsi="Century Gothic"/>
          <w:bCs/>
        </w:rPr>
        <w:t>r</w:t>
      </w:r>
      <w:r w:rsidRPr="00263B85">
        <w:rPr>
          <w:rFonts w:ascii="Century Gothic" w:hAnsi="Century Gothic"/>
          <w:bCs/>
        </w:rPr>
        <w:t>.”</w:t>
      </w:r>
      <w:r w:rsidR="007A29E4" w:rsidRPr="007A29E4">
        <w:rPr>
          <w:sz w:val="24"/>
          <w:szCs w:val="24"/>
        </w:rPr>
        <w:t xml:space="preserve"> </w:t>
      </w:r>
      <w:r w:rsidR="007A29E4" w:rsidRPr="007A29E4">
        <w:rPr>
          <w:rFonts w:ascii="Century Gothic" w:hAnsi="Century Gothic"/>
        </w:rPr>
        <w:t>Zamówienie obejmuje przygotowanie trzech posiłków dziennie: śniadania, obiadu, podwieczorku, dla dzieci przedszkolnych w wieku 2,5 – 6 lat uczęszczających do przedszkoli, oraz dla dzieci szkolnych w wieku 7 – 15 lat.  Łączna liczba dzieci  to 246, przy czym liczba dzieci w okresie realizacji zamówienia może ulec zmianie</w:t>
      </w:r>
      <w:r w:rsidR="007A29E4">
        <w:rPr>
          <w:rFonts w:ascii="Century Gothic" w:hAnsi="Century Gothic"/>
        </w:rPr>
        <w:t>.</w:t>
      </w:r>
    </w:p>
    <w:p w:rsidR="00355CCF" w:rsidRPr="00263B85" w:rsidRDefault="00355CCF" w:rsidP="00C86948">
      <w:pPr>
        <w:pStyle w:val="Akapitzlist"/>
        <w:numPr>
          <w:ilvl w:val="3"/>
          <w:numId w:val="44"/>
        </w:numPr>
        <w:spacing w:after="120" w:line="360" w:lineRule="auto"/>
        <w:ind w:left="426"/>
        <w:rPr>
          <w:rFonts w:ascii="Century Gothic" w:eastAsia="Times New Roman" w:hAnsi="Century Gothic"/>
        </w:rPr>
      </w:pPr>
      <w:r w:rsidRPr="00263B85">
        <w:rPr>
          <w:rFonts w:ascii="Century Gothic" w:eastAsia="Times New Roman" w:hAnsi="Century Gothic"/>
        </w:rPr>
        <w:t xml:space="preserve">Szczegółowy opis przedmiotu zamówienia określa </w:t>
      </w:r>
      <w:r w:rsidRPr="004008A5">
        <w:rPr>
          <w:rFonts w:ascii="Century Gothic" w:eastAsia="Times New Roman" w:hAnsi="Century Gothic"/>
          <w:bCs/>
          <w:color w:val="000000"/>
        </w:rPr>
        <w:t>Za</w:t>
      </w:r>
      <w:r w:rsidR="00831FDE">
        <w:rPr>
          <w:rFonts w:ascii="Century Gothic" w:eastAsia="Times New Roman" w:hAnsi="Century Gothic"/>
          <w:bCs/>
          <w:color w:val="000000"/>
        </w:rPr>
        <w:t>łącznik nr 1</w:t>
      </w:r>
      <w:r w:rsidRPr="004008A5">
        <w:rPr>
          <w:rFonts w:ascii="Century Gothic" w:eastAsia="Times New Roman" w:hAnsi="Century Gothic"/>
          <w:bCs/>
          <w:color w:val="000000"/>
        </w:rPr>
        <w:t xml:space="preserve"> do SWZ</w:t>
      </w:r>
      <w:r w:rsidRPr="00263B85">
        <w:rPr>
          <w:rFonts w:ascii="Century Gothic" w:eastAsia="Times New Roman" w:hAnsi="Century Gothic"/>
          <w:bCs/>
          <w:color w:val="000000"/>
        </w:rPr>
        <w:t>.</w:t>
      </w:r>
    </w:p>
    <w:p w:rsidR="00355CCF" w:rsidRPr="00263B85" w:rsidRDefault="00355CCF" w:rsidP="00263B85">
      <w:pPr>
        <w:pStyle w:val="Akapitzlist"/>
        <w:numPr>
          <w:ilvl w:val="3"/>
          <w:numId w:val="44"/>
        </w:numPr>
        <w:suppressAutoHyphens/>
        <w:autoSpaceDE w:val="0"/>
        <w:spacing w:after="0" w:line="360" w:lineRule="auto"/>
        <w:ind w:left="426"/>
        <w:rPr>
          <w:rFonts w:ascii="Century Gothic" w:eastAsia="Times New Roman" w:hAnsi="Century Gothic"/>
          <w:lang w:eastAsia="zh-CN"/>
        </w:rPr>
      </w:pPr>
      <w:r w:rsidRPr="00263B85">
        <w:rPr>
          <w:rFonts w:ascii="Century Gothic" w:eastAsia="Times New Roman" w:hAnsi="Century Gothic"/>
          <w:lang w:eastAsia="zh-CN"/>
        </w:rPr>
        <w:lastRenderedPageBreak/>
        <w:t>Klasyfikacja przedmiotu zamówienia wg Wspólnego Słownika Zamówień (CPV):</w:t>
      </w:r>
    </w:p>
    <w:p w:rsidR="00263B85" w:rsidRPr="00263B85" w:rsidRDefault="00263B85" w:rsidP="00263B85">
      <w:pPr>
        <w:spacing w:line="360" w:lineRule="auto"/>
        <w:rPr>
          <w:rFonts w:ascii="Century Gothic" w:hAnsi="Century Gothic"/>
          <w:sz w:val="22"/>
          <w:szCs w:val="22"/>
        </w:rPr>
      </w:pPr>
      <w:r w:rsidRPr="00263B85">
        <w:rPr>
          <w:rFonts w:ascii="Century Gothic" w:hAnsi="Century Gothic"/>
          <w:sz w:val="22"/>
          <w:szCs w:val="22"/>
        </w:rPr>
        <w:t>55523100 - 3 Usługi w zakresie posiłków szkolnych</w:t>
      </w:r>
    </w:p>
    <w:p w:rsidR="00263B85" w:rsidRPr="00263B85" w:rsidRDefault="00263B85" w:rsidP="00263B85">
      <w:pPr>
        <w:spacing w:line="360" w:lineRule="auto"/>
        <w:rPr>
          <w:rStyle w:val="markedcontent"/>
          <w:rFonts w:ascii="Century Gothic" w:hAnsi="Century Gothic"/>
          <w:sz w:val="22"/>
          <w:szCs w:val="22"/>
        </w:rPr>
      </w:pPr>
      <w:r w:rsidRPr="00263B85">
        <w:rPr>
          <w:rStyle w:val="markedcontent"/>
          <w:rFonts w:ascii="Century Gothic" w:hAnsi="Century Gothic"/>
          <w:bCs/>
          <w:sz w:val="22"/>
          <w:szCs w:val="22"/>
        </w:rPr>
        <w:t>55321000 - 6</w:t>
      </w:r>
      <w:r w:rsidRPr="00263B85">
        <w:rPr>
          <w:rStyle w:val="markedcontent"/>
          <w:rFonts w:ascii="Century Gothic" w:hAnsi="Century Gothic"/>
          <w:sz w:val="22"/>
          <w:szCs w:val="22"/>
        </w:rPr>
        <w:t xml:space="preserve"> Usługi przygotowywania posiłków</w:t>
      </w:r>
    </w:p>
    <w:p w:rsidR="00263B85" w:rsidRPr="00263B85" w:rsidRDefault="00263B85" w:rsidP="00263B85">
      <w:pPr>
        <w:spacing w:line="360" w:lineRule="auto"/>
        <w:rPr>
          <w:rFonts w:ascii="Century Gothic" w:hAnsi="Century Gothic"/>
          <w:sz w:val="22"/>
          <w:szCs w:val="22"/>
        </w:rPr>
      </w:pPr>
      <w:r w:rsidRPr="00263B85">
        <w:rPr>
          <w:rStyle w:val="markedcontent"/>
          <w:rFonts w:ascii="Century Gothic" w:hAnsi="Century Gothic"/>
          <w:bCs/>
          <w:sz w:val="22"/>
          <w:szCs w:val="22"/>
        </w:rPr>
        <w:t>55524000 - 9</w:t>
      </w:r>
      <w:r w:rsidRPr="00263B85">
        <w:rPr>
          <w:rStyle w:val="markedcontent"/>
          <w:rFonts w:ascii="Century Gothic" w:hAnsi="Century Gothic"/>
          <w:sz w:val="22"/>
          <w:szCs w:val="22"/>
        </w:rPr>
        <w:t xml:space="preserve"> Usługi dostarczania posiłków do szkół</w:t>
      </w:r>
    </w:p>
    <w:p w:rsidR="0093643C" w:rsidRPr="00802542" w:rsidRDefault="0093643C" w:rsidP="00802542">
      <w:pPr>
        <w:spacing w:line="360" w:lineRule="auto"/>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1F6CF7" w:rsidRDefault="000B2C86" w:rsidP="00BC6296">
      <w:pPr>
        <w:pStyle w:val="Tekstpodstawowy"/>
        <w:spacing w:line="360" w:lineRule="auto"/>
        <w:rPr>
          <w:rFonts w:ascii="Century Gothic" w:hAnsi="Century Gothic"/>
          <w:bCs/>
          <w:sz w:val="22"/>
          <w:szCs w:val="22"/>
        </w:rPr>
      </w:pPr>
      <w:r w:rsidRPr="001F6CF7">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lub ich pochodzenie, służą wyłącznie określeniu standardu i mogą być zastąpione innymi o nie gorszych parametrach technicznych, użytkowych, jakościowych, funkcjonalnych </w:t>
      </w:r>
      <w:r w:rsidRPr="001F6CF7">
        <w:rPr>
          <w:rFonts w:ascii="Century Gothic" w:hAnsi="Century Gothic"/>
          <w:sz w:val="22"/>
          <w:szCs w:val="22"/>
        </w:rPr>
        <w:br/>
        <w:t>przy uwzględnieniu prawidłowej współpracy z pozostałymi materiałami, urządzeniami, programami</w:t>
      </w:r>
      <w:r w:rsidR="00BC6296" w:rsidRPr="001F6CF7">
        <w:rPr>
          <w:rFonts w:ascii="Century Gothic" w:hAnsi="Century Gothic"/>
          <w:sz w:val="22"/>
          <w:szCs w:val="22"/>
        </w:rPr>
        <w:t>, systemami wskazanymi w O</w:t>
      </w:r>
      <w:r w:rsidRPr="001F6CF7">
        <w:rPr>
          <w:rFonts w:ascii="Century Gothic" w:hAnsi="Century Gothic"/>
          <w:sz w:val="22"/>
          <w:szCs w:val="22"/>
        </w:rPr>
        <w:t>P</w:t>
      </w:r>
      <w:r w:rsidR="00BC6296" w:rsidRPr="001F6CF7">
        <w:rPr>
          <w:rFonts w:ascii="Century Gothic" w:hAnsi="Century Gothic"/>
          <w:sz w:val="22"/>
          <w:szCs w:val="22"/>
        </w:rPr>
        <w:t>Z</w:t>
      </w:r>
      <w:r w:rsidRPr="001F6CF7">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1F6CF7">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sidRPr="001F6CF7">
        <w:rPr>
          <w:rFonts w:ascii="Century Gothic" w:hAnsi="Century Gothic"/>
          <w:color w:val="000000"/>
          <w:sz w:val="22"/>
          <w:szCs w:val="22"/>
        </w:rPr>
        <w:t xml:space="preserve">i technicznej OPZ. Zamawiający </w:t>
      </w:r>
      <w:r w:rsidRPr="001F6CF7">
        <w:rPr>
          <w:rFonts w:ascii="Century Gothic" w:hAnsi="Century Gothic"/>
          <w:color w:val="000000"/>
          <w:sz w:val="22"/>
          <w:szCs w:val="22"/>
        </w:rPr>
        <w:t xml:space="preserve">w przypadku ofert zawierających rozwiązania równoważne będzie je weryfikować pod względem spełniania wymogów poszczególnych pozycji OPZ – </w:t>
      </w:r>
      <w:r w:rsidR="00F913D8" w:rsidRPr="001F6CF7">
        <w:rPr>
          <w:rFonts w:ascii="Century Gothic" w:hAnsi="Century Gothic"/>
          <w:color w:val="000000"/>
          <w:sz w:val="22"/>
          <w:szCs w:val="22"/>
        </w:rPr>
        <w:t>załącznik nr 1</w:t>
      </w:r>
      <w:r w:rsidR="00A00F73" w:rsidRPr="001F6CF7">
        <w:rPr>
          <w:rFonts w:ascii="Century Gothic" w:hAnsi="Century Gothic"/>
          <w:color w:val="000000"/>
          <w:sz w:val="22"/>
          <w:szCs w:val="22"/>
        </w:rPr>
        <w:t xml:space="preserve"> </w:t>
      </w:r>
      <w:r w:rsidRPr="001F6CF7">
        <w:rPr>
          <w:rFonts w:ascii="Century Gothic" w:hAnsi="Century Gothic"/>
          <w:color w:val="000000"/>
          <w:sz w:val="22"/>
          <w:szCs w:val="22"/>
        </w:rPr>
        <w:t xml:space="preserve">do SWZ. </w:t>
      </w:r>
      <w:r w:rsidRPr="001F6CF7">
        <w:rPr>
          <w:rFonts w:ascii="Century Gothic" w:hAnsi="Century Gothic"/>
          <w:bCs/>
          <w:sz w:val="22"/>
          <w:szCs w:val="22"/>
        </w:rPr>
        <w:t>Wykonawca obowiązany jest udowodnić w ofercie, iż</w:t>
      </w:r>
      <w:r w:rsidRPr="001F6CF7">
        <w:rPr>
          <w:rFonts w:ascii="Century Gothic" w:eastAsia="Times New Roman" w:hAnsi="Century Gothic"/>
          <w:sz w:val="22"/>
          <w:szCs w:val="22"/>
          <w:lang w:eastAsia="en-US"/>
        </w:rPr>
        <w:t> oferowane przez niego rozwiązanie</w:t>
      </w:r>
      <w:r w:rsidRPr="001F6CF7">
        <w:rPr>
          <w:rFonts w:ascii="Century Gothic" w:hAnsi="Century Gothic"/>
          <w:bCs/>
          <w:sz w:val="22"/>
          <w:szCs w:val="22"/>
        </w:rPr>
        <w:t xml:space="preserve"> </w:t>
      </w:r>
      <w:r w:rsidRPr="001F6CF7">
        <w:rPr>
          <w:rFonts w:ascii="Century Gothic" w:eastAsia="Times New Roman" w:hAnsi="Century Gothic"/>
          <w:sz w:val="22"/>
          <w:szCs w:val="22"/>
          <w:lang w:eastAsia="en-US"/>
        </w:rPr>
        <w:t>spełnia wymagania określone przez zam</w:t>
      </w:r>
      <w:r w:rsidR="00A00F73" w:rsidRPr="001F6CF7">
        <w:rPr>
          <w:rFonts w:ascii="Century Gothic" w:eastAsia="Times New Roman" w:hAnsi="Century Gothic"/>
          <w:sz w:val="22"/>
          <w:szCs w:val="22"/>
          <w:lang w:eastAsia="en-US"/>
        </w:rPr>
        <w:t>awiającego w O</w:t>
      </w:r>
      <w:r w:rsidRPr="001F6CF7">
        <w:rPr>
          <w:rFonts w:ascii="Century Gothic" w:eastAsia="Times New Roman" w:hAnsi="Century Gothic"/>
          <w:sz w:val="22"/>
          <w:szCs w:val="22"/>
          <w:lang w:eastAsia="en-US"/>
        </w:rPr>
        <w:t>P</w:t>
      </w:r>
      <w:r w:rsidR="00A00F73" w:rsidRPr="001F6CF7">
        <w:rPr>
          <w:rFonts w:ascii="Century Gothic" w:eastAsia="Times New Roman" w:hAnsi="Century Gothic"/>
          <w:sz w:val="22"/>
          <w:szCs w:val="22"/>
          <w:lang w:eastAsia="en-US"/>
        </w:rPr>
        <w:t>Z.</w:t>
      </w:r>
      <w:r w:rsidRPr="001F6CF7">
        <w:rPr>
          <w:rFonts w:ascii="Century Gothic" w:eastAsia="Times New Roman" w:hAnsi="Century Gothic"/>
          <w:sz w:val="22"/>
          <w:szCs w:val="22"/>
          <w:lang w:eastAsia="en-US"/>
        </w:rPr>
        <w:t xml:space="preserve"> </w:t>
      </w:r>
    </w:p>
    <w:p w:rsidR="000B2C86" w:rsidRPr="001F6CF7" w:rsidRDefault="000B2C86" w:rsidP="00BC6296">
      <w:pPr>
        <w:pStyle w:val="Tekstpodstawowy"/>
        <w:spacing w:line="360" w:lineRule="auto"/>
        <w:rPr>
          <w:rFonts w:ascii="Century Gothic" w:hAnsi="Century Gothic" w:cs="Verdana"/>
          <w:bCs/>
          <w:sz w:val="22"/>
          <w:szCs w:val="22"/>
        </w:rPr>
      </w:pPr>
      <w:r w:rsidRPr="001F6CF7">
        <w:rPr>
          <w:rFonts w:ascii="Century Gothic" w:hAnsi="Century Gothic"/>
          <w:bCs/>
          <w:sz w:val="22"/>
          <w:szCs w:val="22"/>
        </w:rPr>
        <w:t>Zamawiający nie uzna rozwiązań równoważnych, jeśli będą o gorszych niż wskazane w Specyfikacji przedmiotu zamówienia OPZ - minimalnych wymaganiach fun</w:t>
      </w:r>
      <w:r w:rsidR="009F205F" w:rsidRPr="001F6CF7">
        <w:rPr>
          <w:rFonts w:ascii="Century Gothic" w:hAnsi="Century Gothic"/>
          <w:bCs/>
          <w:sz w:val="22"/>
          <w:szCs w:val="22"/>
        </w:rPr>
        <w:t xml:space="preserve">kcjonalnych, technicznych </w:t>
      </w:r>
      <w:r w:rsidRPr="001F6CF7">
        <w:rPr>
          <w:rFonts w:ascii="Century Gothic" w:hAnsi="Century Gothic"/>
          <w:bCs/>
          <w:sz w:val="22"/>
          <w:szCs w:val="22"/>
        </w:rPr>
        <w:t>i technologicznych</w:t>
      </w:r>
      <w:r w:rsidRPr="001F6CF7">
        <w:rPr>
          <w:rFonts w:ascii="Century Gothic" w:hAnsi="Century Gothic"/>
          <w:sz w:val="22"/>
          <w:szCs w:val="22"/>
        </w:rPr>
        <w:t>, kompatybilności z przedstawionymi w OPZ, czy PN.</w:t>
      </w:r>
    </w:p>
    <w:p w:rsidR="000B2C86" w:rsidRPr="001F6CF7" w:rsidRDefault="000B2C86" w:rsidP="00BC6296">
      <w:pPr>
        <w:spacing w:after="200" w:line="360" w:lineRule="auto"/>
        <w:contextualSpacing/>
        <w:rPr>
          <w:rFonts w:ascii="Century Gothic" w:eastAsia="Times New Roman" w:hAnsi="Century Gothic"/>
          <w:sz w:val="22"/>
          <w:szCs w:val="22"/>
          <w:lang w:eastAsia="en-US"/>
        </w:rPr>
      </w:pPr>
      <w:r w:rsidRPr="001F6CF7">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1F6CF7">
        <w:rPr>
          <w:rFonts w:ascii="Century Gothic" w:eastAsia="Times New Roman" w:hAnsi="Century Gothic"/>
          <w:sz w:val="22"/>
          <w:szCs w:val="22"/>
          <w:lang w:eastAsia="en-US"/>
        </w:rPr>
        <w:lastRenderedPageBreak/>
        <w:t xml:space="preserve">Zgodnie z art. 101 ust. 5 ustawy Pzp w przypadku, gdy opis przedmiotu zamówienia odnosi się do norm, oferowane świadczenie nie musi być zgodne z wymaganymi normami, ale wykonawca jest zobowiązany udowodnić </w:t>
      </w:r>
      <w:r w:rsidRPr="001F6CF7">
        <w:rPr>
          <w:rFonts w:ascii="Century Gothic" w:eastAsia="Times New Roman" w:hAnsi="Century Gothic"/>
          <w:bCs/>
          <w:sz w:val="22"/>
          <w:szCs w:val="22"/>
          <w:lang w:eastAsia="en-US"/>
        </w:rPr>
        <w:t>w ofercie</w:t>
      </w:r>
      <w:r w:rsidRPr="001F6CF7">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4A3A39" w:rsidRPr="004A3A39" w:rsidRDefault="004A3A39" w:rsidP="004A3A39">
      <w:pPr>
        <w:spacing w:after="120" w:line="360" w:lineRule="auto"/>
        <w:ind w:left="284" w:hanging="284"/>
        <w:rPr>
          <w:rFonts w:ascii="Century Gothic" w:eastAsia="Times New Roman" w:hAnsi="Century Gothic"/>
          <w:sz w:val="22"/>
          <w:szCs w:val="22"/>
        </w:rPr>
      </w:pP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eastAsia="Arial" w:hAnsi="Century Gothic"/>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w:t>
      </w:r>
      <w:r>
        <w:rPr>
          <w:rFonts w:ascii="Century Gothic" w:eastAsia="Arial" w:hAnsi="Century Gothic"/>
          <w:sz w:val="22"/>
          <w:szCs w:val="22"/>
        </w:rPr>
        <w:t>74r. Kodeks pracy (Dz. U. z 2022r., poz. 1510</w:t>
      </w:r>
      <w:r w:rsidRPr="004A3A39">
        <w:rPr>
          <w:rFonts w:ascii="Century Gothic" w:eastAsia="Arial" w:hAnsi="Century Gothic"/>
          <w:sz w:val="22"/>
          <w:szCs w:val="22"/>
        </w:rPr>
        <w:t xml:space="preserve"> ze zm., zwany dalej Kp.). </w:t>
      </w:r>
      <w:r w:rsidRPr="004A3A39">
        <w:rPr>
          <w:rFonts w:ascii="Century Gothic" w:hAnsi="Century Gothic"/>
          <w:sz w:val="22"/>
          <w:szCs w:val="22"/>
          <w:lang w:eastAsia="en-US"/>
        </w:rPr>
        <w:t xml:space="preserve">Wykonawca lub podwykonawca zatrudni wyżej wymienione osoby na okres realizacji zamówienia. W przypadku rozwiązania stosunku pracy przed zakończeniem tego okresu, zobowiązuje się do niezwłocznego zatrudnienia na to miejsce innej osoby. </w:t>
      </w: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lang w:eastAsia="en-US"/>
        </w:rPr>
        <w:t>Rodzaj czynności niezbędnych do realizacji zamówienia, których dotyczą wymagania zatrudnienia na podstawie umowy o pracę przez Wykonawcę lub Podwykonawcę osób wykonujących czynności w trakcie realizacji zamówienia</w:t>
      </w:r>
      <w:r w:rsidR="00FB6C2C">
        <w:rPr>
          <w:rFonts w:ascii="Century Gothic" w:hAnsi="Century Gothic"/>
          <w:sz w:val="22"/>
          <w:szCs w:val="22"/>
          <w:lang w:eastAsia="en-US"/>
        </w:rPr>
        <w:t xml:space="preserve"> tj.</w:t>
      </w:r>
      <w:r w:rsidRPr="004A3A39">
        <w:rPr>
          <w:rFonts w:ascii="Century Gothic" w:hAnsi="Century Gothic"/>
          <w:sz w:val="22"/>
          <w:szCs w:val="22"/>
          <w:lang w:eastAsia="en-US"/>
        </w:rPr>
        <w:t xml:space="preserve">: </w:t>
      </w:r>
    </w:p>
    <w:p w:rsidR="004A3A39" w:rsidRPr="004A3A39" w:rsidRDefault="00A6016D" w:rsidP="00096D4A">
      <w:pPr>
        <w:numPr>
          <w:ilvl w:val="1"/>
          <w:numId w:val="50"/>
        </w:numPr>
        <w:spacing w:after="120" w:line="360" w:lineRule="auto"/>
        <w:ind w:left="284" w:hanging="284"/>
        <w:rPr>
          <w:rFonts w:ascii="Century Gothic" w:eastAsia="Times New Roman" w:hAnsi="Century Gothic"/>
          <w:sz w:val="22"/>
          <w:szCs w:val="22"/>
        </w:rPr>
      </w:pPr>
      <w:r>
        <w:rPr>
          <w:rFonts w:ascii="Century Gothic" w:hAnsi="Century Gothic"/>
          <w:sz w:val="22"/>
          <w:szCs w:val="22"/>
        </w:rPr>
        <w:t>Szef kuchni i</w:t>
      </w:r>
      <w:r w:rsidR="00DD6BD9">
        <w:rPr>
          <w:rFonts w:ascii="Century Gothic" w:hAnsi="Century Gothic"/>
          <w:sz w:val="22"/>
          <w:szCs w:val="22"/>
        </w:rPr>
        <w:t xml:space="preserve"> personel pomocniczy przygotowujących posiłki</w:t>
      </w:r>
      <w:r w:rsidR="004A3A39" w:rsidRPr="004A3A39">
        <w:rPr>
          <w:rFonts w:ascii="Century Gothic" w:hAnsi="Century Gothic"/>
          <w:sz w:val="22"/>
          <w:szCs w:val="22"/>
        </w:rPr>
        <w:t>;</w:t>
      </w:r>
    </w:p>
    <w:p w:rsidR="004A3A39" w:rsidRPr="004A3A39" w:rsidRDefault="004A3A39" w:rsidP="00096D4A">
      <w:pPr>
        <w:numPr>
          <w:ilvl w:val="0"/>
          <w:numId w:val="47"/>
        </w:numPr>
        <w:tabs>
          <w:tab w:val="left" w:pos="426"/>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 xml:space="preserve">Uprawnienia zamawiającego w zakresie kontroli spełniania przez wykonawcę wymagań, o których mowa wart. 29 ust. 3a, oraz sankcji z tytułu niespełnienia tych wymagań:  </w:t>
      </w:r>
    </w:p>
    <w:p w:rsidR="004A3A39" w:rsidRPr="004A3A39" w:rsidRDefault="004A3A39" w:rsidP="00096D4A">
      <w:pPr>
        <w:numPr>
          <w:ilvl w:val="0"/>
          <w:numId w:val="49"/>
        </w:numPr>
        <w:tabs>
          <w:tab w:val="left" w:pos="284"/>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Sposób dokumentowania oraz kontrola zatrudnienia ww. osób:</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sz w:val="22"/>
          <w:szCs w:val="22"/>
          <w:lang w:eastAsia="en-US"/>
        </w:rPr>
      </w:pPr>
      <w:r w:rsidRPr="00D93BB7">
        <w:rPr>
          <w:rFonts w:ascii="Century Gothic" w:hAnsi="Century Gothic"/>
          <w:b/>
          <w:sz w:val="22"/>
          <w:szCs w:val="22"/>
          <w:lang w:eastAsia="en-US"/>
        </w:rPr>
        <w:lastRenderedPageBreak/>
        <w:t>Wykonawca</w:t>
      </w:r>
      <w:r w:rsidR="00FB6C2C" w:rsidRPr="00D93BB7">
        <w:rPr>
          <w:rFonts w:ascii="Century Gothic" w:hAnsi="Century Gothic"/>
          <w:b/>
          <w:sz w:val="22"/>
          <w:szCs w:val="22"/>
          <w:lang w:eastAsia="en-US"/>
        </w:rPr>
        <w:t xml:space="preserve"> przed podpisaniem umowy</w:t>
      </w:r>
      <w:r w:rsidRPr="00D93BB7">
        <w:rPr>
          <w:rFonts w:ascii="Century Gothic" w:hAnsi="Century Gothic"/>
          <w:b/>
          <w:sz w:val="22"/>
          <w:szCs w:val="22"/>
          <w:lang w:eastAsia="en-US"/>
        </w:rPr>
        <w:t>, najpóźniej w dniu p</w:t>
      </w:r>
      <w:r w:rsidR="00FB6C2C" w:rsidRPr="00D93BB7">
        <w:rPr>
          <w:rFonts w:ascii="Century Gothic" w:hAnsi="Century Gothic"/>
          <w:b/>
          <w:sz w:val="22"/>
          <w:szCs w:val="22"/>
          <w:lang w:eastAsia="en-US"/>
        </w:rPr>
        <w:t>odpisania umowy</w:t>
      </w:r>
      <w:r w:rsidR="00FB6C2C">
        <w:rPr>
          <w:rFonts w:ascii="Century Gothic" w:hAnsi="Century Gothic"/>
          <w:sz w:val="22"/>
          <w:szCs w:val="22"/>
          <w:lang w:eastAsia="en-US"/>
        </w:rPr>
        <w:t xml:space="preserve"> </w:t>
      </w:r>
      <w:r w:rsidRPr="004A3A39">
        <w:rPr>
          <w:rFonts w:ascii="Century Gothic" w:hAnsi="Century Gothic"/>
          <w:sz w:val="22"/>
          <w:szCs w:val="22"/>
          <w:lang w:eastAsia="en-US"/>
        </w:rPr>
        <w:t>będzie zobowiązany do przedstawienia zamawiającemu</w:t>
      </w:r>
      <w:r w:rsidRPr="004A3A39">
        <w:rPr>
          <w:rFonts w:ascii="Century Gothic" w:hAnsi="Century Gothic"/>
          <w:sz w:val="22"/>
          <w:szCs w:val="22"/>
          <w:shd w:val="clear" w:color="auto" w:fill="FFFFFF"/>
        </w:rPr>
        <w:t xml:space="preserve"> oświadczenia wykonawcy lub podwykonawcy o zatrudnieniu pracowników na podstawie umowy o pracę.</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Zamawiający zastrzega sobie możliwość kontroli zatrudnienia przez cały okres realizacji wykonywanych przez wskazane osoby czynności</w:t>
      </w:r>
      <w:r w:rsidRPr="004A3A39">
        <w:rPr>
          <w:rFonts w:ascii="Century Gothic" w:hAnsi="Century Gothic"/>
          <w:sz w:val="22"/>
          <w:szCs w:val="22"/>
          <w:lang w:eastAsia="en-US"/>
        </w:rPr>
        <w:t xml:space="preserve"> w zakresie realizacji przedmiotu zamówienia,</w:t>
      </w:r>
      <w:r w:rsidRPr="004A3A39">
        <w:rPr>
          <w:rFonts w:ascii="Century Gothic" w:hAnsi="Century Gothic"/>
          <w:color w:val="000000"/>
          <w:sz w:val="22"/>
          <w:szCs w:val="22"/>
          <w:lang w:eastAsia="en-US"/>
        </w:rPr>
        <w:t xml:space="preserve"> w szczególności poprzez wezwanie wykonawcy do okazania dokumentów potwierdzających bieżące opłacenie składek i należnych podatków z tytułu zatrudnienia ww. osób. Kontrola może być przeprowadzona bez wcześniejszego uprzedzenia wykonawcy.</w:t>
      </w:r>
    </w:p>
    <w:p w:rsidR="004A3A39" w:rsidRPr="004A3A39" w:rsidRDefault="004A3A39" w:rsidP="00096D4A">
      <w:pPr>
        <w:numPr>
          <w:ilvl w:val="0"/>
          <w:numId w:val="49"/>
        </w:numPr>
        <w:tabs>
          <w:tab w:val="left" w:pos="851"/>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Zamawiający zastrzega sankcje z tytułu niespełnienia wymagań w zakresie zatrudnienia: </w:t>
      </w:r>
    </w:p>
    <w:p w:rsidR="000B2C86" w:rsidRDefault="004A3A39" w:rsidP="004A3A39">
      <w:pPr>
        <w:spacing w:line="360" w:lineRule="auto"/>
        <w:ind w:left="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w:t>
      </w:r>
      <w:r>
        <w:rPr>
          <w:rFonts w:ascii="Century Gothic" w:hAnsi="Century Gothic"/>
          <w:color w:val="000000"/>
          <w:sz w:val="22"/>
          <w:szCs w:val="22"/>
          <w:lang w:eastAsia="en-US"/>
        </w:rPr>
        <w:t>1 Kodeksu pracy w wysokości 10</w:t>
      </w:r>
      <w:r w:rsidRPr="004A3A39">
        <w:rPr>
          <w:rFonts w:ascii="Century Gothic" w:hAnsi="Century Gothic"/>
          <w:color w:val="000000"/>
          <w:sz w:val="22"/>
          <w:szCs w:val="22"/>
          <w:lang w:eastAsia="en-US"/>
        </w:rPr>
        <w:t>00zł za każdą niezatrudnioną osobę i za każdy rozpoczęty miesiąc, w którym ujawniono brak zatrudnienia</w:t>
      </w:r>
    </w:p>
    <w:p w:rsidR="0061554C" w:rsidRPr="004A3A39" w:rsidRDefault="0061554C" w:rsidP="004A3A39">
      <w:pPr>
        <w:spacing w:line="360" w:lineRule="auto"/>
        <w:ind w:left="284"/>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4A3A39" w:rsidRPr="007C5B85" w:rsidRDefault="004A3A39" w:rsidP="007C5B85">
      <w:pPr>
        <w:pStyle w:val="Akapitzlist"/>
        <w:numPr>
          <w:ilvl w:val="6"/>
          <w:numId w:val="44"/>
        </w:numPr>
        <w:spacing w:line="360" w:lineRule="auto"/>
        <w:ind w:left="284" w:hanging="284"/>
        <w:rPr>
          <w:rFonts w:ascii="Century Gothic" w:hAnsi="Century Gothic"/>
        </w:rPr>
      </w:pPr>
      <w:r w:rsidRPr="007C5B85">
        <w:rPr>
          <w:rFonts w:ascii="Century Gothic" w:hAnsi="Century Gothic"/>
        </w:rPr>
        <w:t xml:space="preserve">Termin wykonania zamówienia: </w:t>
      </w:r>
      <w:r w:rsidR="007C5B85" w:rsidRPr="007C5B85">
        <w:rPr>
          <w:rFonts w:ascii="Century Gothic" w:hAnsi="Century Gothic"/>
        </w:rPr>
        <w:t xml:space="preserve">Zamawiający wymaga, aby zamówienie zostało wykonane w terminie: </w:t>
      </w:r>
      <w:r w:rsidR="007C5B85" w:rsidRPr="00D93BB7">
        <w:rPr>
          <w:rFonts w:ascii="Century Gothic" w:hAnsi="Century Gothic"/>
          <w:b/>
        </w:rPr>
        <w:t>od dnia 01.09.2023r. do 30.08.2024r.</w:t>
      </w:r>
      <w:r w:rsidR="007C5B85" w:rsidRPr="007C5B85">
        <w:rPr>
          <w:rFonts w:ascii="Century Gothic" w:hAnsi="Century Gothic"/>
        </w:rPr>
        <w:t xml:space="preserve"> tj.:</w:t>
      </w:r>
    </w:p>
    <w:p w:rsidR="007C5B85" w:rsidRPr="00254797" w:rsidRDefault="007C5B85" w:rsidP="007C5B85">
      <w:pPr>
        <w:pStyle w:val="Akapitzlist"/>
        <w:numPr>
          <w:ilvl w:val="2"/>
          <w:numId w:val="2"/>
        </w:numPr>
        <w:spacing w:line="360" w:lineRule="auto"/>
        <w:ind w:left="426" w:hanging="142"/>
        <w:rPr>
          <w:rFonts w:ascii="Century Gothic" w:hAnsi="Century Gothic"/>
          <w:b/>
          <w:bCs/>
        </w:rPr>
      </w:pPr>
      <w:r w:rsidRPr="00254797">
        <w:rPr>
          <w:rFonts w:ascii="Century Gothic" w:hAnsi="Century Gothic"/>
        </w:rPr>
        <w:t xml:space="preserve">dostawa posiłków do przedszkoli odbywać się będzie w terminie </w:t>
      </w:r>
      <w:r w:rsidRPr="00D93BB7">
        <w:rPr>
          <w:rFonts w:ascii="Century Gothic" w:hAnsi="Century Gothic"/>
          <w:bCs/>
        </w:rPr>
        <w:t>od 01.09.2023r. do 30.08.2024r.</w:t>
      </w:r>
      <w:r w:rsidRPr="00254797">
        <w:rPr>
          <w:rFonts w:ascii="Century Gothic" w:hAnsi="Century Gothic"/>
        </w:rPr>
        <w:t xml:space="preserve"> z wyłączeniem okresu przerw świątecznych oraz dni ustawowo lub dodatkowo wolnych od nauki.</w:t>
      </w:r>
    </w:p>
    <w:p w:rsidR="007C5B85" w:rsidRPr="00254797" w:rsidRDefault="007C5B85" w:rsidP="007C5B85">
      <w:pPr>
        <w:pStyle w:val="Akapitzlist"/>
        <w:numPr>
          <w:ilvl w:val="2"/>
          <w:numId w:val="2"/>
        </w:numPr>
        <w:spacing w:line="360" w:lineRule="auto"/>
        <w:ind w:left="426" w:hanging="142"/>
        <w:rPr>
          <w:rFonts w:ascii="Century Gothic" w:hAnsi="Century Gothic"/>
          <w:b/>
          <w:bCs/>
        </w:rPr>
      </w:pPr>
      <w:r w:rsidRPr="00254797">
        <w:rPr>
          <w:rFonts w:ascii="Century Gothic" w:hAnsi="Century Gothic"/>
        </w:rPr>
        <w:lastRenderedPageBreak/>
        <w:t xml:space="preserve">dostawa posiłków do szkół podstawowych odbywać się będzie w terminie </w:t>
      </w:r>
      <w:r w:rsidRPr="00D93BB7">
        <w:rPr>
          <w:rFonts w:ascii="Century Gothic" w:hAnsi="Century Gothic"/>
          <w:bCs/>
        </w:rPr>
        <w:t>od 11.09.2023r. do 20.06.2024r.</w:t>
      </w:r>
      <w:r w:rsidRPr="00254797">
        <w:rPr>
          <w:rFonts w:ascii="Century Gothic" w:hAnsi="Century Gothic"/>
        </w:rPr>
        <w:t xml:space="preserve"> z wyłączeniem okresu przerw świątecznych, ferii szkolnych, wakacji oraz dni ustawowo lub dodatkowo wolnych od nauki.</w:t>
      </w:r>
    </w:p>
    <w:p w:rsidR="007C5B85" w:rsidRPr="007C5B85" w:rsidRDefault="007C5B85" w:rsidP="007C5B85">
      <w:pPr>
        <w:spacing w:line="360" w:lineRule="auto"/>
        <w:rPr>
          <w:rFonts w:ascii="Century Gothic" w:hAnsi="Century Gothic"/>
          <w:b/>
          <w:bCs/>
          <w:sz w:val="22"/>
          <w:szCs w:val="22"/>
        </w:rPr>
      </w:pPr>
      <w:r w:rsidRPr="007C5B85">
        <w:rPr>
          <w:rStyle w:val="markedcontent"/>
          <w:rFonts w:ascii="Century Gothic" w:hAnsi="Century Gothic"/>
          <w:sz w:val="22"/>
          <w:szCs w:val="22"/>
        </w:rPr>
        <w:t>Podanie terminu realizacji zamówienia poprzez odniesienie do daty, jest uzasadnione czasem trwania roku szkolnego, w którym ma być świadczona usługa</w:t>
      </w:r>
      <w:r>
        <w:rPr>
          <w:rStyle w:val="markedcontent"/>
          <w:rFonts w:ascii="Century Gothic" w:hAnsi="Century Gothic"/>
          <w:sz w:val="22"/>
          <w:szCs w:val="22"/>
        </w:rPr>
        <w:t>.</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D93BB7">
      <w:pPr>
        <w:pStyle w:val="Akapitzlist"/>
        <w:numPr>
          <w:ilvl w:val="3"/>
          <w:numId w:val="32"/>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9E2340" w:rsidRDefault="000B2C86" w:rsidP="00D93BB7">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zdolności do występowania w obrocie gospodarczym:</w:t>
      </w:r>
    </w:p>
    <w:p w:rsidR="00E83F0A" w:rsidRDefault="000B2C86" w:rsidP="00D93BB7">
      <w:pPr>
        <w:spacing w:line="360" w:lineRule="auto"/>
        <w:ind w:firstLine="360"/>
        <w:rPr>
          <w:rFonts w:ascii="Century Gothic" w:eastAsia="Times New Roman" w:hAnsi="Century Gothic"/>
          <w:sz w:val="22"/>
          <w:szCs w:val="22"/>
          <w:lang w:eastAsia="en-US"/>
        </w:rPr>
      </w:pPr>
      <w:r w:rsidRPr="00E83F0A">
        <w:rPr>
          <w:rFonts w:ascii="Century Gothic" w:eastAsia="Times New Roman" w:hAnsi="Century Gothic"/>
          <w:sz w:val="22"/>
          <w:szCs w:val="22"/>
          <w:lang w:eastAsia="en-US"/>
        </w:rPr>
        <w:t>Zamawiający nie ustanawia warunku.</w:t>
      </w:r>
    </w:p>
    <w:p w:rsidR="00D93BB7" w:rsidRPr="00E83F0A" w:rsidRDefault="00D93BB7" w:rsidP="00D93BB7">
      <w:pPr>
        <w:spacing w:line="360" w:lineRule="auto"/>
        <w:ind w:firstLine="360"/>
        <w:rPr>
          <w:rFonts w:ascii="Century Gothic" w:hAnsi="Century Gothic"/>
          <w:sz w:val="22"/>
          <w:szCs w:val="22"/>
        </w:rPr>
      </w:pPr>
    </w:p>
    <w:p w:rsidR="000B2C86" w:rsidRPr="009E2340" w:rsidRDefault="000B2C86" w:rsidP="00D93BB7">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uprawnień do prowadzenia określonej działalności gospodarczej lub zawodowej, o ile wynika to z odrębnych przepisów:</w:t>
      </w:r>
    </w:p>
    <w:p w:rsidR="000B2C86" w:rsidRDefault="007C5B85" w:rsidP="00D93BB7">
      <w:pPr>
        <w:pStyle w:val="pkt"/>
        <w:tabs>
          <w:tab w:val="left" w:pos="284"/>
        </w:tabs>
        <w:spacing w:before="120" w:line="360" w:lineRule="auto"/>
        <w:ind w:left="142" w:firstLine="0"/>
        <w:jc w:val="left"/>
        <w:rPr>
          <w:rFonts w:ascii="Century Gothic" w:eastAsia="Times New Roman" w:hAnsi="Century Gothic"/>
          <w:sz w:val="22"/>
        </w:rPr>
      </w:pPr>
      <w:r>
        <w:rPr>
          <w:rFonts w:ascii="Century Gothic" w:eastAsia="Times New Roman" w:hAnsi="Century Gothic"/>
          <w:sz w:val="22"/>
        </w:rPr>
        <w:tab/>
      </w:r>
      <w:r w:rsidRPr="00E83F0A">
        <w:rPr>
          <w:rFonts w:ascii="Century Gothic" w:eastAsia="Times New Roman" w:hAnsi="Century Gothic"/>
          <w:sz w:val="22"/>
        </w:rPr>
        <w:t>Zamawiający nie ustanawia warunku</w:t>
      </w:r>
      <w:r w:rsidR="000B2C86" w:rsidRPr="009E2340">
        <w:rPr>
          <w:rFonts w:ascii="Century Gothic" w:eastAsia="Times New Roman" w:hAnsi="Century Gothic"/>
          <w:sz w:val="22"/>
        </w:rPr>
        <w:t>.</w:t>
      </w:r>
    </w:p>
    <w:p w:rsidR="00D93BB7" w:rsidRPr="009E2340" w:rsidRDefault="00D93BB7" w:rsidP="00D93BB7">
      <w:pPr>
        <w:pStyle w:val="pkt"/>
        <w:tabs>
          <w:tab w:val="left" w:pos="284"/>
        </w:tabs>
        <w:spacing w:before="120" w:line="360" w:lineRule="auto"/>
        <w:ind w:left="142" w:firstLine="0"/>
        <w:jc w:val="left"/>
        <w:rPr>
          <w:rFonts w:ascii="Century Gothic" w:hAnsi="Century Gothic"/>
          <w:bCs/>
          <w:color w:val="000000"/>
          <w:sz w:val="22"/>
        </w:rPr>
      </w:pPr>
    </w:p>
    <w:p w:rsidR="000B2C86" w:rsidRPr="003E13EC" w:rsidRDefault="000B2C86" w:rsidP="00D93BB7">
      <w:pPr>
        <w:pStyle w:val="Akapitzlist"/>
        <w:numPr>
          <w:ilvl w:val="0"/>
          <w:numId w:val="17"/>
        </w:numPr>
        <w:spacing w:after="0" w:line="360" w:lineRule="auto"/>
        <w:ind w:left="426" w:hanging="426"/>
        <w:rPr>
          <w:rFonts w:ascii="Century Gothic" w:eastAsia="Times New Roman" w:hAnsi="Century Gothic"/>
          <w:bCs/>
        </w:rPr>
      </w:pPr>
      <w:r w:rsidRPr="003E13EC">
        <w:rPr>
          <w:rFonts w:ascii="Century Gothic" w:eastAsia="Times New Roman" w:hAnsi="Century Gothic"/>
          <w:bCs/>
        </w:rPr>
        <w:t>sytuacji ekonomicznej lub finansowej:</w:t>
      </w:r>
    </w:p>
    <w:p w:rsidR="000B2C86" w:rsidRPr="00E83F0A" w:rsidRDefault="000B2C86" w:rsidP="00D93BB7">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3E13EC" w:rsidRDefault="000B2C86" w:rsidP="00096D4A">
      <w:pPr>
        <w:numPr>
          <w:ilvl w:val="0"/>
          <w:numId w:val="17"/>
        </w:numPr>
        <w:spacing w:line="360" w:lineRule="auto"/>
        <w:ind w:left="284" w:hanging="284"/>
        <w:rPr>
          <w:rFonts w:ascii="Century Gothic" w:eastAsia="Times New Roman" w:hAnsi="Century Gothic"/>
          <w:bCs/>
          <w:sz w:val="22"/>
          <w:szCs w:val="22"/>
          <w:lang w:eastAsia="en-US"/>
        </w:rPr>
      </w:pPr>
      <w:r w:rsidRPr="003E13EC">
        <w:rPr>
          <w:rFonts w:ascii="Century Gothic" w:eastAsia="Times New Roman" w:hAnsi="Century Gothic"/>
          <w:bCs/>
          <w:sz w:val="22"/>
          <w:szCs w:val="22"/>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3E13EC" w:rsidRPr="005E76D4" w:rsidRDefault="003E13EC" w:rsidP="00096D4A">
      <w:pPr>
        <w:pStyle w:val="pkt"/>
        <w:numPr>
          <w:ilvl w:val="0"/>
          <w:numId w:val="51"/>
        </w:numPr>
        <w:spacing w:before="120" w:after="0" w:line="360" w:lineRule="auto"/>
        <w:ind w:left="724" w:hanging="360"/>
        <w:jc w:val="left"/>
        <w:rPr>
          <w:rFonts w:ascii="Century Gothic" w:hAnsi="Century Gothic"/>
          <w:b/>
          <w:bCs/>
          <w:color w:val="0070C0"/>
          <w:sz w:val="22"/>
        </w:rPr>
      </w:pPr>
      <w:r w:rsidRPr="009629F2">
        <w:rPr>
          <w:rFonts w:ascii="Century Gothic" w:hAnsi="Century Gothic"/>
          <w:color w:val="000000"/>
          <w:sz w:val="22"/>
        </w:rPr>
        <w:t xml:space="preserve">wykonanie </w:t>
      </w:r>
      <w:r w:rsidRPr="009629F2">
        <w:rPr>
          <w:rFonts w:ascii="Century Gothic" w:hAnsi="Century Gothic"/>
          <w:b/>
          <w:color w:val="000000"/>
          <w:sz w:val="22"/>
        </w:rPr>
        <w:t>co najmniej 1 usługi</w:t>
      </w:r>
      <w:r w:rsidRPr="009629F2">
        <w:rPr>
          <w:rFonts w:ascii="Century Gothic" w:hAnsi="Century Gothic"/>
          <w:color w:val="000000"/>
          <w:sz w:val="22"/>
        </w:rPr>
        <w:t xml:space="preserve"> </w:t>
      </w:r>
      <w:r w:rsidR="007C5B85" w:rsidRPr="009629F2">
        <w:rPr>
          <w:rFonts w:ascii="Century Gothic" w:hAnsi="Century Gothic" w:cs="Times New Roman"/>
          <w:sz w:val="22"/>
        </w:rPr>
        <w:t xml:space="preserve">polegającej na </w:t>
      </w:r>
      <w:r w:rsidR="007C5B85" w:rsidRPr="009629F2">
        <w:rPr>
          <w:rFonts w:ascii="Century Gothic" w:hAnsi="Century Gothic" w:cs="Times New Roman"/>
          <w:b/>
          <w:sz w:val="22"/>
        </w:rPr>
        <w:t>przygotowaniu posiłków dla szkół lub przedszkoli</w:t>
      </w:r>
      <w:r w:rsidR="007A29E4" w:rsidRPr="009629F2">
        <w:rPr>
          <w:rFonts w:ascii="Century Gothic" w:hAnsi="Century Gothic" w:cs="Times New Roman"/>
          <w:b/>
          <w:sz w:val="22"/>
        </w:rPr>
        <w:t xml:space="preserve"> </w:t>
      </w:r>
      <w:r w:rsidR="007A29E4" w:rsidRPr="009629F2">
        <w:rPr>
          <w:rFonts w:ascii="Century Gothic" w:hAnsi="Century Gothic" w:cs="Arial"/>
          <w:sz w:val="22"/>
        </w:rPr>
        <w:t xml:space="preserve">o wartości minimum </w:t>
      </w:r>
      <w:r w:rsidR="007A29E4" w:rsidRPr="009629F2">
        <w:rPr>
          <w:rFonts w:ascii="Century Gothic" w:hAnsi="Century Gothic" w:cs="Arial"/>
          <w:b/>
          <w:sz w:val="22"/>
        </w:rPr>
        <w:t xml:space="preserve">150 000,00 zł brutto </w:t>
      </w:r>
      <w:r w:rsidR="007A29E4" w:rsidRPr="009629F2">
        <w:rPr>
          <w:rFonts w:ascii="Century Gothic" w:hAnsi="Century Gothic" w:cs="Arial"/>
          <w:sz w:val="22"/>
        </w:rPr>
        <w:t>(słownie: sto pięćdziesiąt</w:t>
      </w:r>
      <w:r w:rsidR="007A29E4" w:rsidRPr="007A29E4">
        <w:rPr>
          <w:rFonts w:ascii="Century Gothic" w:hAnsi="Century Gothic" w:cs="Arial"/>
          <w:sz w:val="22"/>
        </w:rPr>
        <w:t xml:space="preserve"> tysięcy złotych 00/100)</w:t>
      </w:r>
      <w:r w:rsidRPr="007A29E4">
        <w:rPr>
          <w:rFonts w:ascii="Century Gothic" w:hAnsi="Century Gothic"/>
          <w:color w:val="000000"/>
          <w:sz w:val="22"/>
        </w:rPr>
        <w:t>, wykonanej w okresie ostatnich 3 lat przed</w:t>
      </w:r>
      <w:r w:rsidRPr="007C5B85">
        <w:rPr>
          <w:rFonts w:ascii="Century Gothic" w:hAnsi="Century Gothic"/>
          <w:color w:val="000000"/>
          <w:sz w:val="22"/>
        </w:rPr>
        <w:t xml:space="preserve"> upływem terminu składania ofert, a jeśli okres prowadzenia</w:t>
      </w:r>
      <w:r w:rsidRPr="003E13EC">
        <w:rPr>
          <w:rFonts w:ascii="Century Gothic" w:hAnsi="Century Gothic"/>
          <w:color w:val="000000"/>
          <w:sz w:val="22"/>
        </w:rPr>
        <w:t xml:space="preserve"> działalności jest krótszy - w tym okresie, z podaniem ich wartości, przedmiotu, dat wykonania i podmiotów, na rzecz których usługi zostały wykonane oraz załączyć dowody, czy zostały wykonane lub są wykonywane należycie, </w:t>
      </w:r>
      <w:r w:rsidRPr="003E13EC">
        <w:rPr>
          <w:rFonts w:ascii="Century Gothic" w:hAnsi="Century Gothic"/>
          <w:sz w:val="22"/>
        </w:rPr>
        <w:t xml:space="preserve">przy czym dowodami, o których mowa, są referencje bądź inne dokumenty sporządzone przez podmiot, na rzecz którego dostawy lub usługi zostały wykonane, a w przypadku świadczeń powtarzających się lub ciągłych są </w:t>
      </w:r>
      <w:r w:rsidRPr="003E13EC">
        <w:rPr>
          <w:rFonts w:ascii="Century Gothic" w:hAnsi="Century Gothic"/>
          <w:sz w:val="22"/>
        </w:rPr>
        <w:lastRenderedPageBreak/>
        <w:t xml:space="preserve">wykonywane, a jeżeli wykonawca z przyczyn niezależnych od niego nie jest w stanie </w:t>
      </w:r>
      <w:r w:rsidRPr="005E76D4">
        <w:rPr>
          <w:rFonts w:ascii="Century Gothic" w:hAnsi="Century Gothic"/>
          <w:sz w:val="22"/>
        </w:rPr>
        <w:t>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5E76D4" w:rsidRPr="005E76D4" w:rsidRDefault="005E76D4" w:rsidP="005E76D4">
      <w:pPr>
        <w:pStyle w:val="pkt"/>
        <w:numPr>
          <w:ilvl w:val="0"/>
          <w:numId w:val="51"/>
        </w:numPr>
        <w:spacing w:before="120" w:after="0" w:line="360" w:lineRule="auto"/>
        <w:ind w:left="724" w:hanging="360"/>
        <w:jc w:val="left"/>
        <w:rPr>
          <w:rFonts w:ascii="Century Gothic" w:hAnsi="Century Gothic"/>
          <w:bCs/>
          <w:sz w:val="22"/>
        </w:rPr>
      </w:pPr>
      <w:r w:rsidRPr="005E76D4">
        <w:rPr>
          <w:rFonts w:ascii="Century Gothic" w:hAnsi="Century Gothic" w:cs="Arial"/>
          <w:sz w:val="22"/>
        </w:rPr>
        <w:t>O udzielenie zamówienia mogą ubiegać się Wykonawcy, którzy dysponują lub będą dysponować w okresie wykonywania zamówienia i skierują do jego realizacji</w:t>
      </w:r>
      <w:r w:rsidRPr="005E76D4">
        <w:rPr>
          <w:rFonts w:ascii="Century Gothic" w:hAnsi="Century Gothic" w:cs="Times New Roman"/>
          <w:sz w:val="22"/>
        </w:rPr>
        <w:t xml:space="preserve"> </w:t>
      </w:r>
      <w:r w:rsidRPr="00C922DC">
        <w:rPr>
          <w:rFonts w:ascii="Century Gothic" w:hAnsi="Century Gothic" w:cs="Times New Roman"/>
          <w:b/>
          <w:sz w:val="22"/>
        </w:rPr>
        <w:t>osoby</w:t>
      </w:r>
      <w:r>
        <w:rPr>
          <w:rFonts w:ascii="Century Gothic" w:hAnsi="Century Gothic" w:cs="Times New Roman"/>
          <w:sz w:val="22"/>
        </w:rPr>
        <w:t xml:space="preserve"> odpowiedzialne</w:t>
      </w:r>
      <w:r w:rsidRPr="005E76D4">
        <w:rPr>
          <w:rFonts w:ascii="Century Gothic" w:hAnsi="Century Gothic" w:cs="Times New Roman"/>
          <w:sz w:val="22"/>
        </w:rPr>
        <w:t xml:space="preserve"> za świadczenie usług</w:t>
      </w:r>
      <w:r>
        <w:rPr>
          <w:rFonts w:ascii="Century Gothic" w:hAnsi="Century Gothic" w:cs="Times New Roman"/>
          <w:sz w:val="22"/>
        </w:rPr>
        <w:t>i</w:t>
      </w:r>
      <w:r w:rsidRPr="005E76D4">
        <w:rPr>
          <w:rFonts w:ascii="Century Gothic" w:hAnsi="Century Gothic" w:cs="Times New Roman"/>
          <w:sz w:val="22"/>
        </w:rPr>
        <w:t>, w tym</w:t>
      </w:r>
      <w:r w:rsidRPr="005E76D4">
        <w:rPr>
          <w:rFonts w:ascii="Century Gothic" w:hAnsi="Century Gothic" w:cs="Arial"/>
          <w:sz w:val="22"/>
        </w:rPr>
        <w:t>:</w:t>
      </w:r>
    </w:p>
    <w:p w:rsidR="005E76D4" w:rsidRPr="00C52B8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Sz</w:t>
      </w:r>
      <w:r w:rsidRPr="00C52B84">
        <w:rPr>
          <w:rFonts w:ascii="Century Gothic" w:hAnsi="Century Gothic"/>
          <w:iCs/>
          <w:spacing w:val="-10"/>
          <w:sz w:val="22"/>
        </w:rPr>
        <w:t>ef kuchni</w:t>
      </w:r>
    </w:p>
    <w:p w:rsidR="005E76D4" w:rsidRPr="00C52B8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dietetyk</w:t>
      </w:r>
      <w:r w:rsidR="002E016C">
        <w:rPr>
          <w:rFonts w:ascii="Century Gothic" w:hAnsi="Century Gothic"/>
          <w:bCs/>
          <w:sz w:val="22"/>
        </w:rPr>
        <w:t>/technolog żywienia</w:t>
      </w:r>
    </w:p>
    <w:p w:rsidR="005E76D4" w:rsidRPr="005E76D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Personel pomocniczy</w:t>
      </w:r>
    </w:p>
    <w:p w:rsidR="003E13EC" w:rsidRPr="005E76D4" w:rsidRDefault="003E13EC" w:rsidP="003E13EC">
      <w:pPr>
        <w:pStyle w:val="pkt"/>
        <w:spacing w:before="0" w:after="0" w:line="276" w:lineRule="auto"/>
        <w:ind w:left="0" w:firstLine="0"/>
        <w:rPr>
          <w:sz w:val="22"/>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3C57BF">
              <w:rPr>
                <w:rFonts w:ascii="Century Gothic" w:hAnsi="Century Gothic" w:cs="Arial"/>
              </w:rPr>
              <w:t>usług</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3C57BF">
              <w:rPr>
                <w:rFonts w:ascii="Century Gothic" w:hAnsi="Century Gothic" w:cs="Arial"/>
              </w:rPr>
              <w:t>usług</w:t>
            </w:r>
            <w:r w:rsidRPr="00E83F0A">
              <w:rPr>
                <w:rFonts w:ascii="Century Gothic" w:hAnsi="Century Gothic" w:cs="Arial"/>
              </w:rPr>
              <w:t>, aby można było ustalić, czy spełnia warunek udziału w postępowaniu.</w:t>
            </w:r>
          </w:p>
          <w:p w:rsidR="00E83F0A" w:rsidRPr="003C57BF"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lastRenderedPageBreak/>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t>
      </w:r>
      <w:r w:rsidR="003C57BF">
        <w:rPr>
          <w:rFonts w:ascii="Century Gothic" w:hAnsi="Century Gothic" w:cs="Arial"/>
          <w:color w:val="000000"/>
          <w:sz w:val="22"/>
          <w:szCs w:val="22"/>
        </w:rPr>
        <w:t xml:space="preserve">obligatoryjnego </w:t>
      </w:r>
      <w:r w:rsidRPr="00224CA7">
        <w:rPr>
          <w:rFonts w:ascii="Century Gothic" w:hAnsi="Century Gothic" w:cs="Arial"/>
          <w:color w:val="000000"/>
          <w:sz w:val="22"/>
          <w:szCs w:val="22"/>
        </w:rPr>
        <w:t>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lastRenderedPageBreak/>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lastRenderedPageBreak/>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Pr="001E648B" w:rsidRDefault="000B2C86" w:rsidP="000B2C86">
      <w:pPr>
        <w:autoSpaceDE w:val="0"/>
        <w:autoSpaceDN w:val="0"/>
        <w:spacing w:before="120" w:after="120"/>
        <w:jc w:val="both"/>
        <w:rPr>
          <w:rFonts w:ascii="Century Gothic" w:hAnsi="Century Gothic" w:cs="Arial"/>
          <w:bCs/>
          <w:sz w:val="20"/>
          <w:szCs w:val="20"/>
        </w:rPr>
      </w:pPr>
    </w:p>
    <w:p w:rsidR="00132612" w:rsidRDefault="000B2C86" w:rsidP="00096D4A">
      <w:pPr>
        <w:numPr>
          <w:ilvl w:val="0"/>
          <w:numId w:val="15"/>
        </w:numPr>
        <w:autoSpaceDE w:val="0"/>
        <w:autoSpaceDN w:val="0"/>
        <w:spacing w:before="120" w:after="120" w:line="360" w:lineRule="auto"/>
        <w:rPr>
          <w:rFonts w:ascii="Century Gothic" w:hAnsi="Century Gothic" w:cs="Arial"/>
          <w:bCs/>
          <w:sz w:val="22"/>
          <w:szCs w:val="22"/>
        </w:rPr>
      </w:pPr>
      <w:r w:rsidRPr="001E648B">
        <w:rPr>
          <w:rFonts w:ascii="Century Gothic" w:hAnsi="Century Gothic" w:cs="Arial"/>
          <w:b/>
          <w:bCs/>
          <w:sz w:val="22"/>
          <w:szCs w:val="22"/>
        </w:rPr>
        <w:t>Formularz ofertowy</w:t>
      </w:r>
      <w:r w:rsidRPr="001E648B">
        <w:rPr>
          <w:rFonts w:ascii="Century Gothic" w:hAnsi="Century Gothic" w:cs="Arial"/>
          <w:sz w:val="22"/>
          <w:szCs w:val="22"/>
        </w:rPr>
        <w:t xml:space="preserve"> </w:t>
      </w:r>
      <w:r w:rsidR="00BA159D" w:rsidRPr="00CA749C">
        <w:rPr>
          <w:rFonts w:ascii="Century Gothic" w:hAnsi="Century Gothic" w:cs="Arial"/>
          <w:b/>
          <w:sz w:val="22"/>
          <w:szCs w:val="22"/>
        </w:rPr>
        <w:t>–</w:t>
      </w:r>
      <w:r w:rsidR="00BA159D" w:rsidRPr="001E648B">
        <w:rPr>
          <w:rFonts w:ascii="Century Gothic" w:hAnsi="Century Gothic" w:cs="Arial"/>
          <w:sz w:val="22"/>
          <w:szCs w:val="22"/>
        </w:rPr>
        <w:t xml:space="preserve"> </w:t>
      </w:r>
      <w:r w:rsidR="0020782E" w:rsidRPr="001E648B">
        <w:rPr>
          <w:rFonts w:ascii="Century Gothic" w:hAnsi="Century Gothic" w:cs="Arial"/>
          <w:b/>
          <w:sz w:val="22"/>
          <w:szCs w:val="22"/>
        </w:rPr>
        <w:t xml:space="preserve">załącznik </w:t>
      </w:r>
      <w:r w:rsidR="001E648B" w:rsidRPr="001E648B">
        <w:rPr>
          <w:rFonts w:ascii="Century Gothic" w:hAnsi="Century Gothic" w:cs="Arial"/>
          <w:b/>
          <w:sz w:val="22"/>
          <w:szCs w:val="22"/>
        </w:rPr>
        <w:t xml:space="preserve">nr </w:t>
      </w:r>
      <w:r w:rsidR="0020782E" w:rsidRPr="001E648B">
        <w:rPr>
          <w:rFonts w:ascii="Century Gothic" w:hAnsi="Century Gothic" w:cs="Arial"/>
          <w:b/>
          <w:sz w:val="22"/>
          <w:szCs w:val="22"/>
        </w:rPr>
        <w:t xml:space="preserve">3 </w:t>
      </w:r>
      <w:r w:rsidR="00CA749C">
        <w:rPr>
          <w:rFonts w:ascii="Century Gothic" w:hAnsi="Century Gothic" w:cs="Arial"/>
          <w:b/>
          <w:sz w:val="22"/>
          <w:szCs w:val="22"/>
        </w:rPr>
        <w:t>do SWZ</w:t>
      </w:r>
      <w:r w:rsidR="00AA6B75" w:rsidRPr="001E648B">
        <w:rPr>
          <w:rFonts w:ascii="Century Gothic" w:hAnsi="Century Gothic" w:cs="Arial"/>
          <w:sz w:val="22"/>
          <w:szCs w:val="22"/>
        </w:rPr>
        <w:t>–</w:t>
      </w:r>
      <w:r w:rsidR="0020782E" w:rsidRPr="001E648B">
        <w:rPr>
          <w:rFonts w:ascii="Century Gothic" w:hAnsi="Century Gothic" w:cs="Arial"/>
          <w:sz w:val="22"/>
          <w:szCs w:val="22"/>
        </w:rPr>
        <w:t xml:space="preserve"> </w:t>
      </w:r>
      <w:r w:rsidR="00CA749C" w:rsidRPr="0093650A">
        <w:rPr>
          <w:rFonts w:ascii="Century Gothic" w:hAnsi="Century Gothic" w:cs="Arial"/>
          <w:bCs/>
          <w:sz w:val="22"/>
          <w:szCs w:val="22"/>
        </w:rPr>
        <w:t>wypełniony i podpisany przez Wykonawcę</w:t>
      </w:r>
      <w:r w:rsidR="00CA749C">
        <w:rPr>
          <w:rFonts w:ascii="Century Gothic" w:hAnsi="Century Gothic" w:cs="Arial"/>
          <w:bCs/>
          <w:sz w:val="22"/>
          <w:szCs w:val="22"/>
        </w:rPr>
        <w:t>,</w:t>
      </w:r>
      <w:r w:rsidR="00CA749C" w:rsidRPr="001E648B">
        <w:rPr>
          <w:rFonts w:ascii="Century Gothic" w:hAnsi="Century Gothic" w:cs="Arial"/>
          <w:sz w:val="22"/>
          <w:szCs w:val="22"/>
        </w:rPr>
        <w:t xml:space="preserve"> </w:t>
      </w:r>
      <w:r w:rsidRPr="001E648B">
        <w:rPr>
          <w:rFonts w:ascii="Century Gothic" w:hAnsi="Century Gothic" w:cs="Arial"/>
          <w:sz w:val="22"/>
          <w:szCs w:val="22"/>
        </w:rPr>
        <w:t xml:space="preserve">składany jest pod rygorem nieważności </w:t>
      </w:r>
      <w:r w:rsidR="00AA6B75" w:rsidRPr="001E648B">
        <w:rPr>
          <w:rFonts w:ascii="Century Gothic" w:hAnsi="Century Gothic" w:cs="Arial"/>
          <w:bCs/>
          <w:sz w:val="22"/>
          <w:szCs w:val="22"/>
        </w:rPr>
        <w:t>w formie</w:t>
      </w:r>
      <w:r w:rsidR="00AA6B75">
        <w:rPr>
          <w:rFonts w:ascii="Century Gothic" w:hAnsi="Century Gothic" w:cs="Arial"/>
          <w:bCs/>
          <w:sz w:val="22"/>
          <w:szCs w:val="22"/>
        </w:rPr>
        <w:t xml:space="preserve"> elektronicznej lub </w:t>
      </w:r>
      <w:r w:rsidRPr="002F21F8">
        <w:rPr>
          <w:rFonts w:ascii="Century Gothic" w:hAnsi="Century Gothic" w:cs="Arial"/>
          <w:bCs/>
          <w:sz w:val="22"/>
          <w:szCs w:val="22"/>
        </w:rPr>
        <w:t>w postaci elektronicznej opatrzonej podpisem zaufanym lub podpisem osobistym.</w:t>
      </w:r>
    </w:p>
    <w:p w:rsidR="0093650A" w:rsidRPr="002F21F8" w:rsidRDefault="0093650A" w:rsidP="00096D4A">
      <w:pPr>
        <w:numPr>
          <w:ilvl w:val="0"/>
          <w:numId w:val="15"/>
        </w:numPr>
        <w:autoSpaceDE w:val="0"/>
        <w:autoSpaceDN w:val="0"/>
        <w:spacing w:before="120" w:after="120" w:line="360" w:lineRule="auto"/>
        <w:rPr>
          <w:rFonts w:ascii="Century Gothic" w:hAnsi="Century Gothic" w:cs="Arial"/>
          <w:bCs/>
          <w:sz w:val="22"/>
          <w:szCs w:val="22"/>
        </w:rPr>
      </w:pPr>
      <w:r>
        <w:rPr>
          <w:rFonts w:ascii="Century Gothic" w:hAnsi="Century Gothic" w:cs="Arial"/>
          <w:b/>
          <w:bCs/>
          <w:sz w:val="22"/>
          <w:szCs w:val="22"/>
        </w:rPr>
        <w:t>Formularz cenowy –</w:t>
      </w:r>
      <w:r w:rsidR="00CA749C">
        <w:rPr>
          <w:rFonts w:ascii="Century Gothic" w:hAnsi="Century Gothic" w:cs="Arial"/>
          <w:b/>
          <w:bCs/>
          <w:sz w:val="22"/>
          <w:szCs w:val="22"/>
        </w:rPr>
        <w:t xml:space="preserve"> załącznik nr 4 do SWZ </w:t>
      </w:r>
      <w:r w:rsidR="00CA749C" w:rsidRPr="00CA749C">
        <w:rPr>
          <w:rFonts w:ascii="Century Gothic" w:hAnsi="Century Gothic" w:cs="Arial"/>
          <w:bCs/>
          <w:sz w:val="22"/>
          <w:szCs w:val="22"/>
        </w:rPr>
        <w:t>–</w:t>
      </w:r>
      <w:r w:rsidR="00CA749C">
        <w:rPr>
          <w:rFonts w:ascii="Century Gothic" w:hAnsi="Century Gothic" w:cs="Arial"/>
          <w:b/>
          <w:bCs/>
          <w:sz w:val="22"/>
          <w:szCs w:val="22"/>
        </w:rPr>
        <w:t xml:space="preserve"> </w:t>
      </w:r>
      <w:r>
        <w:rPr>
          <w:rFonts w:ascii="Century Gothic" w:hAnsi="Century Gothic" w:cs="Arial"/>
          <w:b/>
          <w:bCs/>
          <w:sz w:val="22"/>
          <w:szCs w:val="22"/>
        </w:rPr>
        <w:t xml:space="preserve"> </w:t>
      </w:r>
      <w:r w:rsidRPr="0093650A">
        <w:rPr>
          <w:rFonts w:ascii="Century Gothic" w:hAnsi="Century Gothic" w:cs="Arial"/>
          <w:bCs/>
          <w:sz w:val="22"/>
          <w:szCs w:val="22"/>
        </w:rPr>
        <w:t>wypełniony i podpisany przez Wykonawcę</w:t>
      </w:r>
      <w:r w:rsidR="00CA749C">
        <w:rPr>
          <w:rFonts w:ascii="Century Gothic" w:hAnsi="Century Gothic" w:cs="Arial"/>
          <w:bCs/>
          <w:sz w:val="22"/>
          <w:szCs w:val="22"/>
        </w:rPr>
        <w:t>, s</w:t>
      </w:r>
      <w:r w:rsidRPr="002F21F8">
        <w:rPr>
          <w:rFonts w:ascii="Century Gothic" w:hAnsi="Century Gothic" w:cs="Arial"/>
          <w:sz w:val="22"/>
          <w:szCs w:val="22"/>
        </w:rPr>
        <w:t xml:space="preserve">kładany jest pod rygorem nieważności </w:t>
      </w:r>
      <w:r>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r>
        <w:rPr>
          <w:rFonts w:ascii="Century Gothic" w:hAnsi="Century Gothic" w:cs="Arial"/>
          <w:bCs/>
          <w:sz w:val="22"/>
          <w:szCs w:val="22"/>
        </w:rPr>
        <w:t>.</w:t>
      </w:r>
    </w:p>
    <w:p w:rsidR="000B2C86" w:rsidRPr="00CA749C"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w:t>
      </w:r>
      <w:r w:rsidR="00AA6B75" w:rsidRPr="00CA749C">
        <w:rPr>
          <w:rFonts w:ascii="Century Gothic" w:hAnsi="Century Gothic" w:cs="Arial"/>
          <w:sz w:val="22"/>
          <w:szCs w:val="22"/>
        </w:rPr>
        <w:t xml:space="preserve">dowodowe – </w:t>
      </w:r>
      <w:r w:rsidR="00CA749C" w:rsidRPr="00CA749C">
        <w:rPr>
          <w:rFonts w:ascii="Century Gothic" w:hAnsi="Century Gothic" w:cs="Arial"/>
          <w:b/>
          <w:sz w:val="22"/>
          <w:szCs w:val="22"/>
        </w:rPr>
        <w:t>załącznik nr 6</w:t>
      </w:r>
      <w:r w:rsidR="00AA6B75" w:rsidRPr="00CA749C">
        <w:rPr>
          <w:rFonts w:ascii="Century Gothic" w:hAnsi="Century Gothic" w:cs="Arial"/>
          <w:b/>
          <w:sz w:val="22"/>
          <w:szCs w:val="22"/>
        </w:rPr>
        <w:t xml:space="preserve"> </w:t>
      </w:r>
      <w:r w:rsidR="00CA749C" w:rsidRPr="00CA749C">
        <w:rPr>
          <w:rFonts w:ascii="Century Gothic" w:hAnsi="Century Gothic" w:cs="Arial"/>
          <w:b/>
          <w:sz w:val="22"/>
          <w:szCs w:val="22"/>
        </w:rPr>
        <w:t>oraz 7</w:t>
      </w:r>
      <w:r w:rsidR="00AA6B75" w:rsidRPr="00CA749C">
        <w:rPr>
          <w:rFonts w:ascii="Century Gothic" w:hAnsi="Century Gothic" w:cs="Arial"/>
          <w:b/>
          <w:sz w:val="22"/>
          <w:szCs w:val="22"/>
        </w:rPr>
        <w:t xml:space="preserve"> do SWZ</w:t>
      </w:r>
      <w:r w:rsidR="00D908F4" w:rsidRPr="00CA749C">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wykonawca/każdy spośród wykonawców wspólnie ubiegających się o udzielenie zamówienia. W takim przypadku oświadczenie potwierdza brak podstaw wykluczenia wykonawcy,</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lastRenderedPageBreak/>
        <w:t xml:space="preserve">proponowane </w:t>
      </w:r>
      <w:r w:rsidR="007F540B" w:rsidRPr="00CC27A6">
        <w:rPr>
          <w:rFonts w:ascii="Century Gothic" w:hAnsi="Century Gothic"/>
          <w:sz w:val="22"/>
          <w:szCs w:val="22"/>
        </w:rPr>
        <w:t xml:space="preserve">rozwiązania </w:t>
      </w:r>
      <w:r w:rsidRPr="00CC27A6">
        <w:rPr>
          <w:rFonts w:ascii="Century Gothic" w:hAnsi="Century Gothic"/>
          <w:sz w:val="22"/>
          <w:szCs w:val="22"/>
        </w:rPr>
        <w:t>w równoważnym stopniu spełniają wymagania określone przez zamawiające</w:t>
      </w:r>
      <w:r w:rsidR="000B176F" w:rsidRPr="00CC27A6">
        <w:rPr>
          <w:rFonts w:ascii="Century Gothic" w:hAnsi="Century Gothic"/>
          <w:sz w:val="22"/>
          <w:szCs w:val="22"/>
        </w:rPr>
        <w:t xml:space="preserve">go w OPZ </w:t>
      </w:r>
      <w:r w:rsidR="001F6CF7" w:rsidRPr="00CC27A6">
        <w:rPr>
          <w:rFonts w:ascii="Century Gothic" w:hAnsi="Century Gothic"/>
          <w:sz w:val="22"/>
          <w:szCs w:val="22"/>
        </w:rPr>
        <w:t xml:space="preserve">(załącznik </w:t>
      </w:r>
      <w:r w:rsidR="00542598" w:rsidRPr="00CC27A6">
        <w:rPr>
          <w:rFonts w:ascii="Century Gothic" w:hAnsi="Century Gothic"/>
          <w:sz w:val="22"/>
          <w:szCs w:val="22"/>
        </w:rPr>
        <w:t xml:space="preserve">nr 1 </w:t>
      </w:r>
      <w:r w:rsidRPr="00CC27A6">
        <w:rPr>
          <w:rFonts w:ascii="Century Gothic" w:hAnsi="Century Gothic"/>
          <w:sz w:val="22"/>
          <w:szCs w:val="22"/>
        </w:rPr>
        <w:t>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lastRenderedPageBreak/>
        <w:t xml:space="preserve">DOKUMENTY SKŁADANE DOPIERO NA WEZWANIE ZAMAWIAJĄCEGO: </w:t>
      </w:r>
    </w:p>
    <w:p w:rsidR="000B2C86" w:rsidRPr="008110C8" w:rsidRDefault="000B2C86" w:rsidP="00096D4A">
      <w:pPr>
        <w:pStyle w:val="Akapitzlist"/>
        <w:numPr>
          <w:ilvl w:val="6"/>
          <w:numId w:val="32"/>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6E0F85" w:rsidRDefault="000B2C86"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b/>
          <w:bCs/>
          <w:sz w:val="22"/>
          <w:szCs w:val="22"/>
        </w:rPr>
        <w:t>Oświadczenia o aktualności informacji</w:t>
      </w:r>
      <w:r w:rsidRPr="000B176F">
        <w:rPr>
          <w:rFonts w:ascii="Century Gothic" w:eastAsia="Times New Roman" w:hAnsi="Century Gothic"/>
          <w:bCs/>
          <w:sz w:val="22"/>
          <w:szCs w:val="22"/>
        </w:rPr>
        <w:t xml:space="preserve"> zawartych w oświadczeniu, o którym mowa </w:t>
      </w:r>
      <w:r w:rsidRPr="000B176F">
        <w:rPr>
          <w:rFonts w:ascii="Century Gothic" w:eastAsia="Times New Roman" w:hAnsi="Century Gothic"/>
          <w:bCs/>
          <w:sz w:val="22"/>
          <w:szCs w:val="22"/>
        </w:rPr>
        <w:br/>
      </w:r>
      <w:r w:rsidRPr="008522A7">
        <w:rPr>
          <w:rFonts w:ascii="Century Gothic" w:eastAsia="Times New Roman" w:hAnsi="Century Gothic"/>
          <w:bCs/>
          <w:sz w:val="22"/>
          <w:szCs w:val="22"/>
        </w:rPr>
        <w:t xml:space="preserve">w art. 125 ust. 1 uPzp, w zakresie podstaw do wykluczenia wskazanych przez </w:t>
      </w:r>
      <w:r w:rsidRPr="006E0F85">
        <w:rPr>
          <w:rFonts w:ascii="Century Gothic" w:eastAsia="Times New Roman" w:hAnsi="Century Gothic"/>
          <w:bCs/>
          <w:sz w:val="22"/>
          <w:szCs w:val="22"/>
        </w:rPr>
        <w:t>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6E0F85">
        <w:rPr>
          <w:rFonts w:ascii="Century Gothic" w:eastAsia="TimesNewRoman" w:hAnsi="Century Gothic" w:cs="TimesNewRoman,Bold"/>
          <w:bCs/>
          <w:sz w:val="22"/>
          <w:szCs w:val="22"/>
        </w:rPr>
        <w:t>zamawiający od wykonawcy (Dz. U. poz. 2415)</w:t>
      </w:r>
      <w:r w:rsidR="008110C8" w:rsidRPr="006E0F85">
        <w:rPr>
          <w:rFonts w:ascii="Century Gothic" w:eastAsia="TimesNewRoman" w:hAnsi="Century Gothic" w:cs="TimesNewRoman,Bold"/>
          <w:bCs/>
          <w:sz w:val="22"/>
          <w:szCs w:val="22"/>
        </w:rPr>
        <w:t xml:space="preserve"> – </w:t>
      </w:r>
      <w:r w:rsidR="008110C8" w:rsidRPr="006E0F85">
        <w:rPr>
          <w:rFonts w:ascii="Century Gothic" w:eastAsia="TimesNewRoman" w:hAnsi="Century Gothic" w:cs="TimesNewRoman,Bold"/>
          <w:b/>
          <w:bCs/>
          <w:sz w:val="22"/>
          <w:szCs w:val="22"/>
        </w:rPr>
        <w:t>załącznik nr 5 do SWZ</w:t>
      </w:r>
      <w:r w:rsidR="005128B4" w:rsidRPr="006E0F85">
        <w:rPr>
          <w:rFonts w:ascii="Century Gothic" w:eastAsia="TimesNewRoman" w:hAnsi="Century Gothic" w:cs="TimesNewRoman,Bold"/>
          <w:bCs/>
          <w:sz w:val="22"/>
          <w:szCs w:val="22"/>
        </w:rPr>
        <w:t>.</w:t>
      </w:r>
    </w:p>
    <w:p w:rsidR="005E30A5" w:rsidRPr="000B176F" w:rsidRDefault="002F21F8"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bCs/>
          <w:sz w:val="22"/>
          <w:szCs w:val="22"/>
        </w:rPr>
        <w:t xml:space="preserve">wykazu </w:t>
      </w:r>
      <w:r w:rsidR="000B176F" w:rsidRPr="000B176F">
        <w:rPr>
          <w:rFonts w:ascii="Century Gothic" w:hAnsi="Century Gothic"/>
          <w:b/>
          <w:bCs/>
          <w:sz w:val="22"/>
          <w:szCs w:val="22"/>
        </w:rPr>
        <w:t>usług</w:t>
      </w:r>
      <w:r w:rsidRPr="000B176F">
        <w:rPr>
          <w:rFonts w:ascii="Century Gothic" w:hAnsi="Century Gothic"/>
          <w:sz w:val="22"/>
          <w:szCs w:val="22"/>
        </w:rPr>
        <w:t xml:space="preserve"> wykonanych nie wcześniej niż w okresie ostatnich </w:t>
      </w:r>
      <w:r w:rsidR="000B176F" w:rsidRPr="000B176F">
        <w:rPr>
          <w:rFonts w:ascii="Century Gothic" w:hAnsi="Century Gothic"/>
          <w:bCs/>
          <w:sz w:val="22"/>
          <w:szCs w:val="22"/>
        </w:rPr>
        <w:t>3</w:t>
      </w:r>
      <w:r w:rsidRPr="000B176F">
        <w:rPr>
          <w:rFonts w:ascii="Century Gothic" w:hAnsi="Century Gothic"/>
          <w:bCs/>
          <w:sz w:val="22"/>
          <w:szCs w:val="22"/>
        </w:rPr>
        <w:t xml:space="preserve"> lat</w:t>
      </w:r>
      <w:r w:rsidRPr="000B176F">
        <w:rPr>
          <w:rFonts w:ascii="Century Gothic" w:hAnsi="Century Gothic"/>
          <w:sz w:val="22"/>
          <w:szCs w:val="22"/>
        </w:rPr>
        <w:t>, a jeżeli okres</w:t>
      </w:r>
      <w:r w:rsidRPr="002F21F8">
        <w:rPr>
          <w:rFonts w:ascii="Century Gothic" w:hAnsi="Century Gothic"/>
          <w:sz w:val="22"/>
          <w:szCs w:val="22"/>
        </w:rPr>
        <w:t xml:space="preserve"> prowadzenia działalności jest krótszy – w tym okresie, wraz z podaniem ich rodzaju, wartości, daty i miejsca wykonania oraz podmiotów, na rzecz których </w:t>
      </w:r>
      <w:r w:rsidR="000B176F">
        <w:rPr>
          <w:rFonts w:ascii="Century Gothic" w:hAnsi="Century Gothic"/>
          <w:sz w:val="22"/>
          <w:szCs w:val="22"/>
        </w:rPr>
        <w:t>usługi</w:t>
      </w:r>
      <w:r w:rsidR="00D908F4">
        <w:rPr>
          <w:rFonts w:ascii="Century Gothic" w:hAnsi="Century Gothic"/>
          <w:sz w:val="22"/>
          <w:szCs w:val="22"/>
        </w:rPr>
        <w:t xml:space="preserve"> te </w:t>
      </w:r>
      <w:r w:rsidR="00D908F4" w:rsidRPr="00742A91">
        <w:rPr>
          <w:rFonts w:ascii="Century Gothic" w:hAnsi="Century Gothic"/>
          <w:sz w:val="22"/>
          <w:szCs w:val="22"/>
        </w:rPr>
        <w:t xml:space="preserve">zostały wykonane, </w:t>
      </w:r>
      <w:r w:rsidRPr="00742A91">
        <w:rPr>
          <w:rFonts w:ascii="Century Gothic" w:hAnsi="Century Gothic"/>
          <w:sz w:val="22"/>
          <w:szCs w:val="22"/>
        </w:rPr>
        <w:t xml:space="preserve">sporządzonego zgodnie z </w:t>
      </w:r>
      <w:r w:rsidR="005128B4" w:rsidRPr="00742A91">
        <w:rPr>
          <w:rFonts w:ascii="Century Gothic" w:hAnsi="Century Gothic"/>
          <w:b/>
          <w:sz w:val="22"/>
          <w:szCs w:val="22"/>
        </w:rPr>
        <w:t>z</w:t>
      </w:r>
      <w:r w:rsidR="008110C8" w:rsidRPr="00742A91">
        <w:rPr>
          <w:rFonts w:ascii="Century Gothic" w:hAnsi="Century Gothic"/>
          <w:b/>
          <w:sz w:val="22"/>
          <w:szCs w:val="22"/>
        </w:rPr>
        <w:t>ałącznikiem n</w:t>
      </w:r>
      <w:r w:rsidR="00742A91" w:rsidRPr="00742A91">
        <w:rPr>
          <w:rFonts w:ascii="Century Gothic" w:hAnsi="Century Gothic"/>
          <w:b/>
          <w:sz w:val="22"/>
          <w:szCs w:val="22"/>
        </w:rPr>
        <w:t>r 9</w:t>
      </w:r>
      <w:r w:rsidRPr="00742A91">
        <w:rPr>
          <w:rFonts w:ascii="Century Gothic" w:hAnsi="Century Gothic"/>
          <w:b/>
          <w:sz w:val="22"/>
          <w:szCs w:val="22"/>
        </w:rPr>
        <w:t xml:space="preserve"> do SWZ</w:t>
      </w:r>
      <w:r w:rsidRPr="00742A91">
        <w:rPr>
          <w:rFonts w:ascii="Century Gothic" w:hAnsi="Century Gothic"/>
          <w:sz w:val="22"/>
          <w:szCs w:val="22"/>
        </w:rPr>
        <w:t>,</w:t>
      </w:r>
      <w:r w:rsidR="00D908F4" w:rsidRPr="00742A91">
        <w:rPr>
          <w:rFonts w:ascii="Century Gothic" w:hAnsi="Century Gothic"/>
          <w:sz w:val="22"/>
          <w:szCs w:val="22"/>
        </w:rPr>
        <w:t xml:space="preserve"> </w:t>
      </w:r>
      <w:r w:rsidRPr="00742A91">
        <w:rPr>
          <w:rFonts w:ascii="Century Gothic" w:hAnsi="Century Gothic"/>
          <w:bCs/>
          <w:sz w:val="22"/>
          <w:szCs w:val="22"/>
        </w:rPr>
        <w:t>oraz</w:t>
      </w:r>
      <w:r w:rsidRPr="002F21F8">
        <w:rPr>
          <w:rFonts w:ascii="Century Gothic" w:hAnsi="Century Gothic"/>
          <w:bCs/>
          <w:sz w:val="22"/>
          <w:szCs w:val="22"/>
        </w:rPr>
        <w:t xml:space="preserve"> załączeniem dowodów określających</w:t>
      </w:r>
      <w:r w:rsidRPr="002F21F8">
        <w:rPr>
          <w:rFonts w:ascii="Century Gothic" w:hAnsi="Century Gothic"/>
          <w:sz w:val="22"/>
          <w:szCs w:val="22"/>
        </w:rPr>
        <w:t xml:space="preserve">, czy te </w:t>
      </w:r>
      <w:r w:rsidR="0061554C">
        <w:rPr>
          <w:rFonts w:ascii="Century Gothic" w:hAnsi="Century Gothic"/>
          <w:sz w:val="22"/>
          <w:szCs w:val="22"/>
        </w:rPr>
        <w:t>usługi</w:t>
      </w:r>
      <w:r w:rsidRPr="002F21F8">
        <w:rPr>
          <w:rFonts w:ascii="Century Gothic" w:hAnsi="Century Gothic"/>
          <w:sz w:val="22"/>
          <w:szCs w:val="22"/>
        </w:rPr>
        <w:t xml:space="preserve"> zostały wykonane należycie, przy czym dowodami, o których mowa, są referencje bądź inne dokumenty sporządzone przez podmiot, na rzecz którego </w:t>
      </w:r>
      <w:r w:rsidR="0061554C">
        <w:rPr>
          <w:rFonts w:ascii="Century Gothic" w:hAnsi="Century Gothic"/>
          <w:sz w:val="22"/>
          <w:szCs w:val="22"/>
        </w:rPr>
        <w:t>usługi</w:t>
      </w:r>
      <w:r w:rsidRPr="002F21F8">
        <w:rPr>
          <w:rFonts w:ascii="Century Gothic" w:hAnsi="Century Gothic"/>
          <w:sz w:val="22"/>
          <w:szCs w:val="22"/>
        </w:rPr>
        <w:t xml:space="preserve"> zostały </w:t>
      </w:r>
      <w:r w:rsidRPr="000B176F">
        <w:rPr>
          <w:rFonts w:ascii="Century Gothic" w:hAnsi="Century Gothic"/>
          <w:sz w:val="22"/>
          <w:szCs w:val="22"/>
        </w:rPr>
        <w:t>wykonane, a jeżeli Wykonawca z przyczyn niezależnych od niego nie jest wstanie uzyskać tych dokumentów –inne odpowiednie dokumenty.</w:t>
      </w:r>
    </w:p>
    <w:p w:rsidR="002F21F8" w:rsidRPr="00742A91" w:rsidRDefault="0093650A"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A03673">
        <w:rPr>
          <w:rFonts w:ascii="Century Gothic" w:hAnsi="Century Gothic"/>
          <w:b/>
          <w:bCs/>
          <w:sz w:val="22"/>
          <w:szCs w:val="22"/>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w:t>
      </w:r>
      <w:r w:rsidRPr="00742A91">
        <w:rPr>
          <w:rFonts w:ascii="Century Gothic" w:hAnsi="Century Gothic"/>
          <w:sz w:val="22"/>
          <w:szCs w:val="22"/>
        </w:rPr>
        <w:t xml:space="preserve">podstawie do dysponowania tymi osobami sporządzonego zgodnie z </w:t>
      </w:r>
      <w:r w:rsidRPr="00742A91">
        <w:rPr>
          <w:rFonts w:ascii="Century Gothic" w:hAnsi="Century Gothic"/>
          <w:b/>
          <w:sz w:val="22"/>
          <w:szCs w:val="22"/>
        </w:rPr>
        <w:t>Załącznikiem Nr 8 do SWZ</w:t>
      </w:r>
      <w:r w:rsidR="00D67EEF" w:rsidRPr="00742A91">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096D4A">
      <w:pPr>
        <w:pStyle w:val="Tekstpodstawowy"/>
        <w:numPr>
          <w:ilvl w:val="6"/>
          <w:numId w:val="32"/>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lastRenderedPageBreak/>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4838DD"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4838DD">
        <w:rPr>
          <w:rFonts w:ascii="Century Gothic" w:hAnsi="Century Gothic"/>
          <w:sz w:val="22"/>
          <w:szCs w:val="22"/>
        </w:rPr>
        <w:t xml:space="preserve">kapitałowej </w:t>
      </w:r>
      <w:r w:rsidR="00742A91" w:rsidRPr="004838DD">
        <w:rPr>
          <w:rFonts w:ascii="Century Gothic" w:hAnsi="Century Gothic"/>
          <w:b/>
          <w:sz w:val="22"/>
          <w:szCs w:val="22"/>
        </w:rPr>
        <w:t>załącznik nr 10</w:t>
      </w:r>
      <w:r w:rsidRPr="004838DD">
        <w:rPr>
          <w:rFonts w:ascii="Century Gothic" w:hAnsi="Century Gothic"/>
          <w:b/>
          <w:sz w:val="22"/>
          <w:szCs w:val="22"/>
        </w:rPr>
        <w:t xml:space="preserve"> do SWZ</w:t>
      </w:r>
      <w:r w:rsidR="00D908F4" w:rsidRPr="004838DD">
        <w:rPr>
          <w:rFonts w:ascii="Century Gothic" w:hAnsi="Century Gothic"/>
          <w:b/>
          <w:sz w:val="22"/>
          <w:szCs w:val="22"/>
        </w:rPr>
        <w:t>,</w:t>
      </w:r>
      <w:r w:rsidR="00D908F4" w:rsidRPr="004838DD">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r w:rsidR="008F1685">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CC27A6"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w:t>
      </w:r>
      <w:r w:rsidRPr="00CC27A6">
        <w:rPr>
          <w:rFonts w:ascii="Century Gothic" w:hAnsi="Century Gothic"/>
          <w:sz w:val="22"/>
          <w:szCs w:val="22"/>
        </w:rPr>
        <w:t xml:space="preserve">o ile Wykonawca wskazał w </w:t>
      </w:r>
      <w:r w:rsidR="008110C8" w:rsidRPr="00CC27A6">
        <w:rPr>
          <w:rFonts w:ascii="Century Gothic" w:hAnsi="Century Gothic"/>
          <w:sz w:val="22"/>
          <w:szCs w:val="22"/>
        </w:rPr>
        <w:t>formularzu ofertowym</w:t>
      </w:r>
      <w:r w:rsidRPr="00CC27A6">
        <w:rPr>
          <w:rFonts w:ascii="Century Gothic" w:hAnsi="Century Gothic"/>
          <w:sz w:val="22"/>
          <w:szCs w:val="22"/>
        </w:rPr>
        <w:t>, dane umożliwiające dostęp do tych środków.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w:t>
      </w:r>
      <w:r w:rsidRPr="008110C8">
        <w:rPr>
          <w:rFonts w:ascii="Century Gothic" w:hAnsi="Century Gothic"/>
          <w:sz w:val="22"/>
          <w:szCs w:val="22"/>
        </w:rPr>
        <w:lastRenderedPageBreak/>
        <w:t>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w:t>
      </w:r>
      <w:r w:rsidRPr="00742A91">
        <w:rPr>
          <w:rFonts w:ascii="Century Gothic" w:hAnsi="Century Gothic"/>
          <w:sz w:val="22"/>
          <w:szCs w:val="22"/>
        </w:rPr>
        <w:t xml:space="preserve">mowa w rozdziale </w:t>
      </w:r>
      <w:r w:rsidR="008110C8" w:rsidRPr="00742A91">
        <w:rPr>
          <w:rFonts w:ascii="Century Gothic" w:hAnsi="Century Gothic"/>
          <w:sz w:val="22"/>
          <w:szCs w:val="22"/>
        </w:rPr>
        <w:t>9</w:t>
      </w:r>
      <w:r w:rsidRPr="00742A91">
        <w:rPr>
          <w:rFonts w:ascii="Century Gothic" w:hAnsi="Century Gothic"/>
          <w:sz w:val="22"/>
          <w:szCs w:val="22"/>
        </w:rPr>
        <w:t xml:space="preserve"> składa się, pod</w:t>
      </w:r>
      <w:r w:rsidRPr="008110C8">
        <w:rPr>
          <w:rFonts w:ascii="Century Gothic" w:hAnsi="Century Gothic"/>
          <w:sz w:val="22"/>
          <w:szCs w:val="22"/>
        </w:rPr>
        <w:t xml:space="preserve"> rygorem nieważności, w formie elektronicznej lub w postaci elektronicznej opatrzonej podpisem zaufanym lub podpisem osobistym.</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w:t>
      </w:r>
      <w:r w:rsidRPr="008110C8">
        <w:rPr>
          <w:rFonts w:ascii="Century Gothic" w:hAnsi="Century Gothic" w:cs="Arial"/>
          <w:iCs/>
          <w:sz w:val="22"/>
          <w:szCs w:val="22"/>
          <w:lang w:val="pl-PL"/>
        </w:rPr>
        <w:lastRenderedPageBreak/>
        <w:t>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w:t>
      </w:r>
      <w:r w:rsidRPr="008110C8">
        <w:rPr>
          <w:rFonts w:ascii="Century Gothic" w:hAnsi="Century Gothic" w:cs="Arial"/>
          <w:sz w:val="22"/>
          <w:szCs w:val="22"/>
          <w:lang w:val="pl-PL"/>
        </w:rPr>
        <w:lastRenderedPageBreak/>
        <w:t>zaufanym lub podpisem osobistym.</w:t>
      </w:r>
    </w:p>
    <w:p w:rsidR="007C21F0" w:rsidRPr="0010192F"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w:t>
      </w:r>
      <w:r w:rsidR="00566765" w:rsidRPr="004838DD">
        <w:rPr>
          <w:rFonts w:ascii="Century Gothic" w:hAnsi="Century Gothic" w:cs="Arial"/>
          <w:sz w:val="22"/>
          <w:szCs w:val="22"/>
          <w:lang w:val="pl-PL"/>
        </w:rPr>
        <w:t xml:space="preserve">rozdziale </w:t>
      </w:r>
      <w:r w:rsidR="0010192F" w:rsidRPr="004838DD">
        <w:rPr>
          <w:rFonts w:ascii="Century Gothic" w:hAnsi="Century Gothic" w:cs="Arial"/>
          <w:sz w:val="22"/>
          <w:szCs w:val="22"/>
          <w:lang w:val="pl-PL"/>
        </w:rPr>
        <w:t xml:space="preserve">II. </w:t>
      </w:r>
      <w:r w:rsidR="00566765" w:rsidRPr="004838DD">
        <w:rPr>
          <w:rFonts w:ascii="Century Gothic" w:hAnsi="Century Gothic" w:cs="Arial"/>
          <w:sz w:val="22"/>
          <w:szCs w:val="22"/>
          <w:lang w:val="pl-PL"/>
        </w:rPr>
        <w:t xml:space="preserve">9 </w:t>
      </w:r>
      <w:r w:rsidRPr="004838DD">
        <w:rPr>
          <w:rFonts w:ascii="Century Gothic" w:hAnsi="Century Gothic" w:cs="Arial"/>
          <w:sz w:val="22"/>
          <w:szCs w:val="22"/>
          <w:lang w:val="pl-PL"/>
        </w:rPr>
        <w:t>SWZ lub</w:t>
      </w:r>
      <w:r w:rsidRPr="008110C8">
        <w:rPr>
          <w:rFonts w:ascii="Century Gothic" w:hAnsi="Century Gothic" w:cs="Arial"/>
          <w:sz w:val="22"/>
          <w:szCs w:val="22"/>
          <w:lang w:val="pl-PL"/>
        </w:rPr>
        <w:t xml:space="preserve">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096D4A">
      <w:pPr>
        <w:numPr>
          <w:ilvl w:val="0"/>
          <w:numId w:val="25"/>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096D4A">
      <w:pPr>
        <w:pStyle w:val="Akapitzlist"/>
        <w:numPr>
          <w:ilvl w:val="6"/>
          <w:numId w:val="37"/>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096D4A">
      <w:pPr>
        <w:pStyle w:val="Nagwek5"/>
        <w:keepLines/>
        <w:numPr>
          <w:ilvl w:val="0"/>
          <w:numId w:val="43"/>
        </w:numPr>
        <w:autoSpaceDE/>
        <w:autoSpaceDN/>
        <w:ind w:left="426" w:hanging="426"/>
        <w:jc w:val="left"/>
        <w:rPr>
          <w:rFonts w:ascii="Century Gothic" w:hAnsi="Century Gothic" w:cs="Arial"/>
          <w:b w:val="0"/>
          <w:sz w:val="22"/>
          <w:szCs w:val="22"/>
        </w:rPr>
      </w:pPr>
      <w:bookmarkStart w:id="2" w:name="_21eeoojwb3nb" w:colFirst="0" w:colLast="0"/>
      <w:bookmarkEnd w:id="2"/>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2F2731"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6D3CC9"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6D3CC9">
        <w:rPr>
          <w:rFonts w:ascii="Century Gothic" w:eastAsia="Times New Roman" w:hAnsi="Century Gothic"/>
          <w:sz w:val="22"/>
          <w:szCs w:val="22"/>
          <w:lang w:eastAsia="en-US"/>
        </w:rPr>
        <w:t xml:space="preserve">W celu obliczenia ceny oferty, wykonawca wypełnia formularz ofertowy, stanowiący </w:t>
      </w:r>
      <w:r w:rsidRPr="006D3CC9">
        <w:rPr>
          <w:rFonts w:ascii="Century Gothic" w:eastAsia="Times New Roman" w:hAnsi="Century Gothic"/>
          <w:b/>
          <w:sz w:val="22"/>
          <w:szCs w:val="22"/>
          <w:lang w:eastAsia="en-US"/>
        </w:rPr>
        <w:t xml:space="preserve">załącznik nr </w:t>
      </w:r>
      <w:r w:rsidR="00D67EEF" w:rsidRPr="006D3CC9">
        <w:rPr>
          <w:rFonts w:ascii="Century Gothic" w:eastAsia="Times New Roman" w:hAnsi="Century Gothic"/>
          <w:b/>
          <w:sz w:val="22"/>
          <w:szCs w:val="22"/>
          <w:lang w:eastAsia="en-US"/>
        </w:rPr>
        <w:t xml:space="preserve">3 </w:t>
      </w:r>
      <w:r w:rsidRPr="006D3CC9">
        <w:rPr>
          <w:rFonts w:ascii="Century Gothic" w:eastAsia="Times New Roman" w:hAnsi="Century Gothic"/>
          <w:b/>
          <w:sz w:val="22"/>
          <w:szCs w:val="22"/>
          <w:lang w:eastAsia="en-US"/>
        </w:rPr>
        <w:t>do SWZ</w:t>
      </w:r>
      <w:r w:rsidR="00A03673">
        <w:rPr>
          <w:rFonts w:ascii="Century Gothic" w:eastAsia="Times New Roman" w:hAnsi="Century Gothic"/>
          <w:b/>
          <w:sz w:val="22"/>
          <w:szCs w:val="22"/>
          <w:lang w:eastAsia="en-US"/>
        </w:rPr>
        <w:t xml:space="preserve"> </w:t>
      </w:r>
      <w:r w:rsidR="00A03673" w:rsidRPr="00A03673">
        <w:rPr>
          <w:rFonts w:ascii="Century Gothic" w:eastAsia="Times New Roman" w:hAnsi="Century Gothic"/>
          <w:sz w:val="22"/>
          <w:szCs w:val="22"/>
          <w:lang w:eastAsia="en-US"/>
        </w:rPr>
        <w:t>oraz formularz cenowy,</w:t>
      </w:r>
      <w:r w:rsidR="00A03673">
        <w:rPr>
          <w:rFonts w:ascii="Century Gothic" w:eastAsia="Times New Roman" w:hAnsi="Century Gothic"/>
          <w:b/>
          <w:sz w:val="22"/>
          <w:szCs w:val="22"/>
          <w:lang w:eastAsia="en-US"/>
        </w:rPr>
        <w:t xml:space="preserve"> stanowiący załącznik nr 4 do SWZ</w:t>
      </w:r>
      <w:r w:rsidR="007E6686" w:rsidRPr="006D3CC9">
        <w:rPr>
          <w:rFonts w:ascii="Century Gothic" w:eastAsia="Times New Roman" w:hAnsi="Century Gothic"/>
          <w:sz w:val="22"/>
          <w:szCs w:val="22"/>
          <w:lang w:eastAsia="en-US"/>
        </w:rPr>
        <w:t>.</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3"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3"/>
    <w:p w:rsidR="000B2C86" w:rsidRPr="0088619C" w:rsidRDefault="00474786" w:rsidP="00474786">
      <w:pPr>
        <w:pBdr>
          <w:top w:val="single" w:sz="4" w:space="1" w:color="auto"/>
          <w:left w:val="single" w:sz="4" w:space="4" w:color="auto"/>
          <w:bottom w:val="single" w:sz="4" w:space="1" w:color="auto"/>
          <w:right w:val="single" w:sz="4" w:space="4" w:color="auto"/>
        </w:pBdr>
        <w:shd w:val="clear" w:color="auto" w:fill="ACB9CA"/>
        <w:spacing w:after="240" w:line="252" w:lineRule="auto"/>
        <w:ind w:left="284"/>
        <w:jc w:val="both"/>
        <w:rPr>
          <w:rFonts w:ascii="Century Gothic" w:eastAsia="Times New Roman" w:hAnsi="Century Gothic" w:cs="Arial"/>
          <w:b/>
          <w:lang w:eastAsia="en-US"/>
        </w:rPr>
      </w:pPr>
      <w:r>
        <w:rPr>
          <w:rFonts w:ascii="Century Gothic" w:eastAsia="Times New Roman" w:hAnsi="Century Gothic" w:cs="Arial"/>
          <w:b/>
          <w:lang w:eastAsia="en-US"/>
        </w:rPr>
        <w:t xml:space="preserve">III </w:t>
      </w:r>
      <w:r w:rsidR="000B2C86" w:rsidRPr="0088619C">
        <w:rPr>
          <w:rFonts w:ascii="Century Gothic" w:eastAsia="Times New Roman" w:hAnsi="Century Gothic" w:cs="Arial"/>
          <w:b/>
          <w:lang w:eastAsia="en-US"/>
        </w:rPr>
        <w:t>Informacje o przebiegu postępowania</w:t>
      </w: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28482F" w:rsidRDefault="00316256" w:rsidP="00096D4A">
      <w:pPr>
        <w:pStyle w:val="Akapitzlist"/>
        <w:numPr>
          <w:ilvl w:val="0"/>
          <w:numId w:val="10"/>
        </w:numPr>
        <w:spacing w:before="240" w:line="360" w:lineRule="auto"/>
        <w:rPr>
          <w:rFonts w:ascii="Century Gothic" w:hAnsi="Century Gothic" w:cs="Arial"/>
          <w:b/>
        </w:rPr>
      </w:pPr>
      <w:r w:rsidRPr="004838DD">
        <w:rPr>
          <w:rFonts w:ascii="Century Gothic" w:hAnsi="Century Gothic" w:cs="Arial"/>
        </w:rPr>
        <w:t xml:space="preserve">Ofertę wraz z wymaganymi dokumentami należy umieścić na </w:t>
      </w:r>
      <w:hyperlink r:id="rId30">
        <w:r w:rsidRPr="004838DD">
          <w:rPr>
            <w:rFonts w:ascii="Century Gothic" w:hAnsi="Century Gothic" w:cs="Arial"/>
            <w:u w:val="single"/>
          </w:rPr>
          <w:t>platformazakupowa.pl</w:t>
        </w:r>
      </w:hyperlink>
      <w:r w:rsidRPr="004838DD">
        <w:rPr>
          <w:rFonts w:ascii="Century Gothic" w:hAnsi="Century Gothic" w:cs="Arial"/>
        </w:rPr>
        <w:t xml:space="preserve"> pod adresem: </w:t>
      </w:r>
      <w:hyperlink r:id="rId31" w:history="1">
        <w:r w:rsidRPr="004838DD">
          <w:rPr>
            <w:rStyle w:val="Hipercze"/>
            <w:rFonts w:ascii="Century Gothic" w:hAnsi="Century Gothic" w:cs="Arial"/>
          </w:rPr>
          <w:t>https://platformazakupowa.pl/pn/wodzierady</w:t>
        </w:r>
      </w:hyperlink>
      <w:r w:rsidRPr="004838DD">
        <w:rPr>
          <w:rFonts w:ascii="Century Gothic" w:hAnsi="Century Gothic" w:cs="Arial"/>
          <w:u w:val="single"/>
        </w:rPr>
        <w:t xml:space="preserve"> </w:t>
      </w:r>
      <w:r w:rsidRPr="004838DD">
        <w:rPr>
          <w:rFonts w:ascii="Century Gothic" w:hAnsi="Century Gothic" w:cs="Arial"/>
        </w:rPr>
        <w:t xml:space="preserve">w myśl Ustawy PZP na </w:t>
      </w:r>
      <w:r w:rsidRPr="0028482F">
        <w:rPr>
          <w:rFonts w:ascii="Century Gothic" w:hAnsi="Century Gothic" w:cs="Arial"/>
        </w:rPr>
        <w:t xml:space="preserve">stronie internetowej prowadzonego postępowania  </w:t>
      </w:r>
      <w:r w:rsidR="001863A3" w:rsidRPr="0028482F">
        <w:rPr>
          <w:rFonts w:ascii="Century Gothic" w:hAnsi="Century Gothic" w:cs="Arial"/>
          <w:b/>
        </w:rPr>
        <w:t xml:space="preserve">do dnia </w:t>
      </w:r>
      <w:r w:rsidR="001C5F45">
        <w:rPr>
          <w:rFonts w:ascii="Century Gothic" w:hAnsi="Century Gothic" w:cs="Arial"/>
          <w:b/>
        </w:rPr>
        <w:t>08.08</w:t>
      </w:r>
      <w:r w:rsidR="001863A3" w:rsidRPr="0028482F">
        <w:rPr>
          <w:rFonts w:ascii="Century Gothic" w:hAnsi="Century Gothic" w:cs="Arial"/>
          <w:b/>
        </w:rPr>
        <w:t xml:space="preserve">.2023r. do godziny </w:t>
      </w:r>
      <w:r w:rsidR="001C5F45">
        <w:rPr>
          <w:rFonts w:ascii="Century Gothic" w:hAnsi="Century Gothic" w:cs="Arial"/>
          <w:b/>
        </w:rPr>
        <w:t>09</w:t>
      </w:r>
      <w:r w:rsidRPr="0028482F">
        <w:rPr>
          <w:rFonts w:ascii="Century Gothic" w:hAnsi="Century Gothic" w:cs="Arial"/>
          <w:b/>
        </w:rPr>
        <w:t>:00.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28482F" w:rsidRDefault="00316256" w:rsidP="00096D4A">
      <w:pPr>
        <w:numPr>
          <w:ilvl w:val="0"/>
          <w:numId w:val="10"/>
        </w:numPr>
        <w:spacing w:line="360" w:lineRule="auto"/>
        <w:rPr>
          <w:rFonts w:ascii="Century Gothic" w:hAnsi="Century Gothic" w:cs="Arial"/>
          <w:sz w:val="22"/>
          <w:szCs w:val="22"/>
        </w:rPr>
      </w:pPr>
      <w:r w:rsidRPr="004838DD">
        <w:rPr>
          <w:rFonts w:ascii="Century Gothic" w:hAnsi="Century Gothic" w:cs="Arial"/>
          <w:sz w:val="22"/>
          <w:szCs w:val="22"/>
        </w:rPr>
        <w:t xml:space="preserve">Otwarcie ofert następuje niezwłocznie po upływie terminu składania ofert, nie później niż następnego dnia po dniu, w którym upłynął termin składania ofert tj. </w:t>
      </w:r>
      <w:r w:rsidR="00C6109B" w:rsidRPr="004838DD">
        <w:rPr>
          <w:rFonts w:ascii="Century Gothic" w:hAnsi="Century Gothic" w:cs="Arial"/>
          <w:b/>
          <w:sz w:val="22"/>
          <w:szCs w:val="22"/>
        </w:rPr>
        <w:t xml:space="preserve">dnia </w:t>
      </w:r>
      <w:r w:rsidR="001C5F45">
        <w:rPr>
          <w:rFonts w:ascii="Century Gothic" w:hAnsi="Century Gothic" w:cs="Arial"/>
          <w:b/>
          <w:sz w:val="22"/>
          <w:szCs w:val="22"/>
        </w:rPr>
        <w:t>08.08</w:t>
      </w:r>
      <w:r w:rsidR="001863A3" w:rsidRPr="0028482F">
        <w:rPr>
          <w:rFonts w:ascii="Century Gothic" w:hAnsi="Century Gothic" w:cs="Arial"/>
          <w:b/>
          <w:sz w:val="22"/>
          <w:szCs w:val="22"/>
        </w:rPr>
        <w:t xml:space="preserve">.2023r. o godzinie </w:t>
      </w:r>
      <w:r w:rsidR="001C5F45">
        <w:rPr>
          <w:rFonts w:ascii="Century Gothic" w:hAnsi="Century Gothic" w:cs="Arial"/>
          <w:b/>
          <w:sz w:val="22"/>
          <w:szCs w:val="22"/>
        </w:rPr>
        <w:t>09</w:t>
      </w:r>
      <w:r w:rsidR="00056F00" w:rsidRPr="0028482F">
        <w:rPr>
          <w:rFonts w:ascii="Century Gothic" w:hAnsi="Century Gothic" w:cs="Arial"/>
          <w:b/>
          <w:sz w:val="22"/>
          <w:szCs w:val="22"/>
        </w:rPr>
        <w:t>:3</w:t>
      </w:r>
      <w:r w:rsidRPr="0028482F">
        <w:rPr>
          <w:rFonts w:ascii="Century Gothic" w:hAnsi="Century Gothic" w:cs="Arial"/>
          <w:b/>
          <w:sz w:val="22"/>
          <w:szCs w:val="22"/>
        </w:rPr>
        <w:t>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28482F" w:rsidRDefault="000B2C86" w:rsidP="00474786">
      <w:pPr>
        <w:pStyle w:val="Akapitzlist"/>
        <w:numPr>
          <w:ilvl w:val="2"/>
          <w:numId w:val="17"/>
        </w:numPr>
        <w:spacing w:line="360" w:lineRule="auto"/>
        <w:ind w:left="284" w:right="-108" w:hanging="284"/>
        <w:rPr>
          <w:rFonts w:ascii="Century Gothic" w:hAnsi="Century Gothic"/>
          <w:b/>
          <w:bCs/>
        </w:rPr>
      </w:pPr>
      <w:r w:rsidRPr="00474786">
        <w:rPr>
          <w:rFonts w:ascii="Century Gothic" w:hAnsi="Century Gothic"/>
        </w:rPr>
        <w:t>W</w:t>
      </w:r>
      <w:r w:rsidRPr="00474786">
        <w:rPr>
          <w:rFonts w:ascii="Century Gothic" w:hAnsi="Century Gothic"/>
          <w:color w:val="000000"/>
        </w:rPr>
        <w:t xml:space="preserve">ykonawca pozostaje związany ofertą </w:t>
      </w:r>
      <w:r w:rsidRPr="00474786">
        <w:rPr>
          <w:rFonts w:ascii="Century Gothic" w:eastAsia="Times New Roman" w:hAnsi="Century Gothic"/>
          <w:iCs/>
          <w:color w:val="000000"/>
        </w:rPr>
        <w:t>30 dni od dnia upływu terminu składania ofert, tj.</w:t>
      </w:r>
      <w:r w:rsidRPr="00474786">
        <w:rPr>
          <w:rFonts w:ascii="Century Gothic" w:hAnsi="Century Gothic"/>
          <w:b/>
          <w:bCs/>
          <w:color w:val="000000"/>
        </w:rPr>
        <w:t xml:space="preserve"> </w:t>
      </w:r>
      <w:r w:rsidR="00316256" w:rsidRPr="0028482F">
        <w:rPr>
          <w:rFonts w:ascii="Century Gothic" w:hAnsi="Century Gothic"/>
          <w:b/>
          <w:bCs/>
          <w:color w:val="000000"/>
        </w:rPr>
        <w:t xml:space="preserve">do </w:t>
      </w:r>
      <w:r w:rsidR="001C5F45">
        <w:rPr>
          <w:rFonts w:ascii="Century Gothic" w:hAnsi="Century Gothic"/>
          <w:b/>
          <w:bCs/>
          <w:color w:val="000000"/>
        </w:rPr>
        <w:t>dnia 06.09</w:t>
      </w:r>
      <w:r w:rsidR="00316256" w:rsidRPr="0028482F">
        <w:rPr>
          <w:rFonts w:ascii="Century Gothic" w:hAnsi="Century Gothic"/>
          <w:b/>
          <w:bCs/>
          <w:color w:val="000000"/>
        </w:rPr>
        <w:t>.2023</w:t>
      </w:r>
      <w:r w:rsidRPr="0028482F">
        <w:rPr>
          <w:rFonts w:ascii="Century Gothic" w:hAnsi="Century Gothic"/>
          <w:b/>
          <w:bCs/>
        </w:rPr>
        <w:t>r.</w:t>
      </w:r>
    </w:p>
    <w:p w:rsidR="000B2C86" w:rsidRPr="00316256" w:rsidRDefault="000B2C86" w:rsidP="00096D4A">
      <w:pPr>
        <w:numPr>
          <w:ilvl w:val="2"/>
          <w:numId w:val="17"/>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096D4A">
      <w:pPr>
        <w:numPr>
          <w:ilvl w:val="2"/>
          <w:numId w:val="17"/>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806B84" w:rsidRDefault="00806B84" w:rsidP="00806B84">
      <w:pPr>
        <w:spacing w:after="120" w:line="276" w:lineRule="auto"/>
        <w:rPr>
          <w:rFonts w:eastAsia="Arial"/>
          <w:sz w:val="22"/>
          <w:szCs w:val="22"/>
        </w:rPr>
      </w:pP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eastAsia="Arial" w:hAnsi="Century Gothic"/>
          <w:sz w:val="22"/>
          <w:szCs w:val="22"/>
        </w:rPr>
        <w:t xml:space="preserve">Ocenie podlegać będą oferty nieodrzucone. </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Oceny i otwarcia ofert będzie dokonywała Komisja Przetargowa.</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Oferty będą oceniane na podstawie następujących kryteriów:</w:t>
      </w: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najniższa cena (waga 60%) - C</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wzoru:</w:t>
      </w:r>
    </w:p>
    <w:p w:rsidR="00806B84" w:rsidRDefault="00806B84" w:rsidP="00806B84">
      <w:pPr>
        <w:pStyle w:val="Akapitzlist1"/>
        <w:tabs>
          <w:tab w:val="left" w:pos="284"/>
        </w:tabs>
        <w:suppressAutoHyphens/>
        <w:spacing w:line="360" w:lineRule="auto"/>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 xml:space="preserve">Cena najtańszej oferty </w:t>
      </w:r>
      <w:r w:rsidRPr="00806B84">
        <w:rPr>
          <w:rFonts w:ascii="Century Gothic" w:hAnsi="Century Gothic"/>
          <w:sz w:val="22"/>
          <w:szCs w:val="22"/>
        </w:rPr>
        <w:br/>
      </w:r>
      <w:r>
        <w:rPr>
          <w:rFonts w:ascii="Century Gothic" w:hAnsi="Century Gothic"/>
          <w:sz w:val="22"/>
          <w:szCs w:val="22"/>
        </w:rPr>
        <w:t xml:space="preserve">    </w:t>
      </w:r>
      <w:r w:rsidRPr="00806B84">
        <w:rPr>
          <w:rFonts w:ascii="Century Gothic" w:hAnsi="Century Gothic"/>
          <w:sz w:val="22"/>
          <w:szCs w:val="22"/>
        </w:rPr>
        <w:t xml:space="preserve">C = </w:t>
      </w:r>
      <w:r>
        <w:rPr>
          <w:rFonts w:ascii="Century Gothic" w:hAnsi="Century Gothic"/>
          <w:sz w:val="22"/>
          <w:szCs w:val="22"/>
        </w:rPr>
        <w:tab/>
      </w:r>
      <w:r w:rsidRPr="00806B84">
        <w:rPr>
          <w:rFonts w:ascii="Century Gothic" w:hAnsi="Century Gothic"/>
          <w:sz w:val="22"/>
          <w:szCs w:val="22"/>
        </w:rPr>
        <w:t xml:space="preserve">------------------------------------- </w:t>
      </w:r>
      <w:r>
        <w:rPr>
          <w:rFonts w:ascii="Century Gothic" w:hAnsi="Century Gothic"/>
          <w:sz w:val="22"/>
          <w:szCs w:val="22"/>
        </w:rPr>
        <w:t xml:space="preserve">  </w:t>
      </w:r>
      <w:r w:rsidRPr="00806B84">
        <w:rPr>
          <w:rFonts w:ascii="Century Gothic" w:hAnsi="Century Gothic"/>
          <w:sz w:val="22"/>
          <w:szCs w:val="22"/>
        </w:rPr>
        <w:t>x 60 pkt</w:t>
      </w:r>
    </w:p>
    <w:p w:rsidR="00806B84" w:rsidRPr="00806B84" w:rsidRDefault="00806B84" w:rsidP="00806B84">
      <w:pPr>
        <w:pStyle w:val="Akapitzlist1"/>
        <w:tabs>
          <w:tab w:val="left" w:pos="284"/>
        </w:tabs>
        <w:suppressAutoHyphens/>
        <w:spacing w:line="360" w:lineRule="auto"/>
        <w:ind w:left="0"/>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Cena badanej oferty</w:t>
      </w:r>
    </w:p>
    <w:p w:rsidR="00806B84" w:rsidRPr="00806B84" w:rsidRDefault="00806B84" w:rsidP="00806B84">
      <w:pPr>
        <w:pStyle w:val="Akapitzlist1"/>
        <w:tabs>
          <w:tab w:val="left" w:pos="284"/>
        </w:tabs>
        <w:suppressAutoHyphens/>
        <w:spacing w:line="360" w:lineRule="auto"/>
        <w:ind w:left="0"/>
        <w:rPr>
          <w:rFonts w:ascii="Century Gothic" w:hAnsi="Century Gothic"/>
          <w:color w:val="000000"/>
          <w:sz w:val="22"/>
          <w:szCs w:val="22"/>
        </w:rPr>
      </w:pP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termin płatności faktury (waga 40 %) - T</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liczby przyznanych punktów:</w:t>
      </w:r>
    </w:p>
    <w:p w:rsidR="00806B84" w:rsidRPr="00806B84" w:rsidRDefault="00806B84" w:rsidP="00806B84">
      <w:pPr>
        <w:pStyle w:val="Default"/>
        <w:spacing w:line="360" w:lineRule="auto"/>
        <w:rPr>
          <w:rFonts w:ascii="Century Gothic" w:eastAsiaTheme="minorHAnsi" w:hAnsi="Century Gothic"/>
          <w:b/>
          <w:bCs/>
          <w:sz w:val="22"/>
          <w:szCs w:val="22"/>
          <w:lang w:eastAsia="en-US"/>
        </w:rPr>
      </w:pPr>
      <w:r w:rsidRPr="00806B84">
        <w:rPr>
          <w:rFonts w:ascii="Century Gothic" w:hAnsi="Century Gothic"/>
          <w:sz w:val="22"/>
          <w:szCs w:val="22"/>
        </w:rPr>
        <w:t xml:space="preserve">- </w:t>
      </w:r>
      <w:r w:rsidRPr="00806B84">
        <w:rPr>
          <w:rFonts w:ascii="Century Gothic" w:eastAsiaTheme="minorHAnsi" w:hAnsi="Century Gothic"/>
          <w:sz w:val="22"/>
          <w:szCs w:val="22"/>
          <w:lang w:eastAsia="en-US"/>
        </w:rPr>
        <w:t xml:space="preserve">W przypadku terminu płatności 30 dni </w:t>
      </w:r>
      <w:r w:rsidRPr="00806B84">
        <w:rPr>
          <w:rFonts w:ascii="Century Gothic" w:eastAsiaTheme="minorHAnsi" w:hAnsi="Century Gothic"/>
          <w:b/>
          <w:bCs/>
          <w:sz w:val="22"/>
          <w:szCs w:val="22"/>
          <w:lang w:eastAsia="en-US"/>
        </w:rPr>
        <w:t>– Wykonawca otrzyma 40 pkt;</w:t>
      </w:r>
    </w:p>
    <w:p w:rsidR="00806B84" w:rsidRPr="00806B84" w:rsidRDefault="00806B84" w:rsidP="00806B84">
      <w:pPr>
        <w:pStyle w:val="Default"/>
        <w:spacing w:line="360" w:lineRule="auto"/>
        <w:rPr>
          <w:rFonts w:ascii="Century Gothic" w:eastAsiaTheme="minorHAnsi" w:hAnsi="Century Gothic"/>
          <w:sz w:val="22"/>
          <w:szCs w:val="22"/>
          <w:lang w:eastAsia="en-US"/>
        </w:rPr>
      </w:pPr>
      <w:r w:rsidRPr="00806B84">
        <w:rPr>
          <w:rFonts w:ascii="Century Gothic" w:eastAsiaTheme="minorHAnsi" w:hAnsi="Century Gothic"/>
          <w:bCs/>
          <w:sz w:val="22"/>
          <w:szCs w:val="22"/>
          <w:lang w:eastAsia="en-US"/>
        </w:rPr>
        <w:t xml:space="preserve">- W </w:t>
      </w:r>
      <w:r w:rsidRPr="00806B84">
        <w:rPr>
          <w:rFonts w:ascii="Century Gothic" w:eastAsiaTheme="minorHAnsi" w:hAnsi="Century Gothic"/>
          <w:sz w:val="22"/>
          <w:szCs w:val="22"/>
          <w:lang w:eastAsia="en-US"/>
        </w:rPr>
        <w:t xml:space="preserve">przypadku terminu płatności 21-29 dni </w:t>
      </w:r>
      <w:r w:rsidRPr="00806B84">
        <w:rPr>
          <w:rFonts w:ascii="Century Gothic" w:eastAsiaTheme="minorHAnsi" w:hAnsi="Century Gothic"/>
          <w:b/>
          <w:bCs/>
          <w:sz w:val="22"/>
          <w:szCs w:val="22"/>
          <w:lang w:eastAsia="en-US"/>
        </w:rPr>
        <w:t>– Wykonawca otrzyma 0 pkt;</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hAnsi="Century Gothic"/>
          <w:sz w:val="22"/>
          <w:szCs w:val="22"/>
        </w:rPr>
        <w:t>Termin płatności nie może być krótszy niż 21 dni.</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eastAsiaTheme="minorHAnsi" w:hAnsi="Century Gothic"/>
          <w:color w:val="000000"/>
          <w:sz w:val="22"/>
          <w:szCs w:val="22"/>
          <w:lang w:eastAsia="en-US"/>
        </w:rPr>
        <w:t>W przypadku zaoferowania terminu płatności krótszego niż 21 dni oferta Wykonawcy zostanie odrzucona.</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t xml:space="preserve">Końcowa ilość punktów zostanie określona jako suma iloczynów punktów uzyskanych, w poszczególnych kryteriach i wagi za dane kryteria. Za ofertę najkorzystniejszą będzie uznana oferta, która uzyska największą ilość punktów.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lastRenderedPageBreak/>
        <w:t>Każda oferta nieodrzucona zostanie oceniona wg kryteriów opisanych w pkt 3 i otrzyma liczbę punktów (LP) obliczoną wg wzoru:</w:t>
      </w:r>
    </w:p>
    <w:p w:rsidR="00806B84" w:rsidRPr="00806B84" w:rsidRDefault="00806B84" w:rsidP="00806B84">
      <w:pPr>
        <w:pStyle w:val="Akapitzlist1"/>
        <w:tabs>
          <w:tab w:val="left" w:pos="284"/>
        </w:tabs>
        <w:suppressAutoHyphens/>
        <w:spacing w:line="360" w:lineRule="auto"/>
        <w:ind w:left="0"/>
        <w:rPr>
          <w:rFonts w:ascii="Century Gothic" w:hAnsi="Century Gothic"/>
          <w:b/>
          <w:color w:val="000000"/>
          <w:sz w:val="22"/>
          <w:szCs w:val="22"/>
        </w:rPr>
      </w:pPr>
      <w:r w:rsidRPr="00806B84">
        <w:rPr>
          <w:rFonts w:ascii="Century Gothic" w:hAnsi="Century Gothic"/>
          <w:b/>
          <w:color w:val="000000"/>
          <w:sz w:val="22"/>
          <w:szCs w:val="22"/>
        </w:rPr>
        <w:t>LP=C+T</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gdzie: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LP- całkowita liczba punktów przyznanych ofercie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C-liczba punktów przyznanych za kryterium (1) – cena</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T- liczba punktów przyznanych za kryterium (2)- termin płatności faktury</w:t>
      </w:r>
    </w:p>
    <w:p w:rsidR="00806B84" w:rsidRPr="00806B84" w:rsidRDefault="00806B84" w:rsidP="00096D4A">
      <w:pPr>
        <w:pStyle w:val="Akapitzlist1"/>
        <w:numPr>
          <w:ilvl w:val="0"/>
          <w:numId w:val="52"/>
        </w:numPr>
        <w:tabs>
          <w:tab w:val="left" w:pos="284"/>
        </w:tabs>
        <w:suppressAutoHyphens/>
        <w:spacing w:line="360" w:lineRule="auto"/>
        <w:ind w:hanging="720"/>
        <w:contextualSpacing/>
        <w:rPr>
          <w:rFonts w:ascii="Century Gothic" w:hAnsi="Century Gothic"/>
          <w:color w:val="000000"/>
          <w:sz w:val="22"/>
          <w:szCs w:val="22"/>
        </w:rPr>
      </w:pPr>
      <w:r w:rsidRPr="00806B84">
        <w:rPr>
          <w:rFonts w:ascii="Century Gothic" w:hAnsi="Century Gothic"/>
          <w:bCs/>
          <w:sz w:val="22"/>
          <w:szCs w:val="22"/>
        </w:rPr>
        <w:t>Za najkorzystniejszą zostanie uznana oferta, która uzyska najwyższą ilość punktów.</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Jeżeli nie będzie można wybrać oferty najkorzystniejszej z uwagi na to, że dwie lub więcej ofert będzie przedstawiało taki sam bilans ceny oraz pozostałych kryteriów, Zamawiający spośród tych ofert wybierze ofertę z niższą ceną, a w przypadku gdy Wykonawcy złożyli oferty w takiej samej cenie – Zamawiający wezwie do złożenia dodatkowych ofert cenowych.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Wykonawcy, składając oferty dodatkowe, nie mogą zaoferować cen wyższych niż zaoferowane w złożonych ofertach.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Spośród złożonych ofert zostanie wybrana oferta, która odpowiada wszystkim wymaganiom określonym w niniejszej specyfikacji oraz uzyska największa liczbę punktów.</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0543EF"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0543EF">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CC27A6" w:rsidRDefault="000B2C86" w:rsidP="00096D4A">
      <w:pPr>
        <w:numPr>
          <w:ilvl w:val="0"/>
          <w:numId w:val="22"/>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 xml:space="preserve">Projektowane postanowienia umowy </w:t>
      </w:r>
      <w:r w:rsidRPr="00CC27A6">
        <w:rPr>
          <w:rFonts w:ascii="Century Gothic" w:hAnsi="Century Gothic"/>
          <w:sz w:val="22"/>
          <w:szCs w:val="22"/>
        </w:rPr>
        <w:t>stanowią</w:t>
      </w:r>
      <w:r w:rsidRPr="00CC27A6">
        <w:rPr>
          <w:rFonts w:ascii="Century Gothic" w:hAnsi="Century Gothic"/>
          <w:color w:val="FF0000"/>
          <w:sz w:val="22"/>
          <w:szCs w:val="22"/>
        </w:rPr>
        <w:t xml:space="preserve"> </w:t>
      </w:r>
      <w:r w:rsidRPr="00CC27A6">
        <w:rPr>
          <w:rFonts w:ascii="Century Gothic" w:hAnsi="Century Gothic"/>
          <w:b/>
          <w:sz w:val="22"/>
          <w:szCs w:val="22"/>
        </w:rPr>
        <w:t>załącznik nr 2 do SWZ.</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096D4A">
      <w:pPr>
        <w:numPr>
          <w:ilvl w:val="0"/>
          <w:numId w:val="22"/>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CC27A6" w:rsidRDefault="000B2C86" w:rsidP="00096D4A">
      <w:pPr>
        <w:numPr>
          <w:ilvl w:val="0"/>
          <w:numId w:val="22"/>
        </w:numPr>
        <w:spacing w:line="360" w:lineRule="auto"/>
        <w:ind w:left="284" w:right="-108" w:hanging="284"/>
        <w:rPr>
          <w:rFonts w:ascii="Century Gothic" w:hAnsi="Century Gothic"/>
          <w:color w:val="FF0000"/>
          <w:sz w:val="22"/>
          <w:szCs w:val="22"/>
        </w:rPr>
      </w:pPr>
      <w:r w:rsidRPr="00CC27A6">
        <w:rPr>
          <w:rFonts w:ascii="Century Gothic" w:eastAsia="Times New Roman" w:hAnsi="Century Gothic"/>
          <w:sz w:val="22"/>
          <w:szCs w:val="22"/>
        </w:rPr>
        <w:t>Zamawiaj</w:t>
      </w:r>
      <w:r w:rsidRPr="00CC27A6">
        <w:rPr>
          <w:rFonts w:ascii="Century Gothic" w:eastAsia="Times New Roman" w:hAnsi="Century Gothic" w:cs="TimesNewRoman"/>
          <w:sz w:val="22"/>
          <w:szCs w:val="22"/>
        </w:rPr>
        <w:t>ą</w:t>
      </w:r>
      <w:r w:rsidRPr="00CC27A6">
        <w:rPr>
          <w:rFonts w:ascii="Century Gothic" w:eastAsia="Times New Roman" w:hAnsi="Century Gothic"/>
          <w:sz w:val="22"/>
          <w:szCs w:val="22"/>
        </w:rPr>
        <w:t>cy przewiduje mo</w:t>
      </w:r>
      <w:r w:rsidRPr="00CC27A6">
        <w:rPr>
          <w:rFonts w:ascii="Century Gothic" w:eastAsia="Times New Roman" w:hAnsi="Century Gothic" w:cs="TimesNewRoman"/>
          <w:sz w:val="22"/>
          <w:szCs w:val="22"/>
        </w:rPr>
        <w:t>ż</w:t>
      </w:r>
      <w:r w:rsidRPr="00CC27A6">
        <w:rPr>
          <w:rFonts w:ascii="Century Gothic" w:eastAsia="Times New Roman" w:hAnsi="Century Gothic"/>
          <w:sz w:val="22"/>
          <w:szCs w:val="22"/>
        </w:rPr>
        <w:t>liwo</w:t>
      </w:r>
      <w:r w:rsidRPr="00CC27A6">
        <w:rPr>
          <w:rFonts w:ascii="Century Gothic" w:eastAsia="Times New Roman" w:hAnsi="Century Gothic" w:cs="TimesNewRoman"/>
          <w:sz w:val="22"/>
          <w:szCs w:val="22"/>
        </w:rPr>
        <w:t xml:space="preserve">ść </w:t>
      </w:r>
      <w:r w:rsidRPr="00CC27A6">
        <w:rPr>
          <w:rFonts w:ascii="Century Gothic" w:eastAsia="Times New Roman" w:hAnsi="Century Gothic"/>
          <w:sz w:val="22"/>
          <w:szCs w:val="22"/>
        </w:rPr>
        <w:t>dokonania zmian postanowie</w:t>
      </w:r>
      <w:r w:rsidRPr="00CC27A6">
        <w:rPr>
          <w:rFonts w:ascii="Century Gothic" w:eastAsia="Times New Roman" w:hAnsi="Century Gothic" w:cs="TimesNewRoman"/>
          <w:sz w:val="22"/>
          <w:szCs w:val="22"/>
        </w:rPr>
        <w:t xml:space="preserve">ń </w:t>
      </w:r>
      <w:r w:rsidRPr="00CC27A6">
        <w:rPr>
          <w:rFonts w:ascii="Century Gothic" w:eastAsia="Times New Roman" w:hAnsi="Century Gothic"/>
          <w:sz w:val="22"/>
          <w:szCs w:val="22"/>
        </w:rPr>
        <w:t>zawartej umowy, zgodnie z zapisami projektu umowy</w:t>
      </w:r>
      <w:r w:rsidR="00E55122" w:rsidRPr="00CC27A6">
        <w:rPr>
          <w:rFonts w:ascii="Century Gothic" w:eastAsia="Times New Roman" w:hAnsi="Century Gothic"/>
          <w:sz w:val="22"/>
          <w:szCs w:val="22"/>
        </w:rPr>
        <w:t xml:space="preserve"> – </w:t>
      </w:r>
      <w:r w:rsidR="00E55122" w:rsidRPr="00CC27A6">
        <w:rPr>
          <w:rFonts w:ascii="Century Gothic" w:eastAsia="Times New Roman" w:hAnsi="Century Gothic"/>
          <w:b/>
          <w:sz w:val="22"/>
          <w:szCs w:val="22"/>
        </w:rPr>
        <w:t>załącznik</w:t>
      </w:r>
      <w:r w:rsidRPr="00CC27A6">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0B2C86" w:rsidRPr="00A73991" w:rsidRDefault="00A73991" w:rsidP="00A73991">
      <w:pPr>
        <w:pStyle w:val="Akapitzlist"/>
        <w:numPr>
          <w:ilvl w:val="6"/>
          <w:numId w:val="16"/>
        </w:numPr>
        <w:spacing w:line="360" w:lineRule="auto"/>
        <w:ind w:left="284" w:right="-108" w:hanging="284"/>
        <w:rPr>
          <w:rFonts w:ascii="Century Gothic" w:hAnsi="Century Gothic"/>
        </w:rPr>
      </w:pPr>
      <w:r w:rsidRPr="00A73991">
        <w:rPr>
          <w:rFonts w:ascii="Century Gothic" w:hAnsi="Century Gothic"/>
        </w:rPr>
        <w:t>Zamawiający nie przewiduje wniesienie zabezpieczenia należytego wykonania</w:t>
      </w:r>
      <w:r w:rsidR="000B2C86" w:rsidRPr="00A73991">
        <w:rPr>
          <w:rFonts w:ascii="Century Gothic" w:hAnsi="Century Gothic"/>
        </w:rPr>
        <w:t>.</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4" w:name="_Toc42045493"/>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lastRenderedPageBreak/>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415897" w:rsidRDefault="00415897">
      <w:pPr>
        <w:spacing w:after="160" w:line="259" w:lineRule="auto"/>
        <w:rPr>
          <w:rFonts w:ascii="Century Gothic" w:hAnsi="Century Gothic"/>
          <w:b/>
        </w:rPr>
      </w:pPr>
    </w:p>
    <w:p w:rsidR="00B56B79" w:rsidRDefault="00B56B79" w:rsidP="000B2C86">
      <w:pPr>
        <w:widowControl w:val="0"/>
        <w:snapToGrid w:val="0"/>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274ACB" w:rsidRDefault="00233EF5" w:rsidP="00AA1A3F">
      <w:pPr>
        <w:autoSpaceDE w:val="0"/>
        <w:autoSpaceDN w:val="0"/>
        <w:adjustRightInd w:val="0"/>
        <w:spacing w:line="360" w:lineRule="auto"/>
        <w:jc w:val="both"/>
        <w:rPr>
          <w:rFonts w:ascii="Century Gothic" w:hAnsi="Century Gothic" w:cs="Arial"/>
          <w:sz w:val="22"/>
          <w:szCs w:val="22"/>
        </w:rPr>
      </w:pPr>
      <w:r w:rsidRPr="00274ACB">
        <w:rPr>
          <w:rFonts w:ascii="Century Gothic" w:hAnsi="Century Gothic" w:cs="Arial"/>
          <w:sz w:val="22"/>
          <w:szCs w:val="22"/>
        </w:rPr>
        <w:t>Załącznik Nr 1</w:t>
      </w:r>
      <w:r w:rsidR="000B2C86" w:rsidRPr="00274ACB">
        <w:rPr>
          <w:rFonts w:ascii="Century Gothic" w:hAnsi="Century Gothic" w:cs="Arial"/>
          <w:sz w:val="22"/>
          <w:szCs w:val="22"/>
        </w:rPr>
        <w:t xml:space="preserve"> – </w:t>
      </w:r>
      <w:r w:rsidRPr="00274ACB">
        <w:rPr>
          <w:rFonts w:ascii="Century Gothic" w:hAnsi="Century Gothic" w:cs="Arial"/>
          <w:sz w:val="22"/>
          <w:szCs w:val="22"/>
        </w:rPr>
        <w:t>Szczegółowy opis przedmiotu zamówienia</w:t>
      </w:r>
    </w:p>
    <w:p w:rsidR="000B2C86" w:rsidRPr="00274ACB" w:rsidRDefault="000B2C86" w:rsidP="00AA1A3F">
      <w:pPr>
        <w:autoSpaceDE w:val="0"/>
        <w:autoSpaceDN w:val="0"/>
        <w:adjustRightInd w:val="0"/>
        <w:spacing w:line="360" w:lineRule="auto"/>
        <w:jc w:val="both"/>
        <w:rPr>
          <w:rFonts w:ascii="Century Gothic" w:hAnsi="Century Gothic" w:cs="Arial"/>
          <w:color w:val="000000"/>
          <w:sz w:val="22"/>
          <w:szCs w:val="22"/>
        </w:rPr>
      </w:pPr>
      <w:r w:rsidRPr="00274ACB">
        <w:rPr>
          <w:rFonts w:ascii="Century Gothic" w:hAnsi="Century Gothic" w:cs="Arial"/>
          <w:color w:val="000000"/>
          <w:sz w:val="22"/>
          <w:szCs w:val="22"/>
        </w:rPr>
        <w:t>Zał</w:t>
      </w:r>
      <w:r w:rsidR="000F397D" w:rsidRPr="00274ACB">
        <w:rPr>
          <w:rFonts w:ascii="Century Gothic" w:hAnsi="Century Gothic" w:cs="Arial"/>
          <w:color w:val="000000"/>
          <w:sz w:val="22"/>
          <w:szCs w:val="22"/>
        </w:rPr>
        <w:t>ącznik nr 2</w:t>
      </w:r>
      <w:r w:rsidR="005A6BAD" w:rsidRPr="00274ACB">
        <w:rPr>
          <w:rFonts w:ascii="Century Gothic" w:hAnsi="Century Gothic" w:cs="Arial"/>
          <w:color w:val="000000"/>
          <w:sz w:val="22"/>
          <w:szCs w:val="22"/>
        </w:rPr>
        <w:t xml:space="preserve"> – Ist</w:t>
      </w:r>
      <w:r w:rsidR="000F397D" w:rsidRPr="00274ACB">
        <w:rPr>
          <w:rFonts w:ascii="Century Gothic" w:hAnsi="Century Gothic" w:cs="Arial"/>
          <w:color w:val="000000"/>
          <w:sz w:val="22"/>
          <w:szCs w:val="22"/>
        </w:rPr>
        <w:t>otne postanowienia umowy</w:t>
      </w:r>
    </w:p>
    <w:p w:rsidR="000B2C86" w:rsidRPr="006D3CC9" w:rsidRDefault="000B2C86" w:rsidP="00AA1A3F">
      <w:pPr>
        <w:autoSpaceDE w:val="0"/>
        <w:autoSpaceDN w:val="0"/>
        <w:adjustRightInd w:val="0"/>
        <w:spacing w:line="360" w:lineRule="auto"/>
        <w:jc w:val="both"/>
        <w:rPr>
          <w:rFonts w:ascii="Century Gothic" w:hAnsi="Century Gothic" w:cs="Arial"/>
          <w:color w:val="000000"/>
          <w:sz w:val="22"/>
          <w:szCs w:val="22"/>
        </w:rPr>
      </w:pPr>
      <w:r w:rsidRPr="006D3CC9">
        <w:rPr>
          <w:rFonts w:ascii="Century Gothic" w:hAnsi="Century Gothic" w:cs="Arial"/>
          <w:color w:val="000000"/>
          <w:sz w:val="22"/>
          <w:szCs w:val="22"/>
        </w:rPr>
        <w:t>Załącznik Nr 3 – Formularz ofertowy</w:t>
      </w:r>
    </w:p>
    <w:p w:rsidR="000B2C86" w:rsidRPr="001E648B" w:rsidRDefault="000B2C86" w:rsidP="00AA1A3F">
      <w:pPr>
        <w:autoSpaceDE w:val="0"/>
        <w:autoSpaceDN w:val="0"/>
        <w:adjustRightInd w:val="0"/>
        <w:spacing w:line="360" w:lineRule="auto"/>
        <w:jc w:val="both"/>
        <w:rPr>
          <w:rFonts w:ascii="Century Gothic" w:hAnsi="Century Gothic" w:cs="Arial"/>
          <w:sz w:val="22"/>
          <w:szCs w:val="22"/>
        </w:rPr>
      </w:pPr>
      <w:r w:rsidRPr="001E648B">
        <w:rPr>
          <w:rFonts w:ascii="Century Gothic" w:hAnsi="Century Gothic" w:cs="Arial"/>
          <w:sz w:val="22"/>
          <w:szCs w:val="22"/>
        </w:rPr>
        <w:t xml:space="preserve">Załącznik Nr 4 – </w:t>
      </w:r>
      <w:r w:rsidR="001E648B" w:rsidRPr="001E648B">
        <w:rPr>
          <w:rFonts w:ascii="Century Gothic" w:hAnsi="Century Gothic" w:cs="Arial"/>
          <w:sz w:val="22"/>
          <w:szCs w:val="22"/>
        </w:rPr>
        <w:t>Formularz cenowy</w:t>
      </w:r>
    </w:p>
    <w:p w:rsidR="000B2C86" w:rsidRPr="001B4134" w:rsidRDefault="000B2C86" w:rsidP="00AA1A3F">
      <w:pPr>
        <w:autoSpaceDE w:val="0"/>
        <w:autoSpaceDN w:val="0"/>
        <w:adjustRightInd w:val="0"/>
        <w:spacing w:line="360" w:lineRule="auto"/>
        <w:jc w:val="both"/>
        <w:rPr>
          <w:rFonts w:ascii="Century Gothic" w:hAnsi="Century Gothic" w:cs="Arial"/>
          <w:sz w:val="22"/>
          <w:szCs w:val="22"/>
        </w:rPr>
      </w:pPr>
      <w:r w:rsidRPr="001B4134">
        <w:rPr>
          <w:rFonts w:ascii="Century Gothic" w:hAnsi="Century Gothic" w:cs="Arial"/>
          <w:sz w:val="22"/>
          <w:szCs w:val="22"/>
        </w:rPr>
        <w:t>Załącznik Nr 5 – Oświadczenie o aktualności informacji</w:t>
      </w:r>
    </w:p>
    <w:p w:rsidR="000B2C86" w:rsidRPr="001B4134" w:rsidRDefault="000B2C86" w:rsidP="00AA1A3F">
      <w:pPr>
        <w:spacing w:line="360" w:lineRule="auto"/>
        <w:jc w:val="both"/>
        <w:rPr>
          <w:rFonts w:ascii="Century Gothic" w:hAnsi="Century Gothic" w:cs="Arial"/>
          <w:sz w:val="22"/>
          <w:szCs w:val="22"/>
        </w:rPr>
      </w:pPr>
      <w:r w:rsidRPr="001B4134">
        <w:rPr>
          <w:rFonts w:ascii="Century Gothic" w:hAnsi="Century Gothic" w:cs="Arial"/>
          <w:sz w:val="22"/>
          <w:szCs w:val="22"/>
        </w:rPr>
        <w:t xml:space="preserve">Załącznik Nr 6 – </w:t>
      </w:r>
      <w:r w:rsidR="006E0F85" w:rsidRPr="001B4134">
        <w:rPr>
          <w:rFonts w:ascii="Century Gothic" w:hAnsi="Century Gothic" w:cs="Arial"/>
          <w:sz w:val="22"/>
          <w:szCs w:val="22"/>
        </w:rPr>
        <w:t>Oświadczenie o niepodleganiu wykluczeniu</w:t>
      </w:r>
    </w:p>
    <w:p w:rsidR="006E0F85" w:rsidRPr="006E0F85" w:rsidRDefault="005A6BAD" w:rsidP="006E0F85">
      <w:pPr>
        <w:spacing w:line="360" w:lineRule="auto"/>
      </w:pPr>
      <w:r w:rsidRPr="001B4134">
        <w:rPr>
          <w:rFonts w:ascii="Century Gothic" w:hAnsi="Century Gothic" w:cs="Arial"/>
          <w:sz w:val="22"/>
          <w:szCs w:val="22"/>
        </w:rPr>
        <w:t xml:space="preserve">Załącznik </w:t>
      </w:r>
      <w:r w:rsidR="000F397D" w:rsidRPr="001B4134">
        <w:rPr>
          <w:rFonts w:ascii="Century Gothic" w:hAnsi="Century Gothic" w:cs="Arial"/>
          <w:sz w:val="22"/>
          <w:szCs w:val="22"/>
        </w:rPr>
        <w:t xml:space="preserve">nr 7 – </w:t>
      </w:r>
      <w:r w:rsidR="006E0F85" w:rsidRPr="001B4134">
        <w:rPr>
          <w:rFonts w:ascii="Century Gothic" w:hAnsi="Century Gothic" w:cs="Arial"/>
          <w:sz w:val="22"/>
          <w:szCs w:val="22"/>
        </w:rPr>
        <w:t>Oświadczenie o spełnianiu warunków udziału w postępowaniu</w:t>
      </w:r>
    </w:p>
    <w:p w:rsidR="005A6BAD" w:rsidRPr="006E0F85" w:rsidRDefault="000F397D" w:rsidP="006E0F85">
      <w:pPr>
        <w:spacing w:line="360" w:lineRule="auto"/>
        <w:jc w:val="both"/>
        <w:rPr>
          <w:rFonts w:ascii="Century Gothic" w:hAnsi="Century Gothic" w:cs="Arial"/>
          <w:sz w:val="22"/>
          <w:szCs w:val="22"/>
        </w:rPr>
      </w:pPr>
      <w:r w:rsidRPr="006E0F85">
        <w:rPr>
          <w:rFonts w:ascii="Century Gothic" w:hAnsi="Century Gothic" w:cs="Arial"/>
          <w:sz w:val="22"/>
          <w:szCs w:val="22"/>
        </w:rPr>
        <w:t xml:space="preserve">Załącznik nr 8 – </w:t>
      </w:r>
      <w:r w:rsidR="006E0F85" w:rsidRPr="006E0F85">
        <w:rPr>
          <w:rFonts w:ascii="Century Gothic" w:hAnsi="Century Gothic" w:cs="Arial"/>
          <w:sz w:val="22"/>
          <w:szCs w:val="22"/>
        </w:rPr>
        <w:t>Wykaz osób</w:t>
      </w:r>
    </w:p>
    <w:p w:rsidR="005A6BAD" w:rsidRPr="00742A91" w:rsidRDefault="005A6BAD" w:rsidP="005A6BAD">
      <w:pPr>
        <w:spacing w:line="360" w:lineRule="auto"/>
        <w:jc w:val="both"/>
        <w:rPr>
          <w:rFonts w:ascii="Century Gothic" w:hAnsi="Century Gothic" w:cs="Arial"/>
          <w:sz w:val="22"/>
          <w:szCs w:val="22"/>
        </w:rPr>
      </w:pPr>
      <w:r w:rsidRPr="00742A91">
        <w:rPr>
          <w:rFonts w:ascii="Century Gothic" w:hAnsi="Century Gothic" w:cs="Arial"/>
          <w:sz w:val="22"/>
          <w:szCs w:val="22"/>
        </w:rPr>
        <w:t xml:space="preserve">Załącznik nr 9 – </w:t>
      </w:r>
      <w:r w:rsidR="006E0F85" w:rsidRPr="00742A91">
        <w:rPr>
          <w:rFonts w:ascii="Century Gothic" w:hAnsi="Century Gothic" w:cs="Arial"/>
          <w:sz w:val="22"/>
          <w:szCs w:val="22"/>
        </w:rPr>
        <w:t>Wykaz usług</w:t>
      </w:r>
    </w:p>
    <w:p w:rsidR="00693DCA" w:rsidRPr="00AB1FFF" w:rsidRDefault="00742A91" w:rsidP="00AB1FFF">
      <w:pPr>
        <w:spacing w:line="360" w:lineRule="auto"/>
        <w:jc w:val="both"/>
        <w:rPr>
          <w:rFonts w:ascii="Century Gothic" w:hAnsi="Century Gothic" w:cs="Arial"/>
          <w:sz w:val="22"/>
          <w:szCs w:val="22"/>
        </w:rPr>
      </w:pPr>
      <w:r w:rsidRPr="00742A91">
        <w:rPr>
          <w:rFonts w:ascii="Century Gothic" w:hAnsi="Century Gothic" w:cs="Arial"/>
          <w:sz w:val="22"/>
          <w:szCs w:val="22"/>
        </w:rPr>
        <w:t xml:space="preserve">Załącznik nr 10 </w:t>
      </w:r>
      <w:r w:rsidR="00AB1FFF">
        <w:rPr>
          <w:rFonts w:ascii="Century Gothic" w:hAnsi="Century Gothic" w:cs="Arial"/>
          <w:sz w:val="22"/>
          <w:szCs w:val="22"/>
        </w:rPr>
        <w:t>– Oświadczenie grupa kapitałowa</w:t>
      </w:r>
    </w:p>
    <w:p w:rsidR="006E0F85" w:rsidRPr="00AB1FFF" w:rsidRDefault="00AB1FFF" w:rsidP="006E0F85">
      <w:pPr>
        <w:spacing w:line="360" w:lineRule="auto"/>
        <w:jc w:val="both"/>
        <w:rPr>
          <w:rFonts w:ascii="Century Gothic" w:hAnsi="Century Gothic" w:cs="Arial"/>
          <w:sz w:val="22"/>
          <w:szCs w:val="22"/>
        </w:rPr>
      </w:pPr>
      <w:r w:rsidRPr="00AB1FFF">
        <w:rPr>
          <w:rFonts w:ascii="Century Gothic" w:hAnsi="Century Gothic" w:cs="Arial"/>
          <w:sz w:val="22"/>
          <w:szCs w:val="22"/>
        </w:rPr>
        <w:t>Załącznik nr 11</w:t>
      </w:r>
      <w:r w:rsidR="006E0F85" w:rsidRPr="00AB1FFF">
        <w:rPr>
          <w:rFonts w:ascii="Century Gothic" w:hAnsi="Century Gothic" w:cs="Arial"/>
          <w:sz w:val="22"/>
          <w:szCs w:val="22"/>
        </w:rPr>
        <w:t xml:space="preserve"> – Zobowiązanie podmiotu udostępniającego zasoby</w:t>
      </w:r>
    </w:p>
    <w:p w:rsidR="00AB1FFF" w:rsidRPr="00AB1FFF" w:rsidRDefault="00AB1FFF" w:rsidP="006E0F85">
      <w:pPr>
        <w:spacing w:line="360" w:lineRule="auto"/>
        <w:jc w:val="both"/>
        <w:rPr>
          <w:rFonts w:ascii="Century Gothic" w:hAnsi="Century Gothic" w:cs="Arial"/>
          <w:sz w:val="22"/>
          <w:szCs w:val="22"/>
        </w:rPr>
      </w:pPr>
      <w:r w:rsidRPr="00AB1FFF">
        <w:rPr>
          <w:rFonts w:ascii="Century Gothic" w:hAnsi="Century Gothic" w:cs="Arial"/>
          <w:sz w:val="22"/>
          <w:szCs w:val="22"/>
        </w:rPr>
        <w:t>Załącznik nr 12 – Wzór formularza jadłospisu</w:t>
      </w:r>
    </w:p>
    <w:p w:rsidR="001E648B" w:rsidRDefault="001E648B"/>
    <w:sectPr w:rsidR="001E648B"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31" w:rsidRDefault="002F2731">
      <w:r>
        <w:separator/>
      </w:r>
    </w:p>
  </w:endnote>
  <w:endnote w:type="continuationSeparator" w:id="0">
    <w:p w:rsidR="002F2731" w:rsidRDefault="002F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974697" w:rsidRDefault="007A29E4"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9B53D3">
      <w:rPr>
        <w:rStyle w:val="Numerstrony"/>
        <w:rFonts w:ascii="Century Gothic" w:hAnsi="Century Gothic"/>
        <w:noProof/>
        <w:sz w:val="16"/>
        <w:szCs w:val="16"/>
      </w:rPr>
      <w:t>2</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BA4BE7" w:rsidRDefault="007A29E4"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(t.j. Dz. U. z 2022</w:t>
    </w:r>
    <w:r w:rsidRPr="00041E10">
      <w:rPr>
        <w:rFonts w:ascii="Century Gothic" w:eastAsia="Times New Roman" w:hAnsi="Century Gothic"/>
        <w:color w:val="000000"/>
        <w:sz w:val="18"/>
        <w:szCs w:val="18"/>
        <w:lang w:eastAsia="en-US"/>
      </w:rPr>
      <w:t>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31" w:rsidRDefault="002F2731">
      <w:r>
        <w:separator/>
      </w:r>
    </w:p>
  </w:footnote>
  <w:footnote w:type="continuationSeparator" w:id="0">
    <w:p w:rsidR="002F2731" w:rsidRDefault="002F2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711B21" w:rsidRDefault="007A29E4"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7A29E4" w:rsidRPr="00711B21" w:rsidRDefault="007A29E4"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Default="007A29E4" w:rsidP="00FC6746">
    <w:pPr>
      <w:pStyle w:val="Nagwek"/>
    </w:pPr>
  </w:p>
  <w:p w:rsidR="007A29E4" w:rsidRPr="00DA1330" w:rsidRDefault="007A29E4"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E326A2"/>
    <w:multiLevelType w:val="hybridMultilevel"/>
    <w:tmpl w:val="7FD69A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B96D1F"/>
    <w:multiLevelType w:val="multilevel"/>
    <w:tmpl w:val="D4D45470"/>
    <w:lvl w:ilvl="0">
      <w:start w:val="1"/>
      <w:numFmt w:val="decimal"/>
      <w:lvlText w:val="%1."/>
      <w:lvlJc w:val="left"/>
      <w:pPr>
        <w:ind w:left="360" w:hanging="360"/>
      </w:pPr>
      <w:rPr>
        <w:b/>
        <w:color w:val="auto"/>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1D1273"/>
    <w:multiLevelType w:val="hybridMultilevel"/>
    <w:tmpl w:val="D80E2B36"/>
    <w:lvl w:ilvl="0" w:tplc="21B812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D494A"/>
    <w:multiLevelType w:val="hybridMultilevel"/>
    <w:tmpl w:val="A7FCD87E"/>
    <w:lvl w:ilvl="0" w:tplc="F1F4A654">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5192E"/>
    <w:multiLevelType w:val="multilevel"/>
    <w:tmpl w:val="7B68A1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rPr>
        <w:b/>
      </w:rPr>
    </w:lvl>
    <w:lvl w:ilvl="4">
      <w:start w:val="1"/>
      <w:numFmt w:val="decimal"/>
      <w:lvlText w:val="%5)"/>
      <w:lvlJc w:val="left"/>
      <w:pPr>
        <w:ind w:left="3600" w:hanging="360"/>
      </w:pPr>
      <w:rPr>
        <w:b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87852"/>
    <w:multiLevelType w:val="hybridMultilevel"/>
    <w:tmpl w:val="6FB4BB9C"/>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571336"/>
    <w:multiLevelType w:val="hybridMultilevel"/>
    <w:tmpl w:val="23E8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9D13F33"/>
    <w:multiLevelType w:val="hybridMultilevel"/>
    <w:tmpl w:val="400EBA38"/>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802ED9DE">
      <w:start w:val="1"/>
      <w:numFmt w:val="lowerLetter"/>
      <w:lvlText w:val="%3)"/>
      <w:lvlJc w:val="right"/>
      <w:pPr>
        <w:ind w:left="1658" w:hanging="180"/>
      </w:pPr>
      <w:rPr>
        <w:rFonts w:ascii="Century Gothic" w:eastAsia="Calibri" w:hAnsi="Century Gothic" w:cs="Times New Roman"/>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1A1194"/>
    <w:multiLevelType w:val="hybridMultilevel"/>
    <w:tmpl w:val="CA188844"/>
    <w:lvl w:ilvl="0" w:tplc="FFFFFFFF">
      <w:start w:val="1"/>
      <w:numFmt w:val="lowerLetter"/>
      <w:lvlText w:val="%1)"/>
      <w:lvlJc w:val="left"/>
      <w:rPr>
        <w:rFonts w:hint="default"/>
        <w:b w:val="0"/>
        <w:bCs w:val="0"/>
        <w:color w:val="000000"/>
      </w:rPr>
    </w:lvl>
    <w:lvl w:ilvl="1" w:tplc="FFFFFFFF">
      <w:start w:val="1"/>
      <w:numFmt w:val="decimal"/>
      <w:lvlText w:val="%2)"/>
      <w:lvlJc w:val="left"/>
      <w:pPr>
        <w:ind w:left="2007" w:hanging="360"/>
      </w:pPr>
      <w:rPr>
        <w:rFonts w:hint="default"/>
        <w:b w:val="0"/>
        <w:bCs/>
        <w:i w:val="0"/>
        <w:iCs/>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050E79"/>
    <w:multiLevelType w:val="hybridMultilevel"/>
    <w:tmpl w:val="D68C55E6"/>
    <w:lvl w:ilvl="0" w:tplc="C058863A">
      <w:start w:val="27"/>
      <w:numFmt w:val="lowerLetter"/>
      <w:lvlText w:val="%1)"/>
      <w:lvlJc w:val="left"/>
      <w:pPr>
        <w:ind w:left="1096" w:hanging="372"/>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9" w15:restartNumberingAfterBreak="0">
    <w:nsid w:val="4FBA46E1"/>
    <w:multiLevelType w:val="hybridMultilevel"/>
    <w:tmpl w:val="CA188844"/>
    <w:lvl w:ilvl="0" w:tplc="2DE41068">
      <w:start w:val="1"/>
      <w:numFmt w:val="lowerLetter"/>
      <w:lvlText w:val="%1)"/>
      <w:lvlJc w:val="left"/>
      <w:rPr>
        <w:rFonts w:hint="default"/>
        <w:b w:val="0"/>
        <w:bCs w:val="0"/>
        <w:color w:val="000000"/>
      </w:rPr>
    </w:lvl>
    <w:lvl w:ilvl="1" w:tplc="3048C4FC">
      <w:start w:val="1"/>
      <w:numFmt w:val="decimal"/>
      <w:lvlText w:val="%2)"/>
      <w:lvlJc w:val="left"/>
      <w:pPr>
        <w:ind w:left="2007" w:hanging="360"/>
      </w:pPr>
      <w:rPr>
        <w:rFonts w:hint="default"/>
        <w:b w:val="0"/>
        <w:bCs/>
        <w:i w:val="0"/>
        <w:iCs/>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1BC6022"/>
    <w:multiLevelType w:val="hybridMultilevel"/>
    <w:tmpl w:val="5F246D86"/>
    <w:lvl w:ilvl="0" w:tplc="3FB8F688">
      <w:start w:val="1"/>
      <w:numFmt w:val="decimal"/>
      <w:lvlText w:val="%1)"/>
      <w:lvlJc w:val="left"/>
      <w:pPr>
        <w:ind w:left="1084" w:hanging="360"/>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1"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4"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CE6676E"/>
    <w:multiLevelType w:val="hybridMultilevel"/>
    <w:tmpl w:val="45181DF6"/>
    <w:lvl w:ilvl="0" w:tplc="D67A9BA2">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2"/>
  </w:num>
  <w:num w:numId="2">
    <w:abstractNumId w:val="25"/>
  </w:num>
  <w:num w:numId="3">
    <w:abstractNumId w:val="53"/>
  </w:num>
  <w:num w:numId="4">
    <w:abstractNumId w:val="9"/>
  </w:num>
  <w:num w:numId="5">
    <w:abstractNumId w:val="27"/>
  </w:num>
  <w:num w:numId="6">
    <w:abstractNumId w:val="35"/>
  </w:num>
  <w:num w:numId="7">
    <w:abstractNumId w:val="42"/>
  </w:num>
  <w:num w:numId="8">
    <w:abstractNumId w:val="3"/>
  </w:num>
  <w:num w:numId="9">
    <w:abstractNumId w:val="14"/>
  </w:num>
  <w:num w:numId="10">
    <w:abstractNumId w:val="45"/>
  </w:num>
  <w:num w:numId="11">
    <w:abstractNumId w:val="37"/>
  </w:num>
  <w:num w:numId="12">
    <w:abstractNumId w:val="29"/>
  </w:num>
  <w:num w:numId="13">
    <w:abstractNumId w:val="33"/>
  </w:num>
  <w:num w:numId="14">
    <w:abstractNumId w:val="46"/>
  </w:num>
  <w:num w:numId="15">
    <w:abstractNumId w:val="22"/>
  </w:num>
  <w:num w:numId="16">
    <w:abstractNumId w:val="11"/>
  </w:num>
  <w:num w:numId="17">
    <w:abstractNumId w:val="32"/>
  </w:num>
  <w:num w:numId="18">
    <w:abstractNumId w:val="13"/>
  </w:num>
  <w:num w:numId="19">
    <w:abstractNumId w:val="19"/>
  </w:num>
  <w:num w:numId="20">
    <w:abstractNumId w:val="44"/>
  </w:num>
  <w:num w:numId="21">
    <w:abstractNumId w:val="16"/>
  </w:num>
  <w:num w:numId="22">
    <w:abstractNumId w:val="8"/>
  </w:num>
  <w:num w:numId="23">
    <w:abstractNumId w:val="23"/>
  </w:num>
  <w:num w:numId="24">
    <w:abstractNumId w:val="28"/>
  </w:num>
  <w:num w:numId="25">
    <w:abstractNumId w:val="26"/>
  </w:num>
  <w:num w:numId="26">
    <w:abstractNumId w:val="49"/>
  </w:num>
  <w:num w:numId="27">
    <w:abstractNumId w:val="5"/>
  </w:num>
  <w:num w:numId="28">
    <w:abstractNumId w:val="21"/>
  </w:num>
  <w:num w:numId="29">
    <w:abstractNumId w:val="7"/>
  </w:num>
  <w:num w:numId="30">
    <w:abstractNumId w:val="34"/>
  </w:num>
  <w:num w:numId="31">
    <w:abstractNumId w:val="12"/>
  </w:num>
  <w:num w:numId="32">
    <w:abstractNumId w:val="24"/>
  </w:num>
  <w:num w:numId="33">
    <w:abstractNumId w:val="0"/>
  </w:num>
  <w:num w:numId="34">
    <w:abstractNumId w:val="1"/>
  </w:num>
  <w:num w:numId="35">
    <w:abstractNumId w:val="2"/>
  </w:num>
  <w:num w:numId="36">
    <w:abstractNumId w:val="43"/>
  </w:num>
  <w:num w:numId="37">
    <w:abstractNumId w:val="41"/>
  </w:num>
  <w:num w:numId="38">
    <w:abstractNumId w:val="31"/>
  </w:num>
  <w:num w:numId="39">
    <w:abstractNumId w:val="50"/>
  </w:num>
  <w:num w:numId="40">
    <w:abstractNumId w:val="54"/>
  </w:num>
  <w:num w:numId="41">
    <w:abstractNumId w:val="47"/>
  </w:num>
  <w:num w:numId="42">
    <w:abstractNumId w:val="51"/>
  </w:num>
  <w:num w:numId="43">
    <w:abstractNumId w:val="48"/>
  </w:num>
  <w:num w:numId="44">
    <w:abstractNumId w:val="4"/>
  </w:num>
  <w:num w:numId="45">
    <w:abstractNumId w:val="30"/>
  </w:num>
  <w:num w:numId="46">
    <w:abstractNumId w:val="17"/>
  </w:num>
  <w:num w:numId="47">
    <w:abstractNumId w:val="20"/>
  </w:num>
  <w:num w:numId="48">
    <w:abstractNumId w:val="55"/>
  </w:num>
  <w:num w:numId="49">
    <w:abstractNumId w:val="40"/>
  </w:num>
  <w:num w:numId="50">
    <w:abstractNumId w:val="36"/>
  </w:num>
  <w:num w:numId="51">
    <w:abstractNumId w:val="39"/>
  </w:num>
  <w:num w:numId="52">
    <w:abstractNumId w:val="15"/>
  </w:num>
  <w:num w:numId="53">
    <w:abstractNumId w:val="10"/>
  </w:num>
  <w:num w:numId="54">
    <w:abstractNumId w:val="18"/>
  </w:num>
  <w:num w:numId="55">
    <w:abstractNumId w:val="6"/>
  </w:num>
  <w:num w:numId="56">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43EF"/>
    <w:rsid w:val="00056F00"/>
    <w:rsid w:val="00096D4A"/>
    <w:rsid w:val="000B176F"/>
    <w:rsid w:val="000B2C86"/>
    <w:rsid w:val="000B5182"/>
    <w:rsid w:val="000C57BF"/>
    <w:rsid w:val="000F397D"/>
    <w:rsid w:val="0010192F"/>
    <w:rsid w:val="001048A6"/>
    <w:rsid w:val="00132612"/>
    <w:rsid w:val="00165A5A"/>
    <w:rsid w:val="0017392B"/>
    <w:rsid w:val="001863A3"/>
    <w:rsid w:val="001B4134"/>
    <w:rsid w:val="001B6A7A"/>
    <w:rsid w:val="001C5F45"/>
    <w:rsid w:val="001D675C"/>
    <w:rsid w:val="001E648B"/>
    <w:rsid w:val="001F1BB8"/>
    <w:rsid w:val="001F6CF7"/>
    <w:rsid w:val="002062B2"/>
    <w:rsid w:val="0020782E"/>
    <w:rsid w:val="002120B7"/>
    <w:rsid w:val="00224CA7"/>
    <w:rsid w:val="00233EF5"/>
    <w:rsid w:val="00250D74"/>
    <w:rsid w:val="00254797"/>
    <w:rsid w:val="00263B85"/>
    <w:rsid w:val="00274ACB"/>
    <w:rsid w:val="0028482F"/>
    <w:rsid w:val="002870B7"/>
    <w:rsid w:val="002E016C"/>
    <w:rsid w:val="002F21F8"/>
    <w:rsid w:val="002F2731"/>
    <w:rsid w:val="00311DAC"/>
    <w:rsid w:val="00316256"/>
    <w:rsid w:val="00317D07"/>
    <w:rsid w:val="00330552"/>
    <w:rsid w:val="00355CCF"/>
    <w:rsid w:val="00382B59"/>
    <w:rsid w:val="003B3AE4"/>
    <w:rsid w:val="003C57BF"/>
    <w:rsid w:val="003D6E1B"/>
    <w:rsid w:val="003E13EC"/>
    <w:rsid w:val="003F6DB4"/>
    <w:rsid w:val="004008A5"/>
    <w:rsid w:val="0041555C"/>
    <w:rsid w:val="00415897"/>
    <w:rsid w:val="00417B56"/>
    <w:rsid w:val="00450AF2"/>
    <w:rsid w:val="004562F8"/>
    <w:rsid w:val="00474786"/>
    <w:rsid w:val="004838DD"/>
    <w:rsid w:val="00492380"/>
    <w:rsid w:val="004926AD"/>
    <w:rsid w:val="004A3A39"/>
    <w:rsid w:val="004B32AD"/>
    <w:rsid w:val="004D31BA"/>
    <w:rsid w:val="004F7532"/>
    <w:rsid w:val="005128B4"/>
    <w:rsid w:val="00534DEC"/>
    <w:rsid w:val="00537B15"/>
    <w:rsid w:val="00542598"/>
    <w:rsid w:val="005445F8"/>
    <w:rsid w:val="00544B93"/>
    <w:rsid w:val="00554D6A"/>
    <w:rsid w:val="00566765"/>
    <w:rsid w:val="0057215A"/>
    <w:rsid w:val="005A6BAD"/>
    <w:rsid w:val="005B2AC8"/>
    <w:rsid w:val="005B7469"/>
    <w:rsid w:val="005E30A5"/>
    <w:rsid w:val="005E76D4"/>
    <w:rsid w:val="006112F0"/>
    <w:rsid w:val="0061554C"/>
    <w:rsid w:val="00623D90"/>
    <w:rsid w:val="00623E75"/>
    <w:rsid w:val="00693DCA"/>
    <w:rsid w:val="00696576"/>
    <w:rsid w:val="006D30A6"/>
    <w:rsid w:val="006D3CC9"/>
    <w:rsid w:val="006E057B"/>
    <w:rsid w:val="006E0F85"/>
    <w:rsid w:val="007047A6"/>
    <w:rsid w:val="00725EB1"/>
    <w:rsid w:val="00742A91"/>
    <w:rsid w:val="007A29E4"/>
    <w:rsid w:val="007B53FE"/>
    <w:rsid w:val="007C21F0"/>
    <w:rsid w:val="007C5B85"/>
    <w:rsid w:val="007E1667"/>
    <w:rsid w:val="007E6686"/>
    <w:rsid w:val="007F540B"/>
    <w:rsid w:val="00802542"/>
    <w:rsid w:val="00806B84"/>
    <w:rsid w:val="008110C8"/>
    <w:rsid w:val="00822F65"/>
    <w:rsid w:val="00831FDE"/>
    <w:rsid w:val="008522A7"/>
    <w:rsid w:val="008566E7"/>
    <w:rsid w:val="00857CAD"/>
    <w:rsid w:val="008B1567"/>
    <w:rsid w:val="008D17B1"/>
    <w:rsid w:val="008F1685"/>
    <w:rsid w:val="00902119"/>
    <w:rsid w:val="0090568D"/>
    <w:rsid w:val="0093643C"/>
    <w:rsid w:val="0093650A"/>
    <w:rsid w:val="009629F2"/>
    <w:rsid w:val="00981FD6"/>
    <w:rsid w:val="009A3DCA"/>
    <w:rsid w:val="009B53D3"/>
    <w:rsid w:val="009B65A6"/>
    <w:rsid w:val="009E2340"/>
    <w:rsid w:val="009F205F"/>
    <w:rsid w:val="009F7D89"/>
    <w:rsid w:val="00A00F73"/>
    <w:rsid w:val="00A03673"/>
    <w:rsid w:val="00A270F2"/>
    <w:rsid w:val="00A32F93"/>
    <w:rsid w:val="00A47606"/>
    <w:rsid w:val="00A6016D"/>
    <w:rsid w:val="00A73991"/>
    <w:rsid w:val="00A74818"/>
    <w:rsid w:val="00A94BFD"/>
    <w:rsid w:val="00AA1A3F"/>
    <w:rsid w:val="00AA6B75"/>
    <w:rsid w:val="00AB1FFF"/>
    <w:rsid w:val="00AD587E"/>
    <w:rsid w:val="00B243F8"/>
    <w:rsid w:val="00B43369"/>
    <w:rsid w:val="00B519D4"/>
    <w:rsid w:val="00B56B79"/>
    <w:rsid w:val="00B92836"/>
    <w:rsid w:val="00BA0D53"/>
    <w:rsid w:val="00BA159D"/>
    <w:rsid w:val="00BA57DA"/>
    <w:rsid w:val="00BB4062"/>
    <w:rsid w:val="00BB5934"/>
    <w:rsid w:val="00BB6ADA"/>
    <w:rsid w:val="00BC6119"/>
    <w:rsid w:val="00BC6296"/>
    <w:rsid w:val="00BF11C0"/>
    <w:rsid w:val="00BF7EF7"/>
    <w:rsid w:val="00C022BA"/>
    <w:rsid w:val="00C2617F"/>
    <w:rsid w:val="00C313A6"/>
    <w:rsid w:val="00C33087"/>
    <w:rsid w:val="00C52B84"/>
    <w:rsid w:val="00C6109B"/>
    <w:rsid w:val="00C65528"/>
    <w:rsid w:val="00C86948"/>
    <w:rsid w:val="00C922DC"/>
    <w:rsid w:val="00CA0E02"/>
    <w:rsid w:val="00CA749C"/>
    <w:rsid w:val="00CC23C1"/>
    <w:rsid w:val="00CC27A6"/>
    <w:rsid w:val="00CE2626"/>
    <w:rsid w:val="00CF79C1"/>
    <w:rsid w:val="00CF7F9E"/>
    <w:rsid w:val="00D04FA1"/>
    <w:rsid w:val="00D17715"/>
    <w:rsid w:val="00D2143C"/>
    <w:rsid w:val="00D30244"/>
    <w:rsid w:val="00D30C2F"/>
    <w:rsid w:val="00D326FC"/>
    <w:rsid w:val="00D36DB4"/>
    <w:rsid w:val="00D4786F"/>
    <w:rsid w:val="00D67EEF"/>
    <w:rsid w:val="00D908F4"/>
    <w:rsid w:val="00D93BB7"/>
    <w:rsid w:val="00DA5672"/>
    <w:rsid w:val="00DA71BA"/>
    <w:rsid w:val="00DD6BD9"/>
    <w:rsid w:val="00DE6378"/>
    <w:rsid w:val="00DF0F97"/>
    <w:rsid w:val="00DF4AF0"/>
    <w:rsid w:val="00E14F90"/>
    <w:rsid w:val="00E16609"/>
    <w:rsid w:val="00E37245"/>
    <w:rsid w:val="00E55122"/>
    <w:rsid w:val="00E730AC"/>
    <w:rsid w:val="00E7623A"/>
    <w:rsid w:val="00E83F0A"/>
    <w:rsid w:val="00E93061"/>
    <w:rsid w:val="00E96845"/>
    <w:rsid w:val="00E97827"/>
    <w:rsid w:val="00EA0961"/>
    <w:rsid w:val="00ED207B"/>
    <w:rsid w:val="00F117EA"/>
    <w:rsid w:val="00F41B14"/>
    <w:rsid w:val="00F509AC"/>
    <w:rsid w:val="00F75A13"/>
    <w:rsid w:val="00F913D8"/>
    <w:rsid w:val="00F91779"/>
    <w:rsid w:val="00FB21F8"/>
    <w:rsid w:val="00FB6C2C"/>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27E7"/>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qForma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normalny tekst"/>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normalny tekst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8"/>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8"/>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8"/>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8"/>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markedcontent">
    <w:name w:val="markedcontent"/>
    <w:basedOn w:val="Domylnaczcionkaakapitu"/>
    <w:rsid w:val="0026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39</Pages>
  <Words>11151</Words>
  <Characters>66906</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31</cp:revision>
  <cp:lastPrinted>2023-05-18T08:36:00Z</cp:lastPrinted>
  <dcterms:created xsi:type="dcterms:W3CDTF">2023-07-17T13:08:00Z</dcterms:created>
  <dcterms:modified xsi:type="dcterms:W3CDTF">2023-07-28T12:41:00Z</dcterms:modified>
</cp:coreProperties>
</file>