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E90578" w:rsidRDefault="00D4348D">
      <w:pPr>
        <w:jc w:val="right"/>
        <w:rPr>
          <w:szCs w:val="22"/>
        </w:rPr>
      </w:pPr>
      <w:r w:rsidRPr="00E90578">
        <w:rPr>
          <w:szCs w:val="22"/>
        </w:rPr>
        <w:t>Łomża, dnia</w:t>
      </w:r>
      <w:r w:rsidR="0058186D" w:rsidRPr="00E90578">
        <w:rPr>
          <w:szCs w:val="22"/>
        </w:rPr>
        <w:t xml:space="preserve"> </w:t>
      </w:r>
      <w:r w:rsidR="007E1FE5">
        <w:rPr>
          <w:szCs w:val="22"/>
        </w:rPr>
        <w:t>26</w:t>
      </w:r>
      <w:bookmarkStart w:id="0" w:name="_GoBack"/>
      <w:bookmarkEnd w:id="0"/>
      <w:r w:rsidR="008D3159">
        <w:rPr>
          <w:szCs w:val="22"/>
        </w:rPr>
        <w:t>.08</w:t>
      </w:r>
      <w:r w:rsidR="008C2178" w:rsidRPr="00E90578">
        <w:rPr>
          <w:szCs w:val="22"/>
        </w:rPr>
        <w:t>.2021</w:t>
      </w:r>
      <w:r w:rsidRPr="00E90578">
        <w:rPr>
          <w:szCs w:val="22"/>
        </w:rPr>
        <w:t xml:space="preserve"> r.</w:t>
      </w:r>
    </w:p>
    <w:p w:rsidR="00E57934" w:rsidRPr="00E90578" w:rsidRDefault="00E57934" w:rsidP="00134CFA">
      <w:pPr>
        <w:rPr>
          <w:szCs w:val="22"/>
        </w:rPr>
      </w:pPr>
    </w:p>
    <w:p w:rsidR="00D4348D" w:rsidRPr="00E90578" w:rsidRDefault="00E10813" w:rsidP="0033210F">
      <w:pPr>
        <w:rPr>
          <w:szCs w:val="22"/>
        </w:rPr>
      </w:pPr>
      <w:r w:rsidRPr="00E90578">
        <w:rPr>
          <w:szCs w:val="22"/>
        </w:rPr>
        <w:t>WIR</w:t>
      </w:r>
      <w:r w:rsidR="00D4348D" w:rsidRPr="00E90578">
        <w:rPr>
          <w:szCs w:val="22"/>
        </w:rPr>
        <w:t>.271.</w:t>
      </w:r>
      <w:r w:rsidR="00F24247" w:rsidRPr="00E90578">
        <w:rPr>
          <w:szCs w:val="22"/>
        </w:rPr>
        <w:t>2</w:t>
      </w:r>
      <w:r w:rsidR="00D4348D" w:rsidRPr="00E90578">
        <w:rPr>
          <w:szCs w:val="22"/>
        </w:rPr>
        <w:t>.</w:t>
      </w:r>
      <w:r w:rsidR="008D3159">
        <w:rPr>
          <w:szCs w:val="22"/>
        </w:rPr>
        <w:t>1</w:t>
      </w:r>
      <w:r w:rsidR="00CF28DC">
        <w:rPr>
          <w:szCs w:val="22"/>
        </w:rPr>
        <w:t>9</w:t>
      </w:r>
      <w:r w:rsidR="00D4348D" w:rsidRPr="00E90578">
        <w:rPr>
          <w:szCs w:val="22"/>
        </w:rPr>
        <w:t>.</w:t>
      </w:r>
      <w:r w:rsidR="000D00CE">
        <w:rPr>
          <w:szCs w:val="22"/>
        </w:rPr>
        <w:t>2</w:t>
      </w:r>
      <w:r w:rsidR="008C2178" w:rsidRPr="00E90578">
        <w:rPr>
          <w:szCs w:val="22"/>
        </w:rPr>
        <w:t>.2021</w:t>
      </w:r>
    </w:p>
    <w:p w:rsidR="00ED532C" w:rsidRPr="00E90578" w:rsidRDefault="00ED532C">
      <w:pPr>
        <w:rPr>
          <w:szCs w:val="22"/>
        </w:rPr>
      </w:pPr>
    </w:p>
    <w:p w:rsidR="00F545AC" w:rsidRPr="00E90578" w:rsidRDefault="00E7128E">
      <w:pPr>
        <w:rPr>
          <w:szCs w:val="22"/>
        </w:rPr>
      </w:pPr>
      <w:r w:rsidRPr="00E90578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144145</wp:posOffset>
                </wp:positionV>
                <wp:extent cx="1560830" cy="252095"/>
                <wp:effectExtent l="381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42F" w:rsidRDefault="00FC742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2.05pt;margin-top:11.35pt;width:122.9pt;height:19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00hQIAABQ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" stroked="f">
                <v:textbox style="mso-fit-shape-to-text:t">
                  <w:txbxContent>
                    <w:p w:rsidR="00FC742F" w:rsidRDefault="00FC742F"/>
                  </w:txbxContent>
                </v:textbox>
                <w10:wrap type="square"/>
              </v:shape>
            </w:pict>
          </mc:Fallback>
        </mc:AlternateContent>
      </w:r>
    </w:p>
    <w:p w:rsidR="00F545AC" w:rsidRPr="00E90578" w:rsidRDefault="00F545AC">
      <w:pPr>
        <w:rPr>
          <w:szCs w:val="22"/>
        </w:rPr>
      </w:pPr>
    </w:p>
    <w:p w:rsidR="00626E64" w:rsidRPr="00E90578" w:rsidRDefault="00626E64">
      <w:pPr>
        <w:rPr>
          <w:szCs w:val="22"/>
        </w:rPr>
      </w:pPr>
    </w:p>
    <w:p w:rsidR="00D4348D" w:rsidRPr="00E90578" w:rsidRDefault="00E90578" w:rsidP="007376BA">
      <w:pPr>
        <w:jc w:val="center"/>
        <w:rPr>
          <w:b/>
          <w:color w:val="000000"/>
          <w:sz w:val="26"/>
          <w:szCs w:val="26"/>
        </w:rPr>
      </w:pPr>
      <w:r w:rsidRPr="00E90578">
        <w:rPr>
          <w:b/>
          <w:color w:val="000000"/>
          <w:sz w:val="26"/>
          <w:szCs w:val="26"/>
        </w:rPr>
        <w:t>Informacja</w:t>
      </w:r>
      <w:r w:rsidR="008C2178" w:rsidRPr="00E90578">
        <w:rPr>
          <w:b/>
          <w:color w:val="000000"/>
          <w:sz w:val="26"/>
          <w:szCs w:val="26"/>
        </w:rPr>
        <w:t xml:space="preserve"> o unieważnieniu postępowania</w:t>
      </w:r>
    </w:p>
    <w:p w:rsidR="00550BF3" w:rsidRPr="00E90578" w:rsidRDefault="00550BF3" w:rsidP="007376BA">
      <w:pPr>
        <w:jc w:val="center"/>
        <w:rPr>
          <w:b/>
          <w:color w:val="000000"/>
          <w:szCs w:val="22"/>
        </w:rPr>
      </w:pPr>
    </w:p>
    <w:p w:rsidR="00E57934" w:rsidRPr="00E90578" w:rsidRDefault="008C2178" w:rsidP="008C2178">
      <w:pPr>
        <w:ind w:left="851" w:hanging="851"/>
        <w:jc w:val="both"/>
        <w:rPr>
          <w:szCs w:val="22"/>
        </w:rPr>
      </w:pPr>
      <w:r w:rsidRPr="00E90578">
        <w:rPr>
          <w:color w:val="000000"/>
          <w:szCs w:val="22"/>
        </w:rPr>
        <w:t xml:space="preserve">Dotyczy: postępowania o udzielenie zamówienia publicznego </w:t>
      </w:r>
      <w:r w:rsidR="00E90578" w:rsidRPr="00E90578">
        <w:rPr>
          <w:color w:val="000000"/>
          <w:szCs w:val="22"/>
        </w:rPr>
        <w:t xml:space="preserve">nr </w:t>
      </w:r>
      <w:r w:rsidR="000D00CE">
        <w:rPr>
          <w:color w:val="000000"/>
          <w:szCs w:val="22"/>
        </w:rPr>
        <w:t>WIR.271.2.</w:t>
      </w:r>
      <w:r w:rsidR="008D3159">
        <w:rPr>
          <w:color w:val="000000"/>
          <w:szCs w:val="22"/>
        </w:rPr>
        <w:t>1</w:t>
      </w:r>
      <w:r w:rsidR="00CF28DC">
        <w:rPr>
          <w:color w:val="000000"/>
          <w:szCs w:val="22"/>
        </w:rPr>
        <w:t>9</w:t>
      </w:r>
      <w:r w:rsidRPr="00E90578">
        <w:rPr>
          <w:color w:val="000000"/>
          <w:szCs w:val="22"/>
        </w:rPr>
        <w:t xml:space="preserve">.2021 </w:t>
      </w:r>
      <w:r w:rsidR="00E90578" w:rsidRPr="00E90578">
        <w:rPr>
          <w:color w:val="000000"/>
          <w:szCs w:val="22"/>
        </w:rPr>
        <w:t>pn.</w:t>
      </w:r>
      <w:r w:rsidR="00E90578">
        <w:rPr>
          <w:color w:val="000000"/>
          <w:szCs w:val="22"/>
        </w:rPr>
        <w:t> </w:t>
      </w:r>
      <w:r w:rsidRPr="00E90578">
        <w:rPr>
          <w:b/>
          <w:color w:val="000000"/>
          <w:szCs w:val="22"/>
        </w:rPr>
        <w:t>o</w:t>
      </w:r>
      <w:r w:rsidRPr="00E90578">
        <w:rPr>
          <w:b/>
          <w:szCs w:val="22"/>
        </w:rPr>
        <w:t>pracowanie dokumentacji projektowej na modernizację pionu kuchennego wraz z pomieszczeniami piwnicznymi oraz z projektem zagospodarowania terenu w Zespole Szkół Specjalnych</w:t>
      </w:r>
      <w:r w:rsidR="007E03C4" w:rsidRPr="00E90578">
        <w:rPr>
          <w:szCs w:val="22"/>
        </w:rPr>
        <w:t>.</w:t>
      </w:r>
    </w:p>
    <w:p w:rsidR="00D4348D" w:rsidRPr="00E90578" w:rsidRDefault="00D4348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E90578" w:rsidRPr="00E90578" w:rsidRDefault="00E90578" w:rsidP="00E90578">
      <w:pPr>
        <w:spacing w:line="276" w:lineRule="auto"/>
        <w:ind w:firstLine="720"/>
        <w:jc w:val="both"/>
        <w:rPr>
          <w:color w:val="000000"/>
          <w:szCs w:val="22"/>
        </w:rPr>
      </w:pPr>
      <w:r w:rsidRPr="00E90578">
        <w:rPr>
          <w:color w:val="000000"/>
          <w:szCs w:val="22"/>
        </w:rPr>
        <w:t>Miasto Łomża działając na podstawie art. 260</w:t>
      </w:r>
      <w:r w:rsidRPr="00E90578">
        <w:rPr>
          <w:szCs w:val="22"/>
        </w:rPr>
        <w:t xml:space="preserve"> ustawy z dnia 11 września 2019 r. Prawo Za</w:t>
      </w:r>
      <w:r w:rsidR="0067455D">
        <w:rPr>
          <w:szCs w:val="22"/>
        </w:rPr>
        <w:t>mówień Publicznych (Dz.U. z 2021 r. poz. 1129</w:t>
      </w:r>
      <w:r w:rsidRPr="00E90578">
        <w:rPr>
          <w:szCs w:val="22"/>
        </w:rPr>
        <w:t xml:space="preserve"> z późn. zm.) zwanej dalej „ustawą Pzp”</w:t>
      </w:r>
      <w:r w:rsidR="000D00CE">
        <w:rPr>
          <w:color w:val="000000"/>
          <w:szCs w:val="22"/>
        </w:rPr>
        <w:t>, zawiadamia</w:t>
      </w:r>
      <w:r w:rsidR="00A044F8">
        <w:rPr>
          <w:color w:val="000000"/>
          <w:szCs w:val="22"/>
        </w:rPr>
        <w:t xml:space="preserve">, że </w:t>
      </w:r>
      <w:r w:rsidR="000D00CE" w:rsidRPr="00A044F8">
        <w:rPr>
          <w:color w:val="000000"/>
          <w:szCs w:val="22"/>
          <w:u w:val="single"/>
        </w:rPr>
        <w:t>unieważnia w</w:t>
      </w:r>
      <w:r w:rsidRPr="00A044F8">
        <w:rPr>
          <w:color w:val="000000"/>
          <w:szCs w:val="22"/>
          <w:u w:val="single"/>
        </w:rPr>
        <w:t>w</w:t>
      </w:r>
      <w:r w:rsidR="000D00CE" w:rsidRPr="00A044F8">
        <w:rPr>
          <w:color w:val="000000"/>
          <w:szCs w:val="22"/>
          <w:u w:val="single"/>
        </w:rPr>
        <w:t>.</w:t>
      </w:r>
      <w:r w:rsidRPr="00A044F8">
        <w:rPr>
          <w:color w:val="000000"/>
          <w:szCs w:val="22"/>
          <w:u w:val="single"/>
        </w:rPr>
        <w:t xml:space="preserve"> postępowanie o udzielenie zamówienia publicznego</w:t>
      </w:r>
      <w:r w:rsidRPr="00E90578">
        <w:rPr>
          <w:color w:val="000000"/>
          <w:szCs w:val="22"/>
        </w:rPr>
        <w:t xml:space="preserve">, prowadzone w trybie podstawowym bez negocjacji – na podstawie art. 275 pkt 1 ustawy Pzp. 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prawne:</w:t>
      </w:r>
    </w:p>
    <w:p w:rsidR="00E90578" w:rsidRPr="00E90578" w:rsidRDefault="00A044F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>
        <w:rPr>
          <w:color w:val="000000"/>
          <w:szCs w:val="22"/>
        </w:rPr>
        <w:t>Zamawiający unieważnia niniejsze postępowanie na podstawie</w:t>
      </w:r>
      <w:r w:rsidR="00E90578" w:rsidRPr="00E90578">
        <w:rPr>
          <w:color w:val="000000"/>
          <w:szCs w:val="22"/>
        </w:rPr>
        <w:t xml:space="preserve"> art. 255 pkt </w:t>
      </w:r>
      <w:r w:rsidR="000D00CE">
        <w:rPr>
          <w:color w:val="000000"/>
          <w:szCs w:val="22"/>
        </w:rPr>
        <w:t>1</w:t>
      </w:r>
      <w:r w:rsidR="00E90578" w:rsidRPr="00E90578">
        <w:rPr>
          <w:color w:val="000000"/>
          <w:szCs w:val="22"/>
        </w:rPr>
        <w:t xml:space="preserve"> ustawy Pzp, </w:t>
      </w:r>
      <w:r w:rsidR="00645316">
        <w:rPr>
          <w:color w:val="000000"/>
          <w:szCs w:val="22"/>
        </w:rPr>
        <w:t>który </w:t>
      </w:r>
      <w:r>
        <w:rPr>
          <w:color w:val="000000"/>
          <w:szCs w:val="22"/>
        </w:rPr>
        <w:t xml:space="preserve">stanowi, że unieważnia się postępowanie o </w:t>
      </w:r>
      <w:r w:rsidR="00E90578" w:rsidRPr="00E90578">
        <w:rPr>
          <w:color w:val="000000"/>
          <w:szCs w:val="22"/>
        </w:rPr>
        <w:t>udzielenie zamówienia</w:t>
      </w:r>
      <w:r w:rsidR="00645316">
        <w:rPr>
          <w:color w:val="000000"/>
          <w:szCs w:val="22"/>
        </w:rPr>
        <w:t xml:space="preserve"> publicznego jeżeli nie </w:t>
      </w:r>
      <w:r>
        <w:rPr>
          <w:color w:val="000000"/>
          <w:szCs w:val="22"/>
        </w:rPr>
        <w:t>złożono żadnej oferty</w:t>
      </w:r>
      <w:r w:rsidR="000D00CE">
        <w:rPr>
          <w:color w:val="000000"/>
          <w:szCs w:val="22"/>
        </w:rPr>
        <w:t>.</w:t>
      </w:r>
      <w:r w:rsidR="00E90578" w:rsidRPr="00E90578">
        <w:rPr>
          <w:color w:val="000000"/>
          <w:szCs w:val="22"/>
        </w:rPr>
        <w:t xml:space="preserve"> 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faktyczne:</w:t>
      </w:r>
    </w:p>
    <w:p w:rsidR="00A4691B" w:rsidRDefault="00A4691B" w:rsidP="00E90578">
      <w:pPr>
        <w:spacing w:before="240"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Zamawiający w przedmiotowym postępowaniu wyznaczył termin składania ofert n</w:t>
      </w:r>
      <w:r w:rsidR="00CF28DC">
        <w:rPr>
          <w:color w:val="000000"/>
          <w:szCs w:val="22"/>
        </w:rPr>
        <w:t>a dzień 1</w:t>
      </w:r>
      <w:r w:rsidR="008D3159">
        <w:rPr>
          <w:color w:val="000000"/>
          <w:szCs w:val="22"/>
        </w:rPr>
        <w:t>9.08</w:t>
      </w:r>
      <w:r>
        <w:rPr>
          <w:color w:val="000000"/>
          <w:szCs w:val="22"/>
        </w:rPr>
        <w:t>.2021 r. godz. 10:00. W wyznaczonym terminie nie wpłynęła żadna oferta. Z uwagi na brak ofert w postępowaniu na opracowanie dokumentacji projektowej na modernizację pionu kuchennego wraz z pomieszczeniami piwnicznymi oraz z projektem zagospodar</w:t>
      </w:r>
      <w:r w:rsidR="00CE0207">
        <w:rPr>
          <w:color w:val="000000"/>
          <w:szCs w:val="22"/>
        </w:rPr>
        <w:t>owania terenu w </w:t>
      </w:r>
      <w:r>
        <w:rPr>
          <w:color w:val="000000"/>
          <w:szCs w:val="22"/>
        </w:rPr>
        <w:t>Zespole Szkół Specjalnych, zamawiający unieważnia ww. postępowanie prowadzone w trybie podstawowym bez negocjacji.</w:t>
      </w:r>
    </w:p>
    <w:p w:rsidR="00A4691B" w:rsidRDefault="00A4691B" w:rsidP="00E90578">
      <w:pPr>
        <w:spacing w:before="240" w:line="276" w:lineRule="auto"/>
        <w:jc w:val="both"/>
        <w:rPr>
          <w:color w:val="000000"/>
          <w:szCs w:val="22"/>
        </w:rPr>
      </w:pPr>
    </w:p>
    <w:p w:rsidR="000A0294" w:rsidRPr="0008554D" w:rsidRDefault="000A0294" w:rsidP="000A0294">
      <w:pPr>
        <w:tabs>
          <w:tab w:val="left" w:pos="0"/>
        </w:tabs>
        <w:jc w:val="both"/>
        <w:rPr>
          <w:szCs w:val="22"/>
        </w:rPr>
      </w:pPr>
      <w:r w:rsidRPr="0008554D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0100DD" wp14:editId="318ADCA0">
                <wp:simplePos x="0" y="0"/>
                <wp:positionH relativeFrom="column">
                  <wp:posOffset>-236855</wp:posOffset>
                </wp:positionH>
                <wp:positionV relativeFrom="page">
                  <wp:posOffset>9156065</wp:posOffset>
                </wp:positionV>
                <wp:extent cx="5815330" cy="5143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4" w:rsidRPr="006A21BB" w:rsidRDefault="000A0294" w:rsidP="000A029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00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.65pt;margin-top:720.95pt;width:457.9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" stroked="f">
                <v:textbox>
                  <w:txbxContent>
                    <w:p w:rsidR="000A0294" w:rsidRPr="006A21BB" w:rsidRDefault="000A0294" w:rsidP="000A0294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A0294" w:rsidRPr="0008554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22" w:rsidRDefault="001B2322" w:rsidP="00071F80">
      <w:r>
        <w:separator/>
      </w:r>
    </w:p>
  </w:endnote>
  <w:endnote w:type="continuationSeparator" w:id="0">
    <w:p w:rsidR="001B2322" w:rsidRDefault="001B2322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22" w:rsidRDefault="001B2322" w:rsidP="00071F80">
      <w:r>
        <w:separator/>
      </w:r>
    </w:p>
  </w:footnote>
  <w:footnote w:type="continuationSeparator" w:id="0">
    <w:p w:rsidR="001B2322" w:rsidRDefault="001B2322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58E1"/>
    <w:rsid w:val="00036F5D"/>
    <w:rsid w:val="000558E9"/>
    <w:rsid w:val="00071F80"/>
    <w:rsid w:val="0008554D"/>
    <w:rsid w:val="00087F5F"/>
    <w:rsid w:val="000A0294"/>
    <w:rsid w:val="000A6B8F"/>
    <w:rsid w:val="000B3CD1"/>
    <w:rsid w:val="000D00CE"/>
    <w:rsid w:val="000D25DF"/>
    <w:rsid w:val="000D3C51"/>
    <w:rsid w:val="000E18A0"/>
    <w:rsid w:val="000F79F5"/>
    <w:rsid w:val="00111846"/>
    <w:rsid w:val="00134CFA"/>
    <w:rsid w:val="00152646"/>
    <w:rsid w:val="00161A52"/>
    <w:rsid w:val="00164E9B"/>
    <w:rsid w:val="0016542C"/>
    <w:rsid w:val="001704E5"/>
    <w:rsid w:val="00191EBC"/>
    <w:rsid w:val="001A35E1"/>
    <w:rsid w:val="001B2322"/>
    <w:rsid w:val="001D333F"/>
    <w:rsid w:val="001D454B"/>
    <w:rsid w:val="001E46FB"/>
    <w:rsid w:val="001F6D15"/>
    <w:rsid w:val="0020681C"/>
    <w:rsid w:val="002264DD"/>
    <w:rsid w:val="002268C0"/>
    <w:rsid w:val="00260C39"/>
    <w:rsid w:val="00273147"/>
    <w:rsid w:val="002744EF"/>
    <w:rsid w:val="002767D9"/>
    <w:rsid w:val="0028656E"/>
    <w:rsid w:val="00296363"/>
    <w:rsid w:val="002C0926"/>
    <w:rsid w:val="002C3DFD"/>
    <w:rsid w:val="002E3FB0"/>
    <w:rsid w:val="00311E72"/>
    <w:rsid w:val="003132E9"/>
    <w:rsid w:val="00325583"/>
    <w:rsid w:val="00330610"/>
    <w:rsid w:val="0033210F"/>
    <w:rsid w:val="003565FC"/>
    <w:rsid w:val="00356A50"/>
    <w:rsid w:val="00371443"/>
    <w:rsid w:val="003740F5"/>
    <w:rsid w:val="003B1B9E"/>
    <w:rsid w:val="003B36E9"/>
    <w:rsid w:val="003C2065"/>
    <w:rsid w:val="003C628E"/>
    <w:rsid w:val="003D1772"/>
    <w:rsid w:val="003E39DD"/>
    <w:rsid w:val="003F6CED"/>
    <w:rsid w:val="00410F0A"/>
    <w:rsid w:val="00413A85"/>
    <w:rsid w:val="004175D7"/>
    <w:rsid w:val="0044493D"/>
    <w:rsid w:val="00454E37"/>
    <w:rsid w:val="00455CDF"/>
    <w:rsid w:val="00464E83"/>
    <w:rsid w:val="004675BF"/>
    <w:rsid w:val="00480C51"/>
    <w:rsid w:val="004A4A9A"/>
    <w:rsid w:val="004B5031"/>
    <w:rsid w:val="004D0690"/>
    <w:rsid w:val="00500421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92FB2"/>
    <w:rsid w:val="00596553"/>
    <w:rsid w:val="005A7269"/>
    <w:rsid w:val="005C450F"/>
    <w:rsid w:val="005C6A62"/>
    <w:rsid w:val="005E423C"/>
    <w:rsid w:val="005F113E"/>
    <w:rsid w:val="005F690C"/>
    <w:rsid w:val="0060624D"/>
    <w:rsid w:val="00621EB9"/>
    <w:rsid w:val="00626E64"/>
    <w:rsid w:val="00637DA0"/>
    <w:rsid w:val="00645316"/>
    <w:rsid w:val="00647859"/>
    <w:rsid w:val="006537AD"/>
    <w:rsid w:val="0067455D"/>
    <w:rsid w:val="0068054C"/>
    <w:rsid w:val="00682DE7"/>
    <w:rsid w:val="00684F97"/>
    <w:rsid w:val="00687E09"/>
    <w:rsid w:val="00697D45"/>
    <w:rsid w:val="006C3010"/>
    <w:rsid w:val="006D2405"/>
    <w:rsid w:val="006E496C"/>
    <w:rsid w:val="006E4A55"/>
    <w:rsid w:val="006E69D5"/>
    <w:rsid w:val="00707E52"/>
    <w:rsid w:val="00726834"/>
    <w:rsid w:val="007376BA"/>
    <w:rsid w:val="0074338F"/>
    <w:rsid w:val="00755B19"/>
    <w:rsid w:val="00764252"/>
    <w:rsid w:val="00775E5C"/>
    <w:rsid w:val="007820A8"/>
    <w:rsid w:val="00790BA8"/>
    <w:rsid w:val="007C1C44"/>
    <w:rsid w:val="007C4F82"/>
    <w:rsid w:val="007D2B4A"/>
    <w:rsid w:val="007E03C4"/>
    <w:rsid w:val="007E1FE5"/>
    <w:rsid w:val="007E2183"/>
    <w:rsid w:val="007E6848"/>
    <w:rsid w:val="008201D8"/>
    <w:rsid w:val="00820F9A"/>
    <w:rsid w:val="008400BF"/>
    <w:rsid w:val="0085467F"/>
    <w:rsid w:val="008705D5"/>
    <w:rsid w:val="00871C39"/>
    <w:rsid w:val="00893C02"/>
    <w:rsid w:val="008B1B04"/>
    <w:rsid w:val="008C2178"/>
    <w:rsid w:val="008C33CE"/>
    <w:rsid w:val="008C6852"/>
    <w:rsid w:val="008D3159"/>
    <w:rsid w:val="00947F0C"/>
    <w:rsid w:val="00955282"/>
    <w:rsid w:val="009C4C17"/>
    <w:rsid w:val="009C5C53"/>
    <w:rsid w:val="009D364E"/>
    <w:rsid w:val="009E7870"/>
    <w:rsid w:val="009F1C9C"/>
    <w:rsid w:val="009F20D3"/>
    <w:rsid w:val="00A044F8"/>
    <w:rsid w:val="00A4020E"/>
    <w:rsid w:val="00A421B3"/>
    <w:rsid w:val="00A4691B"/>
    <w:rsid w:val="00A520C3"/>
    <w:rsid w:val="00A637A9"/>
    <w:rsid w:val="00A66282"/>
    <w:rsid w:val="00A82F4A"/>
    <w:rsid w:val="00A90807"/>
    <w:rsid w:val="00AE3224"/>
    <w:rsid w:val="00AE4CDF"/>
    <w:rsid w:val="00B04EBD"/>
    <w:rsid w:val="00B16542"/>
    <w:rsid w:val="00B17B7C"/>
    <w:rsid w:val="00B37138"/>
    <w:rsid w:val="00B410C6"/>
    <w:rsid w:val="00B4130A"/>
    <w:rsid w:val="00B41A81"/>
    <w:rsid w:val="00B50A21"/>
    <w:rsid w:val="00B55F48"/>
    <w:rsid w:val="00B76930"/>
    <w:rsid w:val="00B81C68"/>
    <w:rsid w:val="00B82A4F"/>
    <w:rsid w:val="00B85E5D"/>
    <w:rsid w:val="00BA1963"/>
    <w:rsid w:val="00BB45AD"/>
    <w:rsid w:val="00BB4D18"/>
    <w:rsid w:val="00BC0DB2"/>
    <w:rsid w:val="00BC4488"/>
    <w:rsid w:val="00BD3C64"/>
    <w:rsid w:val="00BD7A15"/>
    <w:rsid w:val="00BE211A"/>
    <w:rsid w:val="00C17D38"/>
    <w:rsid w:val="00C50100"/>
    <w:rsid w:val="00C50478"/>
    <w:rsid w:val="00C57676"/>
    <w:rsid w:val="00C62C46"/>
    <w:rsid w:val="00CE0207"/>
    <w:rsid w:val="00CF28DC"/>
    <w:rsid w:val="00CF608C"/>
    <w:rsid w:val="00D015F0"/>
    <w:rsid w:val="00D02FE0"/>
    <w:rsid w:val="00D07A98"/>
    <w:rsid w:val="00D120E0"/>
    <w:rsid w:val="00D2359A"/>
    <w:rsid w:val="00D32CD0"/>
    <w:rsid w:val="00D4348D"/>
    <w:rsid w:val="00D477B3"/>
    <w:rsid w:val="00D54F19"/>
    <w:rsid w:val="00D709B9"/>
    <w:rsid w:val="00D85BD2"/>
    <w:rsid w:val="00D87919"/>
    <w:rsid w:val="00D97102"/>
    <w:rsid w:val="00DA07CF"/>
    <w:rsid w:val="00DB6BBA"/>
    <w:rsid w:val="00DD296D"/>
    <w:rsid w:val="00DE79B8"/>
    <w:rsid w:val="00E015C2"/>
    <w:rsid w:val="00E10813"/>
    <w:rsid w:val="00E11743"/>
    <w:rsid w:val="00E13ECE"/>
    <w:rsid w:val="00E24A96"/>
    <w:rsid w:val="00E55480"/>
    <w:rsid w:val="00E55BD1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B49CD"/>
    <w:rsid w:val="00ED532C"/>
    <w:rsid w:val="00EF3C04"/>
    <w:rsid w:val="00F21034"/>
    <w:rsid w:val="00F24247"/>
    <w:rsid w:val="00F36095"/>
    <w:rsid w:val="00F43021"/>
    <w:rsid w:val="00F545AC"/>
    <w:rsid w:val="00F55E9D"/>
    <w:rsid w:val="00F84805"/>
    <w:rsid w:val="00F91242"/>
    <w:rsid w:val="00FB33DE"/>
    <w:rsid w:val="00FB342A"/>
    <w:rsid w:val="00FB41A6"/>
    <w:rsid w:val="00FC742F"/>
    <w:rsid w:val="00FD0C23"/>
    <w:rsid w:val="00FE51E4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0952-C039-4066-80E4-36F0E37F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Małgorzata Jarząbek</cp:lastModifiedBy>
  <cp:revision>22</cp:revision>
  <cp:lastPrinted>2021-08-23T06:00:00Z</cp:lastPrinted>
  <dcterms:created xsi:type="dcterms:W3CDTF">2021-04-21T06:47:00Z</dcterms:created>
  <dcterms:modified xsi:type="dcterms:W3CDTF">2021-08-26T06:10:00Z</dcterms:modified>
</cp:coreProperties>
</file>