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05642A8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4154DC">
        <w:rPr>
          <w:rFonts w:ascii="Adagio_Slab" w:hAnsi="Adagio_Slab"/>
          <w:sz w:val="20"/>
          <w:szCs w:val="20"/>
        </w:rPr>
        <w:t>0</w:t>
      </w:r>
      <w:r w:rsidR="00C57025">
        <w:rPr>
          <w:rFonts w:ascii="Adagio_Slab" w:hAnsi="Adagio_Slab"/>
          <w:sz w:val="20"/>
          <w:szCs w:val="20"/>
        </w:rPr>
        <w:t>6</w:t>
      </w:r>
      <w:r w:rsidR="004154DC">
        <w:rPr>
          <w:rFonts w:ascii="Adagio_Slab" w:hAnsi="Adagio_Slab"/>
          <w:sz w:val="20"/>
          <w:szCs w:val="20"/>
        </w:rPr>
        <w:t>.04</w:t>
      </w:r>
      <w:r w:rsidR="00973229" w:rsidRPr="00777277">
        <w:rPr>
          <w:rFonts w:ascii="Adagio_Slab" w:hAnsi="Adagio_Slab"/>
          <w:sz w:val="20"/>
          <w:szCs w:val="20"/>
        </w:rPr>
        <w:t>.2022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FF756CC" w:rsidR="00396C25" w:rsidRPr="00777277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C5702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18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ECC9A90" w14:textId="4736DCF6" w:rsidR="00776F43" w:rsidRPr="00777277" w:rsidRDefault="006C4547" w:rsidP="00777277">
      <w:pPr>
        <w:jc w:val="center"/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C57025" w:rsidRPr="00C57025">
        <w:rPr>
          <w:rFonts w:ascii="Adagio_Slab" w:eastAsia="Times New Roman" w:hAnsi="Adagio_Slab" w:cs="Arial"/>
          <w:b/>
          <w:color w:val="0000FF"/>
          <w:sz w:val="20"/>
          <w:szCs w:val="20"/>
        </w:rPr>
        <w:t>Dostawa kamer do Laboratorium UAV  Współdziałanie  w ramach realizacji projektu „Terenowy poligon doświadczalno-wdrożeniowy w powiecie przasnyskim” RPMA.01.01.00-14-9875/17 dla Instytutu Techniki Lotniczej Mechaniki Stosowanej Wydziału Mechanicznego Energetyki i Lotnictwa Politechniki Warszawskiej</w:t>
      </w:r>
    </w:p>
    <w:p w14:paraId="7A5F3DE3" w14:textId="34E56125" w:rsidR="00256682" w:rsidRPr="00777277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5C60D5C0" w:rsidR="00AD21EC" w:rsidRPr="00777277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08010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</w:t>
      </w:r>
      <w:r w:rsidR="00C57025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20</w:t>
      </w:r>
      <w:r w:rsidR="0008010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.000</w:t>
      </w:r>
      <w:r w:rsidR="0077727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773BF1A" w14:textId="0E772E9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1EC7B2A5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E1D1F48" w14:textId="77777777" w:rsidR="00C57025" w:rsidRDefault="00C5702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E4A67F1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6375AA3D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/>
          <w:noProof/>
          <w:sz w:val="20"/>
        </w:rPr>
        <w:drawing>
          <wp:inline distT="0" distB="0" distL="0" distR="0" wp14:anchorId="3410C47F" wp14:editId="4EB4B143">
            <wp:extent cx="4457704" cy="3960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4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DC73" w14:textId="77777777" w:rsidR="008114E0" w:rsidRDefault="008114E0" w:rsidP="00300F57">
      <w:pPr>
        <w:spacing w:after="0" w:line="240" w:lineRule="auto"/>
      </w:pPr>
      <w:r>
        <w:separator/>
      </w:r>
    </w:p>
  </w:endnote>
  <w:endnote w:type="continuationSeparator" w:id="0">
    <w:p w14:paraId="4AEA8C3C" w14:textId="77777777" w:rsidR="008114E0" w:rsidRDefault="008114E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96EC" w14:textId="77777777" w:rsidR="008114E0" w:rsidRDefault="008114E0" w:rsidP="00300F57">
      <w:pPr>
        <w:spacing w:after="0" w:line="240" w:lineRule="auto"/>
      </w:pPr>
      <w:r>
        <w:separator/>
      </w:r>
    </w:p>
  </w:footnote>
  <w:footnote w:type="continuationSeparator" w:id="0">
    <w:p w14:paraId="7E74C366" w14:textId="77777777" w:rsidR="008114E0" w:rsidRDefault="008114E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154DC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55E6E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13B0"/>
    <w:rsid w:val="007A244F"/>
    <w:rsid w:val="007A37E7"/>
    <w:rsid w:val="007E098E"/>
    <w:rsid w:val="007F32FE"/>
    <w:rsid w:val="008014F8"/>
    <w:rsid w:val="008036C6"/>
    <w:rsid w:val="008114E0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44107"/>
    <w:rsid w:val="00C45539"/>
    <w:rsid w:val="00C5217D"/>
    <w:rsid w:val="00C54513"/>
    <w:rsid w:val="00C57025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2022-03-23T11:25:00Z</cp:lastPrinted>
  <dcterms:created xsi:type="dcterms:W3CDTF">2022-03-23T11:25:00Z</dcterms:created>
  <dcterms:modified xsi:type="dcterms:W3CDTF">2022-03-23T11:25:00Z</dcterms:modified>
</cp:coreProperties>
</file>