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D9" w:rsidRDefault="005C4AD0" w:rsidP="00226501">
      <w:pPr>
        <w:pStyle w:val="NormalnyWeb"/>
        <w:spacing w:before="0" w:beforeAutospacing="0" w:after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007C5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815DB" w:rsidRPr="00007C51">
        <w:rPr>
          <w:rFonts w:ascii="Calibri" w:hAnsi="Calibri" w:cs="Calibri"/>
          <w:b/>
          <w:bCs/>
          <w:sz w:val="22"/>
          <w:szCs w:val="22"/>
        </w:rPr>
        <w:t>6</w:t>
      </w:r>
      <w:r w:rsidR="00FD3A29" w:rsidRPr="00007C51">
        <w:rPr>
          <w:rFonts w:ascii="Calibri" w:hAnsi="Calibri" w:cs="Calibri"/>
          <w:b/>
          <w:bCs/>
          <w:sz w:val="22"/>
          <w:szCs w:val="22"/>
        </w:rPr>
        <w:t xml:space="preserve"> do S</w:t>
      </w:r>
      <w:r w:rsidR="00E813D9" w:rsidRPr="00007C51">
        <w:rPr>
          <w:rFonts w:ascii="Calibri" w:hAnsi="Calibri" w:cs="Calibri"/>
          <w:b/>
          <w:bCs/>
          <w:sz w:val="22"/>
          <w:szCs w:val="22"/>
        </w:rPr>
        <w:t>WZ</w:t>
      </w:r>
      <w:r w:rsidR="002815DB" w:rsidRPr="00007C51">
        <w:rPr>
          <w:rFonts w:ascii="Calibri" w:hAnsi="Calibri" w:cs="Calibri"/>
          <w:b/>
          <w:bCs/>
          <w:sz w:val="22"/>
          <w:szCs w:val="22"/>
        </w:rPr>
        <w:t xml:space="preserve"> – Projektowane postanowienia umowy</w:t>
      </w:r>
      <w:r w:rsidR="003636E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636E2" w:rsidRPr="003636E2" w:rsidRDefault="003636E2" w:rsidP="00226501">
      <w:pPr>
        <w:pStyle w:val="NormalnyWeb"/>
        <w:spacing w:before="0" w:beforeAutospacing="0" w:after="0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Wersja 2 - aktualna od 10.06.2022</w:t>
      </w:r>
    </w:p>
    <w:p w:rsidR="0073250D" w:rsidRPr="00007C51" w:rsidRDefault="0073250D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007C51" w:rsidRDefault="00E813D9" w:rsidP="00226501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07C51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5C4AD0" w:rsidRPr="00007C51">
        <w:rPr>
          <w:rFonts w:ascii="Calibri" w:hAnsi="Calibri" w:cs="Calibri"/>
          <w:b/>
          <w:bCs/>
          <w:sz w:val="22"/>
          <w:szCs w:val="22"/>
        </w:rPr>
        <w:t>272</w:t>
      </w:r>
      <w:r w:rsidR="001E7137" w:rsidRPr="00007C51">
        <w:rPr>
          <w:rFonts w:ascii="Calibri" w:hAnsi="Calibri" w:cs="Calibri"/>
          <w:b/>
          <w:bCs/>
          <w:sz w:val="22"/>
          <w:szCs w:val="22"/>
        </w:rPr>
        <w:t>/………/</w:t>
      </w:r>
      <w:r w:rsidR="00BE34E7" w:rsidRPr="00007C51">
        <w:rPr>
          <w:rFonts w:ascii="Calibri" w:hAnsi="Calibri" w:cs="Calibri"/>
          <w:b/>
          <w:bCs/>
          <w:sz w:val="22"/>
          <w:szCs w:val="22"/>
        </w:rPr>
        <w:t>202</w:t>
      </w:r>
      <w:r w:rsidR="00382720" w:rsidRPr="00007C51">
        <w:rPr>
          <w:rFonts w:ascii="Calibri" w:hAnsi="Calibri" w:cs="Calibri"/>
          <w:b/>
          <w:bCs/>
          <w:sz w:val="22"/>
          <w:szCs w:val="22"/>
        </w:rPr>
        <w:t>2</w:t>
      </w:r>
    </w:p>
    <w:p w:rsidR="00424902" w:rsidRPr="00007C51" w:rsidRDefault="00424902" w:rsidP="00226501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007C51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zawarta w dniu ............................... r. w</w:t>
      </w:r>
      <w:r w:rsidR="005C4AD0" w:rsidRPr="00007C51">
        <w:rPr>
          <w:rFonts w:ascii="Calibri" w:hAnsi="Calibri" w:cs="Calibri"/>
          <w:sz w:val="22"/>
          <w:szCs w:val="22"/>
        </w:rPr>
        <w:t xml:space="preserve"> Kleszczewie</w:t>
      </w:r>
      <w:r w:rsidRPr="00007C51">
        <w:rPr>
          <w:rFonts w:ascii="Calibri" w:hAnsi="Calibri" w:cs="Calibri"/>
          <w:sz w:val="22"/>
          <w:szCs w:val="22"/>
        </w:rPr>
        <w:t xml:space="preserve">, pomiędzy: </w:t>
      </w:r>
    </w:p>
    <w:p w:rsidR="005C4AD0" w:rsidRPr="00007C51" w:rsidRDefault="005C4AD0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5C4AD0" w:rsidRPr="00007C51" w:rsidRDefault="005C4AD0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E7137" w:rsidRPr="00007C51" w:rsidRDefault="001E7137" w:rsidP="00226501">
      <w:pPr>
        <w:pStyle w:val="Normalny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b/>
          <w:sz w:val="22"/>
          <w:szCs w:val="22"/>
        </w:rPr>
        <w:t>Gminą Kleszczewo</w:t>
      </w:r>
      <w:r w:rsidRPr="00007C51">
        <w:rPr>
          <w:rFonts w:ascii="Calibri" w:hAnsi="Calibri" w:cs="Calibri"/>
          <w:sz w:val="22"/>
          <w:szCs w:val="22"/>
        </w:rPr>
        <w:t>, ul. Poznańska 4, 63-005 Kleszczewo repre</w:t>
      </w:r>
      <w:r w:rsidR="00422863" w:rsidRPr="00007C51">
        <w:rPr>
          <w:rFonts w:ascii="Calibri" w:hAnsi="Calibri" w:cs="Calibri"/>
          <w:sz w:val="22"/>
          <w:szCs w:val="22"/>
        </w:rPr>
        <w:t>zentowaną przez Bogdana Kemnitz</w:t>
      </w:r>
      <w:r w:rsidRPr="00007C51">
        <w:rPr>
          <w:rFonts w:ascii="Calibri" w:hAnsi="Calibri" w:cs="Calibri"/>
          <w:sz w:val="22"/>
          <w:szCs w:val="22"/>
        </w:rPr>
        <w:t xml:space="preserve"> – Wójta Gminy</w:t>
      </w:r>
      <w:r w:rsidR="00343FCF" w:rsidRPr="00007C51">
        <w:rPr>
          <w:rFonts w:ascii="Calibri" w:hAnsi="Calibri" w:cs="Calibri"/>
          <w:sz w:val="22"/>
          <w:szCs w:val="22"/>
        </w:rPr>
        <w:t xml:space="preserve"> Kleszczewo</w:t>
      </w:r>
      <w:r w:rsidRPr="00007C51">
        <w:rPr>
          <w:rFonts w:ascii="Calibri" w:hAnsi="Calibri" w:cs="Calibri"/>
          <w:sz w:val="22"/>
          <w:szCs w:val="22"/>
        </w:rPr>
        <w:t xml:space="preserve">, </w:t>
      </w:r>
    </w:p>
    <w:p w:rsidR="00E813D9" w:rsidRPr="00007C51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przy kontrasygnacie Skarbnika </w:t>
      </w:r>
      <w:r w:rsidR="005C4AD0" w:rsidRPr="00007C51">
        <w:rPr>
          <w:rFonts w:ascii="Calibri" w:hAnsi="Calibri" w:cs="Calibri"/>
          <w:sz w:val="22"/>
          <w:szCs w:val="22"/>
        </w:rPr>
        <w:t xml:space="preserve">Gminy Kleszczewo </w:t>
      </w:r>
      <w:r w:rsidR="0073250D" w:rsidRPr="00007C51">
        <w:rPr>
          <w:rFonts w:ascii="Calibri" w:hAnsi="Calibri" w:cs="Calibri"/>
          <w:sz w:val="22"/>
          <w:szCs w:val="22"/>
        </w:rPr>
        <w:t>–</w:t>
      </w:r>
      <w:r w:rsidR="00BD3282" w:rsidRPr="00007C51">
        <w:rPr>
          <w:rFonts w:ascii="Calibri" w:hAnsi="Calibri" w:cs="Calibri"/>
          <w:sz w:val="22"/>
          <w:szCs w:val="22"/>
        </w:rPr>
        <w:t xml:space="preserve"> </w:t>
      </w:r>
      <w:r w:rsidR="0073250D" w:rsidRPr="00007C51">
        <w:rPr>
          <w:rFonts w:ascii="Calibri" w:hAnsi="Calibri" w:cs="Calibri"/>
          <w:sz w:val="22"/>
          <w:szCs w:val="22"/>
        </w:rPr>
        <w:t>Agaty Kaczmarek</w:t>
      </w:r>
      <w:r w:rsidR="00422863" w:rsidRPr="00007C51">
        <w:rPr>
          <w:rFonts w:ascii="Calibri" w:hAnsi="Calibri" w:cs="Calibri"/>
          <w:sz w:val="22"/>
          <w:szCs w:val="22"/>
        </w:rPr>
        <w:t>,</w:t>
      </w:r>
    </w:p>
    <w:p w:rsidR="00E813D9" w:rsidRPr="00007C51" w:rsidRDefault="00E813D9" w:rsidP="00226501">
      <w:pPr>
        <w:pStyle w:val="NormalnyWeb"/>
        <w:spacing w:before="0" w:beforeAutospacing="0" w:after="0"/>
        <w:jc w:val="both"/>
        <w:rPr>
          <w:rFonts w:ascii="Calibri" w:hAnsi="Calibri" w:cs="Calibri"/>
          <w:bCs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zwaną dalej </w:t>
      </w:r>
      <w:r w:rsidRPr="00007C51">
        <w:rPr>
          <w:rFonts w:ascii="Calibri" w:hAnsi="Calibri" w:cs="Calibri"/>
          <w:b/>
          <w:bCs/>
          <w:sz w:val="22"/>
          <w:szCs w:val="22"/>
        </w:rPr>
        <w:t>„Zamawiającym</w:t>
      </w:r>
      <w:r w:rsidR="008B4955">
        <w:rPr>
          <w:rFonts w:ascii="Calibri" w:hAnsi="Calibri" w:cs="Calibri"/>
          <w:b/>
          <w:bCs/>
          <w:sz w:val="22"/>
          <w:szCs w:val="22"/>
        </w:rPr>
        <w:t>”</w:t>
      </w:r>
      <w:r w:rsidR="006F7097" w:rsidRPr="00007C5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7097" w:rsidRPr="00007C51" w:rsidRDefault="006F7097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CD11C7" w:rsidRPr="00007C51" w:rsidRDefault="00CD11C7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a</w:t>
      </w:r>
    </w:p>
    <w:p w:rsidR="00CD11C7" w:rsidRPr="00007C51" w:rsidRDefault="00CD11C7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007C51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:rsidR="00E813D9" w:rsidRPr="00007C51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NIP.........................</w:t>
      </w:r>
      <w:r w:rsidR="00FD3A29" w:rsidRPr="00007C51">
        <w:rPr>
          <w:rFonts w:ascii="Calibri" w:hAnsi="Calibri" w:cs="Calibri"/>
          <w:sz w:val="22"/>
          <w:szCs w:val="22"/>
        </w:rPr>
        <w:t xml:space="preserve"> </w:t>
      </w:r>
      <w:r w:rsidRPr="00007C51">
        <w:rPr>
          <w:rFonts w:ascii="Calibri" w:hAnsi="Calibri" w:cs="Calibri"/>
          <w:sz w:val="22"/>
          <w:szCs w:val="22"/>
        </w:rPr>
        <w:t>Regon.............................</w:t>
      </w:r>
    </w:p>
    <w:p w:rsidR="00E813D9" w:rsidRPr="00007C51" w:rsidRDefault="005C4AD0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reprezentowanym</w:t>
      </w:r>
      <w:r w:rsidR="00E813D9" w:rsidRPr="00007C51">
        <w:rPr>
          <w:rFonts w:ascii="Calibri" w:hAnsi="Calibri" w:cs="Calibri"/>
          <w:sz w:val="22"/>
          <w:szCs w:val="22"/>
        </w:rPr>
        <w:t xml:space="preserve"> przez...................................................................................................................</w:t>
      </w:r>
    </w:p>
    <w:p w:rsidR="00E813D9" w:rsidRPr="00007C51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zwanym </w:t>
      </w:r>
      <w:r w:rsidR="005C4AD0" w:rsidRPr="00007C51">
        <w:rPr>
          <w:rFonts w:ascii="Calibri" w:hAnsi="Calibri" w:cs="Calibri"/>
          <w:sz w:val="22"/>
          <w:szCs w:val="22"/>
        </w:rPr>
        <w:t xml:space="preserve">dalej </w:t>
      </w:r>
      <w:r w:rsidRPr="00007C51">
        <w:rPr>
          <w:rFonts w:ascii="Calibri" w:hAnsi="Calibri" w:cs="Calibri"/>
          <w:b/>
          <w:bCs/>
          <w:sz w:val="22"/>
          <w:szCs w:val="22"/>
        </w:rPr>
        <w:t>„Wykonawcą”</w:t>
      </w:r>
      <w:r w:rsidRPr="00007C51">
        <w:rPr>
          <w:rFonts w:ascii="Calibri" w:hAnsi="Calibri" w:cs="Calibri"/>
          <w:sz w:val="22"/>
          <w:szCs w:val="22"/>
        </w:rPr>
        <w:t>.</w:t>
      </w:r>
    </w:p>
    <w:p w:rsidR="005C4AD0" w:rsidRPr="00007C51" w:rsidRDefault="005C4AD0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  <w:highlight w:val="yellow"/>
        </w:rPr>
      </w:pPr>
    </w:p>
    <w:p w:rsidR="00E813D9" w:rsidRPr="00007C51" w:rsidRDefault="00E813D9" w:rsidP="00226501">
      <w:pPr>
        <w:tabs>
          <w:tab w:val="left" w:pos="36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007C51">
        <w:rPr>
          <w:rFonts w:ascii="Calibri" w:hAnsi="Calibri" w:cs="Calibri"/>
          <w:sz w:val="22"/>
          <w:szCs w:val="22"/>
          <w:lang w:eastAsia="ar-SA"/>
        </w:rPr>
        <w:t xml:space="preserve">W rezultacie dokonania przez Zamawiającego wyboru oferty Wykonawcy w </w:t>
      </w:r>
      <w:r w:rsidR="00362CE4" w:rsidRPr="00007C51">
        <w:rPr>
          <w:rFonts w:ascii="Calibri" w:hAnsi="Calibri" w:cs="Calibri"/>
          <w:sz w:val="22"/>
          <w:szCs w:val="22"/>
          <w:lang w:eastAsia="ar-SA"/>
        </w:rPr>
        <w:t>postępowani</w:t>
      </w:r>
      <w:r w:rsidR="00F46369" w:rsidRPr="00007C51">
        <w:rPr>
          <w:rFonts w:ascii="Calibri" w:hAnsi="Calibri" w:cs="Calibri"/>
          <w:sz w:val="22"/>
          <w:szCs w:val="22"/>
          <w:lang w:eastAsia="ar-SA"/>
        </w:rPr>
        <w:t>u</w:t>
      </w:r>
      <w:r w:rsidR="00362CE4" w:rsidRPr="00007C5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FC4850" w:rsidRPr="00007C51">
        <w:rPr>
          <w:rFonts w:ascii="Calibri" w:hAnsi="Calibri" w:cs="Calibri"/>
          <w:sz w:val="22"/>
          <w:szCs w:val="22"/>
          <w:lang w:eastAsia="ar-SA"/>
        </w:rPr>
        <w:br/>
      </w:r>
      <w:r w:rsidR="00362CE4" w:rsidRPr="00007C51">
        <w:rPr>
          <w:rFonts w:ascii="Calibri" w:hAnsi="Calibri" w:cs="Calibri"/>
          <w:sz w:val="22"/>
          <w:szCs w:val="22"/>
          <w:lang w:eastAsia="ar-SA"/>
        </w:rPr>
        <w:t>o udzielenie zamówienia k</w:t>
      </w:r>
      <w:r w:rsidR="00FC4850" w:rsidRPr="00007C51">
        <w:rPr>
          <w:rFonts w:ascii="Calibri" w:hAnsi="Calibri" w:cs="Calibri"/>
          <w:sz w:val="22"/>
          <w:szCs w:val="22"/>
          <w:lang w:eastAsia="ar-SA"/>
        </w:rPr>
        <w:t>lasycznego w trybie podstawowym</w:t>
      </w:r>
      <w:r w:rsidR="00362CE4" w:rsidRPr="00007C51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FC4850" w:rsidRPr="00007C51">
        <w:rPr>
          <w:rFonts w:ascii="Calibri" w:hAnsi="Calibri" w:cs="Calibri"/>
          <w:sz w:val="22"/>
          <w:szCs w:val="22"/>
          <w:lang w:eastAsia="ar-SA"/>
        </w:rPr>
        <w:t xml:space="preserve">przewidzianym w art. 275 </w:t>
      </w:r>
      <w:r w:rsidR="00FC4850" w:rsidRPr="00007C51">
        <w:rPr>
          <w:rFonts w:ascii="Calibri" w:hAnsi="Calibri" w:cs="Calibri"/>
          <w:sz w:val="22"/>
          <w:szCs w:val="22"/>
          <w:lang w:eastAsia="ar-SA"/>
        </w:rPr>
        <w:br/>
        <w:t xml:space="preserve">pkt 1 </w:t>
      </w:r>
      <w:r w:rsidR="00362CE4" w:rsidRPr="00007C51">
        <w:rPr>
          <w:rFonts w:ascii="Calibri" w:hAnsi="Calibri" w:cs="Calibri"/>
          <w:sz w:val="22"/>
          <w:szCs w:val="22"/>
          <w:lang w:eastAsia="ar-SA"/>
        </w:rPr>
        <w:t xml:space="preserve">ustawy z dnia 11 września 2019 r. Prawo zamówień publicznych </w:t>
      </w:r>
      <w:r w:rsidRPr="00007C51">
        <w:rPr>
          <w:rFonts w:ascii="Calibri" w:hAnsi="Calibri" w:cs="Calibri"/>
          <w:sz w:val="22"/>
          <w:szCs w:val="22"/>
          <w:lang w:eastAsia="ar-SA"/>
        </w:rPr>
        <w:t xml:space="preserve">– została zawarta umowa </w:t>
      </w:r>
      <w:r w:rsidR="00FC4850" w:rsidRPr="00007C51">
        <w:rPr>
          <w:rFonts w:ascii="Calibri" w:hAnsi="Calibri" w:cs="Calibri"/>
          <w:sz w:val="22"/>
          <w:szCs w:val="22"/>
          <w:lang w:eastAsia="ar-SA"/>
        </w:rPr>
        <w:br/>
      </w:r>
      <w:r w:rsidRPr="00007C51">
        <w:rPr>
          <w:rFonts w:ascii="Calibri" w:hAnsi="Calibri" w:cs="Calibri"/>
          <w:sz w:val="22"/>
          <w:szCs w:val="22"/>
          <w:lang w:eastAsia="ar-SA"/>
        </w:rPr>
        <w:t>o następującej treści:</w:t>
      </w:r>
    </w:p>
    <w:p w:rsidR="00E813D9" w:rsidRDefault="00E813D9" w:rsidP="00226501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  <w:highlight w:val="yellow"/>
        </w:rPr>
      </w:pPr>
    </w:p>
    <w:p w:rsidR="00F56E0E" w:rsidRPr="000A64FD" w:rsidRDefault="00F56E0E" w:rsidP="00226501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0A64FD">
        <w:rPr>
          <w:rFonts w:ascii="Calibri" w:hAnsi="Calibri" w:cs="Calibri"/>
          <w:b/>
          <w:sz w:val="22"/>
          <w:szCs w:val="22"/>
        </w:rPr>
        <w:t>PRZEDMIOT UMOWY</w:t>
      </w:r>
      <w:r w:rsidR="00543152" w:rsidRPr="000A64FD">
        <w:rPr>
          <w:rFonts w:ascii="Calibri" w:hAnsi="Calibri" w:cs="Calibri"/>
          <w:b/>
          <w:sz w:val="22"/>
          <w:szCs w:val="22"/>
        </w:rPr>
        <w:t xml:space="preserve"> I ZASADY DOSTAWY I ODBIORU</w:t>
      </w:r>
    </w:p>
    <w:p w:rsidR="00E813D9" w:rsidRPr="000A64FD" w:rsidRDefault="00E813D9" w:rsidP="00226501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0A64FD">
        <w:rPr>
          <w:rFonts w:ascii="Calibri" w:hAnsi="Calibri" w:cs="Calibri"/>
          <w:b/>
          <w:bCs/>
          <w:sz w:val="22"/>
          <w:szCs w:val="22"/>
        </w:rPr>
        <w:t>§ 1</w:t>
      </w:r>
    </w:p>
    <w:p w:rsidR="0071358B" w:rsidRPr="000A64FD" w:rsidRDefault="00532BC1" w:rsidP="00226501">
      <w:pPr>
        <w:pStyle w:val="Nagwek"/>
        <w:numPr>
          <w:ilvl w:val="0"/>
          <w:numId w:val="9"/>
        </w:numPr>
        <w:tabs>
          <w:tab w:val="clear" w:pos="4536"/>
          <w:tab w:val="center" w:pos="709"/>
        </w:tabs>
        <w:rPr>
          <w:rFonts w:ascii="Calibri" w:hAnsi="Calibri" w:cs="Calibri"/>
          <w:b/>
          <w:sz w:val="22"/>
          <w:szCs w:val="22"/>
        </w:rPr>
      </w:pPr>
      <w:r w:rsidRPr="000A64FD">
        <w:rPr>
          <w:rFonts w:ascii="Calibri" w:hAnsi="Calibri" w:cs="Calibri"/>
          <w:sz w:val="22"/>
          <w:szCs w:val="22"/>
        </w:rPr>
        <w:t xml:space="preserve">Przedmiotem niniejszej umowy jest </w:t>
      </w:r>
      <w:r w:rsidR="00543152" w:rsidRPr="000A64FD">
        <w:rPr>
          <w:rFonts w:ascii="Calibri" w:hAnsi="Calibri" w:cs="Calibri"/>
          <w:sz w:val="22"/>
          <w:szCs w:val="22"/>
        </w:rPr>
        <w:t xml:space="preserve">dokonywana w ramach programu „Grant PPGR – wsparcie dzieci i wnuków byłych pracowników PGR w rozwoju cyfrowym”, sprzedaż i </w:t>
      </w:r>
      <w:r w:rsidRPr="000A64FD">
        <w:rPr>
          <w:rFonts w:ascii="Calibri" w:hAnsi="Calibri" w:cs="Calibri"/>
          <w:sz w:val="22"/>
          <w:szCs w:val="22"/>
        </w:rPr>
        <w:t xml:space="preserve">dostawa </w:t>
      </w:r>
      <w:r w:rsidR="006E3238" w:rsidRPr="000A64FD">
        <w:rPr>
          <w:rFonts w:ascii="Calibri" w:hAnsi="Calibri" w:cs="Calibri"/>
          <w:sz w:val="22"/>
          <w:szCs w:val="22"/>
        </w:rPr>
        <w:t xml:space="preserve">do siedziby Zamawiającego </w:t>
      </w:r>
      <w:r w:rsidRPr="000A64FD">
        <w:rPr>
          <w:rFonts w:ascii="Calibri" w:hAnsi="Calibri" w:cs="Calibri"/>
          <w:sz w:val="22"/>
          <w:szCs w:val="22"/>
        </w:rPr>
        <w:t>91 komputerów przenośnych, 11 komputerów stacjonarnych oraz 4 tabletów</w:t>
      </w:r>
      <w:r w:rsidR="000A64FD" w:rsidRPr="000A64FD">
        <w:rPr>
          <w:rFonts w:ascii="Calibri" w:hAnsi="Calibri" w:cs="Calibri"/>
          <w:sz w:val="22"/>
          <w:szCs w:val="22"/>
        </w:rPr>
        <w:t xml:space="preserve">, </w:t>
      </w:r>
      <w:r w:rsidR="00FE0270" w:rsidRPr="000A64FD">
        <w:rPr>
          <w:rFonts w:ascii="Calibri" w:hAnsi="Calibri" w:cs="Calibri"/>
          <w:sz w:val="22"/>
          <w:szCs w:val="22"/>
        </w:rPr>
        <w:t xml:space="preserve">zwanych dalej sprzętem, </w:t>
      </w:r>
      <w:r w:rsidR="00A00DE9" w:rsidRPr="000A64FD">
        <w:rPr>
          <w:rFonts w:ascii="Calibri" w:hAnsi="Calibri" w:cs="Calibri"/>
          <w:sz w:val="22"/>
          <w:szCs w:val="22"/>
        </w:rPr>
        <w:t>w rodzaju, ilości i o parame</w:t>
      </w:r>
      <w:r w:rsidR="00FE0270" w:rsidRPr="000A64FD">
        <w:rPr>
          <w:rFonts w:ascii="Calibri" w:hAnsi="Calibri" w:cs="Calibri"/>
          <w:sz w:val="22"/>
          <w:szCs w:val="22"/>
        </w:rPr>
        <w:t>t</w:t>
      </w:r>
      <w:r w:rsidR="00A00DE9" w:rsidRPr="000A64FD">
        <w:rPr>
          <w:rFonts w:ascii="Calibri" w:hAnsi="Calibri" w:cs="Calibri"/>
          <w:sz w:val="22"/>
          <w:szCs w:val="22"/>
        </w:rPr>
        <w:t>r</w:t>
      </w:r>
      <w:r w:rsidR="00FE0270" w:rsidRPr="000A64FD">
        <w:rPr>
          <w:rFonts w:ascii="Calibri" w:hAnsi="Calibri" w:cs="Calibri"/>
          <w:sz w:val="22"/>
          <w:szCs w:val="22"/>
        </w:rPr>
        <w:t xml:space="preserve">ach technicznych wskazanych szczegółowo w ofercie Wykonawcy, Specyfikacji Warunków Zamówienia oraz Opisie Przedmiotu Zamówienia, stanowiących </w:t>
      </w:r>
      <w:r w:rsidR="00543152" w:rsidRPr="000A64FD">
        <w:rPr>
          <w:rFonts w:ascii="Calibri" w:hAnsi="Calibri" w:cs="Calibri"/>
          <w:sz w:val="22"/>
          <w:szCs w:val="22"/>
        </w:rPr>
        <w:t xml:space="preserve">załączniki do niniejszej umowy i jej </w:t>
      </w:r>
      <w:r w:rsidR="00FE0270" w:rsidRPr="000A64FD">
        <w:rPr>
          <w:rFonts w:ascii="Calibri" w:hAnsi="Calibri" w:cs="Calibri"/>
          <w:sz w:val="22"/>
          <w:szCs w:val="22"/>
        </w:rPr>
        <w:t>integralną część.</w:t>
      </w:r>
    </w:p>
    <w:p w:rsidR="006E3238" w:rsidRPr="000A64FD" w:rsidRDefault="00633E7E" w:rsidP="00226501">
      <w:pPr>
        <w:pStyle w:val="Nagwek"/>
        <w:numPr>
          <w:ilvl w:val="0"/>
          <w:numId w:val="9"/>
        </w:numPr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na 3 dni przed planowanym terminem dostawy telefonicznie i mailowo poinformuje</w:t>
      </w:r>
      <w:r w:rsidR="00423B4E">
        <w:rPr>
          <w:rFonts w:ascii="Calibri" w:hAnsi="Calibri" w:cs="Calibri"/>
          <w:sz w:val="22"/>
          <w:szCs w:val="22"/>
        </w:rPr>
        <w:t xml:space="preserve"> </w:t>
      </w:r>
      <w:r w:rsidR="00423B4E" w:rsidRPr="000A64FD">
        <w:rPr>
          <w:rFonts w:ascii="Calibri" w:hAnsi="Calibri" w:cs="Calibri"/>
          <w:sz w:val="22"/>
          <w:szCs w:val="22"/>
        </w:rPr>
        <w:t>Za</w:t>
      </w:r>
      <w:r w:rsidR="0044605E" w:rsidRPr="000A64FD">
        <w:rPr>
          <w:rFonts w:ascii="Calibri" w:hAnsi="Calibri" w:cs="Calibri"/>
          <w:sz w:val="22"/>
          <w:szCs w:val="22"/>
        </w:rPr>
        <w:t xml:space="preserve">mawiającego o </w:t>
      </w:r>
      <w:r w:rsidR="006E3238" w:rsidRPr="000A64FD">
        <w:rPr>
          <w:rFonts w:ascii="Calibri" w:hAnsi="Calibri" w:cs="Calibri"/>
          <w:sz w:val="22"/>
          <w:szCs w:val="22"/>
        </w:rPr>
        <w:t xml:space="preserve">jej </w:t>
      </w:r>
      <w:r w:rsidR="00543152" w:rsidRPr="000A64FD">
        <w:rPr>
          <w:rFonts w:ascii="Calibri" w:hAnsi="Calibri" w:cs="Calibri"/>
          <w:sz w:val="22"/>
          <w:szCs w:val="22"/>
        </w:rPr>
        <w:t xml:space="preserve">dacie i godzinie </w:t>
      </w:r>
      <w:r w:rsidR="0044605E" w:rsidRPr="000A64FD">
        <w:rPr>
          <w:rFonts w:ascii="Calibri" w:hAnsi="Calibri" w:cs="Calibri"/>
          <w:sz w:val="22"/>
          <w:szCs w:val="22"/>
        </w:rPr>
        <w:t>dostawy</w:t>
      </w:r>
      <w:r w:rsidR="001A7AF6" w:rsidRPr="000A64FD">
        <w:rPr>
          <w:rFonts w:ascii="Calibri" w:hAnsi="Calibri" w:cs="Calibri"/>
          <w:sz w:val="22"/>
          <w:szCs w:val="22"/>
        </w:rPr>
        <w:t>,</w:t>
      </w:r>
      <w:r w:rsidR="0044605E" w:rsidRPr="000A64FD">
        <w:rPr>
          <w:rFonts w:ascii="Calibri" w:hAnsi="Calibri" w:cs="Calibri"/>
          <w:sz w:val="22"/>
          <w:szCs w:val="22"/>
        </w:rPr>
        <w:t xml:space="preserve"> </w:t>
      </w:r>
      <w:r w:rsidR="00543152" w:rsidRPr="000A64FD">
        <w:rPr>
          <w:rFonts w:ascii="Calibri" w:hAnsi="Calibri" w:cs="Calibri"/>
          <w:sz w:val="22"/>
          <w:szCs w:val="22"/>
        </w:rPr>
        <w:t xml:space="preserve">wykorzystując dane wskazane w </w:t>
      </w:r>
      <w:r w:rsidR="00423B4E" w:rsidRPr="000A64FD">
        <w:rPr>
          <w:rFonts w:ascii="Calibri" w:hAnsi="Calibri" w:cs="Calibri"/>
          <w:sz w:val="22"/>
          <w:szCs w:val="22"/>
        </w:rPr>
        <w:t>§ 8 ust. 1 pkt 1)</w:t>
      </w:r>
      <w:r w:rsidR="001A7AF6" w:rsidRPr="000A64FD">
        <w:rPr>
          <w:rFonts w:ascii="Calibri" w:hAnsi="Calibri" w:cs="Calibri"/>
          <w:sz w:val="22"/>
          <w:szCs w:val="22"/>
        </w:rPr>
        <w:t xml:space="preserve"> niniejszej </w:t>
      </w:r>
      <w:r w:rsidR="00543152" w:rsidRPr="000A64FD">
        <w:rPr>
          <w:rFonts w:ascii="Calibri" w:hAnsi="Calibri" w:cs="Calibri"/>
          <w:sz w:val="22"/>
          <w:szCs w:val="22"/>
        </w:rPr>
        <w:t xml:space="preserve"> umowy</w:t>
      </w:r>
      <w:r w:rsidR="00423B4E" w:rsidRPr="000A64FD">
        <w:rPr>
          <w:rFonts w:ascii="Calibri" w:hAnsi="Calibri" w:cs="Calibri"/>
          <w:sz w:val="22"/>
          <w:szCs w:val="22"/>
        </w:rPr>
        <w:t>.</w:t>
      </w:r>
      <w:r w:rsidR="006E3238" w:rsidRPr="000A64FD">
        <w:rPr>
          <w:rFonts w:ascii="Calibri" w:hAnsi="Calibri" w:cs="Calibri"/>
          <w:sz w:val="22"/>
          <w:szCs w:val="22"/>
        </w:rPr>
        <w:t xml:space="preserve"> </w:t>
      </w:r>
      <w:r w:rsidR="006E3238" w:rsidRPr="000A64FD">
        <w:rPr>
          <w:rFonts w:ascii="Calibri" w:hAnsi="Calibri"/>
          <w:sz w:val="22"/>
          <w:szCs w:val="22"/>
        </w:rPr>
        <w:t>Wykonawca zobowiązuje się do realizacji dostawy wyłącznie w dni robocze w godzinach od 8.00 do 15.00.</w:t>
      </w:r>
    </w:p>
    <w:p w:rsidR="00423B4E" w:rsidRDefault="00423B4E" w:rsidP="00226501">
      <w:pPr>
        <w:pStyle w:val="Nagwek"/>
        <w:numPr>
          <w:ilvl w:val="0"/>
          <w:numId w:val="9"/>
        </w:numPr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543152">
        <w:rPr>
          <w:rFonts w:ascii="Calibri" w:hAnsi="Calibri" w:cs="Calibri"/>
          <w:sz w:val="22"/>
          <w:szCs w:val="22"/>
        </w:rPr>
        <w:t>Wykonawca, minimum na 3 dni przez dostawą sprzętu, dostarczy Zamawiającemu listę wszystkich numerów seryjnych dostarczanego sprzętu, w postaci elektronicznej, edytowalnej (plik tekstowy lub arkusz kalkulacyjny).</w:t>
      </w:r>
    </w:p>
    <w:p w:rsidR="00F028B8" w:rsidRPr="000A64FD" w:rsidRDefault="00F028B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>Najpó</w:t>
      </w:r>
      <w:r w:rsidR="009F33B2" w:rsidRPr="000A64FD">
        <w:rPr>
          <w:rFonts w:ascii="Calibri" w:hAnsi="Calibri"/>
          <w:sz w:val="22"/>
          <w:szCs w:val="22"/>
        </w:rPr>
        <w:t>źniej w dniu dostarczenia sprzętu</w:t>
      </w:r>
      <w:r w:rsidRPr="000A64FD">
        <w:rPr>
          <w:rFonts w:ascii="Calibri" w:hAnsi="Calibri"/>
          <w:sz w:val="22"/>
          <w:szCs w:val="22"/>
        </w:rPr>
        <w:t xml:space="preserve"> Wykonawca zapewni zainstalowanie i aktywację oprogramowania.</w:t>
      </w:r>
    </w:p>
    <w:p w:rsidR="006E3238" w:rsidRPr="000A64FD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 xml:space="preserve">Dostawa i odbiór sprzętu będą potwierdzone protokołem dostawy </w:t>
      </w:r>
      <w:r w:rsidR="00846F69" w:rsidRPr="000A64FD">
        <w:rPr>
          <w:rFonts w:ascii="Calibri" w:hAnsi="Calibri"/>
          <w:sz w:val="22"/>
          <w:szCs w:val="22"/>
        </w:rPr>
        <w:t xml:space="preserve">(potwierdzenie ilościowe) </w:t>
      </w:r>
      <w:r w:rsidRPr="000A64FD">
        <w:rPr>
          <w:rFonts w:ascii="Calibri" w:hAnsi="Calibri"/>
          <w:sz w:val="22"/>
          <w:szCs w:val="22"/>
        </w:rPr>
        <w:t>i protokołem odbioru</w:t>
      </w:r>
      <w:r w:rsidR="00846F69" w:rsidRPr="000A64FD">
        <w:rPr>
          <w:rFonts w:ascii="Calibri" w:hAnsi="Calibri"/>
          <w:sz w:val="22"/>
          <w:szCs w:val="22"/>
        </w:rPr>
        <w:t xml:space="preserve"> (potwierdzenie jakościowe)</w:t>
      </w:r>
      <w:r w:rsidRPr="000A64FD">
        <w:rPr>
          <w:rFonts w:ascii="Calibri" w:hAnsi="Calibri"/>
          <w:sz w:val="22"/>
          <w:szCs w:val="22"/>
        </w:rPr>
        <w:t xml:space="preserve">. Protokoły muszą zawierać co najmniej opis </w:t>
      </w:r>
      <w:r w:rsidR="00F028B8" w:rsidRPr="000A64FD">
        <w:rPr>
          <w:rFonts w:ascii="Calibri" w:hAnsi="Calibri"/>
          <w:sz w:val="22"/>
          <w:szCs w:val="22"/>
        </w:rPr>
        <w:t>sprzętu</w:t>
      </w:r>
      <w:r w:rsidRPr="000A64FD">
        <w:rPr>
          <w:rFonts w:ascii="Calibri" w:hAnsi="Calibri"/>
          <w:sz w:val="22"/>
          <w:szCs w:val="22"/>
        </w:rPr>
        <w:t xml:space="preserve"> (w tym numery fabryczne, numery licencji), miejsce i datę sporządzenia oraz podpisy osób upoważnionych ze strony Wykonawcy i Zamawiającego, przy czym protokół odbioru </w:t>
      </w:r>
      <w:r w:rsidR="00846F69" w:rsidRPr="000A64FD">
        <w:rPr>
          <w:rFonts w:ascii="Calibri" w:hAnsi="Calibri"/>
          <w:sz w:val="22"/>
          <w:szCs w:val="22"/>
        </w:rPr>
        <w:t xml:space="preserve">może być </w:t>
      </w:r>
      <w:r w:rsidRPr="000A64FD">
        <w:rPr>
          <w:rFonts w:ascii="Calibri" w:hAnsi="Calibri"/>
          <w:sz w:val="22"/>
          <w:szCs w:val="22"/>
        </w:rPr>
        <w:t xml:space="preserve"> podpis</w:t>
      </w:r>
      <w:r w:rsidR="00846F69" w:rsidRPr="000A64FD">
        <w:rPr>
          <w:rFonts w:ascii="Calibri" w:hAnsi="Calibri"/>
          <w:sz w:val="22"/>
          <w:szCs w:val="22"/>
        </w:rPr>
        <w:t>any</w:t>
      </w:r>
      <w:r w:rsidRPr="000A64FD">
        <w:rPr>
          <w:rFonts w:ascii="Calibri" w:hAnsi="Calibri"/>
          <w:sz w:val="22"/>
          <w:szCs w:val="22"/>
        </w:rPr>
        <w:t xml:space="preserve"> </w:t>
      </w:r>
      <w:r w:rsidR="00846F69" w:rsidRPr="000A64FD">
        <w:rPr>
          <w:rFonts w:ascii="Calibri" w:hAnsi="Calibri"/>
          <w:sz w:val="22"/>
          <w:szCs w:val="22"/>
        </w:rPr>
        <w:t>tylko</w:t>
      </w:r>
      <w:r w:rsidRPr="000A64FD">
        <w:rPr>
          <w:rFonts w:ascii="Calibri" w:hAnsi="Calibri"/>
          <w:sz w:val="22"/>
          <w:szCs w:val="22"/>
        </w:rPr>
        <w:t xml:space="preserve"> przez umocowanych przedstawicieli Zamawiającego.</w:t>
      </w:r>
      <w:r w:rsidR="00F028B8" w:rsidRPr="000A64FD">
        <w:rPr>
          <w:rFonts w:ascii="Calibri" w:hAnsi="Calibri"/>
          <w:sz w:val="22"/>
          <w:szCs w:val="22"/>
        </w:rPr>
        <w:t xml:space="preserve"> </w:t>
      </w:r>
    </w:p>
    <w:p w:rsidR="006E3238" w:rsidRPr="000A64FD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 xml:space="preserve">Zamawiający </w:t>
      </w:r>
      <w:r w:rsidR="00F028B8" w:rsidRPr="000A64FD">
        <w:rPr>
          <w:rFonts w:ascii="Calibri" w:hAnsi="Calibri"/>
          <w:sz w:val="22"/>
          <w:szCs w:val="22"/>
        </w:rPr>
        <w:t>sprawdzi dostarczony sprzęt</w:t>
      </w:r>
      <w:r w:rsidRPr="000A64FD">
        <w:rPr>
          <w:rFonts w:ascii="Calibri" w:hAnsi="Calibri"/>
          <w:sz w:val="22"/>
          <w:szCs w:val="22"/>
        </w:rPr>
        <w:t xml:space="preserve"> w terminie 7 dni roboczych </w:t>
      </w:r>
      <w:bookmarkStart w:id="0" w:name="OLE_LINK1"/>
      <w:bookmarkStart w:id="1" w:name="OLE_LINK2"/>
      <w:r w:rsidRPr="000A64FD">
        <w:rPr>
          <w:rFonts w:ascii="Calibri" w:hAnsi="Calibri"/>
          <w:sz w:val="22"/>
          <w:szCs w:val="22"/>
        </w:rPr>
        <w:t xml:space="preserve">od daty podpisania protokołu dostawy, o którym mowa w ustępie poprzedzającym. </w:t>
      </w:r>
      <w:bookmarkEnd w:id="0"/>
      <w:bookmarkEnd w:id="1"/>
      <w:r w:rsidRPr="000A64FD">
        <w:rPr>
          <w:rFonts w:ascii="Calibri" w:hAnsi="Calibri"/>
          <w:sz w:val="22"/>
          <w:szCs w:val="22"/>
        </w:rPr>
        <w:t xml:space="preserve">Najpóźniej w 8 dniu roboczym </w:t>
      </w:r>
      <w:r w:rsidR="00846F69" w:rsidRPr="000A64FD">
        <w:rPr>
          <w:rFonts w:ascii="Calibri" w:hAnsi="Calibri"/>
          <w:sz w:val="22"/>
          <w:szCs w:val="22"/>
        </w:rPr>
        <w:t xml:space="preserve">od dnia dostawy, </w:t>
      </w:r>
      <w:r w:rsidRPr="000A64FD">
        <w:rPr>
          <w:rFonts w:ascii="Calibri" w:hAnsi="Calibri"/>
          <w:sz w:val="22"/>
          <w:szCs w:val="22"/>
        </w:rPr>
        <w:t xml:space="preserve">w przypadku braku zastrzeżeń, Zamawiający zobowiązany jest dokonać odbioru </w:t>
      </w:r>
      <w:r w:rsidR="00846F69" w:rsidRPr="000A64FD">
        <w:rPr>
          <w:rFonts w:ascii="Calibri" w:hAnsi="Calibri"/>
          <w:sz w:val="22"/>
          <w:szCs w:val="22"/>
        </w:rPr>
        <w:t xml:space="preserve">jakościowego </w:t>
      </w:r>
      <w:r w:rsidR="00F028B8" w:rsidRPr="000A64FD">
        <w:rPr>
          <w:rFonts w:ascii="Calibri" w:hAnsi="Calibri"/>
          <w:sz w:val="22"/>
          <w:szCs w:val="22"/>
        </w:rPr>
        <w:t>sprzętu</w:t>
      </w:r>
      <w:r w:rsidRPr="000A64FD">
        <w:rPr>
          <w:rFonts w:ascii="Calibri" w:hAnsi="Calibri"/>
          <w:sz w:val="22"/>
          <w:szCs w:val="22"/>
        </w:rPr>
        <w:t xml:space="preserve">, podpisując </w:t>
      </w:r>
      <w:r w:rsidR="00846F69" w:rsidRPr="000A64FD">
        <w:rPr>
          <w:rFonts w:ascii="Calibri" w:hAnsi="Calibri"/>
          <w:sz w:val="22"/>
          <w:szCs w:val="22"/>
        </w:rPr>
        <w:t xml:space="preserve">protokół odbioru </w:t>
      </w:r>
      <w:r w:rsidRPr="000A64FD">
        <w:rPr>
          <w:rFonts w:ascii="Calibri" w:hAnsi="Calibri"/>
          <w:sz w:val="22"/>
          <w:szCs w:val="22"/>
        </w:rPr>
        <w:t xml:space="preserve">lub </w:t>
      </w:r>
      <w:r w:rsidR="00F028B8" w:rsidRPr="000A64FD">
        <w:rPr>
          <w:rFonts w:ascii="Calibri" w:hAnsi="Calibri"/>
          <w:sz w:val="22"/>
          <w:szCs w:val="22"/>
        </w:rPr>
        <w:t>sporządzi protokół uwag</w:t>
      </w:r>
      <w:r w:rsidRPr="000A64FD">
        <w:rPr>
          <w:rFonts w:ascii="Calibri" w:hAnsi="Calibri"/>
          <w:sz w:val="22"/>
          <w:szCs w:val="22"/>
        </w:rPr>
        <w:t xml:space="preserve">, na </w:t>
      </w:r>
      <w:r w:rsidRPr="000A64FD">
        <w:rPr>
          <w:rFonts w:ascii="Calibri" w:hAnsi="Calibri"/>
          <w:sz w:val="22"/>
          <w:szCs w:val="22"/>
        </w:rPr>
        <w:lastRenderedPageBreak/>
        <w:t xml:space="preserve">których realizację Wykonawcy przysługuje 5 dni roboczych od daty </w:t>
      </w:r>
      <w:r w:rsidR="00F028B8" w:rsidRPr="000A64FD">
        <w:rPr>
          <w:rFonts w:ascii="Calibri" w:hAnsi="Calibri"/>
          <w:sz w:val="22"/>
          <w:szCs w:val="22"/>
        </w:rPr>
        <w:t>jego przekaza</w:t>
      </w:r>
      <w:r w:rsidR="00C965D6" w:rsidRPr="000A64FD">
        <w:rPr>
          <w:rFonts w:ascii="Calibri" w:hAnsi="Calibri"/>
          <w:sz w:val="22"/>
          <w:szCs w:val="22"/>
        </w:rPr>
        <w:t>nia Wykonawcy, przekazanie drogą elektroniczną na wskazany przez Wykonawcę, zgodnie z § 8  adres e-mail uznaje się również za skuteczne w dniu jego wysłania.</w:t>
      </w:r>
    </w:p>
    <w:p w:rsidR="006E3238" w:rsidRPr="000A64FD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 xml:space="preserve">Zamawiający odmówi dokonania odbioru w przypadku </w:t>
      </w:r>
      <w:r w:rsidR="00C965D6" w:rsidRPr="000A64FD">
        <w:rPr>
          <w:rFonts w:ascii="Calibri" w:hAnsi="Calibri"/>
          <w:sz w:val="22"/>
          <w:szCs w:val="22"/>
        </w:rPr>
        <w:t xml:space="preserve">stwierdzenia </w:t>
      </w:r>
      <w:r w:rsidRPr="000A64FD">
        <w:rPr>
          <w:rFonts w:ascii="Calibri" w:hAnsi="Calibri"/>
          <w:sz w:val="22"/>
          <w:szCs w:val="22"/>
        </w:rPr>
        <w:t xml:space="preserve">wad istotnych (w tym braków ilościowych) </w:t>
      </w:r>
      <w:r w:rsidR="00C965D6" w:rsidRPr="000A64FD">
        <w:rPr>
          <w:rFonts w:ascii="Calibri" w:hAnsi="Calibri"/>
          <w:sz w:val="22"/>
          <w:szCs w:val="22"/>
        </w:rPr>
        <w:t>sprzętu</w:t>
      </w:r>
      <w:r w:rsidRPr="000A64FD">
        <w:rPr>
          <w:rFonts w:ascii="Calibri" w:hAnsi="Calibri"/>
          <w:sz w:val="22"/>
          <w:szCs w:val="22"/>
        </w:rPr>
        <w:t xml:space="preserve"> i wezwie Wykonawcę do usunięcia wad w terminie nie dłuższym niż 5 dni roboczych lub skorzysta z uprawnienia </w:t>
      </w:r>
      <w:r w:rsidR="00C965D6" w:rsidRPr="000A64FD">
        <w:rPr>
          <w:rFonts w:ascii="Calibri" w:hAnsi="Calibri"/>
          <w:sz w:val="22"/>
          <w:szCs w:val="22"/>
        </w:rPr>
        <w:t>odstąpienia od umowy</w:t>
      </w:r>
      <w:r w:rsidRPr="000A64FD">
        <w:rPr>
          <w:rFonts w:ascii="Calibri" w:hAnsi="Calibri"/>
          <w:sz w:val="22"/>
          <w:szCs w:val="22"/>
        </w:rPr>
        <w:t xml:space="preserve">. Wadą istotną jest wada, która uniemożliwia prawidłowe korzystanie z dostarczonego </w:t>
      </w:r>
      <w:r w:rsidR="000A64FD">
        <w:rPr>
          <w:rFonts w:ascii="Calibri" w:hAnsi="Calibri"/>
          <w:sz w:val="22"/>
          <w:szCs w:val="22"/>
        </w:rPr>
        <w:t>sprzętu</w:t>
      </w:r>
      <w:r w:rsidR="000A64FD" w:rsidRPr="000A64FD">
        <w:rPr>
          <w:rFonts w:ascii="Calibri" w:hAnsi="Calibri"/>
          <w:sz w:val="22"/>
          <w:szCs w:val="22"/>
        </w:rPr>
        <w:t xml:space="preserve"> </w:t>
      </w:r>
      <w:r w:rsidRPr="000A64FD">
        <w:rPr>
          <w:rFonts w:ascii="Calibri" w:hAnsi="Calibri"/>
          <w:sz w:val="22"/>
          <w:szCs w:val="22"/>
        </w:rPr>
        <w:t>zgodnie z jego przeznaczeniem.</w:t>
      </w:r>
    </w:p>
    <w:p w:rsidR="006E3238" w:rsidRPr="000A64FD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 xml:space="preserve">W przypadku nieusunięcia przez Wykonawcę wad istotnych </w:t>
      </w:r>
      <w:r w:rsidR="000A64FD" w:rsidRPr="000A64FD">
        <w:rPr>
          <w:rFonts w:ascii="Calibri" w:hAnsi="Calibri"/>
          <w:sz w:val="22"/>
          <w:szCs w:val="22"/>
        </w:rPr>
        <w:t xml:space="preserve">sprzętu </w:t>
      </w:r>
      <w:r w:rsidRPr="000A64FD">
        <w:rPr>
          <w:rFonts w:ascii="Calibri" w:hAnsi="Calibri"/>
          <w:sz w:val="22"/>
          <w:szCs w:val="22"/>
        </w:rPr>
        <w:t>w terminie wyznaczonym pr</w:t>
      </w:r>
      <w:r w:rsidR="00846F69" w:rsidRPr="000A64FD">
        <w:rPr>
          <w:rFonts w:ascii="Calibri" w:hAnsi="Calibri"/>
          <w:sz w:val="22"/>
          <w:szCs w:val="22"/>
        </w:rPr>
        <w:t xml:space="preserve">zez Zamawiającego, </w:t>
      </w:r>
      <w:r w:rsidRPr="000A64FD">
        <w:rPr>
          <w:rFonts w:ascii="Calibri" w:hAnsi="Calibri"/>
          <w:sz w:val="22"/>
          <w:szCs w:val="22"/>
        </w:rPr>
        <w:t>Zamawiający jest uprawniony według swojego wyboru do:</w:t>
      </w:r>
    </w:p>
    <w:p w:rsidR="006E3238" w:rsidRPr="000A64FD" w:rsidRDefault="006E3238" w:rsidP="00226501">
      <w:pPr>
        <w:pStyle w:val="Akapitzlist"/>
        <w:numPr>
          <w:ilvl w:val="0"/>
          <w:numId w:val="20"/>
        </w:numPr>
        <w:spacing w:after="0" w:line="240" w:lineRule="auto"/>
        <w:ind w:left="993" w:hanging="425"/>
        <w:contextualSpacing/>
        <w:jc w:val="both"/>
        <w:rPr>
          <w:szCs w:val="22"/>
        </w:rPr>
      </w:pPr>
      <w:r w:rsidRPr="000A64FD">
        <w:rPr>
          <w:szCs w:val="22"/>
        </w:rPr>
        <w:t>odstąpienia od umowy z winy Wykonawcy,</w:t>
      </w:r>
    </w:p>
    <w:p w:rsidR="006E3238" w:rsidRPr="000A64FD" w:rsidRDefault="006E3238" w:rsidP="00226501">
      <w:pPr>
        <w:pStyle w:val="Akapitzlist"/>
        <w:numPr>
          <w:ilvl w:val="0"/>
          <w:numId w:val="20"/>
        </w:numPr>
        <w:spacing w:after="0" w:line="240" w:lineRule="auto"/>
        <w:ind w:left="993" w:hanging="425"/>
        <w:contextualSpacing/>
        <w:jc w:val="both"/>
        <w:rPr>
          <w:szCs w:val="22"/>
        </w:rPr>
      </w:pPr>
      <w:r w:rsidRPr="000A64FD">
        <w:rPr>
          <w:szCs w:val="22"/>
        </w:rPr>
        <w:t xml:space="preserve">ponownego wezwania Wykonawcy do usunięcia wad w wyznaczonym przez Zamawiającego terminie. </w:t>
      </w:r>
    </w:p>
    <w:p w:rsidR="006E3238" w:rsidRPr="000A64FD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0A64FD">
        <w:rPr>
          <w:rFonts w:ascii="Calibri" w:hAnsi="Calibri"/>
          <w:sz w:val="22"/>
          <w:szCs w:val="22"/>
        </w:rPr>
        <w:t xml:space="preserve">W przypadku wad nieistotnych (wszystkich innych, które nie są wadami istotnymi) Zamawiający dokona odbioru, sporządzi i podpisze protokół uwag i wezwie Wykonawcę do usunięcia wad </w:t>
      </w:r>
      <w:r w:rsidR="00C965D6" w:rsidRPr="000A64FD">
        <w:rPr>
          <w:rFonts w:ascii="Calibri" w:hAnsi="Calibri"/>
          <w:sz w:val="22"/>
          <w:szCs w:val="22"/>
        </w:rPr>
        <w:t>sprzętu</w:t>
      </w:r>
      <w:r w:rsidRPr="000A64FD">
        <w:rPr>
          <w:rFonts w:ascii="Calibri" w:hAnsi="Calibri"/>
          <w:sz w:val="22"/>
          <w:szCs w:val="22"/>
        </w:rPr>
        <w:t xml:space="preserve"> w terminie nie dłuższym niż 5 dni roboczych.</w:t>
      </w:r>
    </w:p>
    <w:p w:rsidR="006E3238" w:rsidRPr="002D7685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D7685">
        <w:rPr>
          <w:rFonts w:ascii="Calibri" w:hAnsi="Calibri"/>
          <w:sz w:val="22"/>
          <w:szCs w:val="22"/>
        </w:rPr>
        <w:t>W przypadku niedokonania przez Wykonawcę usunięcia wad nieistotnych w terminie wyznaczonym prz</w:t>
      </w:r>
      <w:r w:rsidR="002D7685" w:rsidRPr="002D7685">
        <w:rPr>
          <w:rFonts w:ascii="Calibri" w:hAnsi="Calibri"/>
          <w:sz w:val="22"/>
          <w:szCs w:val="22"/>
        </w:rPr>
        <w:t>ez Zamawiającego zgodnie z ust. 9</w:t>
      </w:r>
      <w:r w:rsidRPr="002D7685">
        <w:rPr>
          <w:rFonts w:ascii="Calibri" w:hAnsi="Calibri"/>
          <w:sz w:val="22"/>
          <w:szCs w:val="22"/>
        </w:rPr>
        <w:t>, Zamawiający jest uprawniony według swojego wyboru do:</w:t>
      </w:r>
    </w:p>
    <w:p w:rsidR="006E3238" w:rsidRPr="002D7685" w:rsidRDefault="006E3238" w:rsidP="00226501">
      <w:pPr>
        <w:pStyle w:val="Akapitzlist"/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szCs w:val="22"/>
        </w:rPr>
      </w:pPr>
      <w:r w:rsidRPr="002D7685">
        <w:rPr>
          <w:szCs w:val="22"/>
        </w:rPr>
        <w:t>ponownego wezwania Wykonawcy do usunięcia wad w terminie nie dłuższym niż 5 dni roboczych,</w:t>
      </w:r>
    </w:p>
    <w:p w:rsidR="006E3238" w:rsidRPr="002D7685" w:rsidRDefault="006E3238" w:rsidP="00226501">
      <w:pPr>
        <w:pStyle w:val="Akapitzlist"/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szCs w:val="22"/>
        </w:rPr>
      </w:pPr>
      <w:r w:rsidRPr="002D7685">
        <w:rPr>
          <w:szCs w:val="22"/>
        </w:rPr>
        <w:t xml:space="preserve">dokonania obniżenia wynagrodzenia Wykonawcy, które to powinno pozostawać w takiej proporcji do wynagrodzenia przewidzianego umową, w jakiej wartości </w:t>
      </w:r>
      <w:r w:rsidR="00846F69" w:rsidRPr="002D7685">
        <w:rPr>
          <w:szCs w:val="22"/>
        </w:rPr>
        <w:t>sprzętu</w:t>
      </w:r>
      <w:r w:rsidRPr="002D7685">
        <w:rPr>
          <w:szCs w:val="22"/>
        </w:rPr>
        <w:t xml:space="preserve"> z wadą pozostaje do wartości </w:t>
      </w:r>
      <w:r w:rsidR="00846F69" w:rsidRPr="002D7685">
        <w:rPr>
          <w:szCs w:val="22"/>
        </w:rPr>
        <w:t>sprzętu</w:t>
      </w:r>
      <w:r w:rsidRPr="002D7685">
        <w:rPr>
          <w:szCs w:val="22"/>
        </w:rPr>
        <w:t xml:space="preserve"> bez wady.</w:t>
      </w:r>
    </w:p>
    <w:p w:rsidR="006E3238" w:rsidRPr="002D7685" w:rsidRDefault="006E3238" w:rsidP="00226501">
      <w:pPr>
        <w:numPr>
          <w:ilvl w:val="0"/>
          <w:numId w:val="1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D7685">
        <w:rPr>
          <w:rFonts w:ascii="Calibri" w:hAnsi="Calibri"/>
          <w:sz w:val="22"/>
          <w:szCs w:val="22"/>
        </w:rPr>
        <w:t xml:space="preserve">Termin na weryfikację przez Zamawiającego </w:t>
      </w:r>
      <w:r w:rsidR="00592F78" w:rsidRPr="002D7685">
        <w:rPr>
          <w:rFonts w:ascii="Calibri" w:hAnsi="Calibri"/>
          <w:sz w:val="22"/>
          <w:szCs w:val="22"/>
        </w:rPr>
        <w:t>sprzętu</w:t>
      </w:r>
      <w:r w:rsidRPr="002D7685">
        <w:rPr>
          <w:rFonts w:ascii="Calibri" w:hAnsi="Calibri"/>
          <w:sz w:val="22"/>
          <w:szCs w:val="22"/>
        </w:rPr>
        <w:t xml:space="preserve"> w zakresie usunięcia stwierdzonych podczas odbioru wad wynosi 7 dni roboczych od dnia zgłoszenia Zamawiającemu przez Wykonawcę usunięcia wad i gotowości do dokonania ponownej procedury odbioru lub stwierd</w:t>
      </w:r>
      <w:r w:rsidR="00592F78" w:rsidRPr="002D7685">
        <w:rPr>
          <w:rFonts w:ascii="Calibri" w:hAnsi="Calibri"/>
          <w:sz w:val="22"/>
          <w:szCs w:val="22"/>
        </w:rPr>
        <w:t>zenia usunięcia wad</w:t>
      </w:r>
      <w:r w:rsidRPr="002D7685">
        <w:rPr>
          <w:rFonts w:ascii="Calibri" w:hAnsi="Calibri"/>
          <w:sz w:val="22"/>
          <w:szCs w:val="22"/>
        </w:rPr>
        <w:t>. Wykonawca dokonuje zgłoszenia w drodze wiadomości e-mail przesłanej na adres przedstawiciela Zamawiającego wskazany w §</w:t>
      </w:r>
      <w:r w:rsidR="00592F78" w:rsidRPr="002D7685">
        <w:rPr>
          <w:rFonts w:ascii="Calibri" w:hAnsi="Calibri"/>
          <w:sz w:val="22"/>
          <w:szCs w:val="22"/>
        </w:rPr>
        <w:t xml:space="preserve"> 8 umowy</w:t>
      </w:r>
      <w:r w:rsidRPr="002D7685">
        <w:rPr>
          <w:rFonts w:ascii="Calibri" w:hAnsi="Calibri"/>
          <w:sz w:val="22"/>
          <w:szCs w:val="22"/>
        </w:rPr>
        <w:t xml:space="preserve">. W przypadku, gdy w ramach ww. procedury weryfikacji usunięcia wad zostanie stwierdzone, że </w:t>
      </w:r>
      <w:r w:rsidR="00592F78" w:rsidRPr="002D7685">
        <w:rPr>
          <w:rFonts w:ascii="Calibri" w:hAnsi="Calibri"/>
          <w:sz w:val="22"/>
          <w:szCs w:val="22"/>
        </w:rPr>
        <w:t>sprzęt</w:t>
      </w:r>
      <w:r w:rsidRPr="002D7685">
        <w:rPr>
          <w:rFonts w:ascii="Calibri" w:hAnsi="Calibri"/>
          <w:sz w:val="22"/>
          <w:szCs w:val="22"/>
        </w:rPr>
        <w:t xml:space="preserve"> nadal jest dotknięty wadami zastosowanie znajdują postanowienia ust. </w:t>
      </w:r>
      <w:r w:rsidR="002D7685" w:rsidRPr="002D7685">
        <w:rPr>
          <w:rFonts w:ascii="Calibri" w:hAnsi="Calibri"/>
          <w:sz w:val="22"/>
          <w:szCs w:val="22"/>
        </w:rPr>
        <w:t>7, 8, 9</w:t>
      </w:r>
      <w:r w:rsidR="00592F78" w:rsidRPr="002D7685">
        <w:rPr>
          <w:rFonts w:ascii="Calibri" w:hAnsi="Calibri"/>
          <w:sz w:val="22"/>
          <w:szCs w:val="22"/>
        </w:rPr>
        <w:t xml:space="preserve"> lub </w:t>
      </w:r>
      <w:r w:rsidR="002D7685" w:rsidRPr="002D7685">
        <w:rPr>
          <w:rFonts w:ascii="Calibri" w:hAnsi="Calibri"/>
          <w:sz w:val="22"/>
          <w:szCs w:val="22"/>
        </w:rPr>
        <w:t>10</w:t>
      </w:r>
      <w:r w:rsidRPr="002D7685">
        <w:rPr>
          <w:rFonts w:ascii="Calibri" w:hAnsi="Calibri"/>
          <w:sz w:val="22"/>
          <w:szCs w:val="22"/>
        </w:rPr>
        <w:t xml:space="preserve">. W przypadku, gdy Zamawiający odmówił uprzednio odbioru z uwagi na wady istotne, a w ramach odbioru dokonanego po usunięciu tych wad zostały stwierdzone wady nieistotne zastosowanie znajduje postanowienie ust. </w:t>
      </w:r>
      <w:r w:rsidR="002D7685" w:rsidRPr="002D7685">
        <w:rPr>
          <w:rFonts w:ascii="Calibri" w:hAnsi="Calibri"/>
          <w:sz w:val="22"/>
          <w:szCs w:val="22"/>
        </w:rPr>
        <w:t>9</w:t>
      </w:r>
      <w:r w:rsidR="00592F78" w:rsidRPr="002D7685">
        <w:rPr>
          <w:rFonts w:ascii="Calibri" w:hAnsi="Calibri"/>
          <w:sz w:val="22"/>
          <w:szCs w:val="22"/>
        </w:rPr>
        <w:t>,</w:t>
      </w:r>
      <w:r w:rsidR="002D7685" w:rsidRPr="002D7685">
        <w:rPr>
          <w:rFonts w:ascii="Calibri" w:hAnsi="Calibri"/>
          <w:sz w:val="22"/>
          <w:szCs w:val="22"/>
        </w:rPr>
        <w:t xml:space="preserve"> 10</w:t>
      </w:r>
      <w:r w:rsidR="00592F78" w:rsidRPr="002D7685">
        <w:rPr>
          <w:rFonts w:ascii="Calibri" w:hAnsi="Calibri"/>
          <w:sz w:val="22"/>
          <w:szCs w:val="22"/>
        </w:rPr>
        <w:t xml:space="preserve"> powyżej.</w:t>
      </w:r>
    </w:p>
    <w:p w:rsidR="00B57728" w:rsidRDefault="00B57728" w:rsidP="00226501">
      <w:pPr>
        <w:pStyle w:val="Nagwek"/>
        <w:tabs>
          <w:tab w:val="clear" w:pos="4536"/>
          <w:tab w:val="center" w:pos="709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722440" w:rsidRPr="00754C4A" w:rsidRDefault="00754C4A" w:rsidP="00226501">
      <w:pPr>
        <w:pStyle w:val="Nagwek"/>
        <w:tabs>
          <w:tab w:val="clear" w:pos="4536"/>
          <w:tab w:val="center" w:pos="709"/>
        </w:tabs>
        <w:jc w:val="center"/>
        <w:rPr>
          <w:rFonts w:ascii="Calibri" w:hAnsi="Calibri" w:cs="Calibri"/>
          <w:b/>
          <w:sz w:val="22"/>
          <w:szCs w:val="22"/>
        </w:rPr>
      </w:pPr>
      <w:r w:rsidRPr="00754C4A">
        <w:rPr>
          <w:rFonts w:ascii="Calibri" w:hAnsi="Calibri" w:cs="Calibri"/>
          <w:b/>
          <w:sz w:val="22"/>
          <w:szCs w:val="22"/>
        </w:rPr>
        <w:t>TERMIN REALIZACJI</w:t>
      </w:r>
    </w:p>
    <w:p w:rsidR="0071358B" w:rsidRPr="00007C51" w:rsidRDefault="00423B4E" w:rsidP="00226501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</w:t>
      </w:r>
    </w:p>
    <w:p w:rsidR="00F742A0" w:rsidRPr="00007C51" w:rsidRDefault="00754C4A" w:rsidP="00226501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  <w:r w:rsidRPr="00754C4A">
        <w:rPr>
          <w:rFonts w:ascii="Calibri" w:hAnsi="Calibri" w:cs="Calibri"/>
          <w:sz w:val="22"/>
          <w:szCs w:val="22"/>
        </w:rPr>
        <w:t xml:space="preserve">zrealizuje całość przedmiotu niniejszej umowy, określonego w </w:t>
      </w:r>
      <w:r w:rsidRPr="00754C4A">
        <w:rPr>
          <w:rFonts w:ascii="Calibri" w:hAnsi="Calibri" w:cs="Calibri"/>
          <w:bCs/>
          <w:sz w:val="22"/>
          <w:szCs w:val="22"/>
        </w:rPr>
        <w:t>§ 1 ust.</w:t>
      </w:r>
      <w:r w:rsidR="005E3A93">
        <w:rPr>
          <w:rFonts w:ascii="Calibri" w:hAnsi="Calibri" w:cs="Calibri"/>
          <w:bCs/>
          <w:sz w:val="22"/>
          <w:szCs w:val="22"/>
        </w:rPr>
        <w:t xml:space="preserve"> 1 w terminie nie dłuższym niż </w:t>
      </w:r>
      <w:r w:rsidR="005E3A93" w:rsidRPr="003636E2">
        <w:rPr>
          <w:rFonts w:ascii="Calibri" w:hAnsi="Calibri" w:cs="Calibri"/>
          <w:b/>
          <w:bCs/>
          <w:color w:val="FF0000"/>
          <w:sz w:val="22"/>
          <w:szCs w:val="22"/>
        </w:rPr>
        <w:t>6</w:t>
      </w:r>
      <w:r w:rsidRPr="003636E2">
        <w:rPr>
          <w:rFonts w:ascii="Calibri" w:hAnsi="Calibri" w:cs="Calibri"/>
          <w:b/>
          <w:bCs/>
          <w:color w:val="FF0000"/>
          <w:sz w:val="22"/>
          <w:szCs w:val="22"/>
        </w:rPr>
        <w:t>0 dni</w:t>
      </w:r>
      <w:r w:rsidRPr="00754C4A">
        <w:rPr>
          <w:rFonts w:ascii="Calibri" w:hAnsi="Calibri" w:cs="Calibri"/>
          <w:bCs/>
          <w:sz w:val="22"/>
          <w:szCs w:val="22"/>
        </w:rPr>
        <w:t xml:space="preserve"> od </w:t>
      </w:r>
      <w:r w:rsidRPr="00B57728">
        <w:rPr>
          <w:rFonts w:ascii="Calibri" w:hAnsi="Calibri" w:cs="Calibri"/>
          <w:bCs/>
          <w:sz w:val="22"/>
          <w:szCs w:val="22"/>
        </w:rPr>
        <w:t xml:space="preserve">zawarcia </w:t>
      </w:r>
      <w:r w:rsidR="00D2490B" w:rsidRPr="00B57728">
        <w:rPr>
          <w:rFonts w:ascii="Calibri" w:hAnsi="Calibri" w:cs="Calibri"/>
          <w:bCs/>
          <w:sz w:val="22"/>
          <w:szCs w:val="22"/>
        </w:rPr>
        <w:t xml:space="preserve">niniejszej </w:t>
      </w:r>
      <w:r w:rsidRPr="00B57728">
        <w:rPr>
          <w:rFonts w:ascii="Calibri" w:hAnsi="Calibri" w:cs="Calibri"/>
          <w:bCs/>
          <w:sz w:val="22"/>
          <w:szCs w:val="22"/>
        </w:rPr>
        <w:t>umowy</w:t>
      </w:r>
      <w:r w:rsidRPr="00754C4A">
        <w:rPr>
          <w:rFonts w:ascii="Calibri" w:hAnsi="Calibri" w:cs="Calibri"/>
          <w:bCs/>
          <w:sz w:val="22"/>
          <w:szCs w:val="22"/>
        </w:rPr>
        <w:t>.</w:t>
      </w:r>
    </w:p>
    <w:p w:rsidR="00F742A0" w:rsidRDefault="00F742A0" w:rsidP="002265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FD688A" w:rsidRPr="00007C51" w:rsidRDefault="00BE5A8C" w:rsidP="00226501">
      <w:pPr>
        <w:pStyle w:val="Bezodstpw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WYNAGRODZENIE I WARUNKI PŁATNOŚCI</w:t>
      </w:r>
    </w:p>
    <w:p w:rsidR="0071358B" w:rsidRPr="00007C51" w:rsidRDefault="00BE5A8C" w:rsidP="00226501">
      <w:pPr>
        <w:pStyle w:val="Bezodstpw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§ 3</w:t>
      </w:r>
    </w:p>
    <w:p w:rsidR="0071358B" w:rsidRPr="00007C51" w:rsidRDefault="0071358B" w:rsidP="00226501">
      <w:pPr>
        <w:suppressAutoHyphens/>
        <w:autoSpaceDE w:val="0"/>
        <w:autoSpaceDN w:val="0"/>
        <w:ind w:left="709" w:hanging="426"/>
        <w:contextualSpacing/>
        <w:jc w:val="both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1.   Strony ustalają</w:t>
      </w:r>
      <w:r w:rsidRPr="00931C2B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wynagrodzenie</w:t>
      </w:r>
      <w:r w:rsidRPr="00007C51">
        <w:rPr>
          <w:rFonts w:ascii="Calibri" w:eastAsia="Arial Unicode MS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Wykonawcy, za </w:t>
      </w:r>
      <w:r w:rsidR="00E20075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wykonanie</w:t>
      </w: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przedmiot</w:t>
      </w:r>
      <w:r w:rsidR="00E20075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u</w:t>
      </w: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</w:t>
      </w:r>
      <w:r w:rsidR="00E20075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niniejszej umowy, określonego</w:t>
      </w: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w § 1</w:t>
      </w:r>
      <w:r w:rsidR="00E20075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ust. 1</w:t>
      </w: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, w wysokości:</w:t>
      </w:r>
    </w:p>
    <w:p w:rsidR="0071358B" w:rsidRPr="00007C51" w:rsidRDefault="0071358B" w:rsidP="00226501">
      <w:pPr>
        <w:suppressAutoHyphens/>
        <w:autoSpaceDE w:val="0"/>
        <w:autoSpaceDN w:val="0"/>
        <w:ind w:left="709"/>
        <w:contextualSpacing/>
        <w:jc w:val="both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-  ….....................................zł netto, (słownie: ………/100 ).</w:t>
      </w:r>
    </w:p>
    <w:p w:rsidR="0071358B" w:rsidRPr="00007C51" w:rsidRDefault="0071358B" w:rsidP="00226501">
      <w:pPr>
        <w:suppressAutoHyphens/>
        <w:autoSpaceDE w:val="0"/>
        <w:autoSpaceDN w:val="0"/>
        <w:ind w:left="709"/>
        <w:contextualSpacing/>
        <w:jc w:val="both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- podatek VAT: …… % </w:t>
      </w:r>
    </w:p>
    <w:p w:rsidR="0071358B" w:rsidRPr="00007C51" w:rsidRDefault="0071358B" w:rsidP="00226501">
      <w:pPr>
        <w:suppressAutoHyphens/>
        <w:autoSpaceDE w:val="0"/>
        <w:autoSpaceDN w:val="0"/>
        <w:ind w:left="709"/>
        <w:contextualSpacing/>
        <w:jc w:val="both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 w:rsidRPr="00007C51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- …………………………… zł brutto , (słownie: ………/100 ).</w:t>
      </w:r>
    </w:p>
    <w:p w:rsidR="0071358B" w:rsidRDefault="00E20075" w:rsidP="00226501">
      <w:pPr>
        <w:numPr>
          <w:ilvl w:val="0"/>
          <w:numId w:val="8"/>
        </w:numPr>
        <w:suppressAutoHyphens/>
        <w:autoSpaceDE w:val="0"/>
        <w:autoSpaceDN w:val="0"/>
        <w:ind w:left="709" w:hanging="426"/>
        <w:contextualSpacing/>
        <w:jc w:val="both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Zamawiający przewiduje jedną płatność końcową po wykonaniu całości przedmiotu umowy.</w:t>
      </w:r>
    </w:p>
    <w:p w:rsidR="0071358B" w:rsidRPr="00E20075" w:rsidRDefault="00E20075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Wynagrodzenie będzie płatne na podstawie faktury wystawionej przez Wykonawcę dla Zamawiającego.</w:t>
      </w:r>
    </w:p>
    <w:p w:rsidR="00E20075" w:rsidRPr="00E20075" w:rsidRDefault="00E20075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lastRenderedPageBreak/>
        <w:t>Podstawą wystawienia faktury przez Wykonawcę będzie protokół odbioru przedmiotu umowy.</w:t>
      </w:r>
    </w:p>
    <w:p w:rsidR="00E20075" w:rsidRPr="001B6FFC" w:rsidRDefault="00E20075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Wykonawca wyznaczy termin płatności faktury nie krótszy niż 21 dni od dnia wpływu do Zamawiającego prawidłowo wystawionej faktury.</w:t>
      </w:r>
    </w:p>
    <w:p w:rsidR="001B6FFC" w:rsidRPr="001B6FFC" w:rsidRDefault="001B6FFC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Zamawiający nie przewiduje udzielania zaliczek oraz waloryzacji wynagrodzenia.</w:t>
      </w:r>
    </w:p>
    <w:p w:rsidR="001B6FFC" w:rsidRPr="001B6FFC" w:rsidRDefault="001B6FFC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Płatności będą dokonywane na rachunek bankowy Wykonawcy wskazany na fakturze.</w:t>
      </w:r>
    </w:p>
    <w:p w:rsidR="001B6FFC" w:rsidRPr="00EA2596" w:rsidRDefault="001B6FFC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Za dzień zapłaty uważa się dzień </w:t>
      </w:r>
      <w:r w:rsidR="00EA2596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obciążenia rachunku Zamawiającego.</w:t>
      </w:r>
    </w:p>
    <w:p w:rsidR="00EA2596" w:rsidRPr="00C318E7" w:rsidRDefault="00EA2596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Jeżeli Wykonawcy złożyli ofertę wspólną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,</w:t>
      </w: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zobowiązani są 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przedłożyć</w:t>
      </w: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Zamawiającemu</w:t>
      </w: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, w ciągu 3 dni od dnia zawarcia niniejszej umowy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,</w:t>
      </w: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oświadczenia o uprawnieniu 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d</w:t>
      </w: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o wystawienia faktur przez</w:t>
      </w:r>
      <w:r w:rsidR="00C318E7"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 xml:space="preserve"> Wykonawców wspólnie ubiegających się o udzielenie zamówienia.</w:t>
      </w:r>
    </w:p>
    <w:p w:rsidR="00C318E7" w:rsidRPr="00C318E7" w:rsidRDefault="00C318E7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Zamawiający będzie dokonywał płatności wynagrodzenia należnego Wykonawcy z zastosowaniem mechanizmu podzielonej płatności.</w:t>
      </w:r>
    </w:p>
    <w:p w:rsidR="00C318E7" w:rsidRPr="00C318E7" w:rsidRDefault="00C318E7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Zamawiający zobowiązuje się zapłacić Wykonawcy odsetki ustawowe w razie nieuzasadnionego niezapłacenia wy nagrodzenia wynikającego z faktury w terminie, o którym mowa w ust. 5 powyżej.</w:t>
      </w:r>
    </w:p>
    <w:p w:rsidR="00C318E7" w:rsidRPr="00C318E7" w:rsidRDefault="00C318E7" w:rsidP="00226501">
      <w:pPr>
        <w:numPr>
          <w:ilvl w:val="0"/>
          <w:numId w:val="7"/>
        </w:numPr>
        <w:suppressAutoHyphens/>
        <w:autoSpaceDE w:val="0"/>
        <w:autoSpaceDN w:val="0"/>
        <w:ind w:left="709" w:hanging="425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kern w:val="3"/>
          <w:sz w:val="22"/>
          <w:szCs w:val="22"/>
          <w:lang w:eastAsia="zh-CN" w:bidi="hi-IN"/>
        </w:rPr>
        <w:t>Wykonawca nie może, bez zgody Zamawiającego wyrażonej na piśmie, pod rygorem nieważności, przenieść wierzytelności wynikających z niniejszej umowy na osoby trzecie.</w:t>
      </w:r>
    </w:p>
    <w:p w:rsidR="00C318E7" w:rsidRPr="00007C51" w:rsidRDefault="00C318E7" w:rsidP="00226501">
      <w:pPr>
        <w:suppressAutoHyphens/>
        <w:autoSpaceDE w:val="0"/>
        <w:autoSpaceDN w:val="0"/>
        <w:ind w:left="284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D688A" w:rsidRPr="00007C51" w:rsidRDefault="006026B1" w:rsidP="00226501">
      <w:pPr>
        <w:pStyle w:val="Bezodstpw"/>
        <w:ind w:left="36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GWARANCJA I RĘKOJMIA</w:t>
      </w:r>
    </w:p>
    <w:p w:rsidR="0071358B" w:rsidRPr="00007C51" w:rsidRDefault="006026B1" w:rsidP="00226501">
      <w:pPr>
        <w:pStyle w:val="Bezodstpw"/>
        <w:ind w:left="36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§ 4</w:t>
      </w:r>
    </w:p>
    <w:p w:rsidR="0071358B" w:rsidRDefault="006026B1" w:rsidP="00226501">
      <w:pPr>
        <w:numPr>
          <w:ilvl w:val="0"/>
          <w:numId w:val="10"/>
        </w:numPr>
        <w:tabs>
          <w:tab w:val="clear" w:pos="463"/>
          <w:tab w:val="num" w:pos="426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przekazania Zamawiającemu gwarancji producentów sprzętu.</w:t>
      </w:r>
    </w:p>
    <w:p w:rsidR="006026B1" w:rsidRDefault="006026B1" w:rsidP="00226501">
      <w:pPr>
        <w:numPr>
          <w:ilvl w:val="0"/>
          <w:numId w:val="10"/>
        </w:numPr>
        <w:tabs>
          <w:tab w:val="clear" w:pos="463"/>
          <w:tab w:val="num" w:pos="426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odpowiedzialny z tytułu rękojmi za wady przedmiotu niniejszej umowy przez okres 24 miesięcy, licząc od dnia podpisania protokołu końcowego.</w:t>
      </w:r>
    </w:p>
    <w:p w:rsidR="006026B1" w:rsidRDefault="006026B1" w:rsidP="00226501">
      <w:pPr>
        <w:numPr>
          <w:ilvl w:val="0"/>
          <w:numId w:val="10"/>
        </w:numPr>
        <w:tabs>
          <w:tab w:val="clear" w:pos="463"/>
          <w:tab w:val="num" w:pos="426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zgodnie postanawiają, że Zamawiający nie traci uprawnień z tytułu rękojmi w przypadku, gdy nie zbada sprzętu stanowiącego przedmiot niniejszej umowy w czasie i w sposób przyjęty przy rzeczach tego rodzaju i nie zawiadomi niezwłocznie Wykonawcy o wadzie, gdyby wada wyszła na jaw dopiero później – jeżeli nie zawiadomi Wykonawcy niezwłocznie po jej stwierdzeniu (wyłączenie stosowania art. 563 kc).</w:t>
      </w:r>
    </w:p>
    <w:p w:rsidR="006026B1" w:rsidRDefault="0012184A" w:rsidP="00226501">
      <w:pPr>
        <w:numPr>
          <w:ilvl w:val="0"/>
          <w:numId w:val="10"/>
        </w:numPr>
        <w:tabs>
          <w:tab w:val="clear" w:pos="463"/>
          <w:tab w:val="num" w:pos="426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przyjmuje do wiadomości i wyraża zgodę na przeniesienia przez Zamawiającego uprawnień z tytułu rękojmi, za wyjątkiem prawa do odstąpienia od umowy, na rzecz beneficjentów z programu „Granty PPGR – wsparcie cyfrowe dzieci i wnuków byłych pracowników PGR w rozwoju cyfrowym”.</w:t>
      </w:r>
    </w:p>
    <w:p w:rsidR="0012184A" w:rsidRDefault="0012184A" w:rsidP="00226501">
      <w:pPr>
        <w:numPr>
          <w:ilvl w:val="0"/>
          <w:numId w:val="10"/>
        </w:numPr>
        <w:tabs>
          <w:tab w:val="clear" w:pos="463"/>
          <w:tab w:val="num" w:pos="426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 niniejszego paragrafu nie ograniczają uprawnień</w:t>
      </w:r>
      <w:r w:rsidR="008A28FF">
        <w:rPr>
          <w:rFonts w:ascii="Calibri" w:hAnsi="Calibri" w:cs="Calibri"/>
          <w:sz w:val="22"/>
          <w:szCs w:val="22"/>
        </w:rPr>
        <w:t xml:space="preserve"> oraz obowiązków wynikających z powszechnie obowiązujących przepisów, w tym dotyczących gwarancji i rękojmi za wady.</w:t>
      </w:r>
    </w:p>
    <w:p w:rsidR="00592F78" w:rsidRPr="00CE51F6" w:rsidRDefault="00D2490B" w:rsidP="00226501">
      <w:pPr>
        <w:numPr>
          <w:ilvl w:val="0"/>
          <w:numId w:val="2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CE51F6">
        <w:rPr>
          <w:rFonts w:ascii="Calibri" w:hAnsi="Calibri"/>
          <w:sz w:val="22"/>
          <w:szCs w:val="22"/>
        </w:rPr>
        <w:t>Na dostarczony sprzęt</w:t>
      </w:r>
      <w:r w:rsidR="00592F78" w:rsidRPr="00CE51F6">
        <w:rPr>
          <w:rFonts w:ascii="Calibri" w:hAnsi="Calibri"/>
          <w:sz w:val="22"/>
          <w:szCs w:val="22"/>
        </w:rPr>
        <w:t xml:space="preserve"> Wykonawca udziela bezpłatnej gwarancji „door to door” (wszystkie koszty obsługi gwarancyjnej pokrywa Wykonawca), wynoszącej </w:t>
      </w:r>
      <w:r w:rsidR="00CE51F6" w:rsidRPr="00CE51F6">
        <w:rPr>
          <w:rFonts w:ascii="Calibri" w:hAnsi="Calibri"/>
          <w:sz w:val="22"/>
          <w:szCs w:val="22"/>
        </w:rPr>
        <w:t>24</w:t>
      </w:r>
      <w:r w:rsidR="00592F78" w:rsidRPr="00CE51F6">
        <w:rPr>
          <w:rFonts w:ascii="Calibri" w:hAnsi="Calibri"/>
          <w:sz w:val="22"/>
          <w:szCs w:val="22"/>
        </w:rPr>
        <w:t xml:space="preserve"> miesi</w:t>
      </w:r>
      <w:r w:rsidR="00CE51F6" w:rsidRPr="00CE51F6">
        <w:rPr>
          <w:rFonts w:ascii="Calibri" w:hAnsi="Calibri"/>
          <w:sz w:val="22"/>
          <w:szCs w:val="22"/>
        </w:rPr>
        <w:t>ące</w:t>
      </w:r>
      <w:r w:rsidR="00592F78" w:rsidRPr="00CE51F6">
        <w:rPr>
          <w:rFonts w:ascii="Calibri" w:hAnsi="Calibri"/>
          <w:sz w:val="22"/>
          <w:szCs w:val="22"/>
        </w:rPr>
        <w:t xml:space="preserve">, liczonej od dnia podpisania przez Zamawiającego protokołu odbioru bez zastrzeżeń. </w:t>
      </w:r>
    </w:p>
    <w:p w:rsidR="00592F78" w:rsidRPr="00D9250F" w:rsidRDefault="00592F78" w:rsidP="00226501">
      <w:pPr>
        <w:numPr>
          <w:ilvl w:val="0"/>
          <w:numId w:val="2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D9250F">
        <w:rPr>
          <w:rFonts w:ascii="Calibri" w:hAnsi="Calibri"/>
          <w:sz w:val="22"/>
          <w:szCs w:val="22"/>
        </w:rPr>
        <w:t>Wykonawca, niezwłocznie (w terminie nie dłuższym niż 3 dni robocze) po otrzymaniu podpisan</w:t>
      </w:r>
      <w:r w:rsidR="00D2490B" w:rsidRPr="00D9250F">
        <w:rPr>
          <w:rFonts w:ascii="Calibri" w:hAnsi="Calibri"/>
          <w:sz w:val="22"/>
          <w:szCs w:val="22"/>
        </w:rPr>
        <w:t>ego protokołu odbioru sprzętu</w:t>
      </w:r>
      <w:r w:rsidR="00D450B4">
        <w:rPr>
          <w:rFonts w:ascii="Calibri" w:hAnsi="Calibri"/>
          <w:sz w:val="22"/>
          <w:szCs w:val="22"/>
        </w:rPr>
        <w:t xml:space="preserve"> wskaże Zamawiającemu telefon kontaktowy oraz adres e-mail umożliwiający kontakt z Wykonawcą w sprawie m.in. wad, usterek i awarii sprzętu, który Wykonawca zobowiązuje się zapewnić co najmniej w każdy z dni roboczych, w godzinach 8-16.</w:t>
      </w:r>
    </w:p>
    <w:p w:rsidR="00592F78" w:rsidRPr="00D9250F" w:rsidRDefault="00592F78" w:rsidP="00226501">
      <w:pPr>
        <w:numPr>
          <w:ilvl w:val="0"/>
          <w:numId w:val="2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D9250F">
        <w:rPr>
          <w:rFonts w:ascii="Calibri" w:hAnsi="Calibri"/>
          <w:sz w:val="22"/>
          <w:szCs w:val="22"/>
        </w:rPr>
        <w:t>Wszystkie wady i usterki zgłaszane będą drogą elektroniczną na wskazany p</w:t>
      </w:r>
      <w:r w:rsidR="00D2490B" w:rsidRPr="00D9250F">
        <w:rPr>
          <w:rFonts w:ascii="Calibri" w:hAnsi="Calibri"/>
          <w:sz w:val="22"/>
          <w:szCs w:val="22"/>
        </w:rPr>
        <w:t xml:space="preserve">rzez Wykonawcę, zgodnie z § </w:t>
      </w:r>
      <w:r w:rsidR="00D9250F" w:rsidRPr="00D9250F">
        <w:rPr>
          <w:rFonts w:ascii="Calibri" w:hAnsi="Calibri"/>
          <w:sz w:val="22"/>
          <w:szCs w:val="22"/>
        </w:rPr>
        <w:t xml:space="preserve">4 </w:t>
      </w:r>
      <w:r w:rsidR="000663E6" w:rsidRPr="000663E6">
        <w:rPr>
          <w:rFonts w:ascii="Calibri" w:hAnsi="Calibri"/>
          <w:sz w:val="22"/>
          <w:szCs w:val="22"/>
        </w:rPr>
        <w:t xml:space="preserve">ust. </w:t>
      </w:r>
      <w:r w:rsidR="00D9250F" w:rsidRPr="000663E6">
        <w:rPr>
          <w:rFonts w:ascii="Calibri" w:hAnsi="Calibri"/>
          <w:sz w:val="22"/>
          <w:szCs w:val="22"/>
        </w:rPr>
        <w:t>7</w:t>
      </w:r>
      <w:r w:rsidRPr="000663E6">
        <w:rPr>
          <w:rFonts w:ascii="Calibri" w:hAnsi="Calibri"/>
          <w:sz w:val="22"/>
          <w:szCs w:val="22"/>
        </w:rPr>
        <w:t xml:space="preserve"> adres</w:t>
      </w:r>
      <w:r w:rsidRPr="00D9250F">
        <w:rPr>
          <w:rFonts w:ascii="Calibri" w:hAnsi="Calibri"/>
          <w:sz w:val="22"/>
          <w:szCs w:val="22"/>
        </w:rPr>
        <w:t xml:space="preserve"> e-mail oraz numer telefonu. Wykonawca zobowiązuje się przesłać Zamawiającemu każdorazowo potwierdzenie przyjęcia zgłoszenia.</w:t>
      </w:r>
    </w:p>
    <w:p w:rsidR="00592F78" w:rsidRPr="00125E6D" w:rsidRDefault="00592F78" w:rsidP="00226501">
      <w:pPr>
        <w:numPr>
          <w:ilvl w:val="0"/>
          <w:numId w:val="2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125E6D">
        <w:rPr>
          <w:rFonts w:ascii="Calibri" w:hAnsi="Calibri"/>
          <w:sz w:val="22"/>
          <w:szCs w:val="22"/>
        </w:rPr>
        <w:t xml:space="preserve">W przypadku, gdy w skład </w:t>
      </w:r>
      <w:r w:rsidR="00D2490B" w:rsidRPr="00125E6D">
        <w:rPr>
          <w:rFonts w:ascii="Calibri" w:hAnsi="Calibri"/>
          <w:sz w:val="22"/>
          <w:szCs w:val="22"/>
        </w:rPr>
        <w:t>sprzętu</w:t>
      </w:r>
      <w:r w:rsidRPr="00125E6D">
        <w:rPr>
          <w:rFonts w:ascii="Calibri" w:hAnsi="Calibri"/>
          <w:sz w:val="22"/>
          <w:szCs w:val="22"/>
        </w:rPr>
        <w:t xml:space="preserve"> wchodzi oprogramowanie, Wykonawca oświadcza, że:</w:t>
      </w:r>
    </w:p>
    <w:p w:rsidR="00592F78" w:rsidRPr="00125E6D" w:rsidRDefault="00592F78" w:rsidP="00226501">
      <w:pPr>
        <w:numPr>
          <w:ilvl w:val="0"/>
          <w:numId w:val="22"/>
        </w:numPr>
        <w:jc w:val="both"/>
        <w:rPr>
          <w:rFonts w:ascii="Calibri" w:hAnsi="Calibri"/>
          <w:b/>
          <w:sz w:val="22"/>
          <w:szCs w:val="22"/>
        </w:rPr>
      </w:pPr>
      <w:r w:rsidRPr="00125E6D">
        <w:rPr>
          <w:rFonts w:ascii="Calibri" w:hAnsi="Calibri"/>
          <w:sz w:val="22"/>
          <w:szCs w:val="22"/>
        </w:rPr>
        <w:t>zainstalowane oprogramowanie będzie nieużywane i nieaktywowane dotychczas na innym urządzeniu,</w:t>
      </w:r>
    </w:p>
    <w:p w:rsidR="00592F78" w:rsidRPr="00125E6D" w:rsidRDefault="00592F78" w:rsidP="00226501">
      <w:pPr>
        <w:numPr>
          <w:ilvl w:val="0"/>
          <w:numId w:val="22"/>
        </w:numPr>
        <w:jc w:val="both"/>
        <w:rPr>
          <w:rFonts w:ascii="Calibri" w:hAnsi="Calibri"/>
          <w:b/>
          <w:sz w:val="22"/>
          <w:szCs w:val="22"/>
        </w:rPr>
      </w:pPr>
      <w:r w:rsidRPr="00125E6D">
        <w:rPr>
          <w:rFonts w:ascii="Calibri" w:hAnsi="Calibri"/>
          <w:sz w:val="22"/>
          <w:szCs w:val="22"/>
        </w:rPr>
        <w:t>oprogramowanie będzie dostarczone wraz ze stosownymi, oryginalnymi atrybutami legalności, stosowanymi przez producenta sprzętu lub inną formą uwiarygodnienia oryginalności stosowaną rzez producenta oprogramowania w zależności od dostarczanej wersji,</w:t>
      </w:r>
    </w:p>
    <w:p w:rsidR="00592F78" w:rsidRPr="00125E6D" w:rsidRDefault="00D2490B" w:rsidP="00226501">
      <w:pPr>
        <w:numPr>
          <w:ilvl w:val="0"/>
          <w:numId w:val="22"/>
        </w:numPr>
        <w:jc w:val="both"/>
        <w:rPr>
          <w:rFonts w:ascii="Calibri" w:hAnsi="Calibri"/>
          <w:b/>
          <w:sz w:val="22"/>
          <w:szCs w:val="22"/>
        </w:rPr>
      </w:pPr>
      <w:r w:rsidRPr="00125E6D">
        <w:rPr>
          <w:rFonts w:ascii="Calibri" w:hAnsi="Calibri"/>
          <w:sz w:val="22"/>
          <w:szCs w:val="22"/>
        </w:rPr>
        <w:lastRenderedPageBreak/>
        <w:t>sprzęt</w:t>
      </w:r>
      <w:r w:rsidR="00592F78" w:rsidRPr="00125E6D">
        <w:rPr>
          <w:rFonts w:ascii="Calibri" w:hAnsi="Calibri"/>
          <w:sz w:val="22"/>
          <w:szCs w:val="22"/>
        </w:rPr>
        <w:t xml:space="preserve"> będzie fabrycznie nowy, nieużywany, nieuszkodzony, nieobciążony prawami osób trzecich, wysokiej jakości, dostarczony w fabrycznych, oryginalnych opakowaniach identyfikujących sprzęt wewnątrz opakowania.</w:t>
      </w:r>
    </w:p>
    <w:p w:rsidR="00592F78" w:rsidRDefault="00592F78" w:rsidP="00226501">
      <w:pPr>
        <w:jc w:val="both"/>
        <w:rPr>
          <w:rFonts w:ascii="Calibri" w:hAnsi="Calibri" w:cs="Calibri"/>
          <w:sz w:val="22"/>
          <w:szCs w:val="22"/>
        </w:rPr>
      </w:pPr>
    </w:p>
    <w:p w:rsidR="000C1A2E" w:rsidRPr="00007C51" w:rsidRDefault="000C1A2E" w:rsidP="00226501">
      <w:pPr>
        <w:tabs>
          <w:tab w:val="left" w:pos="0"/>
        </w:tabs>
        <w:suppressAutoHyphens/>
        <w:contextualSpacing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KARY UMOWNE</w:t>
      </w:r>
    </w:p>
    <w:p w:rsidR="0071358B" w:rsidRPr="00007C51" w:rsidRDefault="000C1A2E" w:rsidP="00226501">
      <w:pPr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</w:t>
      </w:r>
    </w:p>
    <w:p w:rsidR="0071358B" w:rsidRPr="00007C51" w:rsidRDefault="0071358B" w:rsidP="00226501">
      <w:pPr>
        <w:numPr>
          <w:ilvl w:val="0"/>
          <w:numId w:val="5"/>
        </w:numPr>
        <w:tabs>
          <w:tab w:val="clear" w:pos="1560"/>
          <w:tab w:val="num" w:pos="284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Zamawiający może żądać od Wykonawcy zapłaty kar umownych w następujących przypadkach:</w:t>
      </w:r>
    </w:p>
    <w:p w:rsidR="006E6C48" w:rsidRPr="00485A35" w:rsidRDefault="003636E2" w:rsidP="00226501">
      <w:pPr>
        <w:numPr>
          <w:ilvl w:val="0"/>
          <w:numId w:val="24"/>
        </w:numPr>
        <w:tabs>
          <w:tab w:val="clear" w:pos="1440"/>
        </w:tabs>
        <w:ind w:left="709"/>
        <w:contextualSpacing/>
        <w:jc w:val="both"/>
        <w:rPr>
          <w:rFonts w:ascii="Calibri" w:hAnsi="Calibri" w:cs="Calibri"/>
          <w:sz w:val="22"/>
          <w:szCs w:val="22"/>
        </w:rPr>
      </w:pPr>
      <w:r w:rsidRPr="003636E2">
        <w:rPr>
          <w:rFonts w:ascii="Calibri" w:hAnsi="Calibri" w:cs="Calibri"/>
          <w:b/>
          <w:color w:val="FF0000"/>
          <w:sz w:val="22"/>
          <w:szCs w:val="22"/>
        </w:rPr>
        <w:t>0,3</w:t>
      </w:r>
      <w:r w:rsidR="006E6C48" w:rsidRPr="003636E2">
        <w:rPr>
          <w:rFonts w:ascii="Calibri" w:hAnsi="Calibri" w:cs="Calibri"/>
          <w:b/>
          <w:color w:val="FF0000"/>
          <w:sz w:val="22"/>
          <w:szCs w:val="22"/>
        </w:rPr>
        <w:t>%</w:t>
      </w:r>
      <w:r w:rsidR="006E6C48">
        <w:rPr>
          <w:rFonts w:ascii="Calibri" w:hAnsi="Calibri" w:cs="Calibri"/>
          <w:sz w:val="22"/>
          <w:szCs w:val="22"/>
        </w:rPr>
        <w:t xml:space="preserve"> wynagrodzenia umownego brutto, o którym </w:t>
      </w:r>
      <w:r w:rsidR="006E6C48" w:rsidRPr="006E6C48">
        <w:rPr>
          <w:rFonts w:ascii="Calibri" w:hAnsi="Calibri" w:cs="Calibri"/>
          <w:sz w:val="22"/>
          <w:szCs w:val="22"/>
        </w:rPr>
        <w:t xml:space="preserve">mowa w </w:t>
      </w:r>
      <w:r w:rsidR="006E6C48">
        <w:rPr>
          <w:rFonts w:ascii="Calibri" w:hAnsi="Calibri" w:cs="Calibri"/>
          <w:bCs/>
          <w:sz w:val="22"/>
          <w:szCs w:val="22"/>
        </w:rPr>
        <w:t>§ 3 ust. 1 niniejszej umowy, za każdy dzień zwłoki w terminie realizacji przedmiotu umowy. W przypadku, gdy zwłoka dotyczyć będzie jedynie części sprzętu, kara umowna, o której mowa w niniejszym punkcie, zostanie naliczona od wynagrodzenia należnego Wykonawcy za dostawę części sprzętu objętego brakiem ilościowym.</w:t>
      </w:r>
    </w:p>
    <w:p w:rsidR="0071358B" w:rsidRDefault="0071358B" w:rsidP="00226501">
      <w:pPr>
        <w:numPr>
          <w:ilvl w:val="0"/>
          <w:numId w:val="24"/>
        </w:numPr>
        <w:tabs>
          <w:tab w:val="clear" w:pos="1440"/>
        </w:tabs>
        <w:ind w:left="709"/>
        <w:contextualSpacing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za zwłokę w usunięciu wad i usterek</w:t>
      </w:r>
      <w:r w:rsidR="00485A35">
        <w:rPr>
          <w:rFonts w:ascii="Calibri" w:hAnsi="Calibri" w:cs="Calibri"/>
          <w:sz w:val="22"/>
          <w:szCs w:val="22"/>
        </w:rPr>
        <w:t xml:space="preserve"> </w:t>
      </w:r>
      <w:r w:rsidR="00230E36" w:rsidRPr="002F2EA0">
        <w:rPr>
          <w:rFonts w:ascii="Calibri" w:hAnsi="Calibri" w:cs="Calibri"/>
          <w:sz w:val="22"/>
          <w:szCs w:val="22"/>
        </w:rPr>
        <w:t xml:space="preserve">stwierdzonych przy odbiorze lub </w:t>
      </w:r>
      <w:r w:rsidR="00485A35" w:rsidRPr="002F2EA0">
        <w:rPr>
          <w:rFonts w:ascii="Calibri" w:hAnsi="Calibri" w:cs="Calibri"/>
          <w:sz w:val="22"/>
          <w:szCs w:val="22"/>
        </w:rPr>
        <w:t xml:space="preserve">w okresie </w:t>
      </w:r>
      <w:r w:rsidR="00230E36" w:rsidRPr="002F2EA0">
        <w:rPr>
          <w:rFonts w:ascii="Calibri" w:hAnsi="Calibri" w:cs="Calibri"/>
          <w:sz w:val="22"/>
          <w:szCs w:val="22"/>
        </w:rPr>
        <w:t>gwarancji lub</w:t>
      </w:r>
      <w:r w:rsidR="00230E36">
        <w:rPr>
          <w:rFonts w:ascii="Calibri" w:hAnsi="Calibri" w:cs="Calibri"/>
          <w:sz w:val="22"/>
          <w:szCs w:val="22"/>
        </w:rPr>
        <w:t xml:space="preserve"> </w:t>
      </w:r>
      <w:r w:rsidR="00485A35">
        <w:rPr>
          <w:rFonts w:ascii="Calibri" w:hAnsi="Calibri" w:cs="Calibri"/>
          <w:sz w:val="22"/>
          <w:szCs w:val="22"/>
        </w:rPr>
        <w:t>rękojmi w wysokości 3</w:t>
      </w:r>
      <w:r w:rsidRPr="00007C51">
        <w:rPr>
          <w:rFonts w:ascii="Calibri" w:hAnsi="Calibri" w:cs="Calibri"/>
          <w:sz w:val="22"/>
          <w:szCs w:val="22"/>
        </w:rPr>
        <w:t>00,00 zł, za każdy dzień zwłoki liczonej od da</w:t>
      </w:r>
      <w:r w:rsidR="00485A35">
        <w:rPr>
          <w:rFonts w:ascii="Calibri" w:hAnsi="Calibri" w:cs="Calibri"/>
          <w:sz w:val="22"/>
          <w:szCs w:val="22"/>
        </w:rPr>
        <w:t>ty wyznaczonej na usunięcie wad.</w:t>
      </w:r>
    </w:p>
    <w:p w:rsidR="0071358B" w:rsidRPr="00230E36" w:rsidRDefault="00485A35" w:rsidP="00226501">
      <w:pPr>
        <w:numPr>
          <w:ilvl w:val="0"/>
          <w:numId w:val="24"/>
        </w:numPr>
        <w:tabs>
          <w:tab w:val="clear" w:pos="1440"/>
        </w:tabs>
        <w:ind w:left="70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10% wynagrodzenia umownego brutto, o którym </w:t>
      </w:r>
      <w:r w:rsidRPr="006E6C48">
        <w:rPr>
          <w:rFonts w:ascii="Calibri" w:hAnsi="Calibri" w:cs="Calibri"/>
          <w:sz w:val="22"/>
          <w:szCs w:val="22"/>
        </w:rPr>
        <w:t xml:space="preserve">mowa </w:t>
      </w:r>
      <w:r w:rsidRPr="00230E36">
        <w:rPr>
          <w:rFonts w:ascii="Calibri" w:hAnsi="Calibri" w:cs="Calibri"/>
          <w:sz w:val="22"/>
          <w:szCs w:val="22"/>
        </w:rPr>
        <w:t xml:space="preserve">w </w:t>
      </w:r>
      <w:r w:rsidRPr="00230E36">
        <w:rPr>
          <w:rFonts w:ascii="Calibri" w:hAnsi="Calibri" w:cs="Calibri"/>
          <w:bCs/>
          <w:sz w:val="22"/>
          <w:szCs w:val="22"/>
        </w:rPr>
        <w:t>§ 3 ust. 1 niniejszej umowy, za</w:t>
      </w:r>
      <w:r w:rsidRPr="00230E36">
        <w:rPr>
          <w:rFonts w:ascii="Calibri" w:hAnsi="Calibri" w:cs="Calibri"/>
          <w:sz w:val="22"/>
          <w:szCs w:val="22"/>
        </w:rPr>
        <w:t xml:space="preserve"> </w:t>
      </w:r>
      <w:r w:rsidR="0071358B" w:rsidRPr="00230E36">
        <w:rPr>
          <w:rFonts w:ascii="Calibri" w:hAnsi="Calibri" w:cs="Calibri"/>
          <w:sz w:val="22"/>
          <w:szCs w:val="22"/>
        </w:rPr>
        <w:t xml:space="preserve">odstąpienie od umowy przez Zamawiającego </w:t>
      </w:r>
      <w:r w:rsidRPr="00230E36">
        <w:rPr>
          <w:rFonts w:ascii="Calibri" w:hAnsi="Calibri" w:cs="Calibri"/>
          <w:sz w:val="22"/>
          <w:szCs w:val="22"/>
        </w:rPr>
        <w:t>z przyczyn leżących po stronie Wykonawcy.</w:t>
      </w:r>
    </w:p>
    <w:p w:rsidR="00230E36" w:rsidRPr="002F2EA0" w:rsidRDefault="00230E36" w:rsidP="00226501">
      <w:pPr>
        <w:pStyle w:val="Tekstpodstawowywcity2"/>
        <w:numPr>
          <w:ilvl w:val="0"/>
          <w:numId w:val="5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 w:rsidRPr="002F2EA0">
        <w:rPr>
          <w:sz w:val="22"/>
          <w:szCs w:val="22"/>
        </w:rPr>
        <w:t>W przypadku skorzystania przez Zamawiającego z uprawnienia do odstąpienia od części umowy kara za zwłokę w wykonaniu przedmiotu umowy liczona jest od wartości wynagrodzenia, o którym mowa w §3 ust. 1 należnego za niewykonaną wciąż część przedmiotu umowy</w:t>
      </w:r>
    </w:p>
    <w:p w:rsidR="0071358B" w:rsidRPr="002F2EA0" w:rsidRDefault="0098785F" w:rsidP="00226501">
      <w:pPr>
        <w:pStyle w:val="Tekstpodstawowywcity2"/>
        <w:numPr>
          <w:ilvl w:val="0"/>
          <w:numId w:val="5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 w:rsidRPr="002F2EA0">
        <w:rPr>
          <w:rFonts w:cs="Calibri"/>
          <w:sz w:val="22"/>
          <w:szCs w:val="22"/>
        </w:rPr>
        <w:t xml:space="preserve">Wysokość kar umownych za zwłokę określonych w ust. 1 lit. a) i b) </w:t>
      </w:r>
      <w:r w:rsidR="00230E36" w:rsidRPr="002F2EA0">
        <w:rPr>
          <w:rFonts w:cs="Calibri"/>
          <w:sz w:val="22"/>
          <w:szCs w:val="22"/>
        </w:rPr>
        <w:t xml:space="preserve">oraz ust 2 </w:t>
      </w:r>
      <w:r w:rsidRPr="002F2EA0">
        <w:rPr>
          <w:rFonts w:cs="Calibri"/>
          <w:sz w:val="22"/>
          <w:szCs w:val="22"/>
        </w:rPr>
        <w:t>nie przekroczy</w:t>
      </w:r>
      <w:r w:rsidRPr="00007C51">
        <w:rPr>
          <w:rFonts w:cs="Calibri"/>
          <w:sz w:val="22"/>
          <w:szCs w:val="22"/>
        </w:rPr>
        <w:t xml:space="preserve"> łącznie wartości 30% wynagrodzenia brutto,</w:t>
      </w:r>
      <w:r>
        <w:rPr>
          <w:rFonts w:cs="Calibri"/>
          <w:sz w:val="22"/>
          <w:szCs w:val="22"/>
        </w:rPr>
        <w:t xml:space="preserve"> o </w:t>
      </w:r>
      <w:r w:rsidRPr="002F2EA0">
        <w:rPr>
          <w:rFonts w:cs="Calibri"/>
          <w:sz w:val="22"/>
          <w:szCs w:val="22"/>
        </w:rPr>
        <w:t xml:space="preserve">którym mowa w § 3 ust. 1 umowy. </w:t>
      </w:r>
    </w:p>
    <w:p w:rsidR="0098785F" w:rsidRPr="002F2EA0" w:rsidRDefault="0098785F" w:rsidP="00226501">
      <w:pPr>
        <w:pStyle w:val="Tekstpodstawowywcity2"/>
        <w:numPr>
          <w:ilvl w:val="0"/>
          <w:numId w:val="5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 w:rsidRPr="002F2EA0">
        <w:rPr>
          <w:rFonts w:cs="Calibri"/>
          <w:sz w:val="22"/>
          <w:szCs w:val="22"/>
        </w:rPr>
        <w:t>Zamawiający jest uprawniony do potrącenia kar umownych</w:t>
      </w:r>
      <w:r w:rsidR="00230E36" w:rsidRPr="002F2EA0">
        <w:rPr>
          <w:rFonts w:cs="Calibri"/>
          <w:sz w:val="22"/>
          <w:szCs w:val="22"/>
        </w:rPr>
        <w:t xml:space="preserve"> z przysługującego Wykonawcy z tytułu niniejszej umowy wynagrodzenia </w:t>
      </w:r>
      <w:r w:rsidRPr="002F2EA0">
        <w:rPr>
          <w:rFonts w:cs="Calibri"/>
          <w:sz w:val="22"/>
          <w:szCs w:val="22"/>
        </w:rPr>
        <w:t>, na co Wykonawca wyraża zgodę.</w:t>
      </w:r>
    </w:p>
    <w:p w:rsidR="0071358B" w:rsidRDefault="0075723C" w:rsidP="00226501">
      <w:pPr>
        <w:pStyle w:val="Tekstpodstawowywcity2"/>
        <w:numPr>
          <w:ilvl w:val="0"/>
          <w:numId w:val="5"/>
        </w:numPr>
        <w:tabs>
          <w:tab w:val="num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zastrzega</w:t>
      </w:r>
      <w:r w:rsidR="0071358B" w:rsidRPr="00007C51">
        <w:rPr>
          <w:rFonts w:cs="Calibri"/>
          <w:sz w:val="22"/>
          <w:szCs w:val="22"/>
        </w:rPr>
        <w:t xml:space="preserve"> sobie prawo dochodzenia </w:t>
      </w:r>
      <w:r w:rsidR="0071358B" w:rsidRPr="002F2EA0">
        <w:rPr>
          <w:rFonts w:cs="Calibri"/>
          <w:sz w:val="22"/>
          <w:szCs w:val="22"/>
        </w:rPr>
        <w:t xml:space="preserve">odszkodowania </w:t>
      </w:r>
      <w:r w:rsidR="00A74CE6" w:rsidRPr="002F2EA0">
        <w:rPr>
          <w:rFonts w:cs="Calibri"/>
          <w:sz w:val="22"/>
          <w:szCs w:val="22"/>
        </w:rPr>
        <w:t xml:space="preserve">przewyższającego wartość kar umownych </w:t>
      </w:r>
      <w:r w:rsidR="0071358B" w:rsidRPr="002F2EA0">
        <w:rPr>
          <w:rFonts w:cs="Calibri"/>
          <w:sz w:val="22"/>
          <w:szCs w:val="22"/>
        </w:rPr>
        <w:t>na zasadach ogólnych przepisów Kodeksu Cywilnego</w:t>
      </w:r>
      <w:r w:rsidR="0071358B" w:rsidRPr="00007C51">
        <w:rPr>
          <w:rFonts w:cs="Calibri"/>
          <w:sz w:val="22"/>
          <w:szCs w:val="22"/>
        </w:rPr>
        <w:t xml:space="preserve"> w sytuacji, gdy szkoda przewyższy wysokość kar umownych.</w:t>
      </w:r>
    </w:p>
    <w:p w:rsidR="00DF7933" w:rsidRPr="007A2F4F" w:rsidRDefault="00DF7933" w:rsidP="00226501">
      <w:pPr>
        <w:pStyle w:val="Tekstpodstawowywcity2"/>
        <w:spacing w:after="0" w:line="240" w:lineRule="auto"/>
        <w:contextualSpacing/>
        <w:jc w:val="both"/>
        <w:rPr>
          <w:rFonts w:cs="Calibri"/>
          <w:b/>
          <w:sz w:val="22"/>
          <w:szCs w:val="22"/>
        </w:rPr>
      </w:pPr>
    </w:p>
    <w:p w:rsidR="009225E5" w:rsidRPr="007A2F4F" w:rsidRDefault="007A2F4F" w:rsidP="00226501">
      <w:pPr>
        <w:tabs>
          <w:tab w:val="num" w:pos="720"/>
        </w:tabs>
        <w:jc w:val="center"/>
        <w:rPr>
          <w:rFonts w:ascii="Calibri" w:hAnsi="Calibri" w:cs="Calibri"/>
          <w:b/>
          <w:sz w:val="22"/>
          <w:szCs w:val="22"/>
        </w:rPr>
      </w:pPr>
      <w:r w:rsidRPr="007A2F4F">
        <w:rPr>
          <w:rFonts w:ascii="Calibri" w:hAnsi="Calibri" w:cs="Calibri"/>
          <w:b/>
          <w:sz w:val="22"/>
          <w:szCs w:val="22"/>
        </w:rPr>
        <w:t>ODSTĄPIENIE OD UMOWY</w:t>
      </w:r>
    </w:p>
    <w:p w:rsidR="0071358B" w:rsidRPr="003F75E4" w:rsidRDefault="007A2F4F" w:rsidP="00226501">
      <w:pPr>
        <w:pStyle w:val="Tekstpodstawowywcity2"/>
        <w:spacing w:after="0" w:line="240" w:lineRule="auto"/>
        <w:ind w:left="0"/>
        <w:contextualSpacing/>
        <w:jc w:val="center"/>
        <w:rPr>
          <w:rFonts w:cs="Calibri"/>
          <w:b/>
          <w:bCs/>
          <w:sz w:val="22"/>
          <w:szCs w:val="22"/>
        </w:rPr>
      </w:pPr>
      <w:r w:rsidRPr="003F75E4">
        <w:rPr>
          <w:rFonts w:cs="Calibri"/>
          <w:b/>
          <w:bCs/>
          <w:sz w:val="22"/>
          <w:szCs w:val="22"/>
        </w:rPr>
        <w:t>§ 6</w:t>
      </w:r>
    </w:p>
    <w:p w:rsidR="0071358B" w:rsidRPr="003F75E4" w:rsidRDefault="00803C77" w:rsidP="00226501">
      <w:pPr>
        <w:pStyle w:val="Tekstpodstawowywcity2"/>
        <w:numPr>
          <w:ilvl w:val="2"/>
          <w:numId w:val="4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 w:rsidRPr="003F75E4">
        <w:rPr>
          <w:rFonts w:cs="Calibri"/>
          <w:sz w:val="22"/>
          <w:szCs w:val="22"/>
        </w:rPr>
        <w:t xml:space="preserve">Zamawiający </w:t>
      </w:r>
      <w:r w:rsidR="00DA6387" w:rsidRPr="003F75E4">
        <w:rPr>
          <w:rFonts w:cs="Calibri"/>
          <w:sz w:val="22"/>
          <w:szCs w:val="22"/>
        </w:rPr>
        <w:t xml:space="preserve">może odstąpić </w:t>
      </w:r>
      <w:r w:rsidRPr="003F75E4">
        <w:rPr>
          <w:rFonts w:cs="Calibri"/>
          <w:sz w:val="22"/>
          <w:szCs w:val="22"/>
        </w:rPr>
        <w:t xml:space="preserve">od niniejszej umowy z powodu okoliczności, o których mowa w art. 456 ustawy </w:t>
      </w:r>
      <w:r w:rsidR="00DA6387" w:rsidRPr="003F75E4">
        <w:rPr>
          <w:rFonts w:cs="Calibri"/>
          <w:sz w:val="22"/>
          <w:szCs w:val="22"/>
        </w:rPr>
        <w:t xml:space="preserve">z dnia 11 września 2019 r. </w:t>
      </w:r>
      <w:r w:rsidRPr="003F75E4">
        <w:rPr>
          <w:rFonts w:cs="Calibri"/>
          <w:sz w:val="22"/>
          <w:szCs w:val="22"/>
        </w:rPr>
        <w:t>p</w:t>
      </w:r>
      <w:r w:rsidR="00DA6387" w:rsidRPr="003F75E4">
        <w:rPr>
          <w:rFonts w:cs="Calibri"/>
          <w:sz w:val="22"/>
          <w:szCs w:val="22"/>
        </w:rPr>
        <w:t>rawo zamówień publicznych</w:t>
      </w:r>
      <w:r w:rsidRPr="003F75E4">
        <w:rPr>
          <w:rFonts w:cs="Calibri"/>
          <w:sz w:val="22"/>
          <w:szCs w:val="22"/>
        </w:rPr>
        <w:t>.</w:t>
      </w:r>
    </w:p>
    <w:p w:rsidR="0071358B" w:rsidRPr="00803C77" w:rsidRDefault="0071358B" w:rsidP="00226501">
      <w:pPr>
        <w:pStyle w:val="Tekstpodstawowywcity2"/>
        <w:numPr>
          <w:ilvl w:val="2"/>
          <w:numId w:val="4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 w:rsidRPr="00803C77">
        <w:rPr>
          <w:rFonts w:cs="Calibri"/>
          <w:bCs/>
          <w:sz w:val="22"/>
          <w:szCs w:val="22"/>
        </w:rPr>
        <w:t>Zamawiającemu</w:t>
      </w:r>
      <w:r w:rsidRPr="00803C77">
        <w:rPr>
          <w:rFonts w:cs="Calibri"/>
          <w:sz w:val="22"/>
          <w:szCs w:val="22"/>
        </w:rPr>
        <w:t xml:space="preserve"> przysługuje prawo do odstąpienia od umowy gdy:</w:t>
      </w:r>
    </w:p>
    <w:p w:rsidR="0071358B" w:rsidRDefault="00803C77" w:rsidP="00226501">
      <w:pPr>
        <w:pStyle w:val="Tekstpodstawowywcity2"/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Wykonawca, z przyczyn leżących po jego stronie, nie wykonuje niniejszej umowy lub wykonuje ją nienależycie i pomimo pisemnego wezwania do podjęcia wykonywania lub należytego wykonania umowy w wyznaczonym </w:t>
      </w:r>
      <w:r w:rsidRPr="003F75E4">
        <w:rPr>
          <w:rFonts w:cs="Calibri"/>
          <w:sz w:val="22"/>
          <w:szCs w:val="22"/>
        </w:rPr>
        <w:t xml:space="preserve">terminie, </w:t>
      </w:r>
      <w:r w:rsidR="00567B4B" w:rsidRPr="003F75E4">
        <w:rPr>
          <w:rFonts w:cs="Calibri"/>
          <w:sz w:val="22"/>
          <w:szCs w:val="22"/>
        </w:rPr>
        <w:t xml:space="preserve">wskazującego nieprawidłowość, </w:t>
      </w:r>
      <w:r w:rsidRPr="003F75E4">
        <w:rPr>
          <w:rFonts w:cs="Calibri"/>
          <w:sz w:val="22"/>
          <w:szCs w:val="22"/>
        </w:rPr>
        <w:t>nie</w:t>
      </w:r>
      <w:r>
        <w:rPr>
          <w:rFonts w:cs="Calibri"/>
          <w:sz w:val="22"/>
          <w:szCs w:val="22"/>
        </w:rPr>
        <w:t xml:space="preserve"> zadośćuczyni żądaniu Zamawiającego;</w:t>
      </w:r>
    </w:p>
    <w:p w:rsidR="00C40AAE" w:rsidRPr="003F75E4" w:rsidRDefault="00A74CE6" w:rsidP="00226501">
      <w:pPr>
        <w:pStyle w:val="Tekstpodstawowywcity2"/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sz w:val="22"/>
          <w:szCs w:val="22"/>
        </w:rPr>
      </w:pPr>
      <w:r w:rsidRPr="003F75E4">
        <w:rPr>
          <w:rFonts w:cs="Calibri"/>
          <w:sz w:val="22"/>
          <w:szCs w:val="22"/>
        </w:rPr>
        <w:t>z</w:t>
      </w:r>
      <w:r w:rsidR="00803C77" w:rsidRPr="003F75E4">
        <w:rPr>
          <w:rFonts w:cs="Calibri"/>
          <w:sz w:val="22"/>
          <w:szCs w:val="22"/>
        </w:rPr>
        <w:t xml:space="preserve">włoka w wykonaniu przedmiotu niniejszej umowy (całości lub części) przekracza 7 dni; </w:t>
      </w:r>
    </w:p>
    <w:p w:rsidR="00567B4B" w:rsidRPr="003F75E4" w:rsidRDefault="00567B4B" w:rsidP="00226501">
      <w:pPr>
        <w:pStyle w:val="Tekstpodstawowywcity2"/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sz w:val="22"/>
          <w:szCs w:val="22"/>
        </w:rPr>
      </w:pPr>
      <w:r w:rsidRPr="003F75E4">
        <w:rPr>
          <w:rFonts w:cs="Calibri"/>
          <w:sz w:val="22"/>
          <w:szCs w:val="22"/>
        </w:rPr>
        <w:t>w przypadkach w umowie tej wskazanych zaistniałych podczas procedury odbioru przedmiotu umowy.</w:t>
      </w:r>
    </w:p>
    <w:p w:rsidR="0071358B" w:rsidRPr="00007C51" w:rsidRDefault="00F840C5" w:rsidP="00226501">
      <w:pPr>
        <w:pStyle w:val="Tekstpodstawowywcity2"/>
        <w:numPr>
          <w:ilvl w:val="2"/>
          <w:numId w:val="4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przypadkach, o których mowa w ust 1 i 2 Wykonawca może żądać wyłącznie wynagrodzenia należnego</w:t>
      </w:r>
      <w:r w:rsidR="00A74CE6">
        <w:rPr>
          <w:rFonts w:cs="Calibri"/>
          <w:sz w:val="22"/>
          <w:szCs w:val="22"/>
        </w:rPr>
        <w:t xml:space="preserve"> </w:t>
      </w:r>
      <w:r w:rsidR="00A74CE6" w:rsidRPr="00A74CE6">
        <w:rPr>
          <w:rFonts w:cs="Calibri"/>
          <w:color w:val="FF0000"/>
          <w:sz w:val="22"/>
          <w:szCs w:val="22"/>
        </w:rPr>
        <w:t xml:space="preserve">z </w:t>
      </w:r>
      <w:r>
        <w:rPr>
          <w:rFonts w:cs="Calibri"/>
          <w:sz w:val="22"/>
          <w:szCs w:val="22"/>
        </w:rPr>
        <w:t xml:space="preserve">tytułu wykonania części umowy. </w:t>
      </w:r>
    </w:p>
    <w:p w:rsidR="0071358B" w:rsidRDefault="00F840C5" w:rsidP="00226501">
      <w:pPr>
        <w:pStyle w:val="Tekstpodstawowywcity2"/>
        <w:numPr>
          <w:ilvl w:val="2"/>
          <w:numId w:val="4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Odstąpienie od umowy powinno nastąpić w formie pisemnej i zawierać uzasadnienie.</w:t>
      </w:r>
    </w:p>
    <w:p w:rsidR="00F840C5" w:rsidRPr="00007C51" w:rsidRDefault="00F840C5" w:rsidP="00226501">
      <w:pPr>
        <w:pStyle w:val="Tekstpodstawowywcity2"/>
        <w:numPr>
          <w:ilvl w:val="2"/>
          <w:numId w:val="4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Zamawiający może skorzystać z umownego prawa do odstąpienia od umowy w terminie 30 dni od </w:t>
      </w:r>
      <w:r w:rsidRPr="003F75E4">
        <w:rPr>
          <w:rFonts w:cs="Calibri"/>
          <w:sz w:val="22"/>
          <w:szCs w:val="22"/>
        </w:rPr>
        <w:t xml:space="preserve">dnia </w:t>
      </w:r>
      <w:r w:rsidR="00054403" w:rsidRPr="003F75E4">
        <w:rPr>
          <w:rFonts w:cs="Calibri"/>
          <w:sz w:val="22"/>
          <w:szCs w:val="22"/>
        </w:rPr>
        <w:t>dowiedzenia się o zajściu</w:t>
      </w:r>
      <w:r w:rsidRPr="003F75E4">
        <w:rPr>
          <w:rFonts w:cs="Calibri"/>
          <w:sz w:val="22"/>
          <w:szCs w:val="22"/>
        </w:rPr>
        <w:t xml:space="preserve"> zdarzenia</w:t>
      </w:r>
      <w:r>
        <w:rPr>
          <w:rFonts w:cs="Calibri"/>
          <w:sz w:val="22"/>
          <w:szCs w:val="22"/>
        </w:rPr>
        <w:t xml:space="preserve"> uzasadniającego prawo do odstąpienia.</w:t>
      </w:r>
    </w:p>
    <w:p w:rsidR="00A81A6D" w:rsidRDefault="00A81A6D" w:rsidP="00226501">
      <w:pPr>
        <w:tabs>
          <w:tab w:val="left" w:pos="426"/>
        </w:tabs>
        <w:ind w:left="36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F840C5" w:rsidRPr="007A2F4F" w:rsidRDefault="00764FF4" w:rsidP="00226501">
      <w:pPr>
        <w:tabs>
          <w:tab w:val="num" w:pos="7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ZMIANY</w:t>
      </w:r>
      <w:r w:rsidR="00F840C5" w:rsidRPr="007A2F4F">
        <w:rPr>
          <w:rFonts w:ascii="Calibri" w:hAnsi="Calibri" w:cs="Calibri"/>
          <w:b/>
          <w:sz w:val="22"/>
          <w:szCs w:val="22"/>
        </w:rPr>
        <w:t xml:space="preserve"> UMOWY</w:t>
      </w:r>
    </w:p>
    <w:p w:rsidR="0071358B" w:rsidRPr="00007C51" w:rsidRDefault="0071358B" w:rsidP="00226501">
      <w:pPr>
        <w:pStyle w:val="Tekstpodstawowy210"/>
        <w:widowControl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§ 7 </w:t>
      </w:r>
    </w:p>
    <w:p w:rsidR="0071358B" w:rsidRPr="00007C51" w:rsidRDefault="00CE3E05" w:rsidP="00226501">
      <w:pPr>
        <w:pStyle w:val="Tekstpodstawowy210"/>
        <w:widowControl/>
        <w:numPr>
          <w:ilvl w:val="3"/>
          <w:numId w:val="10"/>
        </w:numPr>
        <w:tabs>
          <w:tab w:val="clear" w:pos="2880"/>
          <w:tab w:val="num" w:pos="709"/>
        </w:tabs>
        <w:suppressAutoHyphens w:val="0"/>
        <w:ind w:left="709"/>
        <w:rPr>
          <w:rFonts w:ascii="Calibri" w:hAnsi="Calibri" w:cs="Calibri"/>
          <w:b w:val="0"/>
          <w:sz w:val="22"/>
          <w:szCs w:val="22"/>
        </w:rPr>
      </w:pPr>
      <w:r w:rsidRPr="00007C51">
        <w:rPr>
          <w:rFonts w:ascii="Calibri" w:hAnsi="Calibri" w:cs="Calibri"/>
          <w:b w:val="0"/>
          <w:sz w:val="22"/>
          <w:szCs w:val="22"/>
        </w:rPr>
        <w:t xml:space="preserve">Na podstawie art. 455 ust. 1 pkt. 1 ustawy z dnia 11 września 2019 r. Prawo zamówień publicznych, </w:t>
      </w:r>
      <w:r w:rsidR="0071358B" w:rsidRPr="00007C51">
        <w:rPr>
          <w:rFonts w:ascii="Calibri" w:hAnsi="Calibri" w:cs="Calibri"/>
          <w:b w:val="0"/>
          <w:sz w:val="22"/>
          <w:szCs w:val="22"/>
        </w:rPr>
        <w:t>Zamawiający przewiduje możliwość dokonania zmian postanowień</w:t>
      </w:r>
      <w:r w:rsidR="00064F97" w:rsidRPr="00007C51">
        <w:rPr>
          <w:rFonts w:ascii="Calibri" w:hAnsi="Calibri" w:cs="Calibri"/>
          <w:b w:val="0"/>
          <w:sz w:val="22"/>
          <w:szCs w:val="22"/>
        </w:rPr>
        <w:t xml:space="preserve"> niniejszej umowy w stosunku do </w:t>
      </w:r>
      <w:r w:rsidR="0071358B" w:rsidRPr="00007C51">
        <w:rPr>
          <w:rFonts w:ascii="Calibri" w:hAnsi="Calibri" w:cs="Calibri"/>
          <w:b w:val="0"/>
          <w:sz w:val="22"/>
          <w:szCs w:val="22"/>
        </w:rPr>
        <w:t xml:space="preserve">treści oferty, na podstawie której dokonano wyboru Wykonawcy, w </w:t>
      </w:r>
      <w:r w:rsidR="0071358B" w:rsidRPr="00007C51">
        <w:rPr>
          <w:rFonts w:ascii="Calibri" w:hAnsi="Calibri" w:cs="Calibri"/>
          <w:b w:val="0"/>
          <w:sz w:val="22"/>
          <w:szCs w:val="22"/>
        </w:rPr>
        <w:lastRenderedPageBreak/>
        <w:t>zakresie terminu wykonania przedmiotu umowy, za obopólną zgodą stron, w przypadku wystąpienia co najmniej jednej z okoliczności wymienionych poniżej:</w:t>
      </w:r>
    </w:p>
    <w:p w:rsidR="0071358B" w:rsidRPr="00007C51" w:rsidRDefault="004F31ED" w:rsidP="00226501">
      <w:pPr>
        <w:pStyle w:val="Tekstpodstawowy210"/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ind w:left="113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wystąpienia okoliczności leżącej po stronie Zamawiającego uniemożliwiającej lub znacznie utrudniającej realizację przedmiotu umowy;</w:t>
      </w:r>
    </w:p>
    <w:p w:rsidR="0071358B" w:rsidRDefault="0071358B" w:rsidP="00226501">
      <w:pPr>
        <w:pStyle w:val="Tekstpodstawowy210"/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ind w:left="1134"/>
        <w:rPr>
          <w:rFonts w:ascii="Calibri" w:hAnsi="Calibri" w:cs="Calibri"/>
          <w:b w:val="0"/>
          <w:sz w:val="22"/>
          <w:szCs w:val="22"/>
        </w:rPr>
      </w:pPr>
      <w:r w:rsidRPr="00007C51">
        <w:rPr>
          <w:rFonts w:ascii="Calibri" w:hAnsi="Calibri" w:cs="Calibri"/>
          <w:b w:val="0"/>
          <w:sz w:val="22"/>
          <w:szCs w:val="22"/>
        </w:rPr>
        <w:t xml:space="preserve">wystąpienia </w:t>
      </w:r>
      <w:r w:rsidR="004F31ED">
        <w:rPr>
          <w:rFonts w:ascii="Calibri" w:hAnsi="Calibri" w:cs="Calibri"/>
          <w:b w:val="0"/>
          <w:sz w:val="22"/>
          <w:szCs w:val="22"/>
        </w:rPr>
        <w:t>siły wyższej – przez siłę wyższą strony rozumieją okoliczności o charakterze wyjątkowym, których trakcie zawierania umowy nie dało się przewidzieć, ani im zapobiec, w szczególności katastrofy spowodowane przez siły przyrody;</w:t>
      </w:r>
    </w:p>
    <w:p w:rsidR="004F31ED" w:rsidRPr="00554F74" w:rsidRDefault="004F31ED" w:rsidP="00226501">
      <w:pPr>
        <w:pStyle w:val="NormalnyWeb"/>
        <w:numPr>
          <w:ilvl w:val="3"/>
          <w:numId w:val="10"/>
        </w:numPr>
        <w:tabs>
          <w:tab w:val="clear" w:pos="2880"/>
          <w:tab w:val="num" w:pos="426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realizacji w sytuacji, o której mowa w ust. 1 może ulec przedłużeniu wyłącznie o czas trwania okoliczności stanowiących przeszkodę w terminowej realizacji przedmiotu umowy.</w:t>
      </w:r>
    </w:p>
    <w:p w:rsidR="00070096" w:rsidRPr="00007C51" w:rsidRDefault="0071358B" w:rsidP="00226501">
      <w:pPr>
        <w:pStyle w:val="NormalnyWeb"/>
        <w:numPr>
          <w:ilvl w:val="3"/>
          <w:numId w:val="10"/>
        </w:numPr>
        <w:tabs>
          <w:tab w:val="clear" w:pos="2880"/>
          <w:tab w:val="num" w:pos="426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Zamawiający </w:t>
      </w:r>
      <w:r w:rsidR="006F0756" w:rsidRPr="00007C51">
        <w:rPr>
          <w:rFonts w:ascii="Calibri" w:hAnsi="Calibri" w:cs="Calibri"/>
          <w:sz w:val="22"/>
          <w:szCs w:val="22"/>
        </w:rPr>
        <w:t xml:space="preserve">przewiduje możliwość dokonania zmian postanowień niniejszej umowy w stosunku do treści oferty, na podstawie której dokonano wyboru Wykonawcy, w zakresie </w:t>
      </w:r>
      <w:r w:rsidR="008037B0" w:rsidRPr="00007C51">
        <w:rPr>
          <w:rFonts w:ascii="Calibri" w:hAnsi="Calibri" w:cs="Calibri"/>
          <w:bCs/>
          <w:iCs/>
          <w:sz w:val="22"/>
          <w:szCs w:val="22"/>
        </w:rPr>
        <w:t>zmiany wynagrodzenia umownego Wykonawcy w przypadku</w:t>
      </w:r>
      <w:r w:rsidR="00070096" w:rsidRPr="00007C51">
        <w:rPr>
          <w:rFonts w:ascii="Calibri" w:hAnsi="Calibri" w:cs="Calibri"/>
          <w:bCs/>
          <w:iCs/>
          <w:sz w:val="22"/>
          <w:szCs w:val="22"/>
        </w:rPr>
        <w:t>:</w:t>
      </w:r>
    </w:p>
    <w:p w:rsidR="008037B0" w:rsidRPr="00007C51" w:rsidRDefault="008037B0" w:rsidP="00226501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bCs/>
          <w:iCs/>
          <w:sz w:val="22"/>
          <w:szCs w:val="22"/>
        </w:rPr>
        <w:t xml:space="preserve">zmiany stawki VAT - jeśli zmiana stawki VAT będzie powodować zwiększenie kosztów wykonania robót po stronie Wykonawcy Zamawiający dopuszcza możliwość zwiększenia wynagrodzenia Wykonawcy o kwotę równą różnicy w kwocie podatku VAT zapłaconego przez Wykonawcę. Jeśli zmiana stawki VAT będzie powodować zmniejszenie kosztów wykonania </w:t>
      </w:r>
      <w:r w:rsidRPr="00007C51">
        <w:rPr>
          <w:rFonts w:ascii="Calibri" w:hAnsi="Calibri" w:cs="Calibri"/>
          <w:sz w:val="22"/>
          <w:szCs w:val="22"/>
        </w:rPr>
        <w:t>robót po stronie Wykonawcy, Zamawiający dopuszcza możliwość zmniejszenia wynagrodzenia o kwotę stanowiącą różnicę kwoty podatku VAT</w:t>
      </w:r>
      <w:r w:rsidR="0077560D" w:rsidRPr="00007C51">
        <w:rPr>
          <w:rFonts w:ascii="Calibri" w:hAnsi="Calibri" w:cs="Calibri"/>
          <w:sz w:val="22"/>
          <w:szCs w:val="22"/>
        </w:rPr>
        <w:t xml:space="preserve"> zapłaconego przez Wykonawcę.</w:t>
      </w:r>
    </w:p>
    <w:p w:rsidR="00070096" w:rsidRPr="00007C51" w:rsidRDefault="00070096" w:rsidP="00226501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w przypadku nie zawinionych przez Wykonawcę okoliczności powodujących opóźnienie w realizacji Przedmiotu Umowy Zamawiający może odstąpić od naliczania kar umownych,</w:t>
      </w:r>
    </w:p>
    <w:p w:rsidR="0071358B" w:rsidRPr="00007C51" w:rsidRDefault="0071358B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W przypadku zmiany powszechnie obowiązującego prawa - w zakresie mającym wpływ na realizację obowiązków umownych - Zamawiający dopuszcza zmianę treści umowy w zakresie zmierzającym do uzyskania zgodności zapisów umowy z obowiązującym prawem.</w:t>
      </w:r>
    </w:p>
    <w:p w:rsidR="0071358B" w:rsidRPr="00007C51" w:rsidRDefault="0071358B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W przypadku zmian organizacyjnych u Wykonawcy lub Zamawiającego, w tym również związanych z następstwem prawnym podmiotów, Zamawiający dopuszcza zmianę treści umowy w tym przedmiocie.</w:t>
      </w:r>
    </w:p>
    <w:p w:rsidR="0071358B" w:rsidRDefault="0071358B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Zamawiający dopuszcza zamianę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:rsidR="00BD09B8" w:rsidRPr="00115EE4" w:rsidRDefault="00BD09B8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Zamawiający dopuszcza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mianę</w:t>
      </w:r>
      <w:r w:rsidRPr="00CC04E9">
        <w:rPr>
          <w:rFonts w:ascii="Calibri" w:hAnsi="Calibri"/>
          <w:sz w:val="22"/>
          <w:szCs w:val="22"/>
        </w:rPr>
        <w:t xml:space="preserve"> sprzętu wchodzącego w zakres Przedmiotu Umowy - gdy sprzęt stanowiący przedmiot zamówienia przestał być dostępny na rynku (np. wyczerpanie zapasów, zaprzestanie jego produkcji, zmiana zasad licencjonowania). Wykonawca powinien zaoferować sprzęt lub oprogramowanie o funkcjonalności i parametrach tożsamych lub lepszych w stosunku do pierwotnie oferowanego sprzętu lub oprogramowania. Warunki dostaw, świadczenia usług </w:t>
      </w:r>
      <w:r w:rsidRPr="00115EE4">
        <w:rPr>
          <w:rFonts w:ascii="Calibri" w:hAnsi="Calibri"/>
          <w:sz w:val="22"/>
          <w:szCs w:val="22"/>
        </w:rPr>
        <w:t>(w tym gwarancyjnych) pozostają bez zmian z zastrzeżeniem postanowień niniejszego paragrafu.</w:t>
      </w:r>
    </w:p>
    <w:p w:rsidR="00BD09B8" w:rsidRPr="00115EE4" w:rsidRDefault="00BD09B8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15EE4">
        <w:rPr>
          <w:rFonts w:ascii="Calibri" w:hAnsi="Calibri" w:cs="Calibri"/>
          <w:sz w:val="22"/>
          <w:szCs w:val="22"/>
        </w:rPr>
        <w:t>Zamawiający dopuszcza z</w:t>
      </w:r>
      <w:r w:rsidRPr="00115EE4">
        <w:rPr>
          <w:rFonts w:ascii="Calibri" w:hAnsi="Calibri"/>
          <w:sz w:val="22"/>
          <w:szCs w:val="22"/>
        </w:rPr>
        <w:t>mianę terminu wykonania Umowy o czas niezbędny na dostarczenie zmienionego sprzętu w okoliczno</w:t>
      </w:r>
      <w:r w:rsidR="000663E6">
        <w:rPr>
          <w:rFonts w:ascii="Calibri" w:hAnsi="Calibri"/>
          <w:sz w:val="22"/>
          <w:szCs w:val="22"/>
        </w:rPr>
        <w:t>ściach, o których mowa powyżej.</w:t>
      </w:r>
    </w:p>
    <w:p w:rsidR="00115EE4" w:rsidRPr="00115EE4" w:rsidRDefault="00115EE4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15EE4">
        <w:rPr>
          <w:rFonts w:ascii="Calibri" w:hAnsi="Calibri"/>
          <w:w w:val="105"/>
          <w:sz w:val="22"/>
          <w:szCs w:val="22"/>
        </w:rPr>
        <w:t>Poza przypadkami wskazanymi powyżej, zmiana Umowy może nastąpić zgodnie z przepisem art. 455 ust.1 pkt 2- 4 oraz ust. 2 ustawy</w:t>
      </w:r>
      <w:r w:rsidRPr="00115EE4">
        <w:rPr>
          <w:rFonts w:ascii="Calibri" w:hAnsi="Calibri"/>
          <w:spacing w:val="-38"/>
          <w:w w:val="105"/>
          <w:sz w:val="22"/>
          <w:szCs w:val="22"/>
        </w:rPr>
        <w:t xml:space="preserve"> </w:t>
      </w:r>
      <w:r w:rsidRPr="00115EE4">
        <w:rPr>
          <w:rFonts w:ascii="Calibri" w:hAnsi="Calibri"/>
          <w:w w:val="105"/>
          <w:sz w:val="22"/>
          <w:szCs w:val="22"/>
        </w:rPr>
        <w:t>Prawo zamówień publicznych.</w:t>
      </w:r>
    </w:p>
    <w:p w:rsidR="00115EE4" w:rsidRPr="00115EE4" w:rsidRDefault="00115EE4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15EE4">
        <w:rPr>
          <w:rFonts w:ascii="Calibri" w:hAnsi="Calibri"/>
          <w:sz w:val="22"/>
          <w:szCs w:val="22"/>
        </w:rPr>
        <w:t>Wszystkie powyższe postanowienia, stanowią katalog zmian, na które Zamawiający może wyrazić zgodę, jeżeli Wykonawca wykaże we wniosku o zmianę wpływ danego czynnika na realizację Przedmiotu zamówienia.</w:t>
      </w:r>
    </w:p>
    <w:p w:rsidR="00007C51" w:rsidRPr="00115EE4" w:rsidRDefault="0071358B" w:rsidP="00226501">
      <w:pPr>
        <w:pStyle w:val="NormalnyWeb"/>
        <w:numPr>
          <w:ilvl w:val="3"/>
          <w:numId w:val="10"/>
        </w:numPr>
        <w:tabs>
          <w:tab w:val="clear" w:pos="2880"/>
        </w:tabs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15EE4">
        <w:rPr>
          <w:rFonts w:ascii="Calibri" w:hAnsi="Calibri" w:cs="Calibri"/>
          <w:sz w:val="22"/>
          <w:szCs w:val="22"/>
        </w:rPr>
        <w:t>Zmiany umowy, o których mowa w niniejszym paragrafie, mogą być dokonane za zgodą obu stron, w formie pisemnego aneksu pod rygorem nieważnośc</w:t>
      </w:r>
      <w:r w:rsidR="008B582A" w:rsidRPr="00115EE4">
        <w:rPr>
          <w:rFonts w:ascii="Calibri" w:hAnsi="Calibri" w:cs="Calibri"/>
          <w:sz w:val="22"/>
          <w:szCs w:val="22"/>
        </w:rPr>
        <w:t>i.</w:t>
      </w:r>
    </w:p>
    <w:p w:rsidR="00567B4B" w:rsidRDefault="00567B4B" w:rsidP="00226501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:rsidR="006A736D" w:rsidRPr="00F260D4" w:rsidRDefault="00F260D4" w:rsidP="00226501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:rsidR="0071358B" w:rsidRPr="00007C51" w:rsidRDefault="009071E9" w:rsidP="00226501">
      <w:pPr>
        <w:pStyle w:val="Tekstpodstawowy210"/>
        <w:jc w:val="center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§ 8</w:t>
      </w:r>
    </w:p>
    <w:p w:rsidR="0071358B" w:rsidRDefault="00F260D4" w:rsidP="00226501">
      <w:pPr>
        <w:pStyle w:val="gwp9281a371msonormal"/>
        <w:numPr>
          <w:ilvl w:val="1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następujące adresy dla doręczeń oraz dane do kontaktu:</w:t>
      </w:r>
    </w:p>
    <w:p w:rsidR="00F260D4" w:rsidRDefault="00F260D4" w:rsidP="00226501">
      <w:pPr>
        <w:pStyle w:val="gwp9281a371msonormal"/>
        <w:numPr>
          <w:ilvl w:val="1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</w:t>
      </w:r>
    </w:p>
    <w:p w:rsidR="00F260D4" w:rsidRDefault="00F260D4" w:rsidP="00226501">
      <w:pPr>
        <w:pStyle w:val="gwp9281a371msonormal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 Tel…………………………… e-mail……………………………….</w:t>
      </w:r>
    </w:p>
    <w:p w:rsidR="00F260D4" w:rsidRDefault="00F260D4" w:rsidP="00226501">
      <w:pPr>
        <w:pStyle w:val="gwp9281a371msonormal"/>
        <w:numPr>
          <w:ilvl w:val="1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</w:t>
      </w:r>
    </w:p>
    <w:p w:rsidR="00F260D4" w:rsidRDefault="00F260D4" w:rsidP="00226501">
      <w:pPr>
        <w:pStyle w:val="gwp9281a371msonormal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 Tel…………………………… e-mail……………………………….</w:t>
      </w:r>
    </w:p>
    <w:p w:rsidR="00F260D4" w:rsidRDefault="00F260D4" w:rsidP="00226501">
      <w:pPr>
        <w:pStyle w:val="gwp9281a371msonormal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</w:p>
    <w:p w:rsidR="00F260D4" w:rsidRDefault="00F260D4" w:rsidP="00226501">
      <w:pPr>
        <w:pStyle w:val="gwp9281a371msonormal"/>
        <w:numPr>
          <w:ilvl w:val="1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pisemnego informowania Zamawiającego o każdej zmianie danych: firmy, siedziby, adresu do doręczeń, numeru NIP i REGON.</w:t>
      </w:r>
    </w:p>
    <w:p w:rsidR="00F260D4" w:rsidRDefault="00F260D4" w:rsidP="00226501">
      <w:pPr>
        <w:pStyle w:val="gwp9281a371msonormal"/>
        <w:numPr>
          <w:ilvl w:val="1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Zaniechanie powiadomienia skutkuje tym, że korespondencja przekazana przez Zamawiającego zgodnie z ostatnio podanymi danymi uważana jest za doręczoną prawidłowo i skutecznie, nawet, gdy zostanie zwrócona do nadawcy</w:t>
      </w:r>
      <w:r w:rsidR="00A9010F">
        <w:rPr>
          <w:rFonts w:ascii="Calibri" w:hAnsi="Calibri" w:cs="Calibri"/>
          <w:sz w:val="22"/>
          <w:szCs w:val="22"/>
        </w:rPr>
        <w:t>.</w:t>
      </w:r>
    </w:p>
    <w:p w:rsidR="00A9010F" w:rsidRDefault="00A9010F" w:rsidP="00226501">
      <w:pPr>
        <w:pStyle w:val="gwp9281a371msonormal"/>
        <w:numPr>
          <w:ilvl w:val="1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nie może bez pisemnej zgody Zamawiającego, pod rygorem nieważności, dokonać przelewu praw i obowiązków z niniejszej umowy na osobę trzecią.</w:t>
      </w:r>
    </w:p>
    <w:p w:rsidR="00A9010F" w:rsidRDefault="00A9010F" w:rsidP="00226501">
      <w:pPr>
        <w:pStyle w:val="gwp9281a371msonormal"/>
        <w:spacing w:before="0" w:beforeAutospacing="0" w:after="0" w:afterAutospacing="0"/>
        <w:ind w:left="425"/>
        <w:jc w:val="both"/>
        <w:rPr>
          <w:rFonts w:ascii="Calibri" w:hAnsi="Calibri" w:cs="Calibri"/>
          <w:sz w:val="22"/>
          <w:szCs w:val="22"/>
        </w:rPr>
      </w:pPr>
    </w:p>
    <w:p w:rsidR="00A9010F" w:rsidRPr="00007C51" w:rsidRDefault="00A9010F" w:rsidP="00226501">
      <w:pPr>
        <w:pStyle w:val="Tekstpodstawowy210"/>
        <w:jc w:val="center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9</w:t>
      </w:r>
    </w:p>
    <w:p w:rsidR="00F260D4" w:rsidRPr="00007C51" w:rsidRDefault="00F260D4" w:rsidP="00226501">
      <w:pPr>
        <w:pStyle w:val="gwp9281a371msonormal"/>
        <w:numPr>
          <w:ilvl w:val="1"/>
          <w:numId w:val="18"/>
        </w:numPr>
        <w:spacing w:before="0" w:beforeAutospacing="0" w:after="0" w:afterAutospacing="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</w:t>
      </w:r>
      <w:r w:rsidRPr="00007C51">
        <w:rPr>
          <w:rFonts w:ascii="Calibri" w:hAnsi="Calibri" w:cs="Calibri"/>
          <w:sz w:val="22"/>
          <w:szCs w:val="22"/>
        </w:rPr>
        <w:t>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protokołu zdawczo-odbiorczego/osoby odpowiedzialne za wykonanie umowy/przedstawiciel wykonawcy uprawniony do podejmowania decyzji dotyczących przedmiotu umowy/kierownik budowy/osoby zatrudnione, których wymaga Zamawiający.</w:t>
      </w:r>
    </w:p>
    <w:p w:rsidR="00C70F87" w:rsidRPr="00007C51" w:rsidRDefault="00C70F87" w:rsidP="00226501">
      <w:pPr>
        <w:pStyle w:val="gwp9281a371msonormal"/>
        <w:numPr>
          <w:ilvl w:val="1"/>
          <w:numId w:val="18"/>
        </w:numPr>
        <w:spacing w:before="0" w:beforeAutospacing="0" w:after="0" w:afterAutospacing="0"/>
        <w:ind w:left="426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Administratorem Pani/Pana danych osobowych jest: Urząd Gminy Kleszczewo w osobie Wójta Gminy Kleszczewo, ul. Poznańska 4, 63-005 Kleszczewo, mail: </w:t>
      </w:r>
      <w:hyperlink r:id="rId8" w:history="1">
        <w:r w:rsidRPr="00007C51">
          <w:rPr>
            <w:rFonts w:ascii="Calibri" w:hAnsi="Calibri" w:cs="Calibri"/>
            <w:sz w:val="22"/>
            <w:szCs w:val="22"/>
          </w:rPr>
          <w:t>urzad@kleszczewo.pl</w:t>
        </w:r>
      </w:hyperlink>
      <w:r w:rsidRPr="00007C51">
        <w:rPr>
          <w:rFonts w:ascii="Calibri" w:hAnsi="Calibri" w:cs="Calibri"/>
          <w:sz w:val="22"/>
          <w:szCs w:val="22"/>
        </w:rPr>
        <w:t xml:space="preserve">, tel.: 061 817 60 17. </w:t>
      </w:r>
    </w:p>
    <w:p w:rsidR="0071358B" w:rsidRPr="00007C51" w:rsidRDefault="0071358B" w:rsidP="00226501">
      <w:pPr>
        <w:pStyle w:val="gwp9281a371msonormal"/>
        <w:numPr>
          <w:ilvl w:val="1"/>
          <w:numId w:val="18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Zamawiający oświadcza, że wyznaczył inspektora ochrony dan</w:t>
      </w:r>
      <w:r w:rsidR="002D3033" w:rsidRPr="00007C51">
        <w:rPr>
          <w:rFonts w:ascii="Calibri" w:hAnsi="Calibri" w:cs="Calibri"/>
          <w:sz w:val="22"/>
          <w:szCs w:val="22"/>
        </w:rPr>
        <w:t xml:space="preserve">ych Panią Katarzynę Śliwińską, </w:t>
      </w:r>
      <w:r w:rsidRPr="00007C51">
        <w:rPr>
          <w:rFonts w:ascii="Calibri" w:hAnsi="Calibri" w:cs="Calibri"/>
          <w:sz w:val="22"/>
          <w:szCs w:val="22"/>
        </w:rPr>
        <w:t xml:space="preserve">z którym można się kontaktować poprzez e-mail: </w:t>
      </w:r>
      <w:hyperlink r:id="rId9" w:history="1"/>
      <w:hyperlink r:id="rId10" w:history="1">
        <w:r w:rsidRPr="00007C51">
          <w:rPr>
            <w:rStyle w:val="Hipercze"/>
            <w:rFonts w:ascii="Calibri" w:hAnsi="Calibri" w:cs="Calibri"/>
            <w:color w:val="auto"/>
            <w:sz w:val="22"/>
            <w:szCs w:val="22"/>
          </w:rPr>
          <w:t>iod@kleszczewo.pl</w:t>
        </w:r>
      </w:hyperlink>
      <w:r w:rsidRPr="00007C51">
        <w:rPr>
          <w:rFonts w:ascii="Calibri" w:hAnsi="Calibri" w:cs="Calibri"/>
          <w:sz w:val="22"/>
          <w:szCs w:val="22"/>
        </w:rPr>
        <w:t xml:space="preserve"> lub pisemnie na adres: Urząd Gminy Kleszczewo, ul. Poznańska 4, 63-005 Kleszczewo.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720"/>
        </w:tabs>
        <w:spacing w:before="0" w:beforeAutospacing="0" w:after="0" w:afterAutospacing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Pani/Pana dane osobowe przetwarzane będą na podstawie art. 6 ust. 1 lit. c RODO w celu związanym z postępowaniem o udzielenie zamówienia publicznego klasycznego na „</w:t>
      </w:r>
      <w:r w:rsidR="00615EE3">
        <w:rPr>
          <w:rFonts w:ascii="Calibri" w:hAnsi="Calibri" w:cs="Calibri"/>
          <w:b/>
          <w:sz w:val="22"/>
          <w:szCs w:val="22"/>
        </w:rPr>
        <w:t xml:space="preserve">Dostawę komputerów w ramach programu: Grant PPGR – wsparcie dzieci i wnuków </w:t>
      </w:r>
      <w:r w:rsidR="00D841FD">
        <w:rPr>
          <w:rFonts w:ascii="Calibri" w:hAnsi="Calibri" w:cs="Calibri"/>
          <w:b/>
          <w:sz w:val="22"/>
          <w:szCs w:val="22"/>
        </w:rPr>
        <w:t xml:space="preserve">byłych </w:t>
      </w:r>
      <w:r w:rsidR="00615EE3">
        <w:rPr>
          <w:rFonts w:ascii="Calibri" w:hAnsi="Calibri" w:cs="Calibri"/>
          <w:b/>
          <w:sz w:val="22"/>
          <w:szCs w:val="22"/>
        </w:rPr>
        <w:t>pracowników PGR w rozwoju cyfrowym</w:t>
      </w:r>
      <w:r w:rsidRPr="00007C51">
        <w:rPr>
          <w:rFonts w:ascii="Calibri" w:hAnsi="Calibri" w:cs="Calibri"/>
          <w:sz w:val="22"/>
          <w:szCs w:val="22"/>
        </w:rPr>
        <w:t xml:space="preserve">” prowadzonego w trybie podstawowym przewidzianym w art. 275 pkt 1 pzp. Dane podane w umowie przetwarzane będą w celu jej zawarcia i wykonania, na podstawie art. 6 ust. 1 lit. b RODO. 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Odbiorcami Pani/Pana danych osobowych będą osoby lub podmioty, którym udostępniona zostanie dokumentacja postępowania w oparciu o art. 18 oraz art. 76 ustawy Pzp. Państwa dane osobowe będą przechowywane, zgodnie z art. 78 ustawy Pzp, przez okres 4 lat od dnia zakończenia postępowania o udzielenie zamówienia, a jeżeli czas trwania umowy przekracza 4 lata, okres przechowywania obejmuje cały czas trwania umowy.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57" w:right="91" w:hanging="357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Posiada Pani/Pan:</w:t>
      </w:r>
    </w:p>
    <w:p w:rsidR="00C70F87" w:rsidRPr="00007C51" w:rsidRDefault="00C70F87" w:rsidP="00226501">
      <w:pPr>
        <w:pStyle w:val="Akapitzlist"/>
        <w:numPr>
          <w:ilvl w:val="1"/>
          <w:numId w:val="14"/>
        </w:numPr>
        <w:spacing w:after="0" w:line="240" w:lineRule="auto"/>
        <w:ind w:left="993"/>
        <w:contextualSpacing/>
        <w:jc w:val="both"/>
      </w:pPr>
      <w:r w:rsidRPr="00007C51">
        <w:t>na podstawie art. 15 RODO prawo dostępu do danych osobowych Pani/Pana dotyczących;</w:t>
      </w:r>
    </w:p>
    <w:p w:rsidR="00C70F87" w:rsidRPr="00007C51" w:rsidRDefault="00C70F87" w:rsidP="00226501">
      <w:pPr>
        <w:pStyle w:val="Akapitzlist"/>
        <w:numPr>
          <w:ilvl w:val="1"/>
          <w:numId w:val="14"/>
        </w:numPr>
        <w:spacing w:after="0" w:line="240" w:lineRule="auto"/>
        <w:ind w:left="993"/>
        <w:contextualSpacing/>
        <w:jc w:val="both"/>
      </w:pPr>
      <w:r w:rsidRPr="00007C51">
        <w:t>na podstawie art. 16 RODO prawo do sprostowania Pani/Pana danych osobowych</w:t>
      </w:r>
      <w:r w:rsidRPr="00007C51">
        <w:rPr>
          <w:vertAlign w:val="superscript"/>
        </w:rPr>
        <w:footnoteReference w:id="2"/>
      </w:r>
      <w:r w:rsidRPr="00007C51">
        <w:t>;</w:t>
      </w:r>
    </w:p>
    <w:p w:rsidR="00C70F87" w:rsidRPr="00007C51" w:rsidRDefault="00C70F87" w:rsidP="00226501">
      <w:pPr>
        <w:pStyle w:val="Akapitzlist"/>
        <w:numPr>
          <w:ilvl w:val="1"/>
          <w:numId w:val="14"/>
        </w:numPr>
        <w:spacing w:after="0" w:line="240" w:lineRule="auto"/>
        <w:ind w:left="993"/>
        <w:contextualSpacing/>
        <w:jc w:val="both"/>
      </w:pPr>
      <w:r w:rsidRPr="00007C51">
        <w:t>na podstawie art. 18 RODO prawo żądania od administratora ograniczenia przetwarzania danych osobowych z zastrzeżeniem przypadków, o których mowa w art. 18 ust. 2 RODO</w:t>
      </w:r>
      <w:r w:rsidRPr="00007C51">
        <w:rPr>
          <w:vertAlign w:val="superscript"/>
        </w:rPr>
        <w:footnoteReference w:id="3"/>
      </w:r>
      <w:r w:rsidRPr="00007C51">
        <w:t>.</w:t>
      </w:r>
    </w:p>
    <w:p w:rsidR="00C70F87" w:rsidRPr="00007C51" w:rsidRDefault="00C70F87" w:rsidP="00226501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Nie przysługuje Pani/Panu:</w:t>
      </w:r>
    </w:p>
    <w:p w:rsidR="00C70F87" w:rsidRPr="00007C51" w:rsidRDefault="00C70F87" w:rsidP="0022650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</w:pPr>
      <w:r w:rsidRPr="00007C51">
        <w:t>w związku z art. 17 ust. 3 lit. b, d lub e RODO prawo do usunięcia danych osobowych;</w:t>
      </w:r>
    </w:p>
    <w:p w:rsidR="00C70F87" w:rsidRPr="00007C51" w:rsidRDefault="00C70F87" w:rsidP="0022650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</w:pPr>
      <w:r w:rsidRPr="00007C51">
        <w:lastRenderedPageBreak/>
        <w:t>prawo do przenoszenia danych osobowych, o którym mowa w art. 20 RODO;</w:t>
      </w:r>
    </w:p>
    <w:p w:rsidR="00C70F87" w:rsidRPr="00007C51" w:rsidRDefault="00C70F87" w:rsidP="0022650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</w:pPr>
      <w:r w:rsidRPr="00007C51">
        <w:t>na podstawie art. 21 RODO prawo sprzeciwu, wobec przetwarzania danych osobowych, gdyż podstawą prawną przetwarzania Państwa danych osobowych jest art. 6 ust. 1 lit. c RODO.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Obowiązek podania przez Pani/Pana danych osobowych bezpośrednio Pani/Pana dotyczących jest wymogiem ustawowym określonym w przepisach ustawy Pzp, związanym z udziałem </w:t>
      </w:r>
      <w:r w:rsidRPr="00007C51">
        <w:rPr>
          <w:rFonts w:ascii="Calibri" w:hAnsi="Calibri" w:cs="Calibri"/>
          <w:sz w:val="22"/>
          <w:szCs w:val="22"/>
        </w:rPr>
        <w:br/>
        <w:t xml:space="preserve">w postępowaniu o udzielenie zamówienia publicznego; konsekwencje niepodania określonych danych wynikają z ustawy Pzp. 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Pani/Pana dane osobowe nie będą przekazywane poza terytorium Europejskiego Obszaru Gospodarczego/do organizacji międzynarodowej</w:t>
      </w:r>
    </w:p>
    <w:p w:rsidR="00C70F87" w:rsidRPr="00007C51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>Pani/Pana dane nie będą podlegały zautomatyzowanemu podejmowaniu decyzji, w tym również profilowaniu.</w:t>
      </w:r>
    </w:p>
    <w:p w:rsidR="00C70F87" w:rsidRPr="00115EE4" w:rsidRDefault="00C70F87" w:rsidP="00226501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007C51">
        <w:rPr>
          <w:rFonts w:ascii="Calibri" w:hAnsi="Calibri" w:cs="Calibri"/>
          <w:sz w:val="22"/>
          <w:szCs w:val="22"/>
        </w:rPr>
        <w:t xml:space="preserve">Ma Pan/Pani prawo wniesienia skargi do Prezesa Urzędu Ochrony Danych Osobowych ul. Stawki </w:t>
      </w:r>
      <w:r w:rsidRPr="00115EE4">
        <w:rPr>
          <w:rFonts w:ascii="Calibri" w:hAnsi="Calibri" w:cs="Calibri"/>
          <w:sz w:val="22"/>
          <w:szCs w:val="22"/>
        </w:rPr>
        <w:t>2, 00-193 Warszawa, gdy uzna Pani/Pan, iż przetwarzanie danych osobowych. Pani/Pana dotyczących narusza przepisy Rozporządzenia.</w:t>
      </w:r>
    </w:p>
    <w:p w:rsidR="00C70F87" w:rsidRPr="00115EE4" w:rsidRDefault="00C70F87" w:rsidP="00226501">
      <w:pPr>
        <w:pStyle w:val="gwp9281a371msonormal"/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</w:p>
    <w:p w:rsidR="0071358B" w:rsidRPr="00115EE4" w:rsidRDefault="00615EE3" w:rsidP="00226501">
      <w:pPr>
        <w:ind w:left="3905" w:firstLine="349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115EE4">
        <w:rPr>
          <w:rFonts w:ascii="Calibri" w:hAnsi="Calibri" w:cs="Calibri"/>
          <w:b/>
          <w:bCs/>
          <w:sz w:val="22"/>
          <w:szCs w:val="22"/>
        </w:rPr>
        <w:t>§ 10</w:t>
      </w:r>
    </w:p>
    <w:p w:rsidR="0071358B" w:rsidRPr="00115EE4" w:rsidRDefault="0071358B" w:rsidP="00226501">
      <w:pPr>
        <w:pStyle w:val="Tekstpodstawowywcity2"/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cs="Calibri"/>
          <w:sz w:val="22"/>
          <w:szCs w:val="22"/>
        </w:rPr>
      </w:pPr>
      <w:r w:rsidRPr="00115EE4">
        <w:rPr>
          <w:rFonts w:cs="Calibri"/>
          <w:sz w:val="22"/>
          <w:szCs w:val="22"/>
        </w:rPr>
        <w:t>W sprawach nieuregulowanych niniejszą umową znajdują zastosowa</w:t>
      </w:r>
      <w:r w:rsidR="00C01DFC" w:rsidRPr="00115EE4">
        <w:rPr>
          <w:rFonts w:cs="Calibri"/>
          <w:sz w:val="22"/>
          <w:szCs w:val="22"/>
        </w:rPr>
        <w:t xml:space="preserve">nie przepisy Kodeksu Cywilnego o ile przepisy ustawy prawo zamówień publicznych nie stanowią inaczej </w:t>
      </w:r>
      <w:r w:rsidRPr="00115EE4">
        <w:rPr>
          <w:rFonts w:cs="Calibri"/>
          <w:sz w:val="22"/>
          <w:szCs w:val="22"/>
        </w:rPr>
        <w:t xml:space="preserve">ustawy pzp, oraz inne obowiązujące przepisy prawa. </w:t>
      </w:r>
    </w:p>
    <w:p w:rsidR="0071358B" w:rsidRPr="00115EE4" w:rsidRDefault="0071358B" w:rsidP="00226501">
      <w:pPr>
        <w:pStyle w:val="Tekstpodstawowywcity2"/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cs="Calibri"/>
          <w:sz w:val="22"/>
          <w:szCs w:val="22"/>
        </w:rPr>
      </w:pPr>
      <w:r w:rsidRPr="00115EE4">
        <w:rPr>
          <w:rFonts w:cs="Calibri"/>
          <w:sz w:val="22"/>
          <w:szCs w:val="22"/>
        </w:rPr>
        <w:t>W razie ewentualnyc</w:t>
      </w:r>
      <w:r w:rsidR="00C01DFC" w:rsidRPr="00115EE4">
        <w:rPr>
          <w:rFonts w:cs="Calibri"/>
          <w:sz w:val="22"/>
          <w:szCs w:val="22"/>
        </w:rPr>
        <w:t>h sporów rozstrzygać je będzie sąd p</w:t>
      </w:r>
      <w:r w:rsidRPr="00115EE4">
        <w:rPr>
          <w:rFonts w:cs="Calibri"/>
          <w:sz w:val="22"/>
          <w:szCs w:val="22"/>
        </w:rPr>
        <w:t xml:space="preserve">owszechny właściwy </w:t>
      </w:r>
      <w:r w:rsidR="00C01DFC" w:rsidRPr="00115EE4">
        <w:rPr>
          <w:rFonts w:cs="Calibri"/>
          <w:sz w:val="22"/>
          <w:szCs w:val="22"/>
        </w:rPr>
        <w:t xml:space="preserve">miejscowo </w:t>
      </w:r>
      <w:r w:rsidRPr="00115EE4">
        <w:rPr>
          <w:rFonts w:cs="Calibri"/>
          <w:sz w:val="22"/>
          <w:szCs w:val="22"/>
        </w:rPr>
        <w:t>dla siedziby Zamawiającego.</w:t>
      </w:r>
    </w:p>
    <w:p w:rsidR="0071358B" w:rsidRPr="00115EE4" w:rsidRDefault="0071358B" w:rsidP="00226501">
      <w:pPr>
        <w:pStyle w:val="Tekstpodstawowywcity2"/>
        <w:spacing w:after="0" w:line="240" w:lineRule="auto"/>
        <w:ind w:left="426"/>
        <w:contextualSpacing/>
        <w:jc w:val="both"/>
        <w:rPr>
          <w:rFonts w:cs="Calibri"/>
          <w:sz w:val="22"/>
          <w:szCs w:val="22"/>
        </w:rPr>
      </w:pPr>
    </w:p>
    <w:p w:rsidR="0071358B" w:rsidRPr="00007C51" w:rsidRDefault="00615EE3" w:rsidP="00226501">
      <w:pPr>
        <w:pStyle w:val="Tekstpodstawowywcity2"/>
        <w:spacing w:after="0" w:line="240" w:lineRule="auto"/>
        <w:ind w:left="0"/>
        <w:contextualSpacing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§ 11</w:t>
      </w:r>
    </w:p>
    <w:p w:rsidR="0071358B" w:rsidRPr="00007C51" w:rsidRDefault="0071358B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  <w:r w:rsidRPr="00007C51">
        <w:rPr>
          <w:rFonts w:cs="Calibri"/>
          <w:sz w:val="22"/>
          <w:szCs w:val="22"/>
        </w:rPr>
        <w:t>Wszelkie zmiany treści umowy mogą nastąpić jedynie w formie pisemnej pod rygorem nieważności.</w:t>
      </w:r>
    </w:p>
    <w:p w:rsidR="0071358B" w:rsidRPr="00007C51" w:rsidRDefault="0071358B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71358B" w:rsidRPr="00007C51" w:rsidRDefault="00615EE3" w:rsidP="00226501">
      <w:pPr>
        <w:pStyle w:val="Tekstpodstawowywcity2"/>
        <w:spacing w:after="0" w:line="240" w:lineRule="auto"/>
        <w:ind w:left="0"/>
        <w:contextualSpacing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§ 12</w:t>
      </w:r>
    </w:p>
    <w:p w:rsidR="0071358B" w:rsidRPr="00007C51" w:rsidRDefault="0071358B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  <w:r w:rsidRPr="00007C51">
        <w:rPr>
          <w:rFonts w:cs="Calibri"/>
          <w:sz w:val="22"/>
          <w:szCs w:val="22"/>
        </w:rPr>
        <w:t xml:space="preserve">Umowa została sporządzona w trzech jednobrzmiących egzemplarzach, z czego </w:t>
      </w:r>
      <w:r w:rsidR="00F260D4">
        <w:rPr>
          <w:rFonts w:cs="Calibri"/>
          <w:sz w:val="22"/>
          <w:szCs w:val="22"/>
        </w:rPr>
        <w:t>2</w:t>
      </w:r>
      <w:r w:rsidRPr="00007C51">
        <w:rPr>
          <w:rFonts w:cs="Calibri"/>
          <w:sz w:val="22"/>
          <w:szCs w:val="22"/>
        </w:rPr>
        <w:t xml:space="preserve"> egzemplarz</w:t>
      </w:r>
      <w:r w:rsidR="00F260D4">
        <w:rPr>
          <w:rFonts w:cs="Calibri"/>
          <w:sz w:val="22"/>
          <w:szCs w:val="22"/>
        </w:rPr>
        <w:t>e dla Zamawiającego</w:t>
      </w:r>
      <w:r w:rsidR="00C70F87" w:rsidRPr="00007C51">
        <w:rPr>
          <w:rFonts w:cs="Calibri"/>
          <w:sz w:val="22"/>
          <w:szCs w:val="22"/>
        </w:rPr>
        <w:t xml:space="preserve"> i 1 </w:t>
      </w:r>
      <w:r w:rsidR="000D133E" w:rsidRPr="00007C51">
        <w:rPr>
          <w:rFonts w:cs="Calibri"/>
          <w:sz w:val="22"/>
          <w:szCs w:val="22"/>
        </w:rPr>
        <w:t xml:space="preserve">egzemplarz </w:t>
      </w:r>
      <w:r w:rsidR="00C70F87" w:rsidRPr="00007C51">
        <w:rPr>
          <w:rFonts w:cs="Calibri"/>
          <w:sz w:val="22"/>
          <w:szCs w:val="22"/>
        </w:rPr>
        <w:t>dla Wykonawcy</w:t>
      </w:r>
      <w:r w:rsidR="000D133E" w:rsidRPr="00007C51">
        <w:rPr>
          <w:rFonts w:cs="Calibri"/>
          <w:sz w:val="22"/>
          <w:szCs w:val="22"/>
        </w:rPr>
        <w:t>.</w:t>
      </w:r>
    </w:p>
    <w:p w:rsidR="000D133E" w:rsidRPr="00007C51" w:rsidRDefault="000D133E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462264" w:rsidRPr="00007C51" w:rsidRDefault="00462264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462264" w:rsidRPr="00007C51" w:rsidRDefault="00462264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  <w:r w:rsidRPr="00007C51">
        <w:rPr>
          <w:rFonts w:cs="Calibri"/>
          <w:sz w:val="22"/>
          <w:szCs w:val="22"/>
        </w:rPr>
        <w:t>Załączniki do umowy:</w:t>
      </w:r>
    </w:p>
    <w:p w:rsidR="000D133E" w:rsidRPr="00007C51" w:rsidRDefault="000D133E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462264" w:rsidRPr="00007C51" w:rsidRDefault="00462264" w:rsidP="00226501">
      <w:pPr>
        <w:pStyle w:val="Akapitzlist"/>
        <w:numPr>
          <w:ilvl w:val="0"/>
          <w:numId w:val="16"/>
        </w:numPr>
        <w:spacing w:line="240" w:lineRule="auto"/>
        <w:contextualSpacing/>
        <w:jc w:val="both"/>
        <w:rPr>
          <w:szCs w:val="22"/>
        </w:rPr>
      </w:pPr>
      <w:r w:rsidRPr="00007C51">
        <w:rPr>
          <w:szCs w:val="22"/>
        </w:rPr>
        <w:t>oferta Wykonawcy – załącznik nr 1</w:t>
      </w:r>
    </w:p>
    <w:p w:rsidR="00462264" w:rsidRPr="00007C51" w:rsidRDefault="00462264" w:rsidP="00226501">
      <w:pPr>
        <w:pStyle w:val="Akapitzlist"/>
        <w:numPr>
          <w:ilvl w:val="0"/>
          <w:numId w:val="16"/>
        </w:numPr>
        <w:spacing w:line="240" w:lineRule="auto"/>
        <w:contextualSpacing/>
        <w:jc w:val="both"/>
        <w:rPr>
          <w:szCs w:val="22"/>
        </w:rPr>
      </w:pPr>
      <w:r w:rsidRPr="00007C51">
        <w:rPr>
          <w:szCs w:val="22"/>
        </w:rPr>
        <w:t>Specyfikacja Warun</w:t>
      </w:r>
      <w:r w:rsidR="00615EE3">
        <w:rPr>
          <w:szCs w:val="22"/>
        </w:rPr>
        <w:t>ków Zamówienia - załącznik nr 2</w:t>
      </w:r>
    </w:p>
    <w:p w:rsidR="00462264" w:rsidRPr="00007C51" w:rsidRDefault="00615EE3" w:rsidP="00226501">
      <w:pPr>
        <w:pStyle w:val="Akapitzlist"/>
        <w:numPr>
          <w:ilvl w:val="0"/>
          <w:numId w:val="16"/>
        </w:numPr>
        <w:spacing w:line="240" w:lineRule="auto"/>
        <w:contextualSpacing/>
        <w:jc w:val="both"/>
        <w:rPr>
          <w:szCs w:val="22"/>
        </w:rPr>
      </w:pPr>
      <w:r>
        <w:rPr>
          <w:szCs w:val="22"/>
        </w:rPr>
        <w:t>Opis Przedmiotu Zamówienia</w:t>
      </w:r>
      <w:r w:rsidR="00462264" w:rsidRPr="00007C51">
        <w:rPr>
          <w:szCs w:val="22"/>
        </w:rPr>
        <w:t xml:space="preserve"> - załącznik nr </w:t>
      </w:r>
      <w:r>
        <w:rPr>
          <w:szCs w:val="22"/>
        </w:rPr>
        <w:t>3</w:t>
      </w:r>
      <w:r w:rsidR="00462264" w:rsidRPr="00007C51">
        <w:rPr>
          <w:szCs w:val="22"/>
        </w:rPr>
        <w:t xml:space="preserve"> </w:t>
      </w:r>
    </w:p>
    <w:p w:rsidR="000D133E" w:rsidRPr="00007C51" w:rsidRDefault="000D133E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0D133E" w:rsidRPr="00007C51" w:rsidRDefault="000D133E" w:rsidP="00226501">
      <w:pPr>
        <w:pStyle w:val="Tekstpodstawowywcity2"/>
        <w:spacing w:after="0" w:line="240" w:lineRule="auto"/>
        <w:ind w:left="0"/>
        <w:contextualSpacing/>
        <w:jc w:val="both"/>
        <w:rPr>
          <w:rFonts w:cs="Calibri"/>
          <w:sz w:val="22"/>
          <w:szCs w:val="22"/>
        </w:rPr>
      </w:pPr>
    </w:p>
    <w:p w:rsidR="0071358B" w:rsidRPr="00007C51" w:rsidRDefault="0071358B" w:rsidP="00226501">
      <w:pPr>
        <w:pStyle w:val="Tekstpodstawowywcity2"/>
        <w:spacing w:after="0" w:line="240" w:lineRule="auto"/>
        <w:ind w:left="720"/>
        <w:contextualSpacing/>
        <w:jc w:val="both"/>
        <w:rPr>
          <w:rFonts w:cs="Calibri"/>
          <w:sz w:val="22"/>
          <w:szCs w:val="22"/>
        </w:rPr>
      </w:pPr>
    </w:p>
    <w:p w:rsidR="0071358B" w:rsidRPr="00007C51" w:rsidRDefault="0071358B" w:rsidP="00226501">
      <w:pPr>
        <w:ind w:firstLine="708"/>
        <w:contextualSpacing/>
        <w:jc w:val="both"/>
        <w:rPr>
          <w:rFonts w:ascii="Calibri" w:hAnsi="Calibri" w:cs="Calibri"/>
        </w:rPr>
      </w:pPr>
      <w:r w:rsidRPr="00007C51">
        <w:rPr>
          <w:rFonts w:ascii="Calibri" w:hAnsi="Calibri" w:cs="Calibri"/>
          <w:b/>
          <w:bCs/>
        </w:rPr>
        <w:t>ZAMAWIAJĄCY:</w:t>
      </w:r>
      <w:r w:rsidRPr="00007C51">
        <w:rPr>
          <w:rFonts w:ascii="Calibri" w:hAnsi="Calibri" w:cs="Calibri"/>
          <w:b/>
          <w:bCs/>
        </w:rPr>
        <w:tab/>
      </w:r>
      <w:r w:rsidRPr="00007C51">
        <w:rPr>
          <w:rFonts w:ascii="Calibri" w:hAnsi="Calibri" w:cs="Calibri"/>
          <w:b/>
          <w:bCs/>
        </w:rPr>
        <w:tab/>
      </w:r>
      <w:r w:rsidRPr="00007C51">
        <w:rPr>
          <w:rFonts w:ascii="Calibri" w:hAnsi="Calibri" w:cs="Calibri"/>
          <w:b/>
          <w:bCs/>
        </w:rPr>
        <w:tab/>
      </w:r>
      <w:r w:rsidRPr="00007C51">
        <w:rPr>
          <w:rFonts w:ascii="Calibri" w:hAnsi="Calibri" w:cs="Calibri"/>
          <w:b/>
          <w:bCs/>
        </w:rPr>
        <w:tab/>
      </w:r>
      <w:r w:rsidRPr="00007C51">
        <w:rPr>
          <w:rFonts w:ascii="Calibri" w:hAnsi="Calibri" w:cs="Calibri"/>
          <w:b/>
          <w:bCs/>
        </w:rPr>
        <w:tab/>
      </w:r>
      <w:r w:rsidRPr="00007C51">
        <w:rPr>
          <w:rFonts w:ascii="Calibri" w:hAnsi="Calibri" w:cs="Calibri"/>
          <w:b/>
          <w:bCs/>
        </w:rPr>
        <w:tab/>
        <w:t>WYKONAWCA</w:t>
      </w:r>
      <w:r w:rsidR="00C12847" w:rsidRPr="00007C51">
        <w:rPr>
          <w:rFonts w:ascii="Calibri" w:hAnsi="Calibri" w:cs="Calibri"/>
          <w:b/>
          <w:bCs/>
        </w:rPr>
        <w:t>:</w:t>
      </w:r>
    </w:p>
    <w:p w:rsidR="0071358B" w:rsidRPr="00007C51" w:rsidRDefault="0071358B" w:rsidP="00226501">
      <w:pPr>
        <w:contextualSpacing/>
        <w:jc w:val="both"/>
        <w:rPr>
          <w:rFonts w:ascii="Calibri" w:hAnsi="Calibri" w:cs="Calibri"/>
        </w:rPr>
      </w:pPr>
    </w:p>
    <w:p w:rsidR="0071358B" w:rsidRPr="00007C51" w:rsidRDefault="0071358B" w:rsidP="00226501">
      <w:pPr>
        <w:contextualSpacing/>
        <w:jc w:val="both"/>
        <w:rPr>
          <w:rFonts w:ascii="Calibri" w:hAnsi="Calibri" w:cs="Calibri"/>
        </w:rPr>
      </w:pPr>
    </w:p>
    <w:sectPr w:rsidR="0071358B" w:rsidRPr="00007C51" w:rsidSect="005450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AA" w:rsidRDefault="004D45AA" w:rsidP="008336B3">
      <w:r>
        <w:separator/>
      </w:r>
    </w:p>
  </w:endnote>
  <w:endnote w:type="continuationSeparator" w:id="1">
    <w:p w:rsidR="004D45AA" w:rsidRDefault="004D45AA" w:rsidP="008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OldStyle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A0" w:rsidRDefault="00F742A0">
    <w:pPr>
      <w:pStyle w:val="Stopka"/>
      <w:jc w:val="center"/>
    </w:pPr>
    <w:r w:rsidRPr="00FD3A29">
      <w:rPr>
        <w:sz w:val="18"/>
        <w:szCs w:val="18"/>
      </w:rPr>
      <w:t xml:space="preserve">Strona </w:t>
    </w:r>
    <w:r w:rsidR="008354FC" w:rsidRPr="00FD3A29">
      <w:rPr>
        <w:b/>
        <w:sz w:val="18"/>
        <w:szCs w:val="18"/>
      </w:rPr>
      <w:fldChar w:fldCharType="begin"/>
    </w:r>
    <w:r w:rsidRPr="00FD3A29">
      <w:rPr>
        <w:b/>
        <w:sz w:val="18"/>
        <w:szCs w:val="18"/>
      </w:rPr>
      <w:instrText>PAGE</w:instrText>
    </w:r>
    <w:r w:rsidR="008354FC" w:rsidRPr="00FD3A29">
      <w:rPr>
        <w:b/>
        <w:sz w:val="18"/>
        <w:szCs w:val="18"/>
      </w:rPr>
      <w:fldChar w:fldCharType="separate"/>
    </w:r>
    <w:r w:rsidR="00303113">
      <w:rPr>
        <w:b/>
        <w:noProof/>
        <w:sz w:val="18"/>
        <w:szCs w:val="18"/>
      </w:rPr>
      <w:t>4</w:t>
    </w:r>
    <w:r w:rsidR="008354FC" w:rsidRPr="00FD3A29">
      <w:rPr>
        <w:b/>
        <w:sz w:val="18"/>
        <w:szCs w:val="18"/>
      </w:rPr>
      <w:fldChar w:fldCharType="end"/>
    </w:r>
    <w:r w:rsidRPr="00FD3A29">
      <w:rPr>
        <w:sz w:val="18"/>
        <w:szCs w:val="18"/>
      </w:rPr>
      <w:t xml:space="preserve"> z </w:t>
    </w:r>
    <w:r w:rsidR="008354FC" w:rsidRPr="00FD3A29">
      <w:rPr>
        <w:sz w:val="18"/>
        <w:szCs w:val="18"/>
      </w:rPr>
      <w:fldChar w:fldCharType="begin"/>
    </w:r>
    <w:r w:rsidRPr="00FD3A29">
      <w:rPr>
        <w:sz w:val="18"/>
        <w:szCs w:val="18"/>
      </w:rPr>
      <w:instrText>NUMPAGES</w:instrText>
    </w:r>
    <w:r w:rsidR="008354FC" w:rsidRPr="00FD3A29">
      <w:rPr>
        <w:sz w:val="18"/>
        <w:szCs w:val="18"/>
      </w:rPr>
      <w:fldChar w:fldCharType="separate"/>
    </w:r>
    <w:r w:rsidR="00303113">
      <w:rPr>
        <w:noProof/>
        <w:sz w:val="18"/>
        <w:szCs w:val="18"/>
      </w:rPr>
      <w:t>7</w:t>
    </w:r>
    <w:r w:rsidR="008354FC" w:rsidRPr="00FD3A29">
      <w:rPr>
        <w:sz w:val="18"/>
        <w:szCs w:val="18"/>
      </w:rPr>
      <w:fldChar w:fldCharType="end"/>
    </w:r>
  </w:p>
  <w:p w:rsidR="00F742A0" w:rsidRDefault="00F742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AA" w:rsidRDefault="004D45AA" w:rsidP="008336B3">
      <w:r>
        <w:separator/>
      </w:r>
    </w:p>
  </w:footnote>
  <w:footnote w:type="continuationSeparator" w:id="1">
    <w:p w:rsidR="004D45AA" w:rsidRDefault="004D45AA" w:rsidP="008336B3">
      <w:r>
        <w:continuationSeparator/>
      </w:r>
    </w:p>
  </w:footnote>
  <w:footnote w:id="2">
    <w:p w:rsidR="00F742A0" w:rsidRPr="0033582D" w:rsidRDefault="00F742A0" w:rsidP="00C70F8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3">
    <w:p w:rsidR="00F742A0" w:rsidRPr="0033582D" w:rsidRDefault="00F742A0" w:rsidP="00C70F8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F742A0" w:rsidRDefault="00F742A0" w:rsidP="00C70F8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FD" w:rsidRDefault="002070DF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702945</wp:posOffset>
          </wp:positionH>
          <wp:positionV relativeFrom="page">
            <wp:posOffset>198755</wp:posOffset>
          </wp:positionV>
          <wp:extent cx="6405880" cy="77152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8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8"/>
    <w:multiLevelType w:val="multilevel"/>
    <w:tmpl w:val="48C41EE0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F"/>
    <w:multiLevelType w:val="multilevel"/>
    <w:tmpl w:val="DAC07F9A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0">
    <w:nsid w:val="00642DF8"/>
    <w:multiLevelType w:val="hybridMultilevel"/>
    <w:tmpl w:val="C9925A8A"/>
    <w:lvl w:ilvl="0" w:tplc="C4D01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EE5D12"/>
    <w:multiLevelType w:val="hybridMultilevel"/>
    <w:tmpl w:val="B0CACF2A"/>
    <w:lvl w:ilvl="0" w:tplc="32C038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333A04"/>
    <w:multiLevelType w:val="hybridMultilevel"/>
    <w:tmpl w:val="DE8C2A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06970910"/>
    <w:multiLevelType w:val="hybridMultilevel"/>
    <w:tmpl w:val="0A969468"/>
    <w:lvl w:ilvl="0" w:tplc="08D29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8B00FC"/>
    <w:multiLevelType w:val="multilevel"/>
    <w:tmpl w:val="DAC07F9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BA0066D"/>
    <w:multiLevelType w:val="multilevel"/>
    <w:tmpl w:val="3CA4AFDC"/>
    <w:name w:val="WWNum3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1D65599C"/>
    <w:multiLevelType w:val="multilevel"/>
    <w:tmpl w:val="E730A7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F074A"/>
    <w:multiLevelType w:val="multilevel"/>
    <w:tmpl w:val="3880F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5702E"/>
    <w:multiLevelType w:val="hybridMultilevel"/>
    <w:tmpl w:val="164E1E26"/>
    <w:lvl w:ilvl="0" w:tplc="77E64A9E">
      <w:start w:val="1"/>
      <w:numFmt w:val="decimal"/>
      <w:lvlText w:val="%1."/>
      <w:lvlJc w:val="left"/>
      <w:pPr>
        <w:ind w:left="502" w:hanging="360"/>
      </w:pPr>
      <w:rPr>
        <w:rFonts w:cs="Calibr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5C3082F"/>
    <w:multiLevelType w:val="multilevel"/>
    <w:tmpl w:val="E730A7CE"/>
    <w:name w:val="WWNum4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02144"/>
    <w:multiLevelType w:val="hybridMultilevel"/>
    <w:tmpl w:val="E740FE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A9C1734"/>
    <w:multiLevelType w:val="singleLevel"/>
    <w:tmpl w:val="2F288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>
    <w:nsid w:val="518E775E"/>
    <w:multiLevelType w:val="hybridMultilevel"/>
    <w:tmpl w:val="5B2636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40374"/>
    <w:multiLevelType w:val="hybridMultilevel"/>
    <w:tmpl w:val="76B479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22CBC"/>
    <w:multiLevelType w:val="multilevel"/>
    <w:tmpl w:val="AD5C43D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831F9"/>
    <w:multiLevelType w:val="multilevel"/>
    <w:tmpl w:val="A43C30EC"/>
    <w:styleLink w:val="WW8Num15"/>
    <w:lvl w:ilvl="0">
      <w:start w:val="2"/>
      <w:numFmt w:val="decimal"/>
      <w:lvlText w:val="%1."/>
      <w:lvlJc w:val="left"/>
      <w:rPr>
        <w:rFonts w:ascii="Verdana" w:eastAsia="Arial Unicode MS" w:hAnsi="Verdana" w:cs="Arial Unicode MS"/>
        <w:bCs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B565FD1"/>
    <w:multiLevelType w:val="multilevel"/>
    <w:tmpl w:val="5AD8791C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26"/>
  </w:num>
  <w:num w:numId="5">
    <w:abstractNumId w:val="17"/>
  </w:num>
  <w:num w:numId="6">
    <w:abstractNumId w:val="25"/>
  </w:num>
  <w:num w:numId="7">
    <w:abstractNumId w:val="29"/>
    <w:lvlOverride w:ilvl="0">
      <w:lvl w:ilvl="0">
        <w:start w:val="2"/>
        <w:numFmt w:val="decimal"/>
        <w:lvlText w:val="%1."/>
        <w:lvlJc w:val="left"/>
        <w:rPr>
          <w:rFonts w:ascii="Verdana" w:eastAsia="Arial Unicode MS" w:hAnsi="Verdana" w:cs="Arial Unicode MS"/>
          <w:bCs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8">
    <w:abstractNumId w:val="29"/>
    <w:lvlOverride w:ilvl="0">
      <w:startOverride w:val="2"/>
      <w:lvl w:ilvl="0">
        <w:start w:val="2"/>
        <w:numFmt w:val="decimal"/>
        <w:lvlText w:val="%1."/>
        <w:lvlJc w:val="left"/>
        <w:rPr>
          <w:rFonts w:asciiTheme="minorHAnsi" w:eastAsia="Arial Unicode MS" w:hAnsiTheme="minorHAnsi" w:cstheme="minorHAnsi" w:hint="default"/>
          <w:bCs/>
          <w:sz w:val="22"/>
          <w:szCs w:val="22"/>
        </w:rPr>
      </w:lvl>
    </w:lvlOverride>
  </w:num>
  <w:num w:numId="9">
    <w:abstractNumId w:val="20"/>
  </w:num>
  <w:num w:numId="10">
    <w:abstractNumId w:val="30"/>
  </w:num>
  <w:num w:numId="11">
    <w:abstractNumId w:val="24"/>
  </w:num>
  <w:num w:numId="12">
    <w:abstractNumId w:val="29"/>
  </w:num>
  <w:num w:numId="13">
    <w:abstractNumId w:val="5"/>
  </w:num>
  <w:num w:numId="14">
    <w:abstractNumId w:val="16"/>
  </w:num>
  <w:num w:numId="15">
    <w:abstractNumId w:val="28"/>
  </w:num>
  <w:num w:numId="16">
    <w:abstractNumId w:val="14"/>
  </w:num>
  <w:num w:numId="17">
    <w:abstractNumId w:val="19"/>
  </w:num>
  <w:num w:numId="18">
    <w:abstractNumId w:val="15"/>
  </w:num>
  <w:num w:numId="19">
    <w:abstractNumId w:val="23"/>
  </w:num>
  <w:num w:numId="20">
    <w:abstractNumId w:val="22"/>
  </w:num>
  <w:num w:numId="21">
    <w:abstractNumId w:val="12"/>
  </w:num>
  <w:num w:numId="22">
    <w:abstractNumId w:val="10"/>
  </w:num>
  <w:num w:numId="23">
    <w:abstractNumId w:val="11"/>
  </w:num>
  <w:num w:numId="24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813D9"/>
    <w:rsid w:val="00007C51"/>
    <w:rsid w:val="000124D0"/>
    <w:rsid w:val="000169CD"/>
    <w:rsid w:val="000173E3"/>
    <w:rsid w:val="000215A1"/>
    <w:rsid w:val="0003028D"/>
    <w:rsid w:val="00040941"/>
    <w:rsid w:val="00054403"/>
    <w:rsid w:val="000640E8"/>
    <w:rsid w:val="00064988"/>
    <w:rsid w:val="00064F97"/>
    <w:rsid w:val="000663E6"/>
    <w:rsid w:val="00070096"/>
    <w:rsid w:val="0007048F"/>
    <w:rsid w:val="00073E84"/>
    <w:rsid w:val="0008044D"/>
    <w:rsid w:val="000846C5"/>
    <w:rsid w:val="00085AF8"/>
    <w:rsid w:val="000901D9"/>
    <w:rsid w:val="000A1417"/>
    <w:rsid w:val="000A64FD"/>
    <w:rsid w:val="000B6292"/>
    <w:rsid w:val="000C1A2E"/>
    <w:rsid w:val="000C442A"/>
    <w:rsid w:val="000D133E"/>
    <w:rsid w:val="000D2E3A"/>
    <w:rsid w:val="000D6780"/>
    <w:rsid w:val="000E15A3"/>
    <w:rsid w:val="000E3D09"/>
    <w:rsid w:val="000E5791"/>
    <w:rsid w:val="000E5A45"/>
    <w:rsid w:val="000E68E2"/>
    <w:rsid w:val="00111899"/>
    <w:rsid w:val="001148CC"/>
    <w:rsid w:val="00115EE4"/>
    <w:rsid w:val="0012184A"/>
    <w:rsid w:val="001257A4"/>
    <w:rsid w:val="00125E6D"/>
    <w:rsid w:val="00126B4F"/>
    <w:rsid w:val="00140C7D"/>
    <w:rsid w:val="00145212"/>
    <w:rsid w:val="00145532"/>
    <w:rsid w:val="001534B4"/>
    <w:rsid w:val="00173E79"/>
    <w:rsid w:val="001742DE"/>
    <w:rsid w:val="00176F13"/>
    <w:rsid w:val="00193884"/>
    <w:rsid w:val="00195B03"/>
    <w:rsid w:val="001A02A0"/>
    <w:rsid w:val="001A114A"/>
    <w:rsid w:val="001A59BB"/>
    <w:rsid w:val="001A6ACF"/>
    <w:rsid w:val="001A7AF6"/>
    <w:rsid w:val="001B21EF"/>
    <w:rsid w:val="001B6FFC"/>
    <w:rsid w:val="001C0FD0"/>
    <w:rsid w:val="001C21B2"/>
    <w:rsid w:val="001C3E36"/>
    <w:rsid w:val="001C6A34"/>
    <w:rsid w:val="001C6FC1"/>
    <w:rsid w:val="001D2D00"/>
    <w:rsid w:val="001D376A"/>
    <w:rsid w:val="001D4840"/>
    <w:rsid w:val="001E7137"/>
    <w:rsid w:val="001F1383"/>
    <w:rsid w:val="001F2EE2"/>
    <w:rsid w:val="00204A05"/>
    <w:rsid w:val="002070DF"/>
    <w:rsid w:val="00215FC7"/>
    <w:rsid w:val="00220A08"/>
    <w:rsid w:val="00226501"/>
    <w:rsid w:val="00230E36"/>
    <w:rsid w:val="002337AB"/>
    <w:rsid w:val="00233DFC"/>
    <w:rsid w:val="002403CE"/>
    <w:rsid w:val="002543AB"/>
    <w:rsid w:val="00255154"/>
    <w:rsid w:val="00260F14"/>
    <w:rsid w:val="002628EB"/>
    <w:rsid w:val="0026324B"/>
    <w:rsid w:val="00277689"/>
    <w:rsid w:val="002815DB"/>
    <w:rsid w:val="00281C0D"/>
    <w:rsid w:val="00286BDB"/>
    <w:rsid w:val="00293973"/>
    <w:rsid w:val="002A4151"/>
    <w:rsid w:val="002B0E3C"/>
    <w:rsid w:val="002D1C2F"/>
    <w:rsid w:val="002D3033"/>
    <w:rsid w:val="002D38DE"/>
    <w:rsid w:val="002D7685"/>
    <w:rsid w:val="002F2EA0"/>
    <w:rsid w:val="00303113"/>
    <w:rsid w:val="0031164E"/>
    <w:rsid w:val="00317064"/>
    <w:rsid w:val="0032030C"/>
    <w:rsid w:val="00324E8E"/>
    <w:rsid w:val="00333048"/>
    <w:rsid w:val="00337E5F"/>
    <w:rsid w:val="0034193D"/>
    <w:rsid w:val="00343FCF"/>
    <w:rsid w:val="00344003"/>
    <w:rsid w:val="00344B9C"/>
    <w:rsid w:val="00350AEB"/>
    <w:rsid w:val="00352ACB"/>
    <w:rsid w:val="003563D6"/>
    <w:rsid w:val="003613A8"/>
    <w:rsid w:val="00362CE4"/>
    <w:rsid w:val="0036347F"/>
    <w:rsid w:val="003636E2"/>
    <w:rsid w:val="003637F9"/>
    <w:rsid w:val="003638DA"/>
    <w:rsid w:val="00380188"/>
    <w:rsid w:val="00382720"/>
    <w:rsid w:val="00384EB4"/>
    <w:rsid w:val="00385BC5"/>
    <w:rsid w:val="00397D13"/>
    <w:rsid w:val="003A3805"/>
    <w:rsid w:val="003A477A"/>
    <w:rsid w:val="003E2B8E"/>
    <w:rsid w:val="003E332E"/>
    <w:rsid w:val="003E5B99"/>
    <w:rsid w:val="003F2F9F"/>
    <w:rsid w:val="003F3BA1"/>
    <w:rsid w:val="003F497D"/>
    <w:rsid w:val="003F75E4"/>
    <w:rsid w:val="00400E1F"/>
    <w:rsid w:val="0040536E"/>
    <w:rsid w:val="00411AA9"/>
    <w:rsid w:val="00421A28"/>
    <w:rsid w:val="00422863"/>
    <w:rsid w:val="00423B4E"/>
    <w:rsid w:val="00424902"/>
    <w:rsid w:val="00433C10"/>
    <w:rsid w:val="00437F28"/>
    <w:rsid w:val="00440F3E"/>
    <w:rsid w:val="004440B1"/>
    <w:rsid w:val="0044605E"/>
    <w:rsid w:val="00462264"/>
    <w:rsid w:val="00470397"/>
    <w:rsid w:val="004730B5"/>
    <w:rsid w:val="004840AC"/>
    <w:rsid w:val="004858C5"/>
    <w:rsid w:val="00485A35"/>
    <w:rsid w:val="00491578"/>
    <w:rsid w:val="0049596C"/>
    <w:rsid w:val="004A3CB4"/>
    <w:rsid w:val="004B3424"/>
    <w:rsid w:val="004B66E8"/>
    <w:rsid w:val="004C34FC"/>
    <w:rsid w:val="004C643B"/>
    <w:rsid w:val="004C7A35"/>
    <w:rsid w:val="004D00BB"/>
    <w:rsid w:val="004D0E17"/>
    <w:rsid w:val="004D1240"/>
    <w:rsid w:val="004D2022"/>
    <w:rsid w:val="004D3FA0"/>
    <w:rsid w:val="004D45AA"/>
    <w:rsid w:val="004E689F"/>
    <w:rsid w:val="004F1327"/>
    <w:rsid w:val="004F31ED"/>
    <w:rsid w:val="004F3DB4"/>
    <w:rsid w:val="004F411F"/>
    <w:rsid w:val="004F7284"/>
    <w:rsid w:val="004F7DB1"/>
    <w:rsid w:val="0050207D"/>
    <w:rsid w:val="0050547A"/>
    <w:rsid w:val="00515D36"/>
    <w:rsid w:val="005169CC"/>
    <w:rsid w:val="00517D78"/>
    <w:rsid w:val="00527758"/>
    <w:rsid w:val="00532BC1"/>
    <w:rsid w:val="00543152"/>
    <w:rsid w:val="00544223"/>
    <w:rsid w:val="0054506E"/>
    <w:rsid w:val="005529ED"/>
    <w:rsid w:val="00554DEF"/>
    <w:rsid w:val="00554F74"/>
    <w:rsid w:val="00560EBC"/>
    <w:rsid w:val="00564BB0"/>
    <w:rsid w:val="005654D3"/>
    <w:rsid w:val="00567B4B"/>
    <w:rsid w:val="005707F1"/>
    <w:rsid w:val="0058120D"/>
    <w:rsid w:val="0058207D"/>
    <w:rsid w:val="00586345"/>
    <w:rsid w:val="00592F78"/>
    <w:rsid w:val="0059343D"/>
    <w:rsid w:val="005958B1"/>
    <w:rsid w:val="005A7692"/>
    <w:rsid w:val="005B4090"/>
    <w:rsid w:val="005C4AD0"/>
    <w:rsid w:val="005D0E7B"/>
    <w:rsid w:val="005E107E"/>
    <w:rsid w:val="005E3A93"/>
    <w:rsid w:val="005E4E2E"/>
    <w:rsid w:val="005F4D52"/>
    <w:rsid w:val="006026B1"/>
    <w:rsid w:val="00603682"/>
    <w:rsid w:val="00605243"/>
    <w:rsid w:val="006052AA"/>
    <w:rsid w:val="00607CC3"/>
    <w:rsid w:val="00611EFB"/>
    <w:rsid w:val="00612162"/>
    <w:rsid w:val="00615EE3"/>
    <w:rsid w:val="00633E7E"/>
    <w:rsid w:val="0064764B"/>
    <w:rsid w:val="0064770E"/>
    <w:rsid w:val="00647A51"/>
    <w:rsid w:val="00682C80"/>
    <w:rsid w:val="0069416F"/>
    <w:rsid w:val="006A05B2"/>
    <w:rsid w:val="006A17CD"/>
    <w:rsid w:val="006A736D"/>
    <w:rsid w:val="006B5ABD"/>
    <w:rsid w:val="006C2FEA"/>
    <w:rsid w:val="006D4DC2"/>
    <w:rsid w:val="006E0477"/>
    <w:rsid w:val="006E3238"/>
    <w:rsid w:val="006E47DF"/>
    <w:rsid w:val="006E6C48"/>
    <w:rsid w:val="006F0300"/>
    <w:rsid w:val="006F0756"/>
    <w:rsid w:val="006F307D"/>
    <w:rsid w:val="006F5794"/>
    <w:rsid w:val="006F7097"/>
    <w:rsid w:val="0070039C"/>
    <w:rsid w:val="00700A21"/>
    <w:rsid w:val="00702BFD"/>
    <w:rsid w:val="00704D0B"/>
    <w:rsid w:val="00710502"/>
    <w:rsid w:val="0071358B"/>
    <w:rsid w:val="00714335"/>
    <w:rsid w:val="00717B00"/>
    <w:rsid w:val="00722440"/>
    <w:rsid w:val="007247F0"/>
    <w:rsid w:val="0073250D"/>
    <w:rsid w:val="00745181"/>
    <w:rsid w:val="007468CB"/>
    <w:rsid w:val="0075150A"/>
    <w:rsid w:val="00754C4A"/>
    <w:rsid w:val="0075723C"/>
    <w:rsid w:val="00763FF7"/>
    <w:rsid w:val="00764FF4"/>
    <w:rsid w:val="0076503C"/>
    <w:rsid w:val="00765EB9"/>
    <w:rsid w:val="00773326"/>
    <w:rsid w:val="0077560D"/>
    <w:rsid w:val="00784FFD"/>
    <w:rsid w:val="00785482"/>
    <w:rsid w:val="0079001C"/>
    <w:rsid w:val="007957A4"/>
    <w:rsid w:val="007A2F4F"/>
    <w:rsid w:val="007B717C"/>
    <w:rsid w:val="007B7257"/>
    <w:rsid w:val="007C2DC4"/>
    <w:rsid w:val="007D50DD"/>
    <w:rsid w:val="007D7268"/>
    <w:rsid w:val="007E2CDC"/>
    <w:rsid w:val="00802708"/>
    <w:rsid w:val="008037B0"/>
    <w:rsid w:val="00803C77"/>
    <w:rsid w:val="00806163"/>
    <w:rsid w:val="00806631"/>
    <w:rsid w:val="00817619"/>
    <w:rsid w:val="0082624C"/>
    <w:rsid w:val="008336B3"/>
    <w:rsid w:val="008354FC"/>
    <w:rsid w:val="0083762B"/>
    <w:rsid w:val="00840F12"/>
    <w:rsid w:val="00841FD2"/>
    <w:rsid w:val="00844373"/>
    <w:rsid w:val="00846F69"/>
    <w:rsid w:val="008501ED"/>
    <w:rsid w:val="00854DEF"/>
    <w:rsid w:val="00854E29"/>
    <w:rsid w:val="0085571A"/>
    <w:rsid w:val="00865AE5"/>
    <w:rsid w:val="00866697"/>
    <w:rsid w:val="00876549"/>
    <w:rsid w:val="008836AA"/>
    <w:rsid w:val="00891A6E"/>
    <w:rsid w:val="00892CE9"/>
    <w:rsid w:val="00896902"/>
    <w:rsid w:val="00897166"/>
    <w:rsid w:val="008A13EF"/>
    <w:rsid w:val="008A28FF"/>
    <w:rsid w:val="008B1CDD"/>
    <w:rsid w:val="008B4955"/>
    <w:rsid w:val="008B582A"/>
    <w:rsid w:val="008B73B2"/>
    <w:rsid w:val="008D239D"/>
    <w:rsid w:val="008E1331"/>
    <w:rsid w:val="008E3BFC"/>
    <w:rsid w:val="008F381A"/>
    <w:rsid w:val="00905EF4"/>
    <w:rsid w:val="009071E9"/>
    <w:rsid w:val="00921E1B"/>
    <w:rsid w:val="009225E5"/>
    <w:rsid w:val="00931C2B"/>
    <w:rsid w:val="009346B2"/>
    <w:rsid w:val="00936307"/>
    <w:rsid w:val="009408D1"/>
    <w:rsid w:val="0094188D"/>
    <w:rsid w:val="00956335"/>
    <w:rsid w:val="00965265"/>
    <w:rsid w:val="00967632"/>
    <w:rsid w:val="0097312E"/>
    <w:rsid w:val="00977567"/>
    <w:rsid w:val="0098009E"/>
    <w:rsid w:val="00982E15"/>
    <w:rsid w:val="0098785F"/>
    <w:rsid w:val="00990B11"/>
    <w:rsid w:val="009A7E9A"/>
    <w:rsid w:val="009B19FE"/>
    <w:rsid w:val="009B2090"/>
    <w:rsid w:val="009C77AB"/>
    <w:rsid w:val="009D6107"/>
    <w:rsid w:val="009D7B4E"/>
    <w:rsid w:val="009F2348"/>
    <w:rsid w:val="009F33B2"/>
    <w:rsid w:val="00A00DE9"/>
    <w:rsid w:val="00A02629"/>
    <w:rsid w:val="00A0483B"/>
    <w:rsid w:val="00A057A8"/>
    <w:rsid w:val="00A201F3"/>
    <w:rsid w:val="00A20C87"/>
    <w:rsid w:val="00A443E1"/>
    <w:rsid w:val="00A4440A"/>
    <w:rsid w:val="00A71077"/>
    <w:rsid w:val="00A74CE6"/>
    <w:rsid w:val="00A76DA6"/>
    <w:rsid w:val="00A771B0"/>
    <w:rsid w:val="00A81A6D"/>
    <w:rsid w:val="00A85278"/>
    <w:rsid w:val="00A861F5"/>
    <w:rsid w:val="00A9010F"/>
    <w:rsid w:val="00A96364"/>
    <w:rsid w:val="00AA6AAE"/>
    <w:rsid w:val="00AB07F4"/>
    <w:rsid w:val="00AB4636"/>
    <w:rsid w:val="00AB5661"/>
    <w:rsid w:val="00AC6DD2"/>
    <w:rsid w:val="00AD7D28"/>
    <w:rsid w:val="00AE564E"/>
    <w:rsid w:val="00AF4B62"/>
    <w:rsid w:val="00AF5227"/>
    <w:rsid w:val="00B12176"/>
    <w:rsid w:val="00B177B2"/>
    <w:rsid w:val="00B24FCA"/>
    <w:rsid w:val="00B268C7"/>
    <w:rsid w:val="00B26F20"/>
    <w:rsid w:val="00B27B64"/>
    <w:rsid w:val="00B341F9"/>
    <w:rsid w:val="00B343CC"/>
    <w:rsid w:val="00B40D9C"/>
    <w:rsid w:val="00B457AF"/>
    <w:rsid w:val="00B47927"/>
    <w:rsid w:val="00B47D82"/>
    <w:rsid w:val="00B508A2"/>
    <w:rsid w:val="00B5290A"/>
    <w:rsid w:val="00B566B8"/>
    <w:rsid w:val="00B57728"/>
    <w:rsid w:val="00B63FB3"/>
    <w:rsid w:val="00B67968"/>
    <w:rsid w:val="00B7104D"/>
    <w:rsid w:val="00B800CB"/>
    <w:rsid w:val="00B81ADE"/>
    <w:rsid w:val="00B81C18"/>
    <w:rsid w:val="00B844E6"/>
    <w:rsid w:val="00B8525B"/>
    <w:rsid w:val="00BA5A8C"/>
    <w:rsid w:val="00BA6544"/>
    <w:rsid w:val="00BA6812"/>
    <w:rsid w:val="00BB2250"/>
    <w:rsid w:val="00BC6300"/>
    <w:rsid w:val="00BD09B8"/>
    <w:rsid w:val="00BD3282"/>
    <w:rsid w:val="00BE34E7"/>
    <w:rsid w:val="00BE34ED"/>
    <w:rsid w:val="00BE42F3"/>
    <w:rsid w:val="00BE4E4F"/>
    <w:rsid w:val="00BE5379"/>
    <w:rsid w:val="00BE5A8C"/>
    <w:rsid w:val="00BE6842"/>
    <w:rsid w:val="00BF00E5"/>
    <w:rsid w:val="00BF7F6C"/>
    <w:rsid w:val="00C01059"/>
    <w:rsid w:val="00C01DFC"/>
    <w:rsid w:val="00C05480"/>
    <w:rsid w:val="00C07DE7"/>
    <w:rsid w:val="00C12847"/>
    <w:rsid w:val="00C1289A"/>
    <w:rsid w:val="00C128C7"/>
    <w:rsid w:val="00C16756"/>
    <w:rsid w:val="00C25062"/>
    <w:rsid w:val="00C318E7"/>
    <w:rsid w:val="00C3485F"/>
    <w:rsid w:val="00C40799"/>
    <w:rsid w:val="00C40AAE"/>
    <w:rsid w:val="00C511CB"/>
    <w:rsid w:val="00C52C81"/>
    <w:rsid w:val="00C621E9"/>
    <w:rsid w:val="00C65B23"/>
    <w:rsid w:val="00C671FE"/>
    <w:rsid w:val="00C70F87"/>
    <w:rsid w:val="00C80593"/>
    <w:rsid w:val="00C817BC"/>
    <w:rsid w:val="00C9319E"/>
    <w:rsid w:val="00C93CCF"/>
    <w:rsid w:val="00C941A3"/>
    <w:rsid w:val="00C941B7"/>
    <w:rsid w:val="00C943DE"/>
    <w:rsid w:val="00C965D6"/>
    <w:rsid w:val="00CB4375"/>
    <w:rsid w:val="00CB68EA"/>
    <w:rsid w:val="00CB68F9"/>
    <w:rsid w:val="00CC04E9"/>
    <w:rsid w:val="00CD11C7"/>
    <w:rsid w:val="00CD35B0"/>
    <w:rsid w:val="00CD7475"/>
    <w:rsid w:val="00CE3E05"/>
    <w:rsid w:val="00CE51F6"/>
    <w:rsid w:val="00CE5577"/>
    <w:rsid w:val="00CF1A09"/>
    <w:rsid w:val="00D07C20"/>
    <w:rsid w:val="00D14DC8"/>
    <w:rsid w:val="00D207BD"/>
    <w:rsid w:val="00D2143C"/>
    <w:rsid w:val="00D23D4F"/>
    <w:rsid w:val="00D2490B"/>
    <w:rsid w:val="00D27998"/>
    <w:rsid w:val="00D30534"/>
    <w:rsid w:val="00D3660B"/>
    <w:rsid w:val="00D43F80"/>
    <w:rsid w:val="00D450B4"/>
    <w:rsid w:val="00D5181D"/>
    <w:rsid w:val="00D520D0"/>
    <w:rsid w:val="00D5297E"/>
    <w:rsid w:val="00D5693C"/>
    <w:rsid w:val="00D6239D"/>
    <w:rsid w:val="00D6249B"/>
    <w:rsid w:val="00D741DB"/>
    <w:rsid w:val="00D74F67"/>
    <w:rsid w:val="00D7730D"/>
    <w:rsid w:val="00D81D27"/>
    <w:rsid w:val="00D841FD"/>
    <w:rsid w:val="00D9125F"/>
    <w:rsid w:val="00D922F8"/>
    <w:rsid w:val="00D9250F"/>
    <w:rsid w:val="00D968EE"/>
    <w:rsid w:val="00DA5C4C"/>
    <w:rsid w:val="00DA6387"/>
    <w:rsid w:val="00DA6D9A"/>
    <w:rsid w:val="00DB07A7"/>
    <w:rsid w:val="00DB0F60"/>
    <w:rsid w:val="00DB77B3"/>
    <w:rsid w:val="00DD5CC1"/>
    <w:rsid w:val="00DE6E12"/>
    <w:rsid w:val="00DF104C"/>
    <w:rsid w:val="00DF3CA3"/>
    <w:rsid w:val="00DF541D"/>
    <w:rsid w:val="00DF5895"/>
    <w:rsid w:val="00DF7933"/>
    <w:rsid w:val="00E04CA3"/>
    <w:rsid w:val="00E04F13"/>
    <w:rsid w:val="00E11662"/>
    <w:rsid w:val="00E20075"/>
    <w:rsid w:val="00E2752E"/>
    <w:rsid w:val="00E3163D"/>
    <w:rsid w:val="00E35A33"/>
    <w:rsid w:val="00E64B5F"/>
    <w:rsid w:val="00E654D5"/>
    <w:rsid w:val="00E74884"/>
    <w:rsid w:val="00E7528B"/>
    <w:rsid w:val="00E7690D"/>
    <w:rsid w:val="00E76954"/>
    <w:rsid w:val="00E813D9"/>
    <w:rsid w:val="00E8344B"/>
    <w:rsid w:val="00E935EB"/>
    <w:rsid w:val="00EA2596"/>
    <w:rsid w:val="00EC276C"/>
    <w:rsid w:val="00EC3E6E"/>
    <w:rsid w:val="00EC589B"/>
    <w:rsid w:val="00EC7B0B"/>
    <w:rsid w:val="00EE2729"/>
    <w:rsid w:val="00EE6918"/>
    <w:rsid w:val="00EF4CD3"/>
    <w:rsid w:val="00F028B8"/>
    <w:rsid w:val="00F0383C"/>
    <w:rsid w:val="00F04DCB"/>
    <w:rsid w:val="00F10F96"/>
    <w:rsid w:val="00F17B9F"/>
    <w:rsid w:val="00F260D4"/>
    <w:rsid w:val="00F30038"/>
    <w:rsid w:val="00F33039"/>
    <w:rsid w:val="00F34658"/>
    <w:rsid w:val="00F46369"/>
    <w:rsid w:val="00F56E0E"/>
    <w:rsid w:val="00F575BD"/>
    <w:rsid w:val="00F65260"/>
    <w:rsid w:val="00F664C2"/>
    <w:rsid w:val="00F73F29"/>
    <w:rsid w:val="00F742A0"/>
    <w:rsid w:val="00F840C5"/>
    <w:rsid w:val="00F94617"/>
    <w:rsid w:val="00FA42A0"/>
    <w:rsid w:val="00FB14D5"/>
    <w:rsid w:val="00FB160A"/>
    <w:rsid w:val="00FB7AD2"/>
    <w:rsid w:val="00FC1256"/>
    <w:rsid w:val="00FC4651"/>
    <w:rsid w:val="00FC4850"/>
    <w:rsid w:val="00FC618E"/>
    <w:rsid w:val="00FC6A2B"/>
    <w:rsid w:val="00FD1059"/>
    <w:rsid w:val="00FD1839"/>
    <w:rsid w:val="00FD3A29"/>
    <w:rsid w:val="00FD54C5"/>
    <w:rsid w:val="00FD5A2A"/>
    <w:rsid w:val="00FD5B47"/>
    <w:rsid w:val="00FD688A"/>
    <w:rsid w:val="00FE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7B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Akapit z listą5,BulletC,Wyliczanie,Obiekt,normalny tekst"/>
    <w:basedOn w:val="Normalny"/>
    <w:link w:val="AkapitzlistZnak"/>
    <w:qFormat/>
    <w:rsid w:val="00B268C7"/>
    <w:pPr>
      <w:spacing w:after="200" w:line="276" w:lineRule="auto"/>
      <w:ind w:left="720"/>
    </w:pPr>
    <w:rPr>
      <w:rFonts w:ascii="Calibri" w:eastAsia="Calibri" w:hAnsi="Calibri" w:cs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semiHidden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Akapit z listą5 Znak,BulletC Znak,Wyliczanie Znak,Obiekt Znak,normalny tekst Znak"/>
    <w:link w:val="Akapitzlist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358B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71358B"/>
    <w:rPr>
      <w:rFonts w:ascii="Calibri" w:hAnsi="Calibri"/>
    </w:rPr>
  </w:style>
  <w:style w:type="paragraph" w:styleId="Tytu">
    <w:name w:val="Title"/>
    <w:aliases w:val=" Znak"/>
    <w:basedOn w:val="Normalny"/>
    <w:link w:val="TytuZnak"/>
    <w:qFormat/>
    <w:rsid w:val="0071358B"/>
    <w:pPr>
      <w:jc w:val="center"/>
    </w:pPr>
    <w:rPr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71358B"/>
    <w:rPr>
      <w:b/>
      <w:sz w:val="28"/>
    </w:rPr>
  </w:style>
  <w:style w:type="paragraph" w:styleId="Bezodstpw">
    <w:name w:val="No Spacing"/>
    <w:qFormat/>
    <w:rsid w:val="0071358B"/>
    <w:rPr>
      <w:rFonts w:ascii="Calibri" w:eastAsia="Calibri" w:hAnsi="Calibri"/>
      <w:sz w:val="22"/>
      <w:szCs w:val="22"/>
      <w:lang w:eastAsia="en-US"/>
    </w:rPr>
  </w:style>
  <w:style w:type="paragraph" w:customStyle="1" w:styleId="w5pktart">
    <w:name w:val="w5pktart"/>
    <w:basedOn w:val="Normalny"/>
    <w:rsid w:val="0071358B"/>
    <w:pPr>
      <w:spacing w:before="100" w:beforeAutospacing="1" w:after="100" w:afterAutospacing="1"/>
    </w:pPr>
  </w:style>
  <w:style w:type="numbering" w:customStyle="1" w:styleId="WW8Num15">
    <w:name w:val="WW8Num15"/>
    <w:basedOn w:val="Bezlisty"/>
    <w:rsid w:val="0071358B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semiHidden/>
    <w:rsid w:val="0071358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358B"/>
  </w:style>
  <w:style w:type="paragraph" w:customStyle="1" w:styleId="Wyliczenieabcwtekcie1">
    <w:name w:val="Wyliczenie abc w tekście (1"/>
    <w:aliases w:val="5 linii)"/>
    <w:basedOn w:val="Normalny"/>
    <w:rsid w:val="004F7DB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4F7DB1"/>
    <w:pPr>
      <w:suppressAutoHyphens/>
      <w:ind w:left="708"/>
    </w:pPr>
    <w:rPr>
      <w:szCs w:val="20"/>
      <w:lang w:eastAsia="ar-SA"/>
    </w:rPr>
  </w:style>
  <w:style w:type="character" w:customStyle="1" w:styleId="Nagwek1Znak">
    <w:name w:val="Nagłówek 1 Znak"/>
    <w:link w:val="Nagwek1"/>
    <w:rsid w:val="00567B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567B4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67B4B"/>
    <w:rPr>
      <w:sz w:val="24"/>
      <w:szCs w:val="24"/>
    </w:rPr>
  </w:style>
  <w:style w:type="paragraph" w:customStyle="1" w:styleId="normal">
    <w:name w:val="normal"/>
    <w:rsid w:val="00CE51F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leszcze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leszc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wp.pl/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A54B-F030-4D51-8A9B-F2776952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Links>
    <vt:vector size="18" baseType="variant"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mailto:iod@kleszczewo.pl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https://poczta.wp.pl/k/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6</cp:revision>
  <cp:lastPrinted>2022-06-10T06:41:00Z</cp:lastPrinted>
  <dcterms:created xsi:type="dcterms:W3CDTF">2022-06-10T06:25:00Z</dcterms:created>
  <dcterms:modified xsi:type="dcterms:W3CDTF">2022-06-10T06:50:00Z</dcterms:modified>
</cp:coreProperties>
</file>