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C0ED1" w14:textId="448EA246" w:rsidR="001B666D" w:rsidRPr="00180D30" w:rsidRDefault="001B666D" w:rsidP="001B666D">
      <w:pPr>
        <w:jc w:val="both"/>
        <w:rPr>
          <w:rFonts w:eastAsia="Calibri" w:cstheme="minorHAnsi"/>
        </w:rPr>
      </w:pPr>
      <w:r w:rsidRPr="00180D30">
        <w:rPr>
          <w:rFonts w:eastAsia="Calibri" w:cstheme="minorHAnsi"/>
        </w:rPr>
        <w:t>Numer sprawy: ZP.26.1.</w:t>
      </w:r>
      <w:r w:rsidR="00E53391">
        <w:rPr>
          <w:rFonts w:eastAsia="Calibri" w:cstheme="minorHAnsi"/>
        </w:rPr>
        <w:t>8</w:t>
      </w:r>
      <w:r w:rsidRPr="00180D30">
        <w:rPr>
          <w:rFonts w:eastAsia="Calibri" w:cstheme="minorHAnsi"/>
        </w:rPr>
        <w:t>.202</w:t>
      </w:r>
      <w:r>
        <w:rPr>
          <w:rFonts w:eastAsia="Calibri" w:cstheme="minorHAnsi"/>
        </w:rPr>
        <w:t>4</w:t>
      </w:r>
      <w:r w:rsidRPr="00180D30">
        <w:rPr>
          <w:rFonts w:eastAsia="Calibri" w:cstheme="minorHAnsi"/>
        </w:rPr>
        <w:t xml:space="preserve">                                                                                 Lublin, dnia </w:t>
      </w:r>
      <w:r w:rsidR="00E53391">
        <w:rPr>
          <w:rFonts w:eastAsia="Calibri" w:cstheme="minorHAnsi"/>
        </w:rPr>
        <w:t>12</w:t>
      </w:r>
      <w:r>
        <w:rPr>
          <w:rFonts w:eastAsia="Calibri" w:cstheme="minorHAnsi"/>
        </w:rPr>
        <w:t>.0</w:t>
      </w:r>
      <w:r w:rsidR="00E53391">
        <w:rPr>
          <w:rFonts w:eastAsia="Calibri" w:cstheme="minorHAnsi"/>
        </w:rPr>
        <w:t>6</w:t>
      </w:r>
      <w:r w:rsidRPr="00180D30">
        <w:rPr>
          <w:rFonts w:eastAsia="Calibri" w:cstheme="minorHAnsi"/>
        </w:rPr>
        <w:t>.202</w:t>
      </w:r>
      <w:r>
        <w:rPr>
          <w:rFonts w:eastAsia="Calibri" w:cstheme="minorHAnsi"/>
        </w:rPr>
        <w:t>4</w:t>
      </w:r>
      <w:r w:rsidRPr="00180D30">
        <w:rPr>
          <w:rFonts w:eastAsia="Calibri" w:cstheme="minorHAnsi"/>
        </w:rPr>
        <w:t xml:space="preserve"> r.</w:t>
      </w:r>
    </w:p>
    <w:p w14:paraId="42B1145C" w14:textId="77777777" w:rsidR="001B666D" w:rsidRPr="00180D30" w:rsidRDefault="001B666D" w:rsidP="001B666D">
      <w:pPr>
        <w:jc w:val="both"/>
        <w:rPr>
          <w:rFonts w:eastAsia="Calibri" w:cstheme="minorHAnsi"/>
        </w:rPr>
      </w:pPr>
    </w:p>
    <w:p w14:paraId="6B1C3A05" w14:textId="77777777" w:rsidR="001B666D" w:rsidRPr="00180D30" w:rsidRDefault="001B666D" w:rsidP="001B666D">
      <w:pPr>
        <w:ind w:left="4962"/>
        <w:jc w:val="both"/>
        <w:rPr>
          <w:rFonts w:cstheme="minorHAnsi"/>
          <w:b/>
          <w:bCs/>
        </w:rPr>
      </w:pPr>
      <w:r w:rsidRPr="00180D30">
        <w:rPr>
          <w:rFonts w:cstheme="minorHAnsi"/>
          <w:b/>
          <w:bCs/>
        </w:rPr>
        <w:t>Wykonawcy</w:t>
      </w:r>
    </w:p>
    <w:p w14:paraId="34EAC98E" w14:textId="77777777" w:rsidR="001B666D" w:rsidRPr="00180D30" w:rsidRDefault="001B666D" w:rsidP="001B666D">
      <w:pPr>
        <w:ind w:left="4962"/>
        <w:jc w:val="both"/>
        <w:rPr>
          <w:rFonts w:cstheme="minorHAnsi"/>
          <w:b/>
          <w:bCs/>
        </w:rPr>
      </w:pPr>
      <w:r w:rsidRPr="00180D30">
        <w:rPr>
          <w:rFonts w:cstheme="minorHAnsi"/>
          <w:b/>
          <w:bCs/>
        </w:rPr>
        <w:t>ubiegający się o udzielenie zamówienia</w:t>
      </w:r>
    </w:p>
    <w:p w14:paraId="2E430A41" w14:textId="77777777" w:rsidR="001B666D" w:rsidRPr="00180D30" w:rsidRDefault="001B666D" w:rsidP="001B666D">
      <w:pPr>
        <w:jc w:val="both"/>
        <w:rPr>
          <w:rFonts w:cstheme="minorHAnsi"/>
          <w:i/>
        </w:rPr>
      </w:pPr>
      <w:r w:rsidRPr="00180D30">
        <w:rPr>
          <w:rFonts w:cstheme="minorHAnsi"/>
        </w:rPr>
        <w:tab/>
      </w:r>
      <w:r w:rsidRPr="00180D30">
        <w:rPr>
          <w:rFonts w:cstheme="minorHAnsi"/>
          <w:i/>
        </w:rPr>
        <w:tab/>
      </w:r>
    </w:p>
    <w:p w14:paraId="5CED25E5" w14:textId="7FEBC7D7" w:rsidR="001B666D" w:rsidRPr="00180D30" w:rsidRDefault="001B666D" w:rsidP="00E53391">
      <w:pPr>
        <w:ind w:left="-142"/>
        <w:jc w:val="both"/>
        <w:rPr>
          <w:rFonts w:cstheme="minorHAnsi"/>
          <w:b/>
          <w:bCs/>
        </w:rPr>
      </w:pPr>
      <w:r w:rsidRPr="00180D30">
        <w:rPr>
          <w:rFonts w:eastAsia="Calibri" w:cstheme="minorHAnsi"/>
          <w:iCs/>
          <w:kern w:val="1"/>
          <w:u w:val="single"/>
        </w:rPr>
        <w:t xml:space="preserve">dotyczy: postępowania </w:t>
      </w:r>
      <w:bookmarkStart w:id="0" w:name="_Hlk103593182"/>
      <w:r w:rsidRPr="00180D30">
        <w:rPr>
          <w:rFonts w:eastAsia="Calibri" w:cstheme="minorHAnsi"/>
          <w:iCs/>
          <w:kern w:val="1"/>
          <w:u w:val="single"/>
        </w:rPr>
        <w:t xml:space="preserve">na </w:t>
      </w:r>
      <w:bookmarkEnd w:id="0"/>
      <w:r w:rsidRPr="00180D30">
        <w:rPr>
          <w:rFonts w:eastAsia="Calibri" w:cstheme="minorHAnsi"/>
          <w:iCs/>
          <w:kern w:val="1"/>
          <w:u w:val="single"/>
        </w:rPr>
        <w:t xml:space="preserve">udzielenie zamówienia publicznego </w:t>
      </w:r>
      <w:bookmarkStart w:id="1" w:name="_Hlk101855437"/>
      <w:r w:rsidRPr="00180D30">
        <w:rPr>
          <w:rFonts w:eastAsia="Calibri" w:cstheme="minorHAnsi"/>
          <w:iCs/>
          <w:kern w:val="1"/>
          <w:u w:val="single"/>
        </w:rPr>
        <w:t xml:space="preserve">na </w:t>
      </w:r>
      <w:bookmarkEnd w:id="1"/>
      <w:r w:rsidR="00E53391">
        <w:rPr>
          <w:rFonts w:eastAsia="Calibri" w:cstheme="minorHAnsi"/>
          <w:iCs/>
          <w:kern w:val="1"/>
          <w:u w:val="single"/>
        </w:rPr>
        <w:t>kompleksową usługę ochrony obiektu</w:t>
      </w:r>
    </w:p>
    <w:p w14:paraId="10D3AA92" w14:textId="77777777" w:rsidR="001B666D" w:rsidRPr="00180D30" w:rsidRDefault="001B666D" w:rsidP="001B666D">
      <w:pPr>
        <w:jc w:val="both"/>
        <w:rPr>
          <w:rFonts w:cstheme="minorHAnsi"/>
          <w:iCs/>
          <w:u w:val="single"/>
        </w:rPr>
      </w:pPr>
    </w:p>
    <w:p w14:paraId="698035F1" w14:textId="1398A15A" w:rsidR="001B666D" w:rsidRPr="00180D30" w:rsidRDefault="001B666D" w:rsidP="00E53391">
      <w:pPr>
        <w:autoSpaceDE w:val="0"/>
        <w:autoSpaceDN w:val="0"/>
        <w:adjustRightInd w:val="0"/>
        <w:spacing w:after="0"/>
        <w:jc w:val="both"/>
        <w:rPr>
          <w:rFonts w:eastAsia="Calibri" w:cstheme="minorHAnsi"/>
        </w:rPr>
      </w:pPr>
      <w:r w:rsidRPr="00180D30">
        <w:rPr>
          <w:rFonts w:eastAsia="Calibri" w:cstheme="minorHAnsi"/>
        </w:rPr>
        <w:t>Na podstawie art. 284 ust 2 ustawy z dnia 11 września 2019 r. – Prawo zamówień publicznych, Zamawiający, którym jest Uniwersyteckie Centrum Stomatologii w Lublinie wyjaśnia treść Specyfikacji Warunków Zamówienia w sposób następujący:</w:t>
      </w:r>
    </w:p>
    <w:p w14:paraId="37A07140" w14:textId="77777777" w:rsidR="00B03370" w:rsidRPr="004119A5" w:rsidRDefault="00B03370" w:rsidP="00E53391">
      <w:pPr>
        <w:spacing w:after="0"/>
        <w:jc w:val="both"/>
        <w:rPr>
          <w:b/>
          <w:bCs/>
        </w:rPr>
      </w:pPr>
      <w:r w:rsidRPr="004119A5">
        <w:rPr>
          <w:b/>
          <w:bCs/>
        </w:rPr>
        <w:t>Pytanie 1</w:t>
      </w:r>
    </w:p>
    <w:p w14:paraId="72BAC333" w14:textId="6172A647" w:rsidR="00E53391" w:rsidRDefault="00B03370" w:rsidP="00E53391">
      <w:pPr>
        <w:spacing w:after="0"/>
        <w:jc w:val="both"/>
      </w:pPr>
      <w:r>
        <w:t xml:space="preserve"> </w:t>
      </w:r>
      <w:r w:rsidR="00E53391">
        <w:t>Co Zamawiający rozumie przez „elektroniczny kalendarz interwencji, zdarzeń na obiektach Zamawiającego”, który ma być przedstawiany do weryfikacji? Czy chodzi o ogólnodostępne narzędzie, czy też o autorskie rozwiązanie Wykonawcy? Jeśli to drugie, proszę o doprecyzowanie wymagań technicznych co do formatu i sposobu przekazywania danych</w:t>
      </w:r>
      <w:r w:rsidR="00757454">
        <w:t>.</w:t>
      </w:r>
    </w:p>
    <w:p w14:paraId="20F34AAA" w14:textId="17BDA4CA" w:rsidR="0045729C" w:rsidRDefault="00B03370" w:rsidP="00E53391">
      <w:pPr>
        <w:spacing w:after="0"/>
        <w:jc w:val="both"/>
      </w:pPr>
      <w:r w:rsidRPr="004119A5">
        <w:rPr>
          <w:b/>
          <w:bCs/>
        </w:rPr>
        <w:t>Odpowiedź:</w:t>
      </w:r>
      <w:r>
        <w:t xml:space="preserve"> </w:t>
      </w:r>
      <w:r w:rsidR="0045729C">
        <w:t>Pytanie jest bezprzedmiotowe, gdyż w SWZ wśród obowiązków wynikających z zakresu zamówienia nie znajduje się taki wymóg, więc nie możemy dokonać żadnego doprecyzowania.</w:t>
      </w:r>
    </w:p>
    <w:p w14:paraId="538B21FB" w14:textId="047F0674" w:rsidR="00B515D4" w:rsidRDefault="00B515D4" w:rsidP="00E53391">
      <w:pPr>
        <w:pStyle w:val="Akapitzlist"/>
        <w:spacing w:after="0"/>
        <w:ind w:left="0"/>
        <w:jc w:val="both"/>
        <w:rPr>
          <w:rFonts w:cstheme="minorHAnsi"/>
        </w:rPr>
      </w:pPr>
    </w:p>
    <w:p w14:paraId="36FF621A" w14:textId="46378615" w:rsidR="00E53391" w:rsidRPr="004119A5" w:rsidRDefault="00E53391" w:rsidP="00E53391">
      <w:pPr>
        <w:spacing w:after="0"/>
        <w:jc w:val="both"/>
        <w:rPr>
          <w:b/>
          <w:bCs/>
        </w:rPr>
      </w:pPr>
      <w:r w:rsidRPr="004119A5">
        <w:rPr>
          <w:b/>
          <w:bCs/>
        </w:rPr>
        <w:t xml:space="preserve">Pytanie </w:t>
      </w:r>
      <w:r>
        <w:rPr>
          <w:b/>
          <w:bCs/>
        </w:rPr>
        <w:t>2</w:t>
      </w:r>
    </w:p>
    <w:p w14:paraId="6A79DD2E" w14:textId="77777777" w:rsidR="00E53391" w:rsidRDefault="00E53391" w:rsidP="00E53391">
      <w:pPr>
        <w:spacing w:after="0"/>
        <w:jc w:val="both"/>
      </w:pPr>
      <w:r>
        <w:t xml:space="preserve">Czy Zamawiający może doprecyzować, jakie są zasady przeprowadzania "wyrywkowej kontroli osobistej w przypadku podejrzenia kradzieży"? W szczególności, jakie są przesłanki do jej przeprowadzenia, kto może ją przeprowadzać oraz jaki jest jej zakres? </w:t>
      </w:r>
    </w:p>
    <w:p w14:paraId="04E5EC41" w14:textId="70CAC259" w:rsidR="00E53391" w:rsidRDefault="00E53391" w:rsidP="00E53391">
      <w:pPr>
        <w:spacing w:after="0"/>
        <w:jc w:val="both"/>
      </w:pPr>
      <w:r w:rsidRPr="004119A5">
        <w:rPr>
          <w:b/>
          <w:bCs/>
        </w:rPr>
        <w:t>Odpowiedź:</w:t>
      </w:r>
      <w:r>
        <w:t xml:space="preserve"> </w:t>
      </w:r>
      <w:r w:rsidR="0045729C">
        <w:t>Pytanie jest bezprzedmiotowe, gdyż w SWZ wśród obowiązków wynikających z zakresu zamówienia nie znajduje się taki wymóg, więc nie możemy dokonać żadnego doprecyzowania</w:t>
      </w:r>
      <w:r w:rsidR="0045729C">
        <w:t>.</w:t>
      </w:r>
    </w:p>
    <w:p w14:paraId="59D7959E" w14:textId="77777777" w:rsidR="0045729C" w:rsidRDefault="0045729C" w:rsidP="00E53391">
      <w:pPr>
        <w:spacing w:after="0"/>
        <w:jc w:val="both"/>
      </w:pPr>
    </w:p>
    <w:p w14:paraId="7E6358D5" w14:textId="1BE63B33" w:rsidR="00E53391" w:rsidRPr="004119A5" w:rsidRDefault="00E53391" w:rsidP="00E53391">
      <w:pPr>
        <w:spacing w:after="0"/>
        <w:jc w:val="both"/>
        <w:rPr>
          <w:b/>
          <w:bCs/>
        </w:rPr>
      </w:pPr>
      <w:r w:rsidRPr="004119A5">
        <w:rPr>
          <w:b/>
          <w:bCs/>
        </w:rPr>
        <w:t xml:space="preserve">Pytanie </w:t>
      </w:r>
      <w:r>
        <w:rPr>
          <w:b/>
          <w:bCs/>
        </w:rPr>
        <w:t>3</w:t>
      </w:r>
    </w:p>
    <w:p w14:paraId="6FA1724C" w14:textId="7016A2A3" w:rsidR="00E53391" w:rsidRDefault="00E53391" w:rsidP="00E53391">
      <w:pPr>
        <w:pStyle w:val="Akapitzlist"/>
        <w:spacing w:after="0"/>
        <w:ind w:left="0"/>
        <w:jc w:val="both"/>
      </w:pPr>
      <w:r>
        <w:t>Czy Zamawiający wymaga, aby pracownicy ochrony posiadali wpis na listę kwalifikowanych pracowników ochrony fizycznej, o której mowa w art. 26 ustawy o ochronie osób i mienia</w:t>
      </w:r>
    </w:p>
    <w:p w14:paraId="4C328658" w14:textId="65D6A849" w:rsidR="00E53391" w:rsidRDefault="00E53391" w:rsidP="00E53391">
      <w:pPr>
        <w:pStyle w:val="Akapitzlist"/>
        <w:spacing w:after="0"/>
        <w:ind w:left="0"/>
        <w:jc w:val="both"/>
      </w:pPr>
      <w:r w:rsidRPr="004119A5">
        <w:rPr>
          <w:b/>
          <w:bCs/>
        </w:rPr>
        <w:t>Odpowiedź:</w:t>
      </w:r>
      <w:r>
        <w:t xml:space="preserve"> </w:t>
      </w:r>
      <w:r w:rsidRPr="00126F63">
        <w:rPr>
          <w:rFonts w:cstheme="minorHAnsi"/>
        </w:rPr>
        <w:t>Zamawiający</w:t>
      </w:r>
      <w:r w:rsidR="0045729C">
        <w:rPr>
          <w:rFonts w:cstheme="minorHAnsi"/>
        </w:rPr>
        <w:t xml:space="preserve"> nie stawia takich wymogów dla pracowników ochrony fizycznej w obiekcie.</w:t>
      </w:r>
    </w:p>
    <w:p w14:paraId="6A0F2333" w14:textId="77777777" w:rsidR="00E53391" w:rsidRDefault="00E53391" w:rsidP="00E53391">
      <w:pPr>
        <w:pStyle w:val="Akapitzlist"/>
        <w:spacing w:after="0"/>
        <w:ind w:left="0"/>
        <w:jc w:val="both"/>
        <w:rPr>
          <w:rFonts w:cstheme="minorHAnsi"/>
        </w:rPr>
      </w:pPr>
    </w:p>
    <w:p w14:paraId="2035C22C" w14:textId="3AEE7F6F" w:rsidR="00EF0426" w:rsidRDefault="00EF0426" w:rsidP="00E53391">
      <w:pPr>
        <w:spacing w:after="0" w:line="276" w:lineRule="auto"/>
        <w:jc w:val="both"/>
        <w:rPr>
          <w:rFonts w:cstheme="minorHAnsi"/>
        </w:rPr>
      </w:pPr>
      <w:r w:rsidRPr="00180D30">
        <w:rPr>
          <w:rFonts w:cstheme="minorHAnsi"/>
        </w:rPr>
        <w:t>Prosimy o uwzględnienie udzielonych wyjaśnień</w:t>
      </w:r>
      <w:r>
        <w:rPr>
          <w:rFonts w:cstheme="minorHAnsi"/>
        </w:rPr>
        <w:t xml:space="preserve"> </w:t>
      </w:r>
      <w:r w:rsidRPr="00180D30">
        <w:rPr>
          <w:rFonts w:cstheme="minorHAnsi"/>
        </w:rPr>
        <w:t>i</w:t>
      </w:r>
      <w:r>
        <w:rPr>
          <w:rFonts w:cstheme="minorHAnsi"/>
        </w:rPr>
        <w:t xml:space="preserve"> </w:t>
      </w:r>
      <w:r w:rsidRPr="00180D30">
        <w:rPr>
          <w:rFonts w:cstheme="minorHAnsi"/>
        </w:rPr>
        <w:t xml:space="preserve">zapraszamy do składania ofert. </w:t>
      </w:r>
    </w:p>
    <w:p w14:paraId="78447836" w14:textId="77777777" w:rsidR="0065296C" w:rsidRDefault="0065296C" w:rsidP="00EF0426">
      <w:pPr>
        <w:spacing w:line="276" w:lineRule="auto"/>
        <w:jc w:val="both"/>
        <w:rPr>
          <w:rFonts w:cstheme="minorHAnsi"/>
        </w:rPr>
      </w:pPr>
    </w:p>
    <w:p w14:paraId="12162598" w14:textId="492DF428" w:rsidR="0065296C" w:rsidRDefault="0065296C" w:rsidP="00EF0426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 poważaniem,</w:t>
      </w:r>
    </w:p>
    <w:p w14:paraId="0B8E6442" w14:textId="77777777" w:rsidR="0065296C" w:rsidRDefault="0065296C" w:rsidP="0065296C">
      <w:pPr>
        <w:pStyle w:val="Default"/>
        <w:ind w:left="4111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i/>
          <w:sz w:val="22"/>
          <w:szCs w:val="22"/>
        </w:rPr>
        <w:t>Dyrektor</w:t>
      </w:r>
    </w:p>
    <w:p w14:paraId="70A8EA67" w14:textId="77777777" w:rsidR="0065296C" w:rsidRDefault="0065296C" w:rsidP="0065296C">
      <w:pPr>
        <w:ind w:left="411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Uniwersyteckiego Centrum Stomatologii</w:t>
      </w:r>
    </w:p>
    <w:p w14:paraId="1B3554A0" w14:textId="77777777" w:rsidR="0065296C" w:rsidRDefault="0065296C" w:rsidP="0065296C">
      <w:pPr>
        <w:ind w:left="411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 Lublinie</w:t>
      </w:r>
    </w:p>
    <w:p w14:paraId="67FC447B" w14:textId="77777777" w:rsidR="0065296C" w:rsidRDefault="0065296C" w:rsidP="0065296C">
      <w:pPr>
        <w:ind w:left="4111"/>
        <w:jc w:val="center"/>
        <w:rPr>
          <w:rFonts w:ascii="Calibri" w:hAnsi="Calibri" w:cs="Calibri"/>
          <w:b/>
          <w:bCs/>
        </w:rPr>
      </w:pPr>
    </w:p>
    <w:p w14:paraId="2BCEB397" w14:textId="53DC1207" w:rsidR="0065296C" w:rsidRPr="00180D30" w:rsidRDefault="0065296C" w:rsidP="0065296C">
      <w:pPr>
        <w:spacing w:line="276" w:lineRule="auto"/>
        <w:ind w:left="4956" w:firstLine="708"/>
        <w:jc w:val="both"/>
        <w:rPr>
          <w:rFonts w:cstheme="minorHAnsi"/>
        </w:rPr>
      </w:pPr>
      <w:r>
        <w:rPr>
          <w:rFonts w:ascii="Calibri" w:hAnsi="Calibri" w:cs="Calibri"/>
          <w:b/>
          <w:bCs/>
        </w:rPr>
        <w:t xml:space="preserve">dr hab. n. med. Elżbieta </w:t>
      </w:r>
      <w:proofErr w:type="spellStart"/>
      <w:r>
        <w:rPr>
          <w:rFonts w:ascii="Calibri" w:hAnsi="Calibri" w:cs="Calibri"/>
          <w:b/>
          <w:bCs/>
        </w:rPr>
        <w:t>Pels</w:t>
      </w:r>
      <w:proofErr w:type="spellEnd"/>
    </w:p>
    <w:sectPr w:rsidR="0065296C" w:rsidRPr="00180D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0806D" w14:textId="77777777" w:rsidR="00120A80" w:rsidRDefault="00120A80" w:rsidP="001B666D">
      <w:pPr>
        <w:spacing w:after="0" w:line="240" w:lineRule="auto"/>
      </w:pPr>
      <w:r>
        <w:separator/>
      </w:r>
    </w:p>
  </w:endnote>
  <w:endnote w:type="continuationSeparator" w:id="0">
    <w:p w14:paraId="2C28FE94" w14:textId="77777777" w:rsidR="00120A80" w:rsidRDefault="00120A80" w:rsidP="001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EFFDB" w14:textId="77777777" w:rsidR="00120A80" w:rsidRDefault="00120A80" w:rsidP="001B666D">
      <w:pPr>
        <w:spacing w:after="0" w:line="240" w:lineRule="auto"/>
      </w:pPr>
      <w:r>
        <w:separator/>
      </w:r>
    </w:p>
  </w:footnote>
  <w:footnote w:type="continuationSeparator" w:id="0">
    <w:p w14:paraId="634DBA2F" w14:textId="77777777" w:rsidR="00120A80" w:rsidRDefault="00120A80" w:rsidP="001B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77052" w14:textId="77777777" w:rsidR="001B666D" w:rsidRPr="00201D9F" w:rsidRDefault="001B666D" w:rsidP="001B666D">
    <w:pPr>
      <w:pStyle w:val="Nagwek"/>
      <w:jc w:val="center"/>
      <w:rPr>
        <w:smallCaps/>
        <w:spacing w:val="30"/>
      </w:rPr>
    </w:pPr>
    <w:r w:rsidRPr="00201D9F">
      <w:rPr>
        <w:smallCaps/>
        <w:noProof/>
        <w:spacing w:val="3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A8E79D" wp14:editId="34CA492E">
              <wp:simplePos x="0" y="0"/>
              <wp:positionH relativeFrom="column">
                <wp:posOffset>-160654</wp:posOffset>
              </wp:positionH>
              <wp:positionV relativeFrom="paragraph">
                <wp:posOffset>-144780</wp:posOffset>
              </wp:positionV>
              <wp:extent cx="815340" cy="777240"/>
              <wp:effectExtent l="0" t="0" r="3810" b="3810"/>
              <wp:wrapNone/>
              <wp:docPr id="2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340" cy="7772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41DE0E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<v:imagedata r:id="rId3" o:title="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<v:imagedata r:id="rId4" o:title="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01D9F">
      <w:rPr>
        <w:smallCaps/>
        <w:spacing w:val="30"/>
      </w:rPr>
      <w:t xml:space="preserve">Samodzielny </w:t>
    </w:r>
    <w:r>
      <w:rPr>
        <w:smallCaps/>
        <w:spacing w:val="30"/>
      </w:rPr>
      <w:t>P</w:t>
    </w:r>
    <w:r w:rsidRPr="00201D9F">
      <w:rPr>
        <w:smallCaps/>
        <w:spacing w:val="30"/>
      </w:rPr>
      <w:t xml:space="preserve">ubliczny </w:t>
    </w:r>
    <w:r>
      <w:rPr>
        <w:smallCaps/>
        <w:spacing w:val="30"/>
      </w:rPr>
      <w:t>Z</w:t>
    </w:r>
    <w:r w:rsidRPr="00201D9F">
      <w:rPr>
        <w:smallCaps/>
        <w:spacing w:val="30"/>
      </w:rPr>
      <w:t xml:space="preserve">akład </w:t>
    </w:r>
    <w:r>
      <w:rPr>
        <w:smallCaps/>
        <w:spacing w:val="30"/>
      </w:rPr>
      <w:t>O</w:t>
    </w:r>
    <w:r w:rsidRPr="00201D9F">
      <w:rPr>
        <w:smallCaps/>
        <w:spacing w:val="30"/>
      </w:rPr>
      <w:t xml:space="preserve">pieki </w:t>
    </w:r>
    <w:r>
      <w:rPr>
        <w:smallCaps/>
        <w:spacing w:val="30"/>
      </w:rPr>
      <w:t>Z</w:t>
    </w:r>
    <w:r w:rsidRPr="00201D9F">
      <w:rPr>
        <w:smallCaps/>
        <w:spacing w:val="30"/>
      </w:rPr>
      <w:t>drowotnej</w:t>
    </w:r>
  </w:p>
  <w:p w14:paraId="421CC5EB" w14:textId="77777777" w:rsidR="001B666D" w:rsidRPr="00201D9F" w:rsidRDefault="001B666D" w:rsidP="001B666D">
    <w:pPr>
      <w:pStyle w:val="Nagwek"/>
      <w:jc w:val="center"/>
      <w:rPr>
        <w:b/>
        <w:spacing w:val="12"/>
        <w:lang w:val="de-DE"/>
      </w:rPr>
    </w:pPr>
    <w:r w:rsidRPr="00201D9F">
      <w:rPr>
        <w:b/>
        <w:smallCaps/>
        <w:spacing w:val="10"/>
      </w:rPr>
      <w:t>UNIWERSYTECKIE CENTRUM STOMATOLOGII W LUBLINIE</w:t>
    </w:r>
  </w:p>
  <w:p w14:paraId="64E190D3" w14:textId="77777777" w:rsidR="001B666D" w:rsidRPr="00201D9F" w:rsidRDefault="001B666D" w:rsidP="001B666D">
    <w:pPr>
      <w:pStyle w:val="Nagwek"/>
      <w:jc w:val="center"/>
      <w:rPr>
        <w:spacing w:val="12"/>
        <w:lang w:val="de-DE"/>
      </w:rPr>
    </w:pPr>
    <w:r w:rsidRPr="00201D9F">
      <w:rPr>
        <w:spacing w:val="12"/>
        <w:lang w:val="de-DE"/>
      </w:rPr>
      <w:t xml:space="preserve">20-093 Lublin, </w:t>
    </w:r>
    <w:proofErr w:type="spellStart"/>
    <w:r w:rsidRPr="00201D9F">
      <w:rPr>
        <w:spacing w:val="12"/>
        <w:lang w:val="de-DE"/>
      </w:rPr>
      <w:t>ul</w:t>
    </w:r>
    <w:proofErr w:type="spellEnd"/>
    <w:r w:rsidRPr="00201D9F">
      <w:rPr>
        <w:spacing w:val="12"/>
        <w:lang w:val="de-DE"/>
      </w:rPr>
      <w:t xml:space="preserve">. Dra </w:t>
    </w:r>
    <w:proofErr w:type="spellStart"/>
    <w:r w:rsidRPr="00201D9F">
      <w:rPr>
        <w:spacing w:val="12"/>
        <w:lang w:val="de-DE"/>
      </w:rPr>
      <w:t>Witolda</w:t>
    </w:r>
    <w:proofErr w:type="spellEnd"/>
    <w:r w:rsidRPr="00201D9F">
      <w:rPr>
        <w:spacing w:val="12"/>
        <w:lang w:val="de-DE"/>
      </w:rPr>
      <w:t xml:space="preserve"> Chodźki 6</w:t>
    </w:r>
  </w:p>
  <w:p w14:paraId="3C7DE14B" w14:textId="77777777" w:rsidR="001B666D" w:rsidRDefault="001B666D" w:rsidP="001B666D">
    <w:pPr>
      <w:pStyle w:val="Nagwek"/>
      <w:jc w:val="center"/>
      <w:rPr>
        <w:spacing w:val="12"/>
        <w:lang w:val="de-DE"/>
      </w:rPr>
    </w:pPr>
    <w:r>
      <w:rPr>
        <w:spacing w:val="12"/>
        <w:lang w:val="de-DE"/>
      </w:rPr>
      <w:t xml:space="preserve">                   </w:t>
    </w:r>
    <w:r w:rsidRPr="00201D9F">
      <w:rPr>
        <w:spacing w:val="12"/>
        <w:lang w:val="de-DE"/>
      </w:rPr>
      <w:t>tel.</w:t>
    </w:r>
    <w:r>
      <w:rPr>
        <w:spacing w:val="12"/>
        <w:lang w:val="de-DE"/>
      </w:rPr>
      <w:t xml:space="preserve"> </w:t>
    </w:r>
    <w:r w:rsidRPr="00201D9F">
      <w:rPr>
        <w:spacing w:val="12"/>
        <w:lang w:val="de-DE"/>
      </w:rPr>
      <w:t xml:space="preserve">+48 (81) 502 17 00 </w:t>
    </w:r>
    <w:r w:rsidRPr="00201D9F">
      <w:rPr>
        <w:spacing w:val="12"/>
        <w:lang w:val="de-DE"/>
      </w:rPr>
      <w:tab/>
    </w:r>
  </w:p>
  <w:p w14:paraId="4438D0A3" w14:textId="77777777" w:rsidR="001B666D" w:rsidRPr="00FA272A" w:rsidRDefault="001B666D" w:rsidP="001B666D">
    <w:pPr>
      <w:pStyle w:val="Nagwek"/>
      <w:pBdr>
        <w:bottom w:val="single" w:sz="6" w:space="1" w:color="auto"/>
      </w:pBdr>
      <w:rPr>
        <w:spacing w:val="20"/>
      </w:rPr>
    </w:pPr>
    <w:r>
      <w:rPr>
        <w:spacing w:val="12"/>
        <w:lang w:val="de-DE"/>
      </w:rPr>
      <w:t xml:space="preserve">               www.ucs.lublin.pl                                        </w:t>
    </w:r>
    <w:proofErr w:type="spellStart"/>
    <w:r>
      <w:rPr>
        <w:spacing w:val="12"/>
        <w:lang w:val="de-DE"/>
      </w:rPr>
      <w:t>e</w:t>
    </w:r>
    <w:r w:rsidRPr="00201D9F">
      <w:rPr>
        <w:spacing w:val="12"/>
        <w:lang w:val="de-DE"/>
      </w:rPr>
      <w:t>-</w:t>
    </w:r>
    <w:r>
      <w:rPr>
        <w:spacing w:val="12"/>
        <w:lang w:val="de-DE"/>
      </w:rPr>
      <w:t>m</w:t>
    </w:r>
    <w:r w:rsidRPr="00201D9F">
      <w:rPr>
        <w:spacing w:val="12"/>
        <w:lang w:val="de-DE"/>
      </w:rPr>
      <w:t>ail</w:t>
    </w:r>
    <w:proofErr w:type="spellEnd"/>
    <w:r w:rsidRPr="00201D9F">
      <w:rPr>
        <w:spacing w:val="12"/>
        <w:lang w:val="de-DE"/>
      </w:rPr>
      <w:t>: sekretariat@</w:t>
    </w:r>
    <w:r>
      <w:rPr>
        <w:spacing w:val="12"/>
        <w:lang w:val="de-DE"/>
      </w:rPr>
      <w:t>ucs</w:t>
    </w:r>
    <w:r w:rsidRPr="00201D9F">
      <w:rPr>
        <w:spacing w:val="12"/>
        <w:lang w:val="de-DE"/>
      </w:rPr>
      <w:t>.lublin.pl</w:t>
    </w:r>
    <w:r>
      <w:rPr>
        <w:b/>
        <w:spacing w:val="20"/>
      </w:rPr>
      <w:t xml:space="preserve">                     </w:t>
    </w:r>
    <w:r w:rsidRPr="00201D9F">
      <w:rPr>
        <w:b/>
        <w:spacing w:val="20"/>
      </w:rPr>
      <w:t xml:space="preserve">NIP: </w:t>
    </w:r>
    <w:r w:rsidRPr="00201D9F">
      <w:rPr>
        <w:spacing w:val="20"/>
      </w:rPr>
      <w:t>712-308-47-59</w:t>
    </w:r>
    <w:r w:rsidRPr="00201D9F">
      <w:rPr>
        <w:b/>
        <w:spacing w:val="20"/>
      </w:rPr>
      <w:tab/>
      <w:t xml:space="preserve">                                                           Regon: </w:t>
    </w:r>
    <w:r w:rsidRPr="00201D9F">
      <w:rPr>
        <w:spacing w:val="20"/>
      </w:rPr>
      <w:t>060281989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B7EB8"/>
    <w:multiLevelType w:val="multilevel"/>
    <w:tmpl w:val="4240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01E4294"/>
    <w:multiLevelType w:val="hybridMultilevel"/>
    <w:tmpl w:val="D68C4694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316070">
    <w:abstractNumId w:val="1"/>
  </w:num>
  <w:num w:numId="2" w16cid:durableId="32193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70"/>
    <w:rsid w:val="000E3FDE"/>
    <w:rsid w:val="00120A80"/>
    <w:rsid w:val="001B666D"/>
    <w:rsid w:val="001D55AE"/>
    <w:rsid w:val="004119A5"/>
    <w:rsid w:val="0045729C"/>
    <w:rsid w:val="00603D46"/>
    <w:rsid w:val="0065296C"/>
    <w:rsid w:val="006750DE"/>
    <w:rsid w:val="00686A74"/>
    <w:rsid w:val="00757454"/>
    <w:rsid w:val="008A3AC9"/>
    <w:rsid w:val="00992995"/>
    <w:rsid w:val="00A3226B"/>
    <w:rsid w:val="00A92E54"/>
    <w:rsid w:val="00B03370"/>
    <w:rsid w:val="00B515D4"/>
    <w:rsid w:val="00B5633B"/>
    <w:rsid w:val="00BA0CC3"/>
    <w:rsid w:val="00C75E99"/>
    <w:rsid w:val="00C828FD"/>
    <w:rsid w:val="00E53391"/>
    <w:rsid w:val="00EF0426"/>
    <w:rsid w:val="00E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F6EC"/>
  <w15:chartTrackingRefBased/>
  <w15:docId w15:val="{A1485272-7287-4372-8A24-F0A18F8C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603D46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603D46"/>
    <w:pPr>
      <w:suppressAutoHyphens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66D"/>
  </w:style>
  <w:style w:type="paragraph" w:styleId="Stopka">
    <w:name w:val="footer"/>
    <w:basedOn w:val="Normalny"/>
    <w:link w:val="StopkaZnak"/>
    <w:uiPriority w:val="99"/>
    <w:unhideWhenUsed/>
    <w:rsid w:val="001B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66D"/>
  </w:style>
  <w:style w:type="paragraph" w:customStyle="1" w:styleId="Default">
    <w:name w:val="Default"/>
    <w:qFormat/>
    <w:rsid w:val="0065296C"/>
    <w:pPr>
      <w:suppressAutoHyphens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Renata Wadowska</cp:lastModifiedBy>
  <cp:revision>2</cp:revision>
  <cp:lastPrinted>2024-01-23T12:37:00Z</cp:lastPrinted>
  <dcterms:created xsi:type="dcterms:W3CDTF">2024-06-12T09:59:00Z</dcterms:created>
  <dcterms:modified xsi:type="dcterms:W3CDTF">2024-06-12T09:59:00Z</dcterms:modified>
</cp:coreProperties>
</file>