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A" w:rsidRDefault="004062CF" w:rsidP="007358C3">
      <w:pPr>
        <w:spacing w:line="360" w:lineRule="auto"/>
        <w:jc w:val="right"/>
      </w:pPr>
      <w:r>
        <w:t xml:space="preserve">Załącznik nr 1 do </w:t>
      </w:r>
    </w:p>
    <w:p w:rsidR="008C39CA" w:rsidRDefault="00AB5599" w:rsidP="007358C3">
      <w:pPr>
        <w:spacing w:line="360" w:lineRule="auto"/>
        <w:jc w:val="right"/>
      </w:pPr>
      <w:r>
        <w:t>Zapytania ofertowego</w:t>
      </w:r>
      <w:r w:rsidR="008C39CA">
        <w:t xml:space="preserve"> nr </w:t>
      </w:r>
      <w:r w:rsidRPr="00AB5599">
        <w:t>DAG.230.2.14.2024</w:t>
      </w:r>
    </w:p>
    <w:p w:rsidR="004062CF" w:rsidRDefault="008C39CA" w:rsidP="007358C3">
      <w:pPr>
        <w:spacing w:after="360" w:line="360" w:lineRule="auto"/>
        <w:jc w:val="right"/>
      </w:pPr>
      <w:r>
        <w:t xml:space="preserve">z dnia </w:t>
      </w:r>
      <w:r w:rsidR="00AB5599">
        <w:t>29.04.2024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3976CB">
        <w:rPr>
          <w:rFonts w:ascii="Calibri" w:hAnsi="Calibri" w:cs="Calibri"/>
          <w:b/>
          <w:sz w:val="22"/>
          <w:szCs w:val="22"/>
        </w:rPr>
        <w:t>11 szt. kardiomonitorów BLT Q7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</w:p>
    <w:p w:rsidR="004062CF" w:rsidRPr="00872E25" w:rsidRDefault="004062CF" w:rsidP="003976CB">
      <w:pPr>
        <w:spacing w:after="0"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 xml:space="preserve">Przegląd </w:t>
      </w:r>
      <w:r w:rsidR="003976CB">
        <w:rPr>
          <w:rFonts w:ascii="Calibri" w:hAnsi="Calibri" w:cs="Calibri"/>
        </w:rPr>
        <w:t xml:space="preserve">11 szt. kardiomonitorów BLT Q7 o numerach seryjnych: Q071E006757, Q071E006766, Q071E006758, Q071E006764, Q071E013790, Q071E013620, Q071E012107, Q071E012979, Q071E013535, Q071E013889, </w:t>
      </w:r>
      <w:r w:rsidR="003976CB" w:rsidRPr="003976CB">
        <w:rPr>
          <w:rFonts w:ascii="Calibri" w:hAnsi="Calibri" w:cs="Calibri"/>
        </w:rPr>
        <w:t>Q071E010996</w:t>
      </w:r>
      <w:r w:rsidR="003976CB">
        <w:rPr>
          <w:rFonts w:ascii="Calibri" w:hAnsi="Calibri" w:cs="Calibri"/>
        </w:rPr>
        <w:t xml:space="preserve"> </w:t>
      </w:r>
      <w:r w:rsidRPr="00872E25">
        <w:rPr>
          <w:rFonts w:ascii="Calibri" w:hAnsi="Calibri" w:cs="Calibri"/>
        </w:rPr>
        <w:t>zgodny z wymaganiami producenta obejmujący m</w:t>
      </w:r>
      <w:r w:rsidR="00313183">
        <w:rPr>
          <w:rFonts w:ascii="Calibri" w:hAnsi="Calibri" w:cs="Calibri"/>
        </w:rPr>
        <w:t xml:space="preserve">. </w:t>
      </w:r>
      <w:r w:rsidRPr="00872E25">
        <w:rPr>
          <w:rFonts w:ascii="Calibri" w:hAnsi="Calibri" w:cs="Calibri"/>
        </w:rPr>
        <w:t>in.: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4062CF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testów funkcjonalnych,</w:t>
      </w:r>
    </w:p>
    <w:p w:rsidR="00A6745D" w:rsidRPr="003976CB" w:rsidRDefault="004062CF" w:rsidP="003976CB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Pr="00872E25">
        <w:rPr>
          <w:rFonts w:ascii="Calibri" w:hAnsi="Calibri" w:cs="Calibri"/>
          <w:color w:val="000000"/>
          <w:sz w:val="22"/>
          <w:szCs w:val="22"/>
        </w:rPr>
        <w:t>ykonanie test</w:t>
      </w:r>
      <w:r w:rsidR="00E1432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B23860" w:rsidRPr="003976CB">
        <w:rPr>
          <w:rFonts w:ascii="Calibri" w:hAnsi="Calibri" w:cs="Calibri"/>
          <w:color w:val="000000"/>
          <w:sz w:val="22"/>
          <w:szCs w:val="22"/>
        </w:rPr>
        <w:t>.</w:t>
      </w:r>
    </w:p>
    <w:p w:rsidR="004062CF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506FD0">
        <w:rPr>
          <w:rFonts w:ascii="Calibri" w:hAnsi="Calibri" w:cs="Calibri"/>
        </w:rPr>
        <w:t>rzeglądu obejmuje koszty dojazdu</w:t>
      </w:r>
      <w:r w:rsidRPr="00872E25">
        <w:rPr>
          <w:rFonts w:ascii="Calibri" w:hAnsi="Calibri" w:cs="Calibri"/>
        </w:rPr>
        <w:t>.</w:t>
      </w:r>
      <w:r w:rsidR="00E164A1">
        <w:rPr>
          <w:rFonts w:ascii="Calibri" w:hAnsi="Calibri" w:cs="Calibri"/>
        </w:rPr>
        <w:t xml:space="preserve"> Wszystkie dodatkowe koszty wymagają zgody Zamawiającego i przeprowadzenie odrębnego postępowania.</w:t>
      </w:r>
      <w:r w:rsidRPr="00872E25">
        <w:rPr>
          <w:rFonts w:ascii="Calibri" w:hAnsi="Calibri" w:cs="Calibri"/>
        </w:rPr>
        <w:t xml:space="preserve"> Przegląd zostanie udokumentowany kartą pracy/raportem serwisowym, obejmującym również wyniki testu bezpieczeństwa elektrycznego, oraz wpisem do paszportu technicznego. Przeglądy wykonywane są w siedzibie Zamawiającego. W przypadku konieczności transportu aparatu do siedziby serwisu technicznego Wykonawcy, koszt transportu pokrywa Wykonawca.</w:t>
      </w:r>
    </w:p>
    <w:p w:rsidR="00D77E11" w:rsidRDefault="00D77E11" w:rsidP="007358C3">
      <w:pPr>
        <w:spacing w:line="360" w:lineRule="auto"/>
        <w:rPr>
          <w:rFonts w:ascii="Calibri" w:hAnsi="Calibri" w:cs="Calibri"/>
        </w:rPr>
      </w:pPr>
    </w:p>
    <w:p w:rsidR="00B5116B" w:rsidRDefault="00B5116B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Wypełnia wykonawca:</w:t>
      </w:r>
    </w:p>
    <w:p w:rsidR="00D77E11" w:rsidRPr="00D77E11" w:rsidRDefault="00D77E11" w:rsidP="00D77E11">
      <w:pPr>
        <w:spacing w:line="360" w:lineRule="auto"/>
        <w:rPr>
          <w:rFonts w:ascii="Calibri" w:hAnsi="Calibri" w:cs="Calibri"/>
        </w:rPr>
      </w:pPr>
      <w:r w:rsidRPr="00D77E11">
        <w:rPr>
          <w:rFonts w:ascii="Calibri" w:hAnsi="Calibri" w:cs="Calibri"/>
        </w:rPr>
        <w:t>Cena jednostkowa</w:t>
      </w:r>
      <w:r w:rsidR="002F07C6">
        <w:rPr>
          <w:rFonts w:ascii="Calibri" w:hAnsi="Calibri" w:cs="Calibri"/>
        </w:rPr>
        <w:t xml:space="preserve"> (za 1 szt.)</w:t>
      </w:r>
      <w:r w:rsidRPr="00D77E11">
        <w:rPr>
          <w:rFonts w:ascii="Calibri" w:hAnsi="Calibri" w:cs="Calibri"/>
        </w:rPr>
        <w:t>: n</w:t>
      </w:r>
      <w:r>
        <w:rPr>
          <w:rFonts w:ascii="Calibri" w:hAnsi="Calibri" w:cs="Calibri"/>
        </w:rPr>
        <w:t>etto:  ………………</w:t>
      </w:r>
      <w:r w:rsidR="00217943">
        <w:rPr>
          <w:rFonts w:ascii="Calibri" w:hAnsi="Calibri" w:cs="Calibri"/>
        </w:rPr>
        <w:t xml:space="preserve"> zł</w:t>
      </w:r>
      <w:r>
        <w:rPr>
          <w:rFonts w:ascii="Calibri" w:hAnsi="Calibri" w:cs="Calibri"/>
        </w:rPr>
        <w:t xml:space="preserve">  brutto :……………...</w:t>
      </w:r>
      <w:r w:rsidR="00217943">
        <w:rPr>
          <w:rFonts w:ascii="Calibri" w:hAnsi="Calibri" w:cs="Calibri"/>
        </w:rPr>
        <w:t xml:space="preserve"> zł</w:t>
      </w:r>
    </w:p>
    <w:p w:rsidR="00D77E11" w:rsidRPr="00D77E11" w:rsidRDefault="00D77E11" w:rsidP="00D77E11">
      <w:pPr>
        <w:spacing w:line="360" w:lineRule="auto"/>
        <w:rPr>
          <w:rFonts w:ascii="Calibri" w:hAnsi="Calibri" w:cs="Calibri"/>
          <w:b/>
        </w:rPr>
      </w:pPr>
      <w:r w:rsidRPr="00D77E11">
        <w:rPr>
          <w:rFonts w:ascii="Calibri" w:hAnsi="Calibri" w:cs="Calibri"/>
          <w:b/>
        </w:rPr>
        <w:t>Ogółem wartość przedmiotu zamówienia</w:t>
      </w:r>
      <w:r w:rsidR="002F07C6">
        <w:rPr>
          <w:rFonts w:ascii="Calibri" w:hAnsi="Calibri" w:cs="Calibri"/>
          <w:b/>
        </w:rPr>
        <w:t xml:space="preserve"> (cena za 11 szt.)</w:t>
      </w:r>
      <w:r w:rsidRPr="00D77E11">
        <w:rPr>
          <w:rFonts w:ascii="Calibri" w:hAnsi="Calibri" w:cs="Calibri"/>
          <w:b/>
        </w:rPr>
        <w:t>:</w:t>
      </w:r>
    </w:p>
    <w:p w:rsidR="00D77E11" w:rsidRPr="00D77E11" w:rsidRDefault="00D77E11" w:rsidP="00D77E11">
      <w:pPr>
        <w:spacing w:line="360" w:lineRule="auto"/>
        <w:rPr>
          <w:rFonts w:ascii="Calibri" w:hAnsi="Calibri" w:cs="Calibri"/>
          <w:b/>
        </w:rPr>
      </w:pPr>
      <w:r w:rsidRPr="00D77E11">
        <w:rPr>
          <w:rFonts w:ascii="Calibri" w:hAnsi="Calibri" w:cs="Calibri"/>
          <w:b/>
        </w:rPr>
        <w:t>NETTO: …………………..</w:t>
      </w:r>
      <w:r w:rsidR="00217943">
        <w:rPr>
          <w:rFonts w:ascii="Calibri" w:hAnsi="Calibri" w:cs="Calibri"/>
          <w:b/>
        </w:rPr>
        <w:t xml:space="preserve"> zł</w:t>
      </w:r>
    </w:p>
    <w:p w:rsidR="00D77E11" w:rsidRPr="00D77E11" w:rsidRDefault="00D77E11" w:rsidP="00D77E11">
      <w:pPr>
        <w:spacing w:line="360" w:lineRule="auto"/>
        <w:rPr>
          <w:rFonts w:ascii="Calibri" w:hAnsi="Calibri" w:cs="Calibri"/>
          <w:b/>
        </w:rPr>
      </w:pPr>
      <w:r w:rsidRPr="00D77E11">
        <w:rPr>
          <w:rFonts w:ascii="Calibri" w:hAnsi="Calibri" w:cs="Calibri"/>
          <w:b/>
        </w:rPr>
        <w:t>BRUTTO:…………………</w:t>
      </w:r>
      <w:r w:rsidR="00217943">
        <w:rPr>
          <w:rFonts w:ascii="Calibri" w:hAnsi="Calibri" w:cs="Calibri"/>
          <w:b/>
        </w:rPr>
        <w:t xml:space="preserve"> zł</w:t>
      </w:r>
      <w:bookmarkStart w:id="0" w:name="_GoBack"/>
      <w:bookmarkEnd w:id="0"/>
    </w:p>
    <w:p w:rsidR="00B23860" w:rsidRPr="00872E25" w:rsidRDefault="00B23860" w:rsidP="007358C3">
      <w:pPr>
        <w:spacing w:line="360" w:lineRule="auto"/>
        <w:rPr>
          <w:rFonts w:ascii="Calibri" w:hAnsi="Calibri" w:cs="Calibri"/>
        </w:rPr>
      </w:pPr>
    </w:p>
    <w:p w:rsidR="004062CF" w:rsidRPr="004062CF" w:rsidRDefault="004062CF" w:rsidP="004062CF"/>
    <w:sectPr w:rsidR="004062CF" w:rsidRPr="004062CF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96AA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03271D"/>
    <w:rsid w:val="001F4B6C"/>
    <w:rsid w:val="00217943"/>
    <w:rsid w:val="002C07D3"/>
    <w:rsid w:val="002F07C6"/>
    <w:rsid w:val="00307F2B"/>
    <w:rsid w:val="00313183"/>
    <w:rsid w:val="003976CB"/>
    <w:rsid w:val="003B23F6"/>
    <w:rsid w:val="004062CF"/>
    <w:rsid w:val="004D1D39"/>
    <w:rsid w:val="00506FD0"/>
    <w:rsid w:val="007358C3"/>
    <w:rsid w:val="007740F1"/>
    <w:rsid w:val="00782373"/>
    <w:rsid w:val="008C39CA"/>
    <w:rsid w:val="0091600B"/>
    <w:rsid w:val="0094438E"/>
    <w:rsid w:val="009949B8"/>
    <w:rsid w:val="00A6745D"/>
    <w:rsid w:val="00AB5599"/>
    <w:rsid w:val="00B23860"/>
    <w:rsid w:val="00B5116B"/>
    <w:rsid w:val="00C337F2"/>
    <w:rsid w:val="00C70891"/>
    <w:rsid w:val="00D105B2"/>
    <w:rsid w:val="00D418B8"/>
    <w:rsid w:val="00D77E11"/>
    <w:rsid w:val="00E14326"/>
    <w:rsid w:val="00E1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714CED29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5</cp:revision>
  <dcterms:created xsi:type="dcterms:W3CDTF">2024-04-29T10:24:00Z</dcterms:created>
  <dcterms:modified xsi:type="dcterms:W3CDTF">2024-04-29T10:25:00Z</dcterms:modified>
</cp:coreProperties>
</file>