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CCE0" w14:textId="3026890B" w:rsidR="00F42ADC" w:rsidRPr="00490305" w:rsidRDefault="00884878" w:rsidP="00884878">
      <w:pPr>
        <w:jc w:val="right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Miłoradz, 05.01.2022 r.</w:t>
      </w:r>
    </w:p>
    <w:p w14:paraId="154E46A9" w14:textId="09729CBC" w:rsidR="00884878" w:rsidRPr="00490305" w:rsidRDefault="00884878" w:rsidP="00884878">
      <w:pPr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R.2</w:t>
      </w:r>
      <w:r w:rsidR="0042633D" w:rsidRPr="00490305">
        <w:rPr>
          <w:rFonts w:ascii="Times New Roman" w:hAnsi="Times New Roman" w:cs="Times New Roman"/>
        </w:rPr>
        <w:t>70.</w:t>
      </w:r>
      <w:r w:rsidR="00490305" w:rsidRPr="00490305">
        <w:rPr>
          <w:rFonts w:ascii="Times New Roman" w:hAnsi="Times New Roman" w:cs="Times New Roman"/>
        </w:rPr>
        <w:t>01.2022.DS</w:t>
      </w:r>
    </w:p>
    <w:p w14:paraId="17A52C81" w14:textId="0D3F9F49" w:rsidR="00884878" w:rsidRPr="00490305" w:rsidRDefault="00884878" w:rsidP="00884878">
      <w:pPr>
        <w:jc w:val="right"/>
        <w:rPr>
          <w:rFonts w:ascii="Times New Roman" w:hAnsi="Times New Roman" w:cs="Times New Roman"/>
          <w:b/>
          <w:bCs/>
          <w:i/>
          <w:iCs/>
        </w:rPr>
      </w:pPr>
      <w:r w:rsidRPr="00490305">
        <w:rPr>
          <w:rFonts w:ascii="Times New Roman" w:hAnsi="Times New Roman" w:cs="Times New Roman"/>
          <w:b/>
          <w:bCs/>
          <w:i/>
          <w:iCs/>
        </w:rPr>
        <w:t>Strona internetowa Zamawiającego</w:t>
      </w:r>
    </w:p>
    <w:p w14:paraId="567DD427" w14:textId="493CECDB" w:rsidR="00437B50" w:rsidRDefault="00853752" w:rsidP="00A17D88">
      <w:pPr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dotyczy: postępowania prowadzonego w trybie podstawowym – wariant I – bez negocjacji na robotę budowlaną pn.: „</w:t>
      </w:r>
      <w:r w:rsidR="00A17D88" w:rsidRPr="00490305">
        <w:rPr>
          <w:rFonts w:ascii="Times New Roman" w:hAnsi="Times New Roman" w:cs="Times New Roman"/>
        </w:rPr>
        <w:t>Budowa przystani kajakowej w Pogorzałej Wsi na rzece Nogat w ramach przedsięwzięcia „Pomorskie Szlaki Kajakowe</w:t>
      </w:r>
      <w:r w:rsidR="0042633D" w:rsidRPr="00490305">
        <w:rPr>
          <w:rFonts w:ascii="Times New Roman" w:hAnsi="Times New Roman" w:cs="Times New Roman"/>
        </w:rPr>
        <w:t>””- znak postępowania: R.271.10.2021</w:t>
      </w:r>
    </w:p>
    <w:p w14:paraId="348A1A42" w14:textId="34E636CF" w:rsidR="00437B50" w:rsidRPr="00490305" w:rsidRDefault="00437B50" w:rsidP="00437B50">
      <w:pPr>
        <w:jc w:val="center"/>
        <w:rPr>
          <w:rFonts w:ascii="Times New Roman" w:hAnsi="Times New Roman" w:cs="Times New Roman"/>
          <w:b/>
          <w:bCs/>
        </w:rPr>
      </w:pPr>
      <w:r w:rsidRPr="00490305">
        <w:rPr>
          <w:rFonts w:ascii="Times New Roman" w:hAnsi="Times New Roman" w:cs="Times New Roman"/>
          <w:b/>
          <w:bCs/>
        </w:rPr>
        <w:t>WYJAŚNIENIA I MODYFIKACJA SWZ NR 1</w:t>
      </w:r>
    </w:p>
    <w:p w14:paraId="24390B80" w14:textId="5E440DE8" w:rsidR="00437B50" w:rsidRDefault="00437B50" w:rsidP="002E00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 xml:space="preserve">Na podstawie art. 284 ustawy z dnia 11 września 2019 r. Prawo zamówień publicznych (Dz. U z 2021 r., </w:t>
      </w:r>
      <w:proofErr w:type="spellStart"/>
      <w:r w:rsidRPr="00490305">
        <w:rPr>
          <w:rFonts w:ascii="Times New Roman" w:hAnsi="Times New Roman" w:cs="Times New Roman"/>
        </w:rPr>
        <w:t>poz</w:t>
      </w:r>
      <w:proofErr w:type="spellEnd"/>
      <w:r w:rsidRPr="00490305">
        <w:rPr>
          <w:rFonts w:ascii="Times New Roman" w:hAnsi="Times New Roman" w:cs="Times New Roman"/>
        </w:rPr>
        <w:t xml:space="preserve"> 1129 z </w:t>
      </w:r>
      <w:proofErr w:type="spellStart"/>
      <w:r w:rsidRPr="00490305">
        <w:rPr>
          <w:rFonts w:ascii="Times New Roman" w:hAnsi="Times New Roman" w:cs="Times New Roman"/>
        </w:rPr>
        <w:t>późn</w:t>
      </w:r>
      <w:proofErr w:type="spellEnd"/>
      <w:r w:rsidRPr="00490305">
        <w:rPr>
          <w:rFonts w:ascii="Times New Roman" w:hAnsi="Times New Roman" w:cs="Times New Roman"/>
        </w:rPr>
        <w:t>. zm.)</w:t>
      </w:r>
      <w:r w:rsidR="00CB3CBB" w:rsidRPr="00490305">
        <w:rPr>
          <w:rFonts w:ascii="Times New Roman" w:hAnsi="Times New Roman" w:cs="Times New Roman"/>
        </w:rPr>
        <w:t>, Zamawiający przekazuje Wykonawcom treść wniosków (zapytań o wyjaśnienie treści SWZ) wraz z wyjaśnieniami.</w:t>
      </w:r>
    </w:p>
    <w:p w14:paraId="73D673BD" w14:textId="77777777" w:rsidR="00490305" w:rsidRPr="00490305" w:rsidRDefault="00490305" w:rsidP="00490305">
      <w:pPr>
        <w:pStyle w:val="Akapitzlist"/>
        <w:jc w:val="both"/>
        <w:rPr>
          <w:rFonts w:ascii="Times New Roman" w:hAnsi="Times New Roman" w:cs="Times New Roman"/>
        </w:rPr>
      </w:pPr>
    </w:p>
    <w:p w14:paraId="06F5FD04" w14:textId="05232089" w:rsidR="00CB3CBB" w:rsidRDefault="00E167B2" w:rsidP="002E009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Treść zapytań do SWZ wraz z wyjaśnieniami:</w:t>
      </w:r>
    </w:p>
    <w:p w14:paraId="2FA3D973" w14:textId="77777777" w:rsidR="00490305" w:rsidRPr="00490305" w:rsidRDefault="00490305" w:rsidP="00490305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48016187" w14:textId="77777777" w:rsidR="00760027" w:rsidRPr="00490305" w:rsidRDefault="00E167B2" w:rsidP="002E009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  <w:b/>
          <w:bCs/>
          <w:u w:val="single"/>
        </w:rPr>
        <w:t>Zapytanie nr 1 (pisownia oryginalna)</w:t>
      </w:r>
    </w:p>
    <w:p w14:paraId="0234CCA0" w14:textId="77777777" w:rsidR="00760027" w:rsidRPr="00490305" w:rsidRDefault="00E167B2" w:rsidP="00760027">
      <w:pPr>
        <w:pStyle w:val="Akapitzlist"/>
        <w:ind w:left="2160"/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 xml:space="preserve">Rozwiązanie projektowe w postaci utrzymania pomostu pływającego za pomocą martwych kotwic jest błędne. Długość łańcucha, pomiędzy martwą kotwicą a pomostem jest zbyt długa do przyjętych wahań zwierciadła wody i pomost nie będzie utrzymywał swojej pozycji. Odpłynie od przyjętej pozycji powodując spadnięcie trapu. Natomiast przyjęcie długości łańcucha jak na rysunku w projekcie spowoduje „sztywne” połączenie pomostu z kotwicą i zatapianie pomostu lub zerwanie łańcuchów lub wyrwanie kotwic (kotwica o masie 250 kg w wodzie waży dużo mniej a przyjęto 2 szt. kotwic na wyporność jednego segmentu 3000 kg!!). </w:t>
      </w:r>
    </w:p>
    <w:p w14:paraId="508309A8" w14:textId="77777777" w:rsidR="00760027" w:rsidRPr="00490305" w:rsidRDefault="00760027" w:rsidP="00760027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378D325E" w14:textId="77777777" w:rsidR="00760027" w:rsidRPr="00490305" w:rsidRDefault="00E167B2" w:rsidP="00760027">
      <w:pPr>
        <w:pStyle w:val="Akapitzlist"/>
        <w:ind w:left="2160"/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 xml:space="preserve">Prosimy o przedstawienie prawidłowego rozwiązania projektowego, gwarantującego prawidłowa „pracę” pomostu przy przyjętych wahaniach stanu wody w rzece Nogat.  </w:t>
      </w:r>
    </w:p>
    <w:p w14:paraId="1E8F0153" w14:textId="77777777" w:rsidR="00760027" w:rsidRPr="00490305" w:rsidRDefault="00760027" w:rsidP="00760027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1EC7426D" w14:textId="77777777" w:rsidR="00760027" w:rsidRPr="00490305" w:rsidRDefault="00E167B2" w:rsidP="00760027">
      <w:pPr>
        <w:pStyle w:val="Akapitzlist"/>
        <w:ind w:left="2160"/>
        <w:jc w:val="both"/>
        <w:rPr>
          <w:rFonts w:ascii="Times New Roman" w:hAnsi="Times New Roman" w:cs="Times New Roman"/>
          <w:b/>
          <w:bCs/>
          <w:u w:val="single"/>
        </w:rPr>
      </w:pPr>
      <w:r w:rsidRPr="00490305">
        <w:rPr>
          <w:rFonts w:ascii="Times New Roman" w:hAnsi="Times New Roman" w:cs="Times New Roman"/>
          <w:b/>
          <w:bCs/>
          <w:u w:val="single"/>
        </w:rPr>
        <w:t>Wyjaśnienie:</w:t>
      </w:r>
    </w:p>
    <w:p w14:paraId="15FA2494" w14:textId="2FBBBA8A" w:rsidR="002E4B70" w:rsidRPr="00490305" w:rsidRDefault="00E167B2" w:rsidP="002E4B70">
      <w:pPr>
        <w:pStyle w:val="Akapitzlist"/>
        <w:ind w:left="2160"/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 xml:space="preserve">Zamawiający dokonuje modyfikacji załącznika nr 1 OPZ do SWZ poprzez usunięcie z OPZ projektu zamiennego. </w:t>
      </w:r>
    </w:p>
    <w:p w14:paraId="4FF01926" w14:textId="77777777" w:rsidR="002E4B70" w:rsidRPr="00490305" w:rsidRDefault="002E4B70" w:rsidP="002E4B70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371B97C7" w14:textId="77777777" w:rsidR="002E4B70" w:rsidRPr="00490305" w:rsidRDefault="003A7A8A" w:rsidP="002E009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  <w:b/>
          <w:bCs/>
          <w:u w:val="single"/>
        </w:rPr>
        <w:t>Zapytanie nr 2 (pisownia oryginalna)</w:t>
      </w:r>
    </w:p>
    <w:p w14:paraId="6A369894" w14:textId="77777777" w:rsidR="002E4B70" w:rsidRPr="00490305" w:rsidRDefault="005F4C4E" w:rsidP="002E4B70">
      <w:pPr>
        <w:pStyle w:val="Akapitzlist"/>
        <w:ind w:left="2160"/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 xml:space="preserve">Prosimy o przedstawienie sposobu montażu trapu. Na rysunku występuję jedynie „łącznik zawiasowy” mocowany do schodów z </w:t>
      </w:r>
      <w:proofErr w:type="spellStart"/>
      <w:r w:rsidRPr="00490305">
        <w:rPr>
          <w:rFonts w:ascii="Times New Roman" w:hAnsi="Times New Roman" w:cs="Times New Roman"/>
        </w:rPr>
        <w:t>relumy</w:t>
      </w:r>
      <w:proofErr w:type="spellEnd"/>
      <w:r w:rsidRPr="00490305">
        <w:rPr>
          <w:rFonts w:ascii="Times New Roman" w:hAnsi="Times New Roman" w:cs="Times New Roman"/>
        </w:rPr>
        <w:t xml:space="preserve">. Ponadto umieszczenie zejścia na pomost (trapu) dokładnie na połączeniu segmentów pomostu spowoduje jego nierównomierną pracę, zwichrzenie i wyrwanie trapu z łączenia. </w:t>
      </w:r>
    </w:p>
    <w:p w14:paraId="46501FB8" w14:textId="77777777" w:rsidR="002E4B70" w:rsidRPr="00490305" w:rsidRDefault="002E4B70" w:rsidP="002E4B70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798FD307" w14:textId="216F36F7" w:rsidR="002E4B70" w:rsidRPr="00490305" w:rsidRDefault="005F4C4E" w:rsidP="002E4B70">
      <w:pPr>
        <w:pStyle w:val="Akapitzlist"/>
        <w:ind w:left="2160"/>
        <w:jc w:val="both"/>
        <w:rPr>
          <w:rFonts w:ascii="Times New Roman" w:hAnsi="Times New Roman" w:cs="Times New Roman"/>
          <w:b/>
          <w:bCs/>
          <w:u w:val="single"/>
        </w:rPr>
      </w:pPr>
      <w:r w:rsidRPr="00490305">
        <w:rPr>
          <w:rFonts w:ascii="Times New Roman" w:hAnsi="Times New Roman" w:cs="Times New Roman"/>
          <w:b/>
          <w:bCs/>
          <w:u w:val="single"/>
        </w:rPr>
        <w:t>Wyjaśnienie:</w:t>
      </w:r>
    </w:p>
    <w:p w14:paraId="32FC2735" w14:textId="68F89E31" w:rsidR="002E4B70" w:rsidRPr="00490305" w:rsidRDefault="005F4C4E" w:rsidP="002E4B70">
      <w:pPr>
        <w:pStyle w:val="Akapitzlist"/>
        <w:ind w:left="2160"/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 xml:space="preserve">Zamawiający informuje, iż </w:t>
      </w:r>
      <w:r w:rsidR="003855A4" w:rsidRPr="00490305">
        <w:rPr>
          <w:rFonts w:ascii="Times New Roman" w:hAnsi="Times New Roman" w:cs="Times New Roman"/>
        </w:rPr>
        <w:t>na etapie realizacji należy wykonać montaż pomostu i trapu, tak aby zapobiec wskazanym problemom, tj. nierównomiernej pracy, zwichrzenia i wyrwania trapu z łączenia. Zamawiający dopuszcza możliwość mocowania trapu na szerokości jednego przęsła pomostu.</w:t>
      </w:r>
    </w:p>
    <w:p w14:paraId="24D99FA9" w14:textId="77777777" w:rsidR="002E4B70" w:rsidRPr="00490305" w:rsidRDefault="002E4B70" w:rsidP="002E4B70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46112E85" w14:textId="364643E6" w:rsidR="002E4B70" w:rsidRPr="00490305" w:rsidRDefault="003A7A8A" w:rsidP="002E009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  <w:b/>
          <w:bCs/>
        </w:rPr>
        <w:lastRenderedPageBreak/>
        <w:t>Zapytanie nr 3</w:t>
      </w:r>
      <w:r w:rsidR="00490305">
        <w:rPr>
          <w:rFonts w:ascii="Times New Roman" w:hAnsi="Times New Roman" w:cs="Times New Roman"/>
          <w:b/>
          <w:bCs/>
        </w:rPr>
        <w:t xml:space="preserve"> </w:t>
      </w:r>
      <w:r w:rsidRPr="00490305">
        <w:rPr>
          <w:rFonts w:ascii="Times New Roman" w:hAnsi="Times New Roman" w:cs="Times New Roman"/>
          <w:b/>
          <w:bCs/>
        </w:rPr>
        <w:t>(pisownia oryginalna)</w:t>
      </w:r>
    </w:p>
    <w:p w14:paraId="4F68B340" w14:textId="77777777" w:rsidR="002E4B70" w:rsidRPr="00490305" w:rsidRDefault="005F4C4E" w:rsidP="002E4B70">
      <w:pPr>
        <w:pStyle w:val="Akapitzlist"/>
        <w:ind w:left="2160"/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 xml:space="preserve">Prosimy o przesłanie rysunku określające sposób montażu skośnych słupów wiaty do kielichów stalowych wysokości 20 cm oraz do pionowych 80 cm drewnianych słupków. Jakie i ile łączeń zastosować do przeniesienia skośnych obciążeń od i tak dość ciężkiej konstrukcji (np. płatwie 20x20cm). </w:t>
      </w:r>
    </w:p>
    <w:p w14:paraId="7B4A25A7" w14:textId="77777777" w:rsidR="002E4B70" w:rsidRPr="00490305" w:rsidRDefault="002E4B70" w:rsidP="002E4B70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44FE3B3B" w14:textId="77777777" w:rsidR="002E4B70" w:rsidRPr="00490305" w:rsidRDefault="005F4C4E" w:rsidP="002E4B70">
      <w:pPr>
        <w:pStyle w:val="Akapitzlist"/>
        <w:ind w:left="2160"/>
        <w:jc w:val="both"/>
        <w:rPr>
          <w:rFonts w:ascii="Times New Roman" w:hAnsi="Times New Roman" w:cs="Times New Roman"/>
          <w:b/>
          <w:bCs/>
          <w:u w:val="single"/>
        </w:rPr>
      </w:pPr>
      <w:r w:rsidRPr="00490305">
        <w:rPr>
          <w:rFonts w:ascii="Times New Roman" w:hAnsi="Times New Roman" w:cs="Times New Roman"/>
          <w:b/>
          <w:bCs/>
          <w:u w:val="single"/>
        </w:rPr>
        <w:t>Wyjaśnienie:</w:t>
      </w:r>
    </w:p>
    <w:p w14:paraId="0DA7FBCC" w14:textId="1C3C00FA" w:rsidR="005F4C4E" w:rsidRPr="00490305" w:rsidRDefault="00592496" w:rsidP="002E4B70">
      <w:pPr>
        <w:pStyle w:val="Akapitzlist"/>
        <w:ind w:left="2160"/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Zamawiający nie posiada rysunku szczegółu połączenia skośnych słupów drewnianych do kielicha stalowego. Proponuje się zastosować rozwiązanie analogiczne do wykonanych wiat zrealizowanych w ramach programu. Poniżej zdjęcie poglądowe.</w:t>
      </w:r>
    </w:p>
    <w:p w14:paraId="2E86E998" w14:textId="08BC3919" w:rsidR="00592496" w:rsidRPr="00490305" w:rsidRDefault="00592496" w:rsidP="005F4C4E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37E7357F" w14:textId="50611ED0" w:rsidR="00592496" w:rsidRPr="00490305" w:rsidRDefault="00592496" w:rsidP="005F4C4E">
      <w:pPr>
        <w:pStyle w:val="Akapitzlist"/>
        <w:ind w:left="1440"/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  <w:noProof/>
        </w:rPr>
        <w:drawing>
          <wp:inline distT="0" distB="0" distL="0" distR="0" wp14:anchorId="38E7FF1C" wp14:editId="2BE734FE">
            <wp:extent cx="1828800" cy="2152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CF6F1" w14:textId="571A7D54" w:rsidR="005F4C4E" w:rsidRPr="00490305" w:rsidRDefault="005F4C4E" w:rsidP="005F4C4E">
      <w:pPr>
        <w:pStyle w:val="Akapitzlist"/>
        <w:ind w:left="1440"/>
        <w:jc w:val="both"/>
        <w:rPr>
          <w:rFonts w:ascii="Times New Roman" w:hAnsi="Times New Roman" w:cs="Times New Roman"/>
          <w:b/>
          <w:bCs/>
          <w:u w:val="single"/>
        </w:rPr>
      </w:pPr>
    </w:p>
    <w:p w14:paraId="03D59B3E" w14:textId="77777777" w:rsidR="002E4B70" w:rsidRPr="00490305" w:rsidRDefault="003A7A8A" w:rsidP="002E009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490305">
        <w:rPr>
          <w:rFonts w:ascii="Times New Roman" w:hAnsi="Times New Roman" w:cs="Times New Roman"/>
          <w:b/>
          <w:bCs/>
          <w:u w:val="single"/>
        </w:rPr>
        <w:t>Zapytanie nr 4 (pisownia oryginalna)</w:t>
      </w:r>
    </w:p>
    <w:p w14:paraId="78ABD3F0" w14:textId="77777777" w:rsidR="002E4B70" w:rsidRPr="00490305" w:rsidRDefault="005F4C4E" w:rsidP="002E4B70">
      <w:pPr>
        <w:pStyle w:val="Akapitzlist"/>
        <w:ind w:left="2160"/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 xml:space="preserve">Proszę o określenie czy tablice informacyjną „15_1_T1_Nogat_Pogorzała_Wieś (Tablica informacyjna)” o wymiarach 160x90 cm należy zamontować do tablicy przedstawionej na rys A-9 czy na oddzielnej konstrukcji? </w:t>
      </w:r>
    </w:p>
    <w:p w14:paraId="44230EE7" w14:textId="77777777" w:rsidR="002E4B70" w:rsidRPr="00490305" w:rsidRDefault="002E4B70" w:rsidP="002E4B70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25F8F279" w14:textId="77777777" w:rsidR="002E4B70" w:rsidRPr="00490305" w:rsidRDefault="006C74B4" w:rsidP="002E4B70">
      <w:pPr>
        <w:pStyle w:val="Akapitzlist"/>
        <w:ind w:left="2160"/>
        <w:jc w:val="both"/>
        <w:rPr>
          <w:rFonts w:ascii="Times New Roman" w:hAnsi="Times New Roman" w:cs="Times New Roman"/>
          <w:b/>
          <w:bCs/>
          <w:u w:val="single"/>
        </w:rPr>
      </w:pPr>
      <w:r w:rsidRPr="00490305">
        <w:rPr>
          <w:rFonts w:ascii="Times New Roman" w:hAnsi="Times New Roman" w:cs="Times New Roman"/>
          <w:b/>
          <w:bCs/>
          <w:u w:val="single"/>
        </w:rPr>
        <w:t>Wyjaśnienie:</w:t>
      </w:r>
    </w:p>
    <w:p w14:paraId="7CFF30D5" w14:textId="1781E6B7" w:rsidR="00592496" w:rsidRPr="00490305" w:rsidRDefault="00592496" w:rsidP="002E4B70">
      <w:pPr>
        <w:pStyle w:val="Akapitzlist"/>
        <w:ind w:left="2160"/>
        <w:jc w:val="both"/>
        <w:rPr>
          <w:rFonts w:ascii="Times New Roman" w:hAnsi="Times New Roman" w:cs="Times New Roman"/>
          <w:b/>
          <w:bCs/>
          <w:u w:val="single"/>
        </w:rPr>
      </w:pPr>
      <w:r w:rsidRPr="00490305">
        <w:rPr>
          <w:rFonts w:ascii="Times New Roman" w:hAnsi="Times New Roman" w:cs="Times New Roman"/>
        </w:rPr>
        <w:t xml:space="preserve">Zamawiający informuje, iż </w:t>
      </w:r>
      <w:r w:rsidR="00846C80">
        <w:rPr>
          <w:rFonts w:ascii="Times New Roman" w:hAnsi="Times New Roman" w:cs="Times New Roman"/>
        </w:rPr>
        <w:t xml:space="preserve">tablicę informacyjną </w:t>
      </w:r>
      <w:r w:rsidR="00846C80" w:rsidRPr="00490305">
        <w:rPr>
          <w:rFonts w:ascii="Times New Roman" w:hAnsi="Times New Roman" w:cs="Times New Roman"/>
        </w:rPr>
        <w:t>15_1_T1_Nogat_Pogorzała_Wieś</w:t>
      </w:r>
      <w:r w:rsidR="00846C80">
        <w:rPr>
          <w:rFonts w:ascii="Times New Roman" w:hAnsi="Times New Roman" w:cs="Times New Roman"/>
        </w:rPr>
        <w:t xml:space="preserve"> </w:t>
      </w:r>
      <w:r w:rsidRPr="00490305">
        <w:rPr>
          <w:rFonts w:ascii="Times New Roman" w:hAnsi="Times New Roman" w:cs="Times New Roman"/>
        </w:rPr>
        <w:t>należy</w:t>
      </w:r>
      <w:r w:rsidR="00846C80">
        <w:rPr>
          <w:rFonts w:ascii="Times New Roman" w:hAnsi="Times New Roman" w:cs="Times New Roman"/>
        </w:rPr>
        <w:t xml:space="preserve"> zamontować do </w:t>
      </w:r>
      <w:r w:rsidR="00846C80" w:rsidRPr="00490305">
        <w:rPr>
          <w:rFonts w:ascii="Times New Roman" w:hAnsi="Times New Roman" w:cs="Times New Roman"/>
        </w:rPr>
        <w:t>tablicy przedstawionej na rys A-9</w:t>
      </w:r>
      <w:r w:rsidR="00846C80">
        <w:rPr>
          <w:rFonts w:ascii="Times New Roman" w:hAnsi="Times New Roman" w:cs="Times New Roman"/>
        </w:rPr>
        <w:t xml:space="preserve"> oraz</w:t>
      </w:r>
      <w:r w:rsidRPr="00490305">
        <w:rPr>
          <w:rFonts w:ascii="Times New Roman" w:hAnsi="Times New Roman" w:cs="Times New Roman"/>
        </w:rPr>
        <w:t xml:space="preserve"> dostosować wielkość tablicy z rys. A-9 do wymiarów tablicy informacyjnej 15_1_T1(160x90), przy zastosowaniu rozwiązań konstrukcyjnych przedstawionych w projekcie budowlanym.</w:t>
      </w:r>
    </w:p>
    <w:p w14:paraId="362AAD0E" w14:textId="77777777" w:rsidR="00592496" w:rsidRPr="00490305" w:rsidRDefault="00592496" w:rsidP="005F4C4E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5FB870EF" w14:textId="0011646C" w:rsidR="002E4B70" w:rsidRPr="00490305" w:rsidRDefault="003A7A8A" w:rsidP="002E009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490305">
        <w:rPr>
          <w:rFonts w:ascii="Times New Roman" w:hAnsi="Times New Roman" w:cs="Times New Roman"/>
          <w:b/>
          <w:bCs/>
          <w:u w:val="single"/>
        </w:rPr>
        <w:t>Zapytanie nr 5</w:t>
      </w:r>
      <w:r w:rsidR="00490305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90305">
        <w:rPr>
          <w:rFonts w:ascii="Times New Roman" w:hAnsi="Times New Roman" w:cs="Times New Roman"/>
          <w:b/>
          <w:bCs/>
          <w:u w:val="single"/>
        </w:rPr>
        <w:t>(pisownia oryginalna)</w:t>
      </w:r>
    </w:p>
    <w:p w14:paraId="4A41CC0E" w14:textId="77777777" w:rsidR="002E4B70" w:rsidRPr="00490305" w:rsidRDefault="006C74B4" w:rsidP="002E4B70">
      <w:pPr>
        <w:pStyle w:val="Akapitzlist"/>
        <w:ind w:left="2160"/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Czy Zamawiający dopuści do zastosowania w przedmiotowej inwestycji pływaki pomostu pływającego wykonane z poli</w:t>
      </w:r>
      <w:r w:rsidR="0099516F" w:rsidRPr="00490305">
        <w:rPr>
          <w:rFonts w:ascii="Times New Roman" w:hAnsi="Times New Roman" w:cs="Times New Roman"/>
        </w:rPr>
        <w:t>etylenu, jako rozwiązanie równoważne?</w:t>
      </w:r>
    </w:p>
    <w:p w14:paraId="1B709EC5" w14:textId="77777777" w:rsidR="002E4B70" w:rsidRPr="00490305" w:rsidRDefault="0099516F" w:rsidP="002E4B70">
      <w:pPr>
        <w:pStyle w:val="Akapitzlist"/>
        <w:ind w:left="2160"/>
        <w:jc w:val="both"/>
        <w:rPr>
          <w:rFonts w:ascii="Times New Roman" w:hAnsi="Times New Roman" w:cs="Times New Roman"/>
          <w:b/>
          <w:bCs/>
          <w:u w:val="single"/>
        </w:rPr>
      </w:pPr>
      <w:r w:rsidRPr="00490305">
        <w:rPr>
          <w:rFonts w:ascii="Times New Roman" w:hAnsi="Times New Roman" w:cs="Times New Roman"/>
          <w:b/>
          <w:bCs/>
          <w:u w:val="single"/>
        </w:rPr>
        <w:t>Wyjaśnienie:</w:t>
      </w:r>
    </w:p>
    <w:p w14:paraId="1D14A35B" w14:textId="074BEC94" w:rsidR="0099516F" w:rsidRDefault="0099516F" w:rsidP="002E4B70">
      <w:pPr>
        <w:pStyle w:val="Akapitzlist"/>
        <w:ind w:left="2160"/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Zamawiający informuje, iż dopuszcza do zastosowania w przedmiotowej inwestycji pływaki pomostu pływającego wykonane z polietylenu, jako rozwiązanie równoważne, pod warunkiem wykazania dokumentów potwierdzających wyporność i stabilno</w:t>
      </w:r>
      <w:r w:rsidR="00327FCA" w:rsidRPr="00490305">
        <w:rPr>
          <w:rFonts w:ascii="Times New Roman" w:hAnsi="Times New Roman" w:cs="Times New Roman"/>
        </w:rPr>
        <w:t>ść identyczną bądź lepszą od pływaków poliestrowych.</w:t>
      </w:r>
    </w:p>
    <w:p w14:paraId="06BF9DB2" w14:textId="77777777" w:rsidR="00490305" w:rsidRPr="00490305" w:rsidRDefault="00490305" w:rsidP="002E4B70">
      <w:pPr>
        <w:pStyle w:val="Akapitzlist"/>
        <w:ind w:left="2160"/>
        <w:jc w:val="both"/>
        <w:rPr>
          <w:rFonts w:ascii="Times New Roman" w:hAnsi="Times New Roman" w:cs="Times New Roman"/>
          <w:b/>
          <w:bCs/>
          <w:u w:val="single"/>
        </w:rPr>
      </w:pPr>
    </w:p>
    <w:p w14:paraId="3C9719B7" w14:textId="0BC26151" w:rsidR="00327FCA" w:rsidRPr="00490305" w:rsidRDefault="00327FCA" w:rsidP="0099516F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44E470DC" w14:textId="33299BA0" w:rsidR="002E4B70" w:rsidRPr="00490305" w:rsidRDefault="003A7A8A" w:rsidP="002E009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490305">
        <w:rPr>
          <w:rFonts w:ascii="Times New Roman" w:hAnsi="Times New Roman" w:cs="Times New Roman"/>
          <w:b/>
          <w:bCs/>
          <w:u w:val="single"/>
        </w:rPr>
        <w:t>Zapytanie nr 6</w:t>
      </w:r>
      <w:r w:rsidR="00490305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90305">
        <w:rPr>
          <w:rFonts w:ascii="Times New Roman" w:hAnsi="Times New Roman" w:cs="Times New Roman"/>
          <w:b/>
          <w:bCs/>
          <w:u w:val="single"/>
        </w:rPr>
        <w:t>(pisownia oryginalna)</w:t>
      </w:r>
    </w:p>
    <w:p w14:paraId="4D34DF99" w14:textId="77777777" w:rsidR="002E4B70" w:rsidRPr="00490305" w:rsidRDefault="00592496" w:rsidP="002E4B70">
      <w:pPr>
        <w:pStyle w:val="Akapitzlist"/>
        <w:ind w:left="2160"/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Stwierdzamy brak przedmiarów. Proszę o uzupełnienie</w:t>
      </w:r>
    </w:p>
    <w:p w14:paraId="51C060E5" w14:textId="77777777" w:rsidR="002E4B70" w:rsidRPr="00490305" w:rsidRDefault="002E4B70" w:rsidP="002E4B70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04353414" w14:textId="77777777" w:rsidR="002E4B70" w:rsidRPr="00490305" w:rsidRDefault="00592496" w:rsidP="002E4B70">
      <w:pPr>
        <w:pStyle w:val="Akapitzlist"/>
        <w:ind w:left="2160"/>
        <w:jc w:val="both"/>
        <w:rPr>
          <w:rFonts w:ascii="Times New Roman" w:hAnsi="Times New Roman" w:cs="Times New Roman"/>
          <w:b/>
          <w:bCs/>
          <w:u w:val="single"/>
        </w:rPr>
      </w:pPr>
      <w:r w:rsidRPr="00490305">
        <w:rPr>
          <w:rFonts w:ascii="Times New Roman" w:hAnsi="Times New Roman" w:cs="Times New Roman"/>
          <w:b/>
          <w:bCs/>
          <w:u w:val="single"/>
        </w:rPr>
        <w:t>Wyjaśnienie:</w:t>
      </w:r>
    </w:p>
    <w:p w14:paraId="3E8C91E0" w14:textId="18402239" w:rsidR="00592496" w:rsidRPr="00490305" w:rsidRDefault="00592496" w:rsidP="002E4B70">
      <w:pPr>
        <w:pStyle w:val="Akapitzlist"/>
        <w:ind w:left="2160"/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Zamawiający informuje, iż przedmiary znajdują się w załączniku nr 1 OPZ do SWZ</w:t>
      </w:r>
      <w:r w:rsidR="003A7A8A" w:rsidRPr="00490305">
        <w:rPr>
          <w:rFonts w:ascii="Times New Roman" w:hAnsi="Times New Roman" w:cs="Times New Roman"/>
        </w:rPr>
        <w:t>.</w:t>
      </w:r>
    </w:p>
    <w:p w14:paraId="6F6D9FD3" w14:textId="77777777" w:rsidR="005A4811" w:rsidRPr="00490305" w:rsidRDefault="005A4811" w:rsidP="002E4B70">
      <w:pPr>
        <w:pStyle w:val="Akapitzlist"/>
        <w:ind w:left="2160"/>
        <w:jc w:val="both"/>
        <w:rPr>
          <w:rFonts w:ascii="Times New Roman" w:hAnsi="Times New Roman" w:cs="Times New Roman"/>
          <w:b/>
          <w:bCs/>
          <w:u w:val="single"/>
        </w:rPr>
      </w:pPr>
    </w:p>
    <w:p w14:paraId="5F4336A5" w14:textId="33871C27" w:rsidR="0099516F" w:rsidRPr="00490305" w:rsidRDefault="00186885" w:rsidP="002E00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490305">
        <w:rPr>
          <w:rFonts w:ascii="Times New Roman" w:hAnsi="Times New Roman" w:cs="Times New Roman"/>
        </w:rPr>
        <w:t xml:space="preserve">Na podstawie art. 286 ust. 1 ustawy z dnia 11 września 2019 r. Prawo zamówień publicznych (Dz. U z 2021 r., </w:t>
      </w:r>
      <w:proofErr w:type="spellStart"/>
      <w:r w:rsidRPr="00490305">
        <w:rPr>
          <w:rFonts w:ascii="Times New Roman" w:hAnsi="Times New Roman" w:cs="Times New Roman"/>
        </w:rPr>
        <w:t>poz</w:t>
      </w:r>
      <w:proofErr w:type="spellEnd"/>
      <w:r w:rsidRPr="00490305">
        <w:rPr>
          <w:rFonts w:ascii="Times New Roman" w:hAnsi="Times New Roman" w:cs="Times New Roman"/>
        </w:rPr>
        <w:t xml:space="preserve"> 1129 z </w:t>
      </w:r>
      <w:proofErr w:type="spellStart"/>
      <w:r w:rsidRPr="00490305">
        <w:rPr>
          <w:rFonts w:ascii="Times New Roman" w:hAnsi="Times New Roman" w:cs="Times New Roman"/>
        </w:rPr>
        <w:t>późn</w:t>
      </w:r>
      <w:proofErr w:type="spellEnd"/>
      <w:r w:rsidRPr="00490305">
        <w:rPr>
          <w:rFonts w:ascii="Times New Roman" w:hAnsi="Times New Roman" w:cs="Times New Roman"/>
        </w:rPr>
        <w:t>. zm.), Zamawiający dokonuje modyfikacji treści SWZ:</w:t>
      </w:r>
    </w:p>
    <w:p w14:paraId="614FDFE1" w14:textId="504CA12A" w:rsidR="00186885" w:rsidRPr="00490305" w:rsidRDefault="00186885" w:rsidP="00186885">
      <w:pPr>
        <w:pStyle w:val="Akapitzlist"/>
        <w:jc w:val="both"/>
        <w:rPr>
          <w:rFonts w:ascii="Times New Roman" w:hAnsi="Times New Roman" w:cs="Times New Roman"/>
        </w:rPr>
      </w:pPr>
    </w:p>
    <w:p w14:paraId="26CFADB6" w14:textId="434B19CD" w:rsidR="00186885" w:rsidRPr="00490305" w:rsidRDefault="005A4811" w:rsidP="002E009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 xml:space="preserve">Zamawiający zmienia termin składania ofert na: </w:t>
      </w:r>
      <w:r w:rsidRPr="00490305">
        <w:rPr>
          <w:rFonts w:ascii="Times New Roman" w:hAnsi="Times New Roman" w:cs="Times New Roman"/>
          <w:b/>
          <w:bCs/>
        </w:rPr>
        <w:t>21.01</w:t>
      </w:r>
      <w:r w:rsidR="00490305">
        <w:rPr>
          <w:rFonts w:ascii="Times New Roman" w:hAnsi="Times New Roman" w:cs="Times New Roman"/>
          <w:b/>
          <w:bCs/>
        </w:rPr>
        <w:t>.</w:t>
      </w:r>
      <w:r w:rsidRPr="00490305">
        <w:rPr>
          <w:rFonts w:ascii="Times New Roman" w:hAnsi="Times New Roman" w:cs="Times New Roman"/>
          <w:b/>
          <w:bCs/>
        </w:rPr>
        <w:t>2022 r., godz. 9:00</w:t>
      </w:r>
    </w:p>
    <w:p w14:paraId="1FE7CB5A" w14:textId="1CF47F1A" w:rsidR="005A4811" w:rsidRPr="00490305" w:rsidRDefault="005A4811" w:rsidP="002E009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 xml:space="preserve">Zamawiający zmienia termin otwarcia ofert na: </w:t>
      </w:r>
      <w:r w:rsidRPr="00490305">
        <w:rPr>
          <w:rFonts w:ascii="Times New Roman" w:hAnsi="Times New Roman" w:cs="Times New Roman"/>
          <w:b/>
          <w:bCs/>
        </w:rPr>
        <w:t>21.01.2022 r., godz. 9:30</w:t>
      </w:r>
    </w:p>
    <w:p w14:paraId="155240D0" w14:textId="13A7E82F" w:rsidR="0099516F" w:rsidRPr="00490305" w:rsidRDefault="005A4811" w:rsidP="002E009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 xml:space="preserve">Zamawiający zmienia termin związania ofertą na: </w:t>
      </w:r>
      <w:r w:rsidRPr="00490305">
        <w:rPr>
          <w:rFonts w:ascii="Times New Roman" w:hAnsi="Times New Roman" w:cs="Times New Roman"/>
          <w:b/>
          <w:bCs/>
        </w:rPr>
        <w:t>19.02.2022 r.</w:t>
      </w:r>
    </w:p>
    <w:p w14:paraId="2B830427" w14:textId="77777777" w:rsidR="00490305" w:rsidRPr="00490305" w:rsidRDefault="00490305" w:rsidP="00490305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2E46D589" w14:textId="4DCB27E9" w:rsidR="005F4C4E" w:rsidRPr="00490305" w:rsidRDefault="0042633D" w:rsidP="002E009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Zamawiający oświadcza oraz informuje, że:</w:t>
      </w:r>
    </w:p>
    <w:p w14:paraId="05C7036B" w14:textId="6CA91F3A" w:rsidR="0042633D" w:rsidRPr="00490305" w:rsidRDefault="0042633D" w:rsidP="002E009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Niniejsze wyjaśnienia i modyfikacja stanowią integralną część SWZ i będą wiążące przy składaniu ofert.</w:t>
      </w:r>
    </w:p>
    <w:p w14:paraId="2F1FE86F" w14:textId="61986078" w:rsidR="0042633D" w:rsidRPr="00490305" w:rsidRDefault="0042633D" w:rsidP="002E009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 xml:space="preserve">Niniejsze wyjaśnienia i modyfikacja została zamieszczona na stronie internetowej prowadzonego postępowania: </w:t>
      </w:r>
      <w:hyperlink r:id="rId9" w:history="1">
        <w:r w:rsidRPr="00490305">
          <w:rPr>
            <w:rStyle w:val="Hipercze"/>
            <w:rFonts w:ascii="Times New Roman" w:hAnsi="Times New Roman" w:cs="Times New Roman"/>
          </w:rPr>
          <w:t>https://platformazakupowa.pl/pn/miloradz</w:t>
        </w:r>
      </w:hyperlink>
    </w:p>
    <w:p w14:paraId="0CC5A38B" w14:textId="77777777" w:rsidR="0042633D" w:rsidRPr="00490305" w:rsidRDefault="0042633D" w:rsidP="0042633D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1A825647" w14:textId="6AB103A5" w:rsidR="0042633D" w:rsidRDefault="0042633D" w:rsidP="0042633D">
      <w:pPr>
        <w:pStyle w:val="Akapitzlist"/>
        <w:ind w:left="643"/>
        <w:jc w:val="both"/>
        <w:rPr>
          <w:rFonts w:ascii="Times New Roman" w:hAnsi="Times New Roman" w:cs="Times New Roman"/>
          <w:b/>
          <w:bCs/>
          <w:u w:val="single"/>
        </w:rPr>
      </w:pPr>
    </w:p>
    <w:p w14:paraId="23E5BFC3" w14:textId="77777777" w:rsidR="00B109A6" w:rsidRPr="00490305" w:rsidRDefault="00B109A6" w:rsidP="0042633D">
      <w:pPr>
        <w:pStyle w:val="Akapitzlist"/>
        <w:ind w:left="643"/>
        <w:jc w:val="both"/>
        <w:rPr>
          <w:rFonts w:ascii="Times New Roman" w:hAnsi="Times New Roman" w:cs="Times New Roman"/>
          <w:b/>
          <w:bCs/>
          <w:u w:val="single"/>
        </w:rPr>
      </w:pPr>
    </w:p>
    <w:p w14:paraId="291A65F6" w14:textId="77777777" w:rsidR="005F4C4E" w:rsidRPr="00490305" w:rsidRDefault="005F4C4E" w:rsidP="005F4C4E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31A555FE" w14:textId="0EC18CDF" w:rsidR="00E167B2" w:rsidRDefault="00B109A6" w:rsidP="00B109A6">
      <w:pPr>
        <w:pStyle w:val="Akapitzlist"/>
        <w:ind w:left="14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14:paraId="3246123E" w14:textId="66FBF348" w:rsidR="00B109A6" w:rsidRPr="00B109A6" w:rsidRDefault="00B109A6" w:rsidP="00B109A6">
      <w:pPr>
        <w:pStyle w:val="Akapitzlist"/>
        <w:ind w:left="144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Kierownik Zamawiającego</w:t>
      </w:r>
    </w:p>
    <w:sectPr w:rsidR="00B109A6" w:rsidRPr="00B109A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A3C2B" w14:textId="77777777" w:rsidR="003D564B" w:rsidRDefault="003D564B" w:rsidP="00F42ADC">
      <w:pPr>
        <w:spacing w:after="0" w:line="240" w:lineRule="auto"/>
      </w:pPr>
      <w:r>
        <w:separator/>
      </w:r>
    </w:p>
  </w:endnote>
  <w:endnote w:type="continuationSeparator" w:id="0">
    <w:p w14:paraId="6193B64B" w14:textId="77777777" w:rsidR="003D564B" w:rsidRDefault="003D564B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98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F4FCDD" w14:textId="77777777" w:rsidR="00F42ADC" w:rsidRPr="00F03841" w:rsidRDefault="00F42ADC" w:rsidP="00C165D3">
        <w:pPr>
          <w:pStyle w:val="Stopka"/>
          <w:rPr>
            <w:rFonts w:ascii="Times New Roman" w:hAnsi="Times New Roman" w:cs="Times New Roman"/>
          </w:rPr>
        </w:pPr>
        <w:r w:rsidRPr="00F03841">
          <w:rPr>
            <w:rFonts w:ascii="Times New Roman" w:hAnsi="Times New Roman" w:cs="Times New Roman"/>
            <w:sz w:val="21"/>
            <w:szCs w:val="21"/>
          </w:rPr>
          <w:t>Regionalny Program Operacyjny Województwa Pomorskiego na lata 2014-2020</w:t>
        </w:r>
      </w:p>
      <w:p w14:paraId="2F420BFA" w14:textId="3C642E68" w:rsidR="00F42ADC" w:rsidRPr="00F42ADC" w:rsidRDefault="00F42ADC" w:rsidP="00C165D3">
        <w:pPr>
          <w:pStyle w:val="Stopka"/>
          <w:jc w:val="right"/>
          <w:rPr>
            <w:rFonts w:ascii="Times New Roman" w:hAnsi="Times New Roman" w:cs="Times New Roman"/>
          </w:rPr>
        </w:pPr>
        <w:r w:rsidRPr="00F42ADC">
          <w:rPr>
            <w:rFonts w:ascii="Times New Roman" w:hAnsi="Times New Roman" w:cs="Times New Roman"/>
          </w:rPr>
          <w:fldChar w:fldCharType="begin"/>
        </w:r>
        <w:r w:rsidRPr="00F42ADC">
          <w:rPr>
            <w:rFonts w:ascii="Times New Roman" w:hAnsi="Times New Roman" w:cs="Times New Roman"/>
          </w:rPr>
          <w:instrText>PAGE   \* MERGEFORMAT</w:instrText>
        </w:r>
        <w:r w:rsidRPr="00F42ADC">
          <w:rPr>
            <w:rFonts w:ascii="Times New Roman" w:hAnsi="Times New Roman" w:cs="Times New Roman"/>
          </w:rPr>
          <w:fldChar w:fldCharType="separate"/>
        </w:r>
        <w:r w:rsidRPr="00F42ADC">
          <w:rPr>
            <w:rFonts w:ascii="Times New Roman" w:hAnsi="Times New Roman" w:cs="Times New Roman"/>
          </w:rPr>
          <w:t>2</w:t>
        </w:r>
        <w:r w:rsidRPr="00F42ADC">
          <w:rPr>
            <w:rFonts w:ascii="Times New Roman" w:hAnsi="Times New Roman" w:cs="Times New Roman"/>
          </w:rPr>
          <w:fldChar w:fldCharType="end"/>
        </w:r>
      </w:p>
    </w:sdtContent>
  </w:sdt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CFC7A" w14:textId="77777777" w:rsidR="003D564B" w:rsidRDefault="003D564B" w:rsidP="00F42ADC">
      <w:pPr>
        <w:spacing w:after="0" w:line="240" w:lineRule="auto"/>
      </w:pPr>
      <w:r>
        <w:separator/>
      </w:r>
    </w:p>
  </w:footnote>
  <w:footnote w:type="continuationSeparator" w:id="0">
    <w:p w14:paraId="499CCA0D" w14:textId="77777777" w:rsidR="003D564B" w:rsidRDefault="003D564B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C293" w14:textId="48E938CF" w:rsidR="00F42ADC" w:rsidRDefault="00F42AD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352DE6" wp14:editId="2C6B2421">
          <wp:simplePos x="0" y="0"/>
          <wp:positionH relativeFrom="margin">
            <wp:posOffset>-785495</wp:posOffset>
          </wp:positionH>
          <wp:positionV relativeFrom="paragraph">
            <wp:posOffset>-211455</wp:posOffset>
          </wp:positionV>
          <wp:extent cx="7229475" cy="772160"/>
          <wp:effectExtent l="0" t="0" r="9525" b="8890"/>
          <wp:wrapTight wrapText="bothSides">
            <wp:wrapPolygon edited="0">
              <wp:start x="911" y="0"/>
              <wp:lineTo x="228" y="1599"/>
              <wp:lineTo x="114" y="3197"/>
              <wp:lineTo x="114" y="14921"/>
              <wp:lineTo x="342" y="17053"/>
              <wp:lineTo x="683" y="18118"/>
              <wp:lineTo x="0" y="21316"/>
              <wp:lineTo x="21572" y="21316"/>
              <wp:lineTo x="21572" y="20783"/>
              <wp:lineTo x="11497" y="19184"/>
              <wp:lineTo x="1309" y="17053"/>
              <wp:lineTo x="21572" y="15987"/>
              <wp:lineTo x="21572" y="2132"/>
              <wp:lineTo x="1309" y="0"/>
              <wp:lineTo x="911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85C77"/>
    <w:multiLevelType w:val="hybridMultilevel"/>
    <w:tmpl w:val="781E8A60"/>
    <w:lvl w:ilvl="0" w:tplc="8F6A518E">
      <w:start w:val="1"/>
      <w:numFmt w:val="lowerLetter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404184C"/>
    <w:multiLevelType w:val="hybridMultilevel"/>
    <w:tmpl w:val="4B5C8A4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4105EA"/>
    <w:multiLevelType w:val="hybridMultilevel"/>
    <w:tmpl w:val="498E1D40"/>
    <w:lvl w:ilvl="0" w:tplc="6150C518">
      <w:start w:val="3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3" w15:restartNumberingAfterBreak="0">
    <w:nsid w:val="4F2B5EE9"/>
    <w:multiLevelType w:val="hybridMultilevel"/>
    <w:tmpl w:val="8B98EB40"/>
    <w:lvl w:ilvl="0" w:tplc="93500E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213AC"/>
    <w:multiLevelType w:val="hybridMultilevel"/>
    <w:tmpl w:val="6CFA26A0"/>
    <w:lvl w:ilvl="0" w:tplc="468E3E22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E8C484B"/>
    <w:multiLevelType w:val="hybridMultilevel"/>
    <w:tmpl w:val="4B5C8A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44945"/>
    <w:rsid w:val="00066C8C"/>
    <w:rsid w:val="000728C8"/>
    <w:rsid w:val="000848A5"/>
    <w:rsid w:val="00161F6A"/>
    <w:rsid w:val="00186885"/>
    <w:rsid w:val="001C0AEB"/>
    <w:rsid w:val="002134BF"/>
    <w:rsid w:val="002A74A4"/>
    <w:rsid w:val="002B4D31"/>
    <w:rsid w:val="002E009D"/>
    <w:rsid w:val="002E4B70"/>
    <w:rsid w:val="00315963"/>
    <w:rsid w:val="00327FCA"/>
    <w:rsid w:val="003301C7"/>
    <w:rsid w:val="00345CE8"/>
    <w:rsid w:val="00384B21"/>
    <w:rsid w:val="003855A4"/>
    <w:rsid w:val="003A7A8A"/>
    <w:rsid w:val="003D564B"/>
    <w:rsid w:val="0042633D"/>
    <w:rsid w:val="00437B50"/>
    <w:rsid w:val="00490305"/>
    <w:rsid w:val="00504C44"/>
    <w:rsid w:val="0051412D"/>
    <w:rsid w:val="0058519E"/>
    <w:rsid w:val="00585C74"/>
    <w:rsid w:val="00592496"/>
    <w:rsid w:val="005951AF"/>
    <w:rsid w:val="005A4811"/>
    <w:rsid w:val="005E7D10"/>
    <w:rsid w:val="005F4C4E"/>
    <w:rsid w:val="00692158"/>
    <w:rsid w:val="006A0E84"/>
    <w:rsid w:val="006C74B4"/>
    <w:rsid w:val="006E2F5B"/>
    <w:rsid w:val="007527A0"/>
    <w:rsid w:val="00760027"/>
    <w:rsid w:val="007A0DFF"/>
    <w:rsid w:val="00812E6F"/>
    <w:rsid w:val="00846C80"/>
    <w:rsid w:val="00853752"/>
    <w:rsid w:val="00884878"/>
    <w:rsid w:val="008F62A9"/>
    <w:rsid w:val="00913AF6"/>
    <w:rsid w:val="0099516F"/>
    <w:rsid w:val="009A38C3"/>
    <w:rsid w:val="009F16FA"/>
    <w:rsid w:val="00A17D88"/>
    <w:rsid w:val="00A2570B"/>
    <w:rsid w:val="00A8612E"/>
    <w:rsid w:val="00A969E2"/>
    <w:rsid w:val="00AA1BFD"/>
    <w:rsid w:val="00AC6896"/>
    <w:rsid w:val="00AE5BB6"/>
    <w:rsid w:val="00B109A6"/>
    <w:rsid w:val="00B71DCE"/>
    <w:rsid w:val="00BA230C"/>
    <w:rsid w:val="00C165D3"/>
    <w:rsid w:val="00C45994"/>
    <w:rsid w:val="00C574FA"/>
    <w:rsid w:val="00C93F5E"/>
    <w:rsid w:val="00C97A90"/>
    <w:rsid w:val="00CA6EAA"/>
    <w:rsid w:val="00CB3CBB"/>
    <w:rsid w:val="00CD04E2"/>
    <w:rsid w:val="00CF66C3"/>
    <w:rsid w:val="00D25506"/>
    <w:rsid w:val="00D46188"/>
    <w:rsid w:val="00D919D4"/>
    <w:rsid w:val="00DC3898"/>
    <w:rsid w:val="00E167B2"/>
    <w:rsid w:val="00E412F4"/>
    <w:rsid w:val="00E71C56"/>
    <w:rsid w:val="00E72A44"/>
    <w:rsid w:val="00E976EC"/>
    <w:rsid w:val="00E977D0"/>
    <w:rsid w:val="00EB6DF9"/>
    <w:rsid w:val="00F42ADC"/>
    <w:rsid w:val="00F52A19"/>
    <w:rsid w:val="00F8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ADC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26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milorad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3</cp:revision>
  <dcterms:created xsi:type="dcterms:W3CDTF">2022-01-05T10:10:00Z</dcterms:created>
  <dcterms:modified xsi:type="dcterms:W3CDTF">2022-01-05T10:46:00Z</dcterms:modified>
</cp:coreProperties>
</file>