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6F7" w:rsidRDefault="00FB053A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  <w:b/>
        </w:rPr>
        <w:t>Załącznik nr 3</w:t>
      </w:r>
    </w:p>
    <w:p w:rsidR="005036F7" w:rsidRDefault="00FB053A">
      <w:pPr>
        <w:pStyle w:val="Standard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</w:rPr>
        <w:t xml:space="preserve">Opis przedmiotu zamówienia </w:t>
      </w:r>
    </w:p>
    <w:p w:rsidR="005036F7" w:rsidRDefault="005036F7">
      <w:pPr>
        <w:pStyle w:val="Standard"/>
        <w:jc w:val="both"/>
        <w:rPr>
          <w:rFonts w:ascii="Calibri" w:hAnsi="Calibri"/>
        </w:rPr>
      </w:pPr>
    </w:p>
    <w:p w:rsidR="005036F7" w:rsidRDefault="00FB053A">
      <w:pPr>
        <w:pStyle w:val="Standard"/>
        <w:jc w:val="both"/>
      </w:pPr>
      <w:r>
        <w:rPr>
          <w:rFonts w:ascii="Calibri" w:eastAsia="Arial Unicode MS" w:hAnsi="Calibri"/>
          <w:b/>
          <w:color w:val="000000"/>
          <w:spacing w:val="10"/>
        </w:rPr>
        <w:t xml:space="preserve">1. Samochód dostawczy typu „Furgon” o DMC do 3,5T </w:t>
      </w:r>
      <w:r>
        <w:rPr>
          <w:rFonts w:ascii="Calibri" w:eastAsia="Arial Unicode MS" w:hAnsi="Calibri"/>
          <w:b/>
          <w:color w:val="0B1113"/>
          <w:spacing w:val="10"/>
        </w:rPr>
        <w:t>z zabudową przestrzeni ładunkowej</w:t>
      </w:r>
    </w:p>
    <w:p w:rsidR="005036F7" w:rsidRDefault="00FB053A">
      <w:pPr>
        <w:pStyle w:val="Textbody"/>
        <w:rPr>
          <w:rFonts w:ascii="Calibri" w:hAnsi="Calibri"/>
        </w:rPr>
      </w:pPr>
      <w:r>
        <w:rPr>
          <w:rFonts w:ascii="Calibri" w:hAnsi="Calibri"/>
          <w:b/>
        </w:rPr>
        <w:t>(Formularz parametrów wymaganych)</w:t>
      </w:r>
    </w:p>
    <w:p w:rsidR="005036F7" w:rsidRDefault="00FB053A">
      <w:pPr>
        <w:pStyle w:val="Textbody"/>
        <w:rPr>
          <w:rFonts w:ascii="Calibri" w:hAnsi="Calibri"/>
        </w:rPr>
      </w:pPr>
      <w:r>
        <w:rPr>
          <w:rFonts w:ascii="Calibri" w:hAnsi="Calibri"/>
          <w:b/>
          <w:u w:val="single"/>
        </w:rPr>
        <w:t>Specyfikacja techniczna - użytkowa oraz minimalne wyposażenie</w:t>
      </w:r>
    </w:p>
    <w:p w:rsidR="005036F7" w:rsidRDefault="00FB053A">
      <w:pPr>
        <w:widowControl w:val="0"/>
        <w:jc w:val="both"/>
        <w:rPr>
          <w:rFonts w:ascii="Calibri" w:hAnsi="Calibri"/>
        </w:rPr>
      </w:pPr>
      <w:r>
        <w:rPr>
          <w:rFonts w:ascii="Calibri" w:hAnsi="Calibri"/>
        </w:rPr>
        <w:t>Marka…………………………………………………………………………………………………</w:t>
      </w:r>
    </w:p>
    <w:p w:rsidR="005036F7" w:rsidRDefault="00FB053A">
      <w:pPr>
        <w:widowControl w:val="0"/>
        <w:jc w:val="both"/>
        <w:rPr>
          <w:rFonts w:ascii="Calibri" w:hAnsi="Calibri"/>
        </w:rPr>
      </w:pPr>
      <w:r>
        <w:rPr>
          <w:rFonts w:ascii="Calibri" w:hAnsi="Calibri"/>
        </w:rPr>
        <w:t>Typ……………………….……………………………………………………………………………</w:t>
      </w:r>
    </w:p>
    <w:p w:rsidR="005036F7" w:rsidRDefault="00FB053A">
      <w:pPr>
        <w:widowControl w:val="0"/>
        <w:jc w:val="both"/>
        <w:rPr>
          <w:rFonts w:ascii="Calibri" w:hAnsi="Calibri"/>
        </w:rPr>
      </w:pPr>
      <w:r>
        <w:rPr>
          <w:rFonts w:ascii="Calibri" w:hAnsi="Calibri"/>
        </w:rPr>
        <w:t>wersja samochodu ………………………..……………………………..………………………,</w:t>
      </w:r>
    </w:p>
    <w:p w:rsidR="005036F7" w:rsidRDefault="00FB053A">
      <w:pPr>
        <w:pStyle w:val="Textbody"/>
        <w:rPr>
          <w:rFonts w:ascii="Calibri" w:hAnsi="Calibri"/>
        </w:rPr>
      </w:pPr>
      <w:r>
        <w:rPr>
          <w:rFonts w:ascii="Calibri" w:hAnsi="Calibri"/>
          <w:b/>
        </w:rPr>
        <w:t xml:space="preserve">które spełniają następujące parametry: </w:t>
      </w:r>
    </w:p>
    <w:p w:rsidR="005036F7" w:rsidRDefault="005036F7">
      <w:pPr>
        <w:pStyle w:val="Standard"/>
        <w:jc w:val="both"/>
        <w:rPr>
          <w:rFonts w:ascii="Calibri" w:hAnsi="Calibri"/>
          <w:bCs/>
        </w:rPr>
      </w:pP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3"/>
        <w:gridCol w:w="5679"/>
        <w:gridCol w:w="2660"/>
      </w:tblGrid>
      <w:tr w:rsidR="005036F7">
        <w:trPr>
          <w:trHeight w:val="170"/>
        </w:trPr>
        <w:tc>
          <w:tcPr>
            <w:tcW w:w="6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36F7" w:rsidRDefault="00FB053A">
            <w:pPr>
              <w:pStyle w:val="Standard"/>
              <w:widowControl w:val="0"/>
              <w:spacing w:line="276" w:lineRule="auto"/>
              <w:ind w:left="567" w:hanging="567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Parametr/Warunek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6F7" w:rsidRDefault="00FB053A">
            <w:pPr>
              <w:widowControl w:val="0"/>
              <w:spacing w:after="200"/>
              <w:contextualSpacing/>
              <w:jc w:val="center"/>
            </w:pPr>
            <w:r>
              <w:rPr>
                <w:rFonts w:ascii="Cambria" w:eastAsia="Calibri" w:hAnsi="Cambria"/>
                <w:b/>
                <w:sz w:val="20"/>
                <w:szCs w:val="20"/>
              </w:rPr>
              <w:t>Parametry oferowane</w:t>
            </w:r>
          </w:p>
          <w:p w:rsidR="005036F7" w:rsidRDefault="00FB053A">
            <w:pPr>
              <w:widowControl w:val="0"/>
              <w:spacing w:after="200"/>
              <w:contextualSpacing/>
              <w:jc w:val="center"/>
            </w:pPr>
            <w:r>
              <w:rPr>
                <w:rFonts w:ascii="Cambria" w:eastAsia="Calibri" w:hAnsi="Cambria"/>
                <w:b/>
                <w:sz w:val="20"/>
                <w:szCs w:val="20"/>
              </w:rPr>
              <w:t>spełnia/nie spełnia*</w:t>
            </w:r>
          </w:p>
          <w:p w:rsidR="005036F7" w:rsidRDefault="00FB053A">
            <w:pPr>
              <w:widowControl w:val="0"/>
              <w:ind w:left="567" w:hanging="567"/>
              <w:jc w:val="center"/>
            </w:pPr>
            <w:r>
              <w:rPr>
                <w:rFonts w:ascii="Cambria" w:eastAsia="Calibri" w:hAnsi="Cambria"/>
                <w:b/>
                <w:sz w:val="20"/>
                <w:szCs w:val="20"/>
              </w:rPr>
              <w:t>( Tak , Nie )</w:t>
            </w:r>
          </w:p>
        </w:tc>
      </w:tr>
      <w:tr w:rsidR="005036F7">
        <w:trPr>
          <w:trHeight w:val="170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6F7" w:rsidRDefault="005036F7">
            <w:pPr>
              <w:pStyle w:val="Akapitzlist"/>
              <w:widowControl w:val="0"/>
              <w:numPr>
                <w:ilvl w:val="0"/>
                <w:numId w:val="2"/>
              </w:numPr>
              <w:snapToGrid w:val="0"/>
              <w:spacing w:after="200" w:line="276" w:lineRule="auto"/>
              <w:ind w:left="567" w:hanging="567"/>
              <w:jc w:val="right"/>
              <w:rPr>
                <w:rFonts w:cs="Tahoma"/>
                <w:bCs/>
                <w:color w:val="000000"/>
                <w:lang w:eastAsia="en-US"/>
              </w:rPr>
            </w:pPr>
          </w:p>
        </w:tc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36F7" w:rsidRDefault="00FB053A">
            <w:pPr>
              <w:pStyle w:val="Standard"/>
              <w:widowControl w:val="0"/>
              <w:spacing w:line="276" w:lineRule="auto"/>
              <w:ind w:left="567" w:hanging="567"/>
            </w:pPr>
            <w:r>
              <w:rPr>
                <w:rFonts w:ascii="Calibri" w:hAnsi="Calibri" w:cs="Tahoma"/>
                <w:bCs/>
                <w:iCs/>
                <w:color w:val="000000"/>
                <w:sz w:val="22"/>
                <w:szCs w:val="22"/>
                <w:lang w:eastAsia="en-US"/>
              </w:rPr>
              <w:t>Rok</w:t>
            </w:r>
            <w:r>
              <w:rPr>
                <w:rFonts w:ascii="Calibri" w:hAnsi="Calibri" w:cs="Tahoma"/>
                <w:bCs/>
                <w:iCs/>
                <w:color w:val="000000"/>
                <w:sz w:val="22"/>
                <w:szCs w:val="22"/>
                <w:lang w:eastAsia="en-US"/>
              </w:rPr>
              <w:t xml:space="preserve"> produkcji pojazdu, nie starszy niż z  2022 r.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6F7" w:rsidRDefault="005036F7">
            <w:pPr>
              <w:pStyle w:val="Standard"/>
              <w:widowControl w:val="0"/>
              <w:spacing w:line="276" w:lineRule="auto"/>
              <w:ind w:left="567" w:hanging="567"/>
            </w:pPr>
          </w:p>
        </w:tc>
      </w:tr>
      <w:tr w:rsidR="005036F7">
        <w:trPr>
          <w:trHeight w:val="170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6F7" w:rsidRDefault="005036F7">
            <w:pPr>
              <w:pStyle w:val="Akapitzlist"/>
              <w:widowControl w:val="0"/>
              <w:snapToGrid w:val="0"/>
              <w:spacing w:after="200" w:line="276" w:lineRule="auto"/>
              <w:ind w:left="567" w:hanging="567"/>
              <w:jc w:val="right"/>
              <w:rPr>
                <w:rFonts w:cs="Tahoma"/>
                <w:bCs/>
                <w:color w:val="000000"/>
                <w:lang w:eastAsia="en-US"/>
              </w:rPr>
            </w:pPr>
          </w:p>
        </w:tc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36F7" w:rsidRDefault="00FB053A">
            <w:pPr>
              <w:pStyle w:val="Standard"/>
              <w:widowControl w:val="0"/>
              <w:spacing w:line="276" w:lineRule="auto"/>
              <w:ind w:left="567" w:hanging="567"/>
              <w:rPr>
                <w:rFonts w:ascii="Calibri" w:hAnsi="Calibri" w:cs="Tahoma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Tahoma"/>
                <w:b/>
                <w:bCs/>
                <w:color w:val="000000"/>
                <w:sz w:val="22"/>
                <w:szCs w:val="22"/>
                <w:lang w:eastAsia="en-US"/>
              </w:rPr>
              <w:t>NADWOZIE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6F7" w:rsidRDefault="005036F7">
            <w:pPr>
              <w:pStyle w:val="Standard"/>
              <w:widowControl w:val="0"/>
              <w:spacing w:line="276" w:lineRule="auto"/>
              <w:ind w:left="567" w:hanging="567"/>
            </w:pPr>
          </w:p>
        </w:tc>
      </w:tr>
      <w:tr w:rsidR="005036F7">
        <w:trPr>
          <w:trHeight w:val="170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6F7" w:rsidRDefault="005036F7">
            <w:pPr>
              <w:pStyle w:val="Akapitzlist"/>
              <w:widowControl w:val="0"/>
              <w:numPr>
                <w:ilvl w:val="0"/>
                <w:numId w:val="2"/>
              </w:numPr>
              <w:snapToGrid w:val="0"/>
              <w:spacing w:after="200" w:line="276" w:lineRule="auto"/>
              <w:ind w:left="567" w:hanging="567"/>
              <w:jc w:val="right"/>
              <w:rPr>
                <w:rFonts w:cs="Tahoma"/>
                <w:bCs/>
                <w:color w:val="000000"/>
                <w:lang w:eastAsia="en-US"/>
              </w:rPr>
            </w:pPr>
          </w:p>
        </w:tc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36F7" w:rsidRDefault="00FB053A">
            <w:pPr>
              <w:pStyle w:val="Standard"/>
              <w:widowControl w:val="0"/>
              <w:spacing w:line="276" w:lineRule="auto"/>
              <w:ind w:left="567" w:hanging="567"/>
              <w:rPr>
                <w:rFonts w:ascii="Calibri" w:hAnsi="Calibri" w:cs="Tahoma"/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Tahoma"/>
                <w:color w:val="000000"/>
                <w:sz w:val="22"/>
                <w:szCs w:val="22"/>
                <w:lang w:eastAsia="en-US"/>
              </w:rPr>
              <w:t>Typ furgon  o DMC do max. 3,5 t.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6F7" w:rsidRDefault="005036F7">
            <w:pPr>
              <w:pStyle w:val="Standard"/>
              <w:widowControl w:val="0"/>
              <w:spacing w:line="276" w:lineRule="auto"/>
              <w:ind w:left="567" w:hanging="567"/>
            </w:pPr>
          </w:p>
        </w:tc>
      </w:tr>
      <w:tr w:rsidR="005036F7">
        <w:trPr>
          <w:trHeight w:val="170"/>
        </w:trPr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6F7" w:rsidRDefault="005036F7">
            <w:pPr>
              <w:pStyle w:val="Akapitzlist"/>
              <w:widowControl w:val="0"/>
              <w:numPr>
                <w:ilvl w:val="0"/>
                <w:numId w:val="2"/>
              </w:numPr>
              <w:snapToGrid w:val="0"/>
              <w:spacing w:after="200" w:line="276" w:lineRule="auto"/>
              <w:ind w:left="567" w:hanging="567"/>
              <w:jc w:val="right"/>
              <w:rPr>
                <w:rFonts w:cs="Tahoma"/>
                <w:bCs/>
                <w:color w:val="000000"/>
                <w:lang w:eastAsia="en-US"/>
              </w:rPr>
            </w:pPr>
          </w:p>
        </w:tc>
        <w:tc>
          <w:tcPr>
            <w:tcW w:w="5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36F7" w:rsidRDefault="00FB053A">
            <w:pPr>
              <w:pStyle w:val="Standard"/>
              <w:widowControl w:val="0"/>
              <w:spacing w:line="276" w:lineRule="auto"/>
              <w:ind w:left="567" w:hanging="567"/>
              <w:rPr>
                <w:rFonts w:ascii="Calibri" w:hAnsi="Calibri" w:cs="Tahoma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Tahoma"/>
                <w:color w:val="000000"/>
                <w:sz w:val="22"/>
                <w:szCs w:val="22"/>
                <w:lang w:eastAsia="en-US"/>
              </w:rPr>
              <w:t xml:space="preserve">Lakier podwozia  Niebieski – granatowy </w:t>
            </w:r>
          </w:p>
        </w:tc>
        <w:tc>
          <w:tcPr>
            <w:tcW w:w="2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6F7" w:rsidRDefault="005036F7">
            <w:pPr>
              <w:pStyle w:val="Standard"/>
              <w:widowControl w:val="0"/>
              <w:spacing w:line="276" w:lineRule="auto"/>
              <w:ind w:left="567" w:hanging="567"/>
            </w:pPr>
          </w:p>
        </w:tc>
      </w:tr>
      <w:tr w:rsidR="005036F7">
        <w:trPr>
          <w:trHeight w:val="170"/>
        </w:trPr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6F7" w:rsidRDefault="005036F7">
            <w:pPr>
              <w:pStyle w:val="Akapitzlist"/>
              <w:widowControl w:val="0"/>
              <w:numPr>
                <w:ilvl w:val="0"/>
                <w:numId w:val="2"/>
              </w:numPr>
              <w:snapToGrid w:val="0"/>
              <w:spacing w:after="200" w:line="276" w:lineRule="auto"/>
              <w:ind w:left="567" w:hanging="567"/>
              <w:jc w:val="right"/>
              <w:rPr>
                <w:rFonts w:cs="Tahoma"/>
                <w:color w:val="000000"/>
                <w:lang w:eastAsia="en-US"/>
              </w:rPr>
            </w:pPr>
          </w:p>
        </w:tc>
        <w:tc>
          <w:tcPr>
            <w:tcW w:w="5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36F7" w:rsidRDefault="00FB053A">
            <w:pPr>
              <w:pStyle w:val="Standard"/>
              <w:widowControl w:val="0"/>
              <w:spacing w:line="276" w:lineRule="auto"/>
              <w:ind w:left="567" w:hanging="567"/>
              <w:rPr>
                <w:rFonts w:ascii="Calibri" w:hAnsi="Calibri" w:cs="Tahoma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Tahoma"/>
                <w:color w:val="000000"/>
                <w:sz w:val="22"/>
                <w:szCs w:val="22"/>
                <w:lang w:eastAsia="en-US"/>
              </w:rPr>
              <w:t>Wzmacniane amortyzatory.</w:t>
            </w:r>
          </w:p>
        </w:tc>
        <w:tc>
          <w:tcPr>
            <w:tcW w:w="2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6F7" w:rsidRDefault="005036F7">
            <w:pPr>
              <w:pStyle w:val="Standard"/>
              <w:widowControl w:val="0"/>
              <w:spacing w:line="276" w:lineRule="auto"/>
              <w:ind w:left="567" w:hanging="567"/>
            </w:pPr>
          </w:p>
        </w:tc>
      </w:tr>
      <w:tr w:rsidR="005036F7">
        <w:trPr>
          <w:trHeight w:val="170"/>
        </w:trPr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6F7" w:rsidRDefault="005036F7">
            <w:pPr>
              <w:pStyle w:val="Akapitzlist"/>
              <w:widowControl w:val="0"/>
              <w:numPr>
                <w:ilvl w:val="0"/>
                <w:numId w:val="2"/>
              </w:numPr>
              <w:snapToGrid w:val="0"/>
              <w:spacing w:after="200" w:line="276" w:lineRule="auto"/>
              <w:ind w:left="567" w:hanging="567"/>
              <w:jc w:val="right"/>
              <w:rPr>
                <w:rFonts w:cs="Tahoma"/>
                <w:color w:val="000000"/>
                <w:lang w:eastAsia="en-US"/>
              </w:rPr>
            </w:pPr>
          </w:p>
        </w:tc>
        <w:tc>
          <w:tcPr>
            <w:tcW w:w="5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36F7" w:rsidRDefault="00FB053A">
            <w:pPr>
              <w:pStyle w:val="Standard"/>
              <w:widowControl w:val="0"/>
              <w:spacing w:line="276" w:lineRule="auto"/>
              <w:ind w:left="567" w:hanging="567"/>
              <w:rPr>
                <w:rFonts w:ascii="Calibri" w:hAnsi="Calibri" w:cs="Tahoma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Tahoma"/>
                <w:color w:val="000000"/>
                <w:sz w:val="22"/>
                <w:szCs w:val="22"/>
                <w:lang w:eastAsia="en-US"/>
              </w:rPr>
              <w:t>Rozstaw osi – co najmniej 3600mm.</w:t>
            </w:r>
          </w:p>
        </w:tc>
        <w:tc>
          <w:tcPr>
            <w:tcW w:w="2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6F7" w:rsidRDefault="005036F7">
            <w:pPr>
              <w:pStyle w:val="Standard"/>
              <w:widowControl w:val="0"/>
              <w:spacing w:line="276" w:lineRule="auto"/>
              <w:ind w:left="567" w:hanging="567"/>
            </w:pPr>
          </w:p>
        </w:tc>
      </w:tr>
      <w:tr w:rsidR="005036F7">
        <w:trPr>
          <w:trHeight w:val="170"/>
        </w:trPr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6F7" w:rsidRDefault="005036F7">
            <w:pPr>
              <w:pStyle w:val="Akapitzlist"/>
              <w:widowControl w:val="0"/>
              <w:numPr>
                <w:ilvl w:val="0"/>
                <w:numId w:val="2"/>
              </w:numPr>
              <w:snapToGrid w:val="0"/>
              <w:spacing w:after="200" w:line="276" w:lineRule="auto"/>
              <w:ind w:left="567" w:hanging="567"/>
              <w:jc w:val="right"/>
              <w:rPr>
                <w:rFonts w:cs="Tahoma"/>
                <w:color w:val="000000"/>
                <w:lang w:eastAsia="en-US"/>
              </w:rPr>
            </w:pPr>
          </w:p>
        </w:tc>
        <w:tc>
          <w:tcPr>
            <w:tcW w:w="5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36F7" w:rsidRDefault="00FB053A">
            <w:pPr>
              <w:pStyle w:val="Standard"/>
              <w:widowControl w:val="0"/>
              <w:spacing w:line="276" w:lineRule="auto"/>
              <w:ind w:left="567" w:hanging="567"/>
              <w:rPr>
                <w:rFonts w:ascii="Calibri" w:hAnsi="Calibri" w:cs="Tahoma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Tahoma"/>
                <w:color w:val="000000"/>
                <w:sz w:val="22"/>
                <w:szCs w:val="22"/>
                <w:lang w:eastAsia="en-US"/>
              </w:rPr>
              <w:t>Rozstaw kół ( przód, tył) co najmniej 1600mm.</w:t>
            </w:r>
          </w:p>
        </w:tc>
        <w:tc>
          <w:tcPr>
            <w:tcW w:w="2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6F7" w:rsidRDefault="005036F7">
            <w:pPr>
              <w:pStyle w:val="Standard"/>
              <w:widowControl w:val="0"/>
              <w:spacing w:line="276" w:lineRule="auto"/>
              <w:ind w:left="567" w:hanging="567"/>
            </w:pPr>
          </w:p>
        </w:tc>
      </w:tr>
      <w:tr w:rsidR="005036F7">
        <w:trPr>
          <w:trHeight w:val="170"/>
        </w:trPr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6F7" w:rsidRDefault="005036F7">
            <w:pPr>
              <w:pStyle w:val="Akapitzlist"/>
              <w:widowControl w:val="0"/>
              <w:numPr>
                <w:ilvl w:val="0"/>
                <w:numId w:val="2"/>
              </w:numPr>
              <w:snapToGrid w:val="0"/>
              <w:spacing w:after="200" w:line="276" w:lineRule="auto"/>
              <w:ind w:left="567" w:hanging="567"/>
              <w:jc w:val="right"/>
              <w:rPr>
                <w:rFonts w:cs="Tahoma"/>
                <w:color w:val="000000"/>
                <w:lang w:eastAsia="en-US"/>
              </w:rPr>
            </w:pPr>
          </w:p>
        </w:tc>
        <w:tc>
          <w:tcPr>
            <w:tcW w:w="5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36F7" w:rsidRDefault="00FB053A">
            <w:pPr>
              <w:pStyle w:val="Standard"/>
              <w:widowControl w:val="0"/>
              <w:spacing w:line="276" w:lineRule="auto"/>
              <w:ind w:left="567" w:hanging="567"/>
            </w:pPr>
            <w:r>
              <w:rPr>
                <w:rFonts w:ascii="Calibri" w:hAnsi="Calibri" w:cs="Tahoma"/>
                <w:color w:val="000000"/>
                <w:sz w:val="22"/>
                <w:szCs w:val="22"/>
                <w:lang w:eastAsia="en-US"/>
              </w:rPr>
              <w:t>Długość co najmniej 5500mm  maksymalnie 6000 mm (bez haka).</w:t>
            </w:r>
          </w:p>
        </w:tc>
        <w:tc>
          <w:tcPr>
            <w:tcW w:w="2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6F7" w:rsidRDefault="005036F7">
            <w:pPr>
              <w:pStyle w:val="Standard"/>
              <w:widowControl w:val="0"/>
              <w:spacing w:line="276" w:lineRule="auto"/>
              <w:ind w:left="567" w:hanging="567"/>
            </w:pPr>
          </w:p>
        </w:tc>
      </w:tr>
      <w:tr w:rsidR="005036F7">
        <w:trPr>
          <w:trHeight w:val="170"/>
        </w:trPr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6F7" w:rsidRDefault="005036F7">
            <w:pPr>
              <w:pStyle w:val="Akapitzlist"/>
              <w:widowControl w:val="0"/>
              <w:numPr>
                <w:ilvl w:val="0"/>
                <w:numId w:val="2"/>
              </w:numPr>
              <w:snapToGrid w:val="0"/>
              <w:spacing w:after="200" w:line="276" w:lineRule="auto"/>
              <w:ind w:left="567" w:hanging="567"/>
              <w:jc w:val="right"/>
              <w:rPr>
                <w:rFonts w:cs="Tahoma"/>
                <w:color w:val="000000"/>
                <w:lang w:eastAsia="en-US"/>
              </w:rPr>
            </w:pPr>
          </w:p>
        </w:tc>
        <w:tc>
          <w:tcPr>
            <w:tcW w:w="5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36F7" w:rsidRDefault="00FB053A">
            <w:pPr>
              <w:pStyle w:val="Standard"/>
              <w:widowControl w:val="0"/>
              <w:spacing w:line="276" w:lineRule="auto"/>
              <w:ind w:left="567" w:hanging="567"/>
              <w:rPr>
                <w:rFonts w:ascii="Calibri" w:hAnsi="Calibri" w:cs="Tahoma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Tahoma"/>
                <w:color w:val="000000"/>
                <w:sz w:val="22"/>
                <w:szCs w:val="22"/>
                <w:lang w:eastAsia="en-US"/>
              </w:rPr>
              <w:t>Szerokość bez lusterek minimum 2000mm.</w:t>
            </w:r>
          </w:p>
        </w:tc>
        <w:tc>
          <w:tcPr>
            <w:tcW w:w="2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6F7" w:rsidRDefault="005036F7">
            <w:pPr>
              <w:pStyle w:val="Standard"/>
              <w:widowControl w:val="0"/>
              <w:spacing w:line="276" w:lineRule="auto"/>
              <w:ind w:left="567" w:hanging="567"/>
            </w:pPr>
          </w:p>
        </w:tc>
      </w:tr>
      <w:tr w:rsidR="005036F7">
        <w:trPr>
          <w:trHeight w:val="170"/>
        </w:trPr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6F7" w:rsidRDefault="005036F7">
            <w:pPr>
              <w:pStyle w:val="Akapitzlist"/>
              <w:widowControl w:val="0"/>
              <w:numPr>
                <w:ilvl w:val="0"/>
                <w:numId w:val="2"/>
              </w:numPr>
              <w:snapToGrid w:val="0"/>
              <w:spacing w:after="200" w:line="276" w:lineRule="auto"/>
              <w:ind w:left="567" w:hanging="567"/>
              <w:jc w:val="right"/>
              <w:rPr>
                <w:rFonts w:cs="Tahoma"/>
                <w:color w:val="000000"/>
                <w:lang w:eastAsia="en-US"/>
              </w:rPr>
            </w:pPr>
          </w:p>
        </w:tc>
        <w:tc>
          <w:tcPr>
            <w:tcW w:w="5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36F7" w:rsidRDefault="00FB053A">
            <w:pPr>
              <w:pStyle w:val="Standard"/>
              <w:widowControl w:val="0"/>
              <w:spacing w:line="276" w:lineRule="auto"/>
              <w:ind w:left="567" w:hanging="567"/>
              <w:rPr>
                <w:rFonts w:ascii="Calibri" w:hAnsi="Calibri" w:cs="Tahoma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Tahoma"/>
                <w:color w:val="000000"/>
                <w:sz w:val="22"/>
                <w:szCs w:val="22"/>
                <w:lang w:eastAsia="en-US"/>
              </w:rPr>
              <w:t>Maksymalna wysokość – 2450mm.</w:t>
            </w:r>
          </w:p>
        </w:tc>
        <w:tc>
          <w:tcPr>
            <w:tcW w:w="2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6F7" w:rsidRDefault="005036F7">
            <w:pPr>
              <w:pStyle w:val="Standard"/>
              <w:widowControl w:val="0"/>
              <w:spacing w:line="276" w:lineRule="auto"/>
              <w:ind w:left="567" w:hanging="567"/>
            </w:pPr>
          </w:p>
        </w:tc>
      </w:tr>
      <w:tr w:rsidR="005036F7">
        <w:trPr>
          <w:trHeight w:val="170"/>
        </w:trPr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6F7" w:rsidRDefault="005036F7">
            <w:pPr>
              <w:pStyle w:val="Akapitzlist"/>
              <w:widowControl w:val="0"/>
              <w:numPr>
                <w:ilvl w:val="0"/>
                <w:numId w:val="2"/>
              </w:numPr>
              <w:snapToGrid w:val="0"/>
              <w:spacing w:after="200" w:line="276" w:lineRule="auto"/>
              <w:ind w:left="567" w:hanging="567"/>
              <w:jc w:val="right"/>
              <w:rPr>
                <w:rFonts w:cs="Tahoma"/>
                <w:color w:val="000000"/>
                <w:lang w:eastAsia="en-US"/>
              </w:rPr>
            </w:pPr>
          </w:p>
        </w:tc>
        <w:tc>
          <w:tcPr>
            <w:tcW w:w="5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36F7" w:rsidRDefault="00FB053A">
            <w:pPr>
              <w:pStyle w:val="Standard"/>
              <w:widowControl w:val="0"/>
              <w:spacing w:line="276" w:lineRule="auto"/>
              <w:ind w:left="567" w:hanging="567"/>
              <w:rPr>
                <w:rFonts w:ascii="Calibri" w:hAnsi="Calibri" w:cs="Tahoma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Tahoma"/>
                <w:color w:val="000000"/>
                <w:sz w:val="22"/>
                <w:szCs w:val="22"/>
                <w:lang w:eastAsia="en-US"/>
              </w:rPr>
              <w:t>Pojemność zbiornika paliwa – co najmniej 70 litrów.</w:t>
            </w:r>
          </w:p>
        </w:tc>
        <w:tc>
          <w:tcPr>
            <w:tcW w:w="2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6F7" w:rsidRDefault="005036F7">
            <w:pPr>
              <w:pStyle w:val="Standard"/>
              <w:widowControl w:val="0"/>
              <w:spacing w:line="276" w:lineRule="auto"/>
              <w:ind w:left="567" w:hanging="567"/>
            </w:pPr>
          </w:p>
        </w:tc>
      </w:tr>
      <w:tr w:rsidR="005036F7">
        <w:trPr>
          <w:trHeight w:val="170"/>
        </w:trPr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6F7" w:rsidRDefault="005036F7">
            <w:pPr>
              <w:pStyle w:val="Akapitzlist"/>
              <w:widowControl w:val="0"/>
              <w:numPr>
                <w:ilvl w:val="0"/>
                <w:numId w:val="2"/>
              </w:numPr>
              <w:snapToGrid w:val="0"/>
              <w:spacing w:after="200" w:line="276" w:lineRule="auto"/>
              <w:ind w:left="567" w:hanging="567"/>
              <w:jc w:val="right"/>
              <w:rPr>
                <w:rFonts w:cs="Tahoma"/>
                <w:color w:val="000000"/>
                <w:lang w:eastAsia="en-US"/>
              </w:rPr>
            </w:pPr>
          </w:p>
        </w:tc>
        <w:tc>
          <w:tcPr>
            <w:tcW w:w="5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36F7" w:rsidRDefault="00FB053A">
            <w:pPr>
              <w:pStyle w:val="Standard"/>
              <w:widowControl w:val="0"/>
              <w:spacing w:line="276" w:lineRule="auto"/>
              <w:ind w:left="567" w:hanging="567"/>
              <w:rPr>
                <w:rFonts w:ascii="Calibri" w:hAnsi="Calibri" w:cs="Tahoma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Tahoma"/>
                <w:color w:val="000000"/>
                <w:sz w:val="22"/>
                <w:szCs w:val="22"/>
                <w:lang w:eastAsia="en-US"/>
              </w:rPr>
              <w:t xml:space="preserve">Pojazd przystosowany do ruchu prawostronnego z kierownicą po </w:t>
            </w:r>
            <w:r>
              <w:rPr>
                <w:rFonts w:ascii="Calibri" w:hAnsi="Calibri" w:cs="Tahoma"/>
                <w:color w:val="000000"/>
                <w:sz w:val="22"/>
                <w:szCs w:val="22"/>
                <w:lang w:eastAsia="en-US"/>
              </w:rPr>
              <w:t>lewej stronie.</w:t>
            </w:r>
          </w:p>
        </w:tc>
        <w:tc>
          <w:tcPr>
            <w:tcW w:w="2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6F7" w:rsidRDefault="005036F7">
            <w:pPr>
              <w:pStyle w:val="Standard"/>
              <w:widowControl w:val="0"/>
              <w:spacing w:line="276" w:lineRule="auto"/>
              <w:ind w:left="567" w:hanging="567"/>
            </w:pPr>
          </w:p>
        </w:tc>
      </w:tr>
      <w:tr w:rsidR="005036F7">
        <w:trPr>
          <w:trHeight w:val="170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6F7" w:rsidRDefault="005036F7">
            <w:pPr>
              <w:pStyle w:val="Akapitzlist"/>
              <w:widowControl w:val="0"/>
              <w:numPr>
                <w:ilvl w:val="0"/>
                <w:numId w:val="2"/>
              </w:numPr>
              <w:snapToGrid w:val="0"/>
              <w:spacing w:after="200" w:line="276" w:lineRule="auto"/>
              <w:ind w:left="567" w:hanging="567"/>
              <w:jc w:val="right"/>
              <w:rPr>
                <w:rFonts w:cs="Tahoma"/>
                <w:color w:val="000000"/>
                <w:lang w:eastAsia="en-US"/>
              </w:rPr>
            </w:pPr>
          </w:p>
        </w:tc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36F7" w:rsidRDefault="00FB053A">
            <w:pPr>
              <w:pStyle w:val="Standard"/>
              <w:widowControl w:val="0"/>
              <w:spacing w:line="276" w:lineRule="auto"/>
              <w:rPr>
                <w:rFonts w:ascii="Calibri" w:hAnsi="Calibri" w:cs="Tahoma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Tahoma"/>
                <w:color w:val="000000"/>
                <w:sz w:val="22"/>
                <w:szCs w:val="22"/>
                <w:lang w:eastAsia="en-US"/>
              </w:rPr>
              <w:t>Kabina kierowcy wyposażona w trzy miejsca z przodu, siedzenie dwuosobowe obok kierowcy ze schowkiem pod siedziskiem, ze stolikiem pod środkowym oparciem.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6F7" w:rsidRDefault="005036F7">
            <w:pPr>
              <w:pStyle w:val="Standard"/>
              <w:widowControl w:val="0"/>
              <w:spacing w:line="276" w:lineRule="auto"/>
            </w:pPr>
          </w:p>
        </w:tc>
      </w:tr>
      <w:tr w:rsidR="005036F7">
        <w:trPr>
          <w:trHeight w:val="170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6F7" w:rsidRDefault="005036F7">
            <w:pPr>
              <w:pStyle w:val="Akapitzlist"/>
              <w:widowControl w:val="0"/>
              <w:numPr>
                <w:ilvl w:val="0"/>
                <w:numId w:val="2"/>
              </w:numPr>
              <w:snapToGrid w:val="0"/>
              <w:spacing w:after="200" w:line="276" w:lineRule="auto"/>
              <w:ind w:left="567" w:hanging="567"/>
              <w:jc w:val="right"/>
              <w:rPr>
                <w:rFonts w:cs="Tahoma"/>
                <w:color w:val="000000"/>
                <w:lang w:eastAsia="en-US"/>
              </w:rPr>
            </w:pPr>
          </w:p>
        </w:tc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36F7" w:rsidRDefault="00FB053A">
            <w:pPr>
              <w:pStyle w:val="Standard"/>
              <w:widowControl w:val="0"/>
              <w:spacing w:line="276" w:lineRule="auto"/>
              <w:rPr>
                <w:rFonts w:ascii="Calibri" w:hAnsi="Calibri" w:cs="Tahoma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Tahoma"/>
                <w:color w:val="000000"/>
                <w:sz w:val="22"/>
                <w:szCs w:val="22"/>
                <w:lang w:eastAsia="en-US"/>
              </w:rPr>
              <w:t>Drzwi przesuwne po prawej stronie o  szerokości otworu drzwi w najwęższym miejscu</w:t>
            </w:r>
            <w:r>
              <w:rPr>
                <w:rFonts w:ascii="Calibri" w:hAnsi="Calibri" w:cs="Tahoma"/>
                <w:color w:val="000000"/>
                <w:sz w:val="22"/>
                <w:szCs w:val="22"/>
                <w:lang w:eastAsia="en-US"/>
              </w:rPr>
              <w:t xml:space="preserve"> minimum 1310mm.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6F7" w:rsidRDefault="005036F7">
            <w:pPr>
              <w:pStyle w:val="Standard"/>
              <w:widowControl w:val="0"/>
              <w:spacing w:line="276" w:lineRule="auto"/>
            </w:pPr>
          </w:p>
        </w:tc>
      </w:tr>
      <w:tr w:rsidR="005036F7">
        <w:trPr>
          <w:trHeight w:val="170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6F7" w:rsidRDefault="005036F7">
            <w:pPr>
              <w:pStyle w:val="Akapitzlist"/>
              <w:widowControl w:val="0"/>
              <w:numPr>
                <w:ilvl w:val="0"/>
                <w:numId w:val="2"/>
              </w:numPr>
              <w:snapToGrid w:val="0"/>
              <w:spacing w:after="200" w:line="276" w:lineRule="auto"/>
              <w:ind w:left="567" w:hanging="567"/>
              <w:jc w:val="right"/>
              <w:rPr>
                <w:rFonts w:cs="Tahoma"/>
                <w:color w:val="000000"/>
                <w:lang w:eastAsia="en-US"/>
              </w:rPr>
            </w:pPr>
          </w:p>
        </w:tc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36F7" w:rsidRDefault="00FB053A">
            <w:pPr>
              <w:pStyle w:val="Standard"/>
              <w:widowControl w:val="0"/>
              <w:spacing w:line="276" w:lineRule="auto"/>
              <w:rPr>
                <w:rFonts w:ascii="Calibri" w:hAnsi="Calibri" w:cs="Tahoma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Tahoma"/>
                <w:color w:val="000000"/>
                <w:sz w:val="22"/>
                <w:szCs w:val="22"/>
                <w:lang w:eastAsia="en-US"/>
              </w:rPr>
              <w:t>Drzwi tylne nieprzeszklone dwuskrzydłowe otwierane pod kontem 180 stopni z ogranicznikiem przy 90 stopniach.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6F7" w:rsidRDefault="005036F7">
            <w:pPr>
              <w:pStyle w:val="Standard"/>
              <w:widowControl w:val="0"/>
              <w:spacing w:line="276" w:lineRule="auto"/>
            </w:pPr>
          </w:p>
        </w:tc>
      </w:tr>
      <w:tr w:rsidR="005036F7">
        <w:trPr>
          <w:trHeight w:val="170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6F7" w:rsidRDefault="005036F7">
            <w:pPr>
              <w:pStyle w:val="Akapitzlist"/>
              <w:widowControl w:val="0"/>
              <w:numPr>
                <w:ilvl w:val="0"/>
                <w:numId w:val="2"/>
              </w:numPr>
              <w:snapToGrid w:val="0"/>
              <w:spacing w:after="200" w:line="276" w:lineRule="auto"/>
              <w:ind w:left="567" w:hanging="567"/>
              <w:jc w:val="right"/>
              <w:rPr>
                <w:rFonts w:cs="Tahoma"/>
                <w:bCs/>
                <w:color w:val="000000"/>
                <w:lang w:eastAsia="en-US"/>
              </w:rPr>
            </w:pPr>
          </w:p>
        </w:tc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36F7" w:rsidRDefault="00FB053A">
            <w:pPr>
              <w:pStyle w:val="Standard"/>
              <w:widowControl w:val="0"/>
              <w:spacing w:line="276" w:lineRule="auto"/>
              <w:rPr>
                <w:rFonts w:ascii="Calibri" w:hAnsi="Calibri" w:cs="Tahoma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Tahoma"/>
                <w:color w:val="000000"/>
                <w:sz w:val="22"/>
                <w:szCs w:val="22"/>
                <w:lang w:eastAsia="en-US"/>
              </w:rPr>
              <w:t xml:space="preserve">Lusterka zewnętrzne elektrycznie regulowane i ogrzewane </w:t>
            </w:r>
            <w:r>
              <w:rPr>
                <w:rFonts w:ascii="Calibri" w:hAnsi="Calibri" w:cs="Tahoma"/>
                <w:color w:val="000000"/>
                <w:sz w:val="22"/>
                <w:szCs w:val="22"/>
                <w:lang w:eastAsia="en-US"/>
              </w:rPr>
              <w:lastRenderedPageBreak/>
              <w:t>zintegrowane z kierunkowskazem LED wypukłe.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6F7" w:rsidRDefault="005036F7">
            <w:pPr>
              <w:pStyle w:val="Standard"/>
              <w:widowControl w:val="0"/>
              <w:spacing w:line="276" w:lineRule="auto"/>
            </w:pPr>
          </w:p>
        </w:tc>
      </w:tr>
      <w:tr w:rsidR="005036F7">
        <w:trPr>
          <w:trHeight w:val="170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6F7" w:rsidRDefault="005036F7">
            <w:pPr>
              <w:pStyle w:val="Akapitzlist"/>
              <w:widowControl w:val="0"/>
              <w:numPr>
                <w:ilvl w:val="0"/>
                <w:numId w:val="2"/>
              </w:numPr>
              <w:snapToGrid w:val="0"/>
              <w:spacing w:after="200" w:line="276" w:lineRule="auto"/>
              <w:ind w:left="567" w:hanging="567"/>
              <w:jc w:val="right"/>
              <w:rPr>
                <w:rFonts w:cs="Tahoma"/>
                <w:color w:val="000000"/>
                <w:lang w:eastAsia="en-US"/>
              </w:rPr>
            </w:pPr>
          </w:p>
        </w:tc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36F7" w:rsidRDefault="00FB053A">
            <w:pPr>
              <w:pStyle w:val="Standard"/>
              <w:widowControl w:val="0"/>
              <w:spacing w:line="276" w:lineRule="auto"/>
              <w:ind w:left="567" w:hanging="567"/>
            </w:pPr>
            <w:r>
              <w:rPr>
                <w:rFonts w:ascii="Calibri" w:hAnsi="Calibri" w:cs="Tahoma"/>
                <w:color w:val="000000"/>
                <w:sz w:val="22"/>
                <w:szCs w:val="22"/>
                <w:lang w:eastAsia="en-US"/>
              </w:rPr>
              <w:t xml:space="preserve">Ściana działowa bez </w:t>
            </w:r>
            <w:r>
              <w:rPr>
                <w:rFonts w:ascii="Calibri" w:hAnsi="Calibri" w:cs="Tahoma"/>
                <w:color w:val="000000"/>
                <w:sz w:val="22"/>
                <w:szCs w:val="22"/>
                <w:lang w:eastAsia="en-US"/>
              </w:rPr>
              <w:t>okien.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6F7" w:rsidRDefault="005036F7">
            <w:pPr>
              <w:pStyle w:val="Standard"/>
              <w:widowControl w:val="0"/>
              <w:spacing w:line="276" w:lineRule="auto"/>
              <w:ind w:left="567" w:hanging="567"/>
            </w:pPr>
          </w:p>
        </w:tc>
      </w:tr>
      <w:tr w:rsidR="005036F7">
        <w:trPr>
          <w:trHeight w:val="170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6F7" w:rsidRDefault="005036F7">
            <w:pPr>
              <w:pStyle w:val="Akapitzlist"/>
              <w:widowControl w:val="0"/>
              <w:numPr>
                <w:ilvl w:val="0"/>
                <w:numId w:val="2"/>
              </w:numPr>
              <w:snapToGrid w:val="0"/>
              <w:spacing w:after="200" w:line="276" w:lineRule="auto"/>
              <w:ind w:left="567" w:hanging="567"/>
              <w:jc w:val="right"/>
              <w:rPr>
                <w:rFonts w:cs="Tahoma"/>
                <w:color w:val="000000"/>
                <w:lang w:eastAsia="en-US"/>
              </w:rPr>
            </w:pPr>
          </w:p>
        </w:tc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36F7" w:rsidRDefault="00FB053A">
            <w:pPr>
              <w:pStyle w:val="Standard"/>
              <w:widowControl w:val="0"/>
              <w:spacing w:line="276" w:lineRule="auto"/>
              <w:ind w:left="567" w:hanging="567"/>
              <w:rPr>
                <w:rFonts w:ascii="Calibri" w:hAnsi="Calibri" w:cs="Tahoma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Tahoma"/>
                <w:color w:val="000000"/>
                <w:sz w:val="22"/>
                <w:szCs w:val="22"/>
                <w:lang w:eastAsia="en-US"/>
              </w:rPr>
              <w:t>Wnętrze – tapicerka materiałowa w ciemnym odcieniu.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6F7" w:rsidRDefault="005036F7">
            <w:pPr>
              <w:pStyle w:val="Standard"/>
              <w:widowControl w:val="0"/>
              <w:spacing w:line="276" w:lineRule="auto"/>
              <w:ind w:left="567" w:hanging="567"/>
            </w:pPr>
          </w:p>
        </w:tc>
      </w:tr>
      <w:tr w:rsidR="005036F7">
        <w:trPr>
          <w:trHeight w:val="170"/>
        </w:trPr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6F7" w:rsidRDefault="005036F7">
            <w:pPr>
              <w:pStyle w:val="Akapitzlist"/>
              <w:widowControl w:val="0"/>
              <w:numPr>
                <w:ilvl w:val="0"/>
                <w:numId w:val="2"/>
              </w:numPr>
              <w:snapToGrid w:val="0"/>
              <w:spacing w:after="200" w:line="276" w:lineRule="auto"/>
              <w:ind w:left="567" w:hanging="567"/>
              <w:jc w:val="right"/>
              <w:rPr>
                <w:rFonts w:cs="Tahoma"/>
                <w:color w:val="000000"/>
                <w:lang w:eastAsia="en-US"/>
              </w:rPr>
            </w:pPr>
          </w:p>
        </w:tc>
        <w:tc>
          <w:tcPr>
            <w:tcW w:w="5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36F7" w:rsidRDefault="00FB053A">
            <w:pPr>
              <w:pStyle w:val="Standard"/>
              <w:widowControl w:val="0"/>
              <w:spacing w:line="276" w:lineRule="auto"/>
              <w:ind w:left="567" w:hanging="567"/>
              <w:rPr>
                <w:rFonts w:ascii="Calibri" w:hAnsi="Calibri" w:cs="Tahoma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Tahoma"/>
                <w:color w:val="000000"/>
                <w:sz w:val="22"/>
                <w:szCs w:val="22"/>
                <w:lang w:eastAsia="en-US"/>
              </w:rPr>
              <w:t>Hak holowniczy stały ze stabilizacją przyczepy.</w:t>
            </w:r>
          </w:p>
        </w:tc>
        <w:tc>
          <w:tcPr>
            <w:tcW w:w="2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6F7" w:rsidRDefault="005036F7">
            <w:pPr>
              <w:pStyle w:val="Standard"/>
              <w:widowControl w:val="0"/>
              <w:spacing w:line="276" w:lineRule="auto"/>
              <w:ind w:left="567" w:hanging="567"/>
            </w:pPr>
          </w:p>
        </w:tc>
      </w:tr>
      <w:tr w:rsidR="005036F7">
        <w:trPr>
          <w:trHeight w:val="170"/>
        </w:trPr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6F7" w:rsidRDefault="005036F7">
            <w:pPr>
              <w:pStyle w:val="Akapitzlist"/>
              <w:widowControl w:val="0"/>
              <w:numPr>
                <w:ilvl w:val="0"/>
                <w:numId w:val="2"/>
              </w:numPr>
              <w:snapToGrid w:val="0"/>
              <w:spacing w:after="200" w:line="276" w:lineRule="auto"/>
              <w:ind w:left="567" w:hanging="567"/>
              <w:jc w:val="right"/>
              <w:rPr>
                <w:rFonts w:cs="Tahoma"/>
                <w:color w:val="000000"/>
                <w:lang w:eastAsia="en-US"/>
              </w:rPr>
            </w:pPr>
          </w:p>
        </w:tc>
        <w:tc>
          <w:tcPr>
            <w:tcW w:w="5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36F7" w:rsidRDefault="00FB053A">
            <w:pPr>
              <w:pStyle w:val="Standard"/>
              <w:widowControl w:val="0"/>
              <w:spacing w:line="276" w:lineRule="auto"/>
              <w:ind w:left="567" w:hanging="567"/>
              <w:rPr>
                <w:rFonts w:ascii="Calibri" w:hAnsi="Calibri" w:cs="Tahoma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Tahoma"/>
                <w:color w:val="000000"/>
                <w:sz w:val="22"/>
                <w:szCs w:val="22"/>
                <w:lang w:eastAsia="en-US"/>
              </w:rPr>
              <w:t>Fotel kierowcy amortyzowany z pełną regulacją, z dwoma podłokietnikami z zagłówkiem.</w:t>
            </w:r>
          </w:p>
        </w:tc>
        <w:tc>
          <w:tcPr>
            <w:tcW w:w="2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6F7" w:rsidRDefault="005036F7">
            <w:pPr>
              <w:pStyle w:val="Standard"/>
              <w:widowControl w:val="0"/>
              <w:spacing w:line="276" w:lineRule="auto"/>
              <w:ind w:left="567" w:hanging="567"/>
            </w:pPr>
          </w:p>
        </w:tc>
      </w:tr>
      <w:tr w:rsidR="005036F7">
        <w:trPr>
          <w:trHeight w:val="170"/>
        </w:trPr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6F7" w:rsidRDefault="005036F7">
            <w:pPr>
              <w:pStyle w:val="Akapitzlist"/>
              <w:widowControl w:val="0"/>
              <w:numPr>
                <w:ilvl w:val="0"/>
                <w:numId w:val="2"/>
              </w:numPr>
              <w:snapToGrid w:val="0"/>
              <w:spacing w:after="200" w:line="276" w:lineRule="auto"/>
              <w:ind w:left="567" w:hanging="567"/>
              <w:jc w:val="right"/>
              <w:rPr>
                <w:rFonts w:cs="Tahoma"/>
                <w:color w:val="000000"/>
                <w:lang w:eastAsia="en-US"/>
              </w:rPr>
            </w:pPr>
          </w:p>
        </w:tc>
        <w:tc>
          <w:tcPr>
            <w:tcW w:w="5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36F7" w:rsidRDefault="00FB053A">
            <w:pPr>
              <w:pStyle w:val="Standard"/>
              <w:widowControl w:val="0"/>
              <w:spacing w:line="276" w:lineRule="auto"/>
              <w:ind w:left="567" w:hanging="567"/>
              <w:rPr>
                <w:rFonts w:ascii="Calibri" w:hAnsi="Calibri" w:cs="Tahoma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Tahoma"/>
                <w:color w:val="000000"/>
                <w:sz w:val="22"/>
                <w:szCs w:val="22"/>
                <w:lang w:eastAsia="en-US"/>
              </w:rPr>
              <w:t>Szyba przednia termoizolacyjna, ogrzewana.</w:t>
            </w:r>
          </w:p>
        </w:tc>
        <w:tc>
          <w:tcPr>
            <w:tcW w:w="2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6F7" w:rsidRDefault="005036F7">
            <w:pPr>
              <w:pStyle w:val="Standard"/>
              <w:widowControl w:val="0"/>
              <w:spacing w:line="276" w:lineRule="auto"/>
              <w:ind w:left="567" w:hanging="567"/>
            </w:pPr>
          </w:p>
        </w:tc>
      </w:tr>
      <w:tr w:rsidR="005036F7">
        <w:trPr>
          <w:trHeight w:val="170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6F7" w:rsidRDefault="005036F7">
            <w:pPr>
              <w:pStyle w:val="Akapitzlist"/>
              <w:widowControl w:val="0"/>
              <w:snapToGrid w:val="0"/>
              <w:spacing w:after="200" w:line="276" w:lineRule="auto"/>
              <w:ind w:left="567" w:hanging="567"/>
              <w:jc w:val="right"/>
              <w:rPr>
                <w:rFonts w:cs="Tahoma"/>
                <w:color w:val="000000"/>
                <w:lang w:eastAsia="en-US"/>
              </w:rPr>
            </w:pPr>
          </w:p>
        </w:tc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36F7" w:rsidRDefault="00FB053A">
            <w:pPr>
              <w:pStyle w:val="Standard"/>
              <w:widowControl w:val="0"/>
              <w:spacing w:line="276" w:lineRule="auto"/>
              <w:ind w:left="567" w:hanging="567"/>
              <w:rPr>
                <w:rFonts w:ascii="Calibri" w:hAnsi="Calibri" w:cs="Tahoma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Tahoma"/>
                <w:b/>
                <w:bCs/>
                <w:color w:val="000000"/>
                <w:sz w:val="22"/>
                <w:szCs w:val="22"/>
                <w:lang w:eastAsia="en-US"/>
              </w:rPr>
              <w:t>SILNIK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6F7" w:rsidRDefault="005036F7">
            <w:pPr>
              <w:pStyle w:val="Standard"/>
              <w:widowControl w:val="0"/>
              <w:spacing w:line="276" w:lineRule="auto"/>
              <w:ind w:left="567" w:hanging="567"/>
            </w:pPr>
          </w:p>
        </w:tc>
      </w:tr>
      <w:tr w:rsidR="005036F7">
        <w:trPr>
          <w:trHeight w:val="170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6F7" w:rsidRDefault="005036F7">
            <w:pPr>
              <w:pStyle w:val="Akapitzlist"/>
              <w:widowControl w:val="0"/>
              <w:numPr>
                <w:ilvl w:val="0"/>
                <w:numId w:val="2"/>
              </w:numPr>
              <w:snapToGrid w:val="0"/>
              <w:spacing w:after="200" w:line="276" w:lineRule="auto"/>
              <w:ind w:left="567" w:hanging="567"/>
              <w:jc w:val="right"/>
              <w:rPr>
                <w:rFonts w:cs="Tahoma"/>
                <w:color w:val="000000"/>
                <w:lang w:eastAsia="en-US"/>
              </w:rPr>
            </w:pPr>
          </w:p>
        </w:tc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36F7" w:rsidRDefault="00FB053A">
            <w:pPr>
              <w:pStyle w:val="Standard"/>
              <w:widowControl w:val="0"/>
              <w:spacing w:line="276" w:lineRule="auto"/>
              <w:ind w:left="567" w:hanging="567"/>
              <w:rPr>
                <w:rFonts w:ascii="Calibri" w:hAnsi="Calibri" w:cs="Tahoma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Tahoma"/>
                <w:color w:val="000000"/>
                <w:sz w:val="22"/>
                <w:szCs w:val="22"/>
                <w:lang w:eastAsia="en-US"/>
              </w:rPr>
              <w:t>Rodzaj paliwa – Diesel.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6F7" w:rsidRDefault="005036F7">
            <w:pPr>
              <w:pStyle w:val="Standard"/>
              <w:widowControl w:val="0"/>
              <w:spacing w:line="276" w:lineRule="auto"/>
              <w:ind w:left="567" w:hanging="567"/>
            </w:pPr>
          </w:p>
        </w:tc>
      </w:tr>
      <w:tr w:rsidR="005036F7">
        <w:trPr>
          <w:trHeight w:val="170"/>
        </w:trPr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6F7" w:rsidRDefault="005036F7">
            <w:pPr>
              <w:pStyle w:val="Akapitzlist"/>
              <w:widowControl w:val="0"/>
              <w:numPr>
                <w:ilvl w:val="0"/>
                <w:numId w:val="2"/>
              </w:numPr>
              <w:snapToGrid w:val="0"/>
              <w:spacing w:after="200" w:line="276" w:lineRule="auto"/>
              <w:ind w:left="567" w:hanging="567"/>
              <w:jc w:val="right"/>
              <w:rPr>
                <w:rFonts w:cs="Tahoma"/>
                <w:bCs/>
                <w:color w:val="000000"/>
                <w:lang w:eastAsia="en-US"/>
              </w:rPr>
            </w:pPr>
          </w:p>
        </w:tc>
        <w:tc>
          <w:tcPr>
            <w:tcW w:w="5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36F7" w:rsidRDefault="00FB053A">
            <w:pPr>
              <w:pStyle w:val="Standard"/>
              <w:widowControl w:val="0"/>
              <w:spacing w:line="276" w:lineRule="auto"/>
              <w:ind w:left="567" w:hanging="567"/>
              <w:rPr>
                <w:rFonts w:ascii="Calibri" w:hAnsi="Calibri" w:cs="Tahoma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Tahoma"/>
                <w:color w:val="000000"/>
                <w:sz w:val="22"/>
                <w:szCs w:val="22"/>
                <w:lang w:eastAsia="en-US"/>
              </w:rPr>
              <w:t>Pojemność skokowa minimum 1950 cm</w:t>
            </w:r>
            <w:r>
              <w:rPr>
                <w:rFonts w:ascii="Calibri" w:hAnsi="Calibri" w:cs="Tahoma"/>
                <w:color w:val="000000"/>
                <w:sz w:val="22"/>
                <w:szCs w:val="22"/>
                <w:vertAlign w:val="superscript"/>
                <w:lang w:eastAsia="en-US"/>
              </w:rPr>
              <w:t>3 –</w:t>
            </w:r>
            <w:r>
              <w:rPr>
                <w:rFonts w:ascii="Calibri" w:hAnsi="Calibri" w:cs="Tahoma"/>
                <w:color w:val="000000"/>
                <w:sz w:val="22"/>
                <w:szCs w:val="22"/>
                <w:lang w:eastAsia="en-US"/>
              </w:rPr>
              <w:t xml:space="preserve"> maximum 2000 cm</w:t>
            </w:r>
            <w:r>
              <w:rPr>
                <w:rFonts w:ascii="Calibri" w:hAnsi="Calibri" w:cs="Tahoma"/>
                <w:color w:val="000000"/>
                <w:sz w:val="22"/>
                <w:szCs w:val="22"/>
                <w:vertAlign w:val="superscript"/>
                <w:lang w:eastAsia="en-US"/>
              </w:rPr>
              <w:t>3.</w:t>
            </w:r>
          </w:p>
        </w:tc>
        <w:tc>
          <w:tcPr>
            <w:tcW w:w="2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6F7" w:rsidRDefault="005036F7">
            <w:pPr>
              <w:pStyle w:val="Standard"/>
              <w:widowControl w:val="0"/>
              <w:spacing w:line="276" w:lineRule="auto"/>
              <w:ind w:left="567" w:hanging="567"/>
            </w:pPr>
          </w:p>
        </w:tc>
      </w:tr>
      <w:tr w:rsidR="005036F7">
        <w:trPr>
          <w:trHeight w:val="170"/>
        </w:trPr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6F7" w:rsidRDefault="005036F7">
            <w:pPr>
              <w:pStyle w:val="Akapitzlist"/>
              <w:widowControl w:val="0"/>
              <w:numPr>
                <w:ilvl w:val="0"/>
                <w:numId w:val="2"/>
              </w:numPr>
              <w:snapToGrid w:val="0"/>
              <w:spacing w:after="200" w:line="276" w:lineRule="auto"/>
              <w:ind w:left="567" w:hanging="567"/>
              <w:jc w:val="right"/>
              <w:rPr>
                <w:rFonts w:cs="Tahoma"/>
                <w:color w:val="000000"/>
                <w:lang w:eastAsia="en-US"/>
              </w:rPr>
            </w:pPr>
          </w:p>
        </w:tc>
        <w:tc>
          <w:tcPr>
            <w:tcW w:w="5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36F7" w:rsidRDefault="00FB053A">
            <w:pPr>
              <w:pStyle w:val="Standard"/>
              <w:widowControl w:val="0"/>
              <w:spacing w:line="276" w:lineRule="auto"/>
              <w:ind w:left="567" w:hanging="567"/>
              <w:rPr>
                <w:rFonts w:ascii="Calibri" w:hAnsi="Calibri" w:cs="Tahoma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Tahoma"/>
                <w:color w:val="000000"/>
                <w:sz w:val="22"/>
                <w:szCs w:val="22"/>
                <w:lang w:eastAsia="en-US"/>
              </w:rPr>
              <w:t>Liczba cylindrów – 4.</w:t>
            </w:r>
          </w:p>
        </w:tc>
        <w:tc>
          <w:tcPr>
            <w:tcW w:w="2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6F7" w:rsidRDefault="005036F7">
            <w:pPr>
              <w:pStyle w:val="Standard"/>
              <w:widowControl w:val="0"/>
              <w:spacing w:line="276" w:lineRule="auto"/>
              <w:ind w:left="567" w:hanging="567"/>
            </w:pPr>
          </w:p>
        </w:tc>
      </w:tr>
      <w:tr w:rsidR="005036F7">
        <w:trPr>
          <w:trHeight w:val="170"/>
        </w:trPr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6F7" w:rsidRDefault="005036F7">
            <w:pPr>
              <w:pStyle w:val="Akapitzlist"/>
              <w:widowControl w:val="0"/>
              <w:numPr>
                <w:ilvl w:val="0"/>
                <w:numId w:val="2"/>
              </w:numPr>
              <w:snapToGrid w:val="0"/>
              <w:spacing w:after="200" w:line="276" w:lineRule="auto"/>
              <w:ind w:left="567" w:hanging="567"/>
              <w:jc w:val="right"/>
              <w:rPr>
                <w:rFonts w:cs="Tahoma"/>
                <w:color w:val="000000"/>
                <w:lang w:eastAsia="en-US"/>
              </w:rPr>
            </w:pPr>
          </w:p>
        </w:tc>
        <w:tc>
          <w:tcPr>
            <w:tcW w:w="5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36F7" w:rsidRDefault="00FB053A">
            <w:pPr>
              <w:pStyle w:val="Standard"/>
              <w:widowControl w:val="0"/>
              <w:spacing w:line="276" w:lineRule="auto"/>
              <w:ind w:left="567" w:hanging="567"/>
            </w:pPr>
            <w:r>
              <w:rPr>
                <w:rFonts w:ascii="Calibri" w:hAnsi="Calibri" w:cs="Tahoma"/>
                <w:color w:val="000000"/>
                <w:sz w:val="22"/>
                <w:szCs w:val="22"/>
                <w:lang w:eastAsia="en-US"/>
              </w:rPr>
              <w:t>Moc silnika min. 177 KW.</w:t>
            </w:r>
          </w:p>
        </w:tc>
        <w:tc>
          <w:tcPr>
            <w:tcW w:w="2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6F7" w:rsidRDefault="005036F7">
            <w:pPr>
              <w:pStyle w:val="Standard"/>
              <w:widowControl w:val="0"/>
              <w:spacing w:line="276" w:lineRule="auto"/>
              <w:ind w:left="567" w:hanging="567"/>
            </w:pPr>
          </w:p>
        </w:tc>
      </w:tr>
      <w:tr w:rsidR="005036F7">
        <w:trPr>
          <w:trHeight w:val="170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6F7" w:rsidRDefault="005036F7">
            <w:pPr>
              <w:pStyle w:val="Akapitzlist"/>
              <w:widowControl w:val="0"/>
              <w:numPr>
                <w:ilvl w:val="0"/>
                <w:numId w:val="2"/>
              </w:numPr>
              <w:snapToGrid w:val="0"/>
              <w:spacing w:after="200" w:line="276" w:lineRule="auto"/>
              <w:ind w:left="567" w:hanging="567"/>
              <w:jc w:val="right"/>
              <w:rPr>
                <w:rFonts w:cs="Tahoma"/>
                <w:color w:val="000000"/>
                <w:lang w:eastAsia="en-US"/>
              </w:rPr>
            </w:pPr>
          </w:p>
        </w:tc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36F7" w:rsidRDefault="00FB053A">
            <w:pPr>
              <w:pStyle w:val="Standard"/>
              <w:widowControl w:val="0"/>
              <w:spacing w:line="276" w:lineRule="auto"/>
              <w:ind w:left="567" w:hanging="567"/>
            </w:pPr>
            <w:r>
              <w:rPr>
                <w:rFonts w:ascii="Calibri" w:hAnsi="Calibri" w:cs="Tahoma"/>
                <w:color w:val="000000"/>
                <w:sz w:val="22"/>
                <w:szCs w:val="22"/>
                <w:lang w:eastAsia="en-US"/>
              </w:rPr>
              <w:t>Silnik spełniający obecnie obowiązujące</w:t>
            </w:r>
          </w:p>
          <w:p w:rsidR="005036F7" w:rsidRDefault="00FB053A">
            <w:pPr>
              <w:pStyle w:val="Standard"/>
              <w:widowControl w:val="0"/>
              <w:spacing w:line="276" w:lineRule="auto"/>
              <w:ind w:left="567" w:hanging="567"/>
            </w:pPr>
            <w:r>
              <w:rPr>
                <w:rFonts w:ascii="Calibri" w:hAnsi="Calibri" w:cs="Tahoma"/>
                <w:color w:val="000000"/>
                <w:sz w:val="22"/>
                <w:szCs w:val="22"/>
                <w:lang w:eastAsia="en-US"/>
              </w:rPr>
              <w:t>przepisy norm spalin. Minimum EURO 6.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6F7" w:rsidRDefault="005036F7">
            <w:pPr>
              <w:pStyle w:val="Standard"/>
              <w:widowControl w:val="0"/>
              <w:spacing w:line="276" w:lineRule="auto"/>
              <w:ind w:left="567" w:hanging="567"/>
            </w:pPr>
          </w:p>
        </w:tc>
      </w:tr>
      <w:tr w:rsidR="005036F7">
        <w:trPr>
          <w:trHeight w:val="170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6F7" w:rsidRDefault="005036F7">
            <w:pPr>
              <w:pStyle w:val="Akapitzlist"/>
              <w:widowControl w:val="0"/>
              <w:snapToGrid w:val="0"/>
              <w:spacing w:after="200" w:line="276" w:lineRule="auto"/>
              <w:ind w:left="567" w:hanging="567"/>
              <w:jc w:val="right"/>
              <w:rPr>
                <w:rFonts w:cs="Tahoma"/>
                <w:color w:val="000000"/>
                <w:lang w:eastAsia="en-US"/>
              </w:rPr>
            </w:pPr>
          </w:p>
        </w:tc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36F7" w:rsidRDefault="00FB053A">
            <w:pPr>
              <w:pStyle w:val="Standard"/>
              <w:widowControl w:val="0"/>
              <w:spacing w:line="276" w:lineRule="auto"/>
              <w:ind w:left="567" w:hanging="567"/>
              <w:rPr>
                <w:rFonts w:ascii="Calibri" w:hAnsi="Calibri" w:cs="Tahoma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Tahoma"/>
                <w:b/>
                <w:bCs/>
                <w:color w:val="000000"/>
                <w:sz w:val="22"/>
                <w:szCs w:val="22"/>
                <w:lang w:eastAsia="en-US"/>
              </w:rPr>
              <w:t>ZESPÓŁ NAPĘDOWY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6F7" w:rsidRDefault="005036F7">
            <w:pPr>
              <w:pStyle w:val="Standard"/>
              <w:widowControl w:val="0"/>
              <w:spacing w:line="276" w:lineRule="auto"/>
              <w:ind w:left="567" w:hanging="567"/>
            </w:pPr>
          </w:p>
        </w:tc>
      </w:tr>
      <w:tr w:rsidR="005036F7">
        <w:trPr>
          <w:trHeight w:val="170"/>
        </w:trPr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6F7" w:rsidRDefault="005036F7">
            <w:pPr>
              <w:pStyle w:val="Akapitzlist"/>
              <w:widowControl w:val="0"/>
              <w:numPr>
                <w:ilvl w:val="0"/>
                <w:numId w:val="2"/>
              </w:numPr>
              <w:snapToGrid w:val="0"/>
              <w:spacing w:after="200" w:line="276" w:lineRule="auto"/>
              <w:ind w:left="567" w:hanging="567"/>
              <w:jc w:val="right"/>
              <w:rPr>
                <w:rFonts w:cs="Tahoma"/>
                <w:color w:val="000000"/>
                <w:lang w:eastAsia="en-US"/>
              </w:rPr>
            </w:pPr>
          </w:p>
        </w:tc>
        <w:tc>
          <w:tcPr>
            <w:tcW w:w="5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36F7" w:rsidRDefault="00FB053A">
            <w:pPr>
              <w:pStyle w:val="Standard"/>
              <w:widowControl w:val="0"/>
              <w:spacing w:line="276" w:lineRule="auto"/>
              <w:ind w:left="567" w:hanging="567"/>
              <w:rPr>
                <w:rFonts w:ascii="Calibri" w:hAnsi="Calibri" w:cs="Tahoma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Tahoma"/>
                <w:color w:val="000000"/>
                <w:sz w:val="22"/>
                <w:szCs w:val="22"/>
                <w:lang w:eastAsia="en-US"/>
              </w:rPr>
              <w:t xml:space="preserve">Napęd na </w:t>
            </w:r>
            <w:r>
              <w:rPr>
                <w:rFonts w:ascii="Calibri" w:hAnsi="Calibri" w:cs="Tahoma"/>
                <w:color w:val="000000"/>
                <w:sz w:val="22"/>
                <w:szCs w:val="22"/>
                <w:lang w:eastAsia="en-US"/>
              </w:rPr>
              <w:t>przednią oś.</w:t>
            </w:r>
          </w:p>
        </w:tc>
        <w:tc>
          <w:tcPr>
            <w:tcW w:w="2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6F7" w:rsidRDefault="005036F7">
            <w:pPr>
              <w:pStyle w:val="Standard"/>
              <w:widowControl w:val="0"/>
              <w:spacing w:line="276" w:lineRule="auto"/>
              <w:ind w:left="567" w:hanging="567"/>
            </w:pPr>
          </w:p>
        </w:tc>
      </w:tr>
      <w:tr w:rsidR="005036F7">
        <w:trPr>
          <w:trHeight w:val="170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6F7" w:rsidRDefault="005036F7">
            <w:pPr>
              <w:pStyle w:val="Akapitzlist"/>
              <w:widowControl w:val="0"/>
              <w:numPr>
                <w:ilvl w:val="0"/>
                <w:numId w:val="2"/>
              </w:numPr>
              <w:snapToGrid w:val="0"/>
              <w:spacing w:after="200" w:line="276" w:lineRule="auto"/>
              <w:ind w:left="567" w:hanging="567"/>
              <w:jc w:val="right"/>
              <w:rPr>
                <w:rFonts w:cs="Tahoma"/>
                <w:bCs/>
                <w:color w:val="000000"/>
                <w:lang w:eastAsia="en-US"/>
              </w:rPr>
            </w:pPr>
          </w:p>
        </w:tc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36F7" w:rsidRDefault="00FB053A">
            <w:pPr>
              <w:pStyle w:val="Standard"/>
              <w:widowControl w:val="0"/>
              <w:spacing w:line="276" w:lineRule="auto"/>
              <w:rPr>
                <w:rFonts w:ascii="Calibri" w:hAnsi="Calibri" w:cs="Tahoma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Tahoma"/>
                <w:color w:val="000000"/>
                <w:sz w:val="22"/>
                <w:szCs w:val="22"/>
                <w:lang w:eastAsia="en-US"/>
              </w:rPr>
              <w:t>Skrzynia biegów manualna synchronizowana min. sześciobiegowa + bieg wsteczny lub automatyczna.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6F7" w:rsidRDefault="005036F7">
            <w:pPr>
              <w:pStyle w:val="Standard"/>
              <w:widowControl w:val="0"/>
              <w:spacing w:line="276" w:lineRule="auto"/>
            </w:pPr>
          </w:p>
        </w:tc>
      </w:tr>
      <w:tr w:rsidR="005036F7">
        <w:trPr>
          <w:trHeight w:val="170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6F7" w:rsidRDefault="005036F7">
            <w:pPr>
              <w:pStyle w:val="Akapitzlist"/>
              <w:widowControl w:val="0"/>
              <w:snapToGrid w:val="0"/>
              <w:spacing w:after="200" w:line="276" w:lineRule="auto"/>
              <w:ind w:left="567" w:hanging="567"/>
              <w:jc w:val="right"/>
              <w:rPr>
                <w:rFonts w:cs="Tahoma"/>
                <w:bCs/>
                <w:color w:val="000000"/>
                <w:lang w:eastAsia="en-US"/>
              </w:rPr>
            </w:pPr>
          </w:p>
        </w:tc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36F7" w:rsidRDefault="00FB053A">
            <w:pPr>
              <w:pStyle w:val="Standard"/>
              <w:widowControl w:val="0"/>
              <w:spacing w:line="276" w:lineRule="auto"/>
              <w:ind w:left="567" w:hanging="567"/>
              <w:rPr>
                <w:rFonts w:ascii="Calibri" w:hAnsi="Calibri" w:cs="Tahoma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Tahoma"/>
                <w:b/>
                <w:bCs/>
                <w:color w:val="000000"/>
                <w:sz w:val="22"/>
                <w:szCs w:val="22"/>
                <w:lang w:eastAsia="en-US"/>
              </w:rPr>
              <w:t>UKŁAD HAMULCOWY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6F7" w:rsidRDefault="005036F7">
            <w:pPr>
              <w:pStyle w:val="Standard"/>
              <w:widowControl w:val="0"/>
              <w:spacing w:line="276" w:lineRule="auto"/>
              <w:ind w:left="567" w:hanging="567"/>
            </w:pPr>
          </w:p>
        </w:tc>
      </w:tr>
      <w:tr w:rsidR="005036F7">
        <w:trPr>
          <w:trHeight w:val="170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6F7" w:rsidRDefault="005036F7">
            <w:pPr>
              <w:pStyle w:val="Akapitzlist"/>
              <w:widowControl w:val="0"/>
              <w:numPr>
                <w:ilvl w:val="0"/>
                <w:numId w:val="2"/>
              </w:numPr>
              <w:snapToGrid w:val="0"/>
              <w:spacing w:after="200" w:line="276" w:lineRule="auto"/>
              <w:ind w:left="567" w:hanging="567"/>
              <w:jc w:val="right"/>
              <w:rPr>
                <w:rFonts w:cs="Tahoma"/>
                <w:color w:val="000000"/>
                <w:lang w:eastAsia="en-US"/>
              </w:rPr>
            </w:pPr>
          </w:p>
        </w:tc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36F7" w:rsidRDefault="00FB053A">
            <w:pPr>
              <w:pStyle w:val="Standard"/>
              <w:widowControl w:val="0"/>
              <w:spacing w:line="276" w:lineRule="auto"/>
              <w:ind w:left="567" w:hanging="567"/>
              <w:rPr>
                <w:rFonts w:ascii="Calibri" w:hAnsi="Calibri" w:cs="Tahoma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Tahoma"/>
                <w:color w:val="000000"/>
                <w:sz w:val="22"/>
                <w:szCs w:val="22"/>
                <w:lang w:eastAsia="en-US"/>
              </w:rPr>
              <w:t>Ze wspomaganiem i korekcją siły hamowania.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6F7" w:rsidRDefault="005036F7">
            <w:pPr>
              <w:pStyle w:val="Standard"/>
              <w:widowControl w:val="0"/>
              <w:spacing w:line="276" w:lineRule="auto"/>
              <w:ind w:left="567" w:hanging="567"/>
            </w:pPr>
          </w:p>
        </w:tc>
      </w:tr>
      <w:tr w:rsidR="005036F7">
        <w:trPr>
          <w:trHeight w:val="170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6F7" w:rsidRDefault="005036F7">
            <w:pPr>
              <w:pStyle w:val="Akapitzlist"/>
              <w:widowControl w:val="0"/>
              <w:numPr>
                <w:ilvl w:val="0"/>
                <w:numId w:val="2"/>
              </w:numPr>
              <w:snapToGrid w:val="0"/>
              <w:spacing w:after="200" w:line="276" w:lineRule="auto"/>
              <w:ind w:left="567" w:hanging="567"/>
              <w:jc w:val="right"/>
              <w:rPr>
                <w:rFonts w:cs="Tahoma"/>
                <w:bCs/>
                <w:color w:val="000000"/>
                <w:lang w:eastAsia="en-US"/>
              </w:rPr>
            </w:pPr>
          </w:p>
        </w:tc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36F7" w:rsidRDefault="00FB053A">
            <w:pPr>
              <w:pStyle w:val="Standard"/>
              <w:widowControl w:val="0"/>
              <w:spacing w:line="276" w:lineRule="auto"/>
              <w:ind w:left="567" w:hanging="567"/>
              <w:rPr>
                <w:rFonts w:ascii="Calibri" w:hAnsi="Calibri" w:cs="Tahoma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Tahoma"/>
                <w:color w:val="000000"/>
                <w:sz w:val="22"/>
                <w:szCs w:val="22"/>
                <w:lang w:eastAsia="en-US"/>
              </w:rPr>
              <w:t>System ABS zapobiegający blokadzie kół w trakcie hamowania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6F7" w:rsidRDefault="005036F7">
            <w:pPr>
              <w:pStyle w:val="Standard"/>
              <w:widowControl w:val="0"/>
              <w:spacing w:line="276" w:lineRule="auto"/>
              <w:ind w:left="567" w:hanging="567"/>
            </w:pPr>
          </w:p>
        </w:tc>
      </w:tr>
      <w:tr w:rsidR="005036F7">
        <w:trPr>
          <w:trHeight w:val="170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6F7" w:rsidRDefault="005036F7">
            <w:pPr>
              <w:pStyle w:val="Akapitzlist"/>
              <w:widowControl w:val="0"/>
              <w:numPr>
                <w:ilvl w:val="0"/>
                <w:numId w:val="2"/>
              </w:numPr>
              <w:snapToGrid w:val="0"/>
              <w:spacing w:after="200" w:line="276" w:lineRule="auto"/>
              <w:ind w:left="567" w:hanging="567"/>
              <w:jc w:val="right"/>
              <w:rPr>
                <w:rFonts w:cs="Tahoma"/>
                <w:color w:val="000000"/>
                <w:lang w:eastAsia="en-US"/>
              </w:rPr>
            </w:pPr>
          </w:p>
        </w:tc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36F7" w:rsidRDefault="00FB053A">
            <w:pPr>
              <w:pStyle w:val="Standard"/>
              <w:widowControl w:val="0"/>
              <w:spacing w:line="276" w:lineRule="auto"/>
              <w:ind w:left="567" w:hanging="567"/>
              <w:rPr>
                <w:rFonts w:ascii="Calibri" w:hAnsi="Calibri" w:cs="Tahoma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Tahoma"/>
                <w:color w:val="000000"/>
                <w:sz w:val="22"/>
                <w:szCs w:val="22"/>
                <w:lang w:eastAsia="en-US"/>
              </w:rPr>
              <w:t xml:space="preserve">Elektroniczny </w:t>
            </w:r>
            <w:r>
              <w:rPr>
                <w:rFonts w:ascii="Calibri" w:hAnsi="Calibri" w:cs="Tahoma"/>
                <w:color w:val="000000"/>
                <w:sz w:val="22"/>
                <w:szCs w:val="22"/>
                <w:lang w:eastAsia="en-US"/>
              </w:rPr>
              <w:t>system wspomagający ruszanie pod górę EDS.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6F7" w:rsidRDefault="005036F7">
            <w:pPr>
              <w:pStyle w:val="Standard"/>
              <w:widowControl w:val="0"/>
              <w:spacing w:line="276" w:lineRule="auto"/>
              <w:ind w:left="567" w:hanging="567"/>
            </w:pPr>
          </w:p>
        </w:tc>
      </w:tr>
      <w:tr w:rsidR="005036F7">
        <w:trPr>
          <w:trHeight w:val="170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6F7" w:rsidRDefault="005036F7">
            <w:pPr>
              <w:pStyle w:val="Akapitzlist"/>
              <w:widowControl w:val="0"/>
              <w:numPr>
                <w:ilvl w:val="0"/>
                <w:numId w:val="2"/>
              </w:numPr>
              <w:snapToGrid w:val="0"/>
              <w:spacing w:after="200" w:line="276" w:lineRule="auto"/>
              <w:ind w:left="567" w:hanging="567"/>
              <w:jc w:val="right"/>
              <w:rPr>
                <w:rFonts w:cs="Tahoma"/>
                <w:color w:val="000000"/>
                <w:lang w:eastAsia="en-US"/>
              </w:rPr>
            </w:pPr>
          </w:p>
        </w:tc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36F7" w:rsidRDefault="00FB053A">
            <w:pPr>
              <w:pStyle w:val="Standard"/>
              <w:widowControl w:val="0"/>
              <w:spacing w:line="276" w:lineRule="auto"/>
              <w:rPr>
                <w:rFonts w:ascii="Calibri" w:hAnsi="Calibri" w:cs="Tahoma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Tahoma"/>
                <w:color w:val="000000"/>
                <w:sz w:val="22"/>
                <w:szCs w:val="22"/>
                <w:lang w:eastAsia="en-US"/>
              </w:rPr>
              <w:t>Z systemem zapobiegającym poślizgowi kół w trakcie ruszania np. ASR ( z przyciskiem dezaktywującym).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6F7" w:rsidRDefault="005036F7">
            <w:pPr>
              <w:pStyle w:val="Standard"/>
              <w:widowControl w:val="0"/>
              <w:spacing w:line="276" w:lineRule="auto"/>
            </w:pPr>
          </w:p>
        </w:tc>
      </w:tr>
      <w:tr w:rsidR="005036F7">
        <w:trPr>
          <w:trHeight w:val="170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6F7" w:rsidRDefault="005036F7">
            <w:pPr>
              <w:pStyle w:val="Akapitzlist"/>
              <w:widowControl w:val="0"/>
              <w:snapToGrid w:val="0"/>
              <w:spacing w:after="200" w:line="276" w:lineRule="auto"/>
              <w:ind w:left="567" w:hanging="567"/>
              <w:jc w:val="right"/>
              <w:rPr>
                <w:rFonts w:cs="Tahoma"/>
                <w:color w:val="000000"/>
                <w:lang w:eastAsia="en-US"/>
              </w:rPr>
            </w:pPr>
          </w:p>
        </w:tc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36F7" w:rsidRDefault="00FB053A">
            <w:pPr>
              <w:pStyle w:val="Standard"/>
              <w:widowControl w:val="0"/>
              <w:spacing w:line="276" w:lineRule="auto"/>
              <w:ind w:left="567" w:hanging="567"/>
              <w:rPr>
                <w:rFonts w:ascii="Calibri" w:hAnsi="Calibri" w:cs="Tahoma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Tahoma"/>
                <w:b/>
                <w:bCs/>
                <w:color w:val="000000"/>
                <w:sz w:val="22"/>
                <w:szCs w:val="22"/>
                <w:lang w:eastAsia="en-US"/>
              </w:rPr>
              <w:t>WYPOSAŻENIE POJAZDU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6F7" w:rsidRDefault="005036F7">
            <w:pPr>
              <w:pStyle w:val="Standard"/>
              <w:widowControl w:val="0"/>
              <w:spacing w:line="276" w:lineRule="auto"/>
              <w:ind w:left="567" w:hanging="567"/>
            </w:pPr>
          </w:p>
        </w:tc>
      </w:tr>
      <w:tr w:rsidR="005036F7">
        <w:trPr>
          <w:trHeight w:val="170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6F7" w:rsidRDefault="005036F7">
            <w:pPr>
              <w:pStyle w:val="Akapitzlist"/>
              <w:widowControl w:val="0"/>
              <w:numPr>
                <w:ilvl w:val="0"/>
                <w:numId w:val="2"/>
              </w:numPr>
              <w:snapToGrid w:val="0"/>
              <w:spacing w:after="200" w:line="276" w:lineRule="auto"/>
              <w:ind w:left="567" w:hanging="567"/>
              <w:jc w:val="right"/>
              <w:rPr>
                <w:rFonts w:cs="Tahoma"/>
                <w:color w:val="000000"/>
                <w:lang w:eastAsia="en-US"/>
              </w:rPr>
            </w:pPr>
          </w:p>
        </w:tc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36F7" w:rsidRDefault="00FB053A">
            <w:pPr>
              <w:pStyle w:val="Standard"/>
              <w:widowControl w:val="0"/>
              <w:spacing w:line="276" w:lineRule="auto"/>
              <w:rPr>
                <w:rFonts w:ascii="Calibri" w:hAnsi="Calibri" w:cs="Tahoma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Tahoma"/>
                <w:color w:val="000000"/>
                <w:sz w:val="22"/>
                <w:szCs w:val="22"/>
                <w:lang w:eastAsia="en-US"/>
              </w:rPr>
              <w:t xml:space="preserve">Min. czołowe i boczne poduszki powietrzne dla kierowcy i pasażera z możliwością </w:t>
            </w:r>
            <w:r>
              <w:rPr>
                <w:rFonts w:ascii="Calibri" w:hAnsi="Calibri" w:cs="Tahoma"/>
                <w:color w:val="000000"/>
                <w:sz w:val="22"/>
                <w:szCs w:val="22"/>
                <w:lang w:eastAsia="en-US"/>
              </w:rPr>
              <w:t>dezaktywacji poduszki pasażera.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6F7" w:rsidRDefault="005036F7">
            <w:pPr>
              <w:pStyle w:val="Standard"/>
              <w:widowControl w:val="0"/>
              <w:spacing w:line="276" w:lineRule="auto"/>
            </w:pPr>
          </w:p>
        </w:tc>
      </w:tr>
      <w:tr w:rsidR="005036F7">
        <w:trPr>
          <w:trHeight w:val="170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6F7" w:rsidRDefault="005036F7">
            <w:pPr>
              <w:pStyle w:val="Akapitzlist"/>
              <w:widowControl w:val="0"/>
              <w:numPr>
                <w:ilvl w:val="0"/>
                <w:numId w:val="2"/>
              </w:numPr>
              <w:snapToGrid w:val="0"/>
              <w:spacing w:after="200" w:line="276" w:lineRule="auto"/>
              <w:ind w:left="567" w:hanging="567"/>
              <w:jc w:val="right"/>
              <w:rPr>
                <w:rFonts w:cs="Tahoma"/>
                <w:bCs/>
                <w:color w:val="000000"/>
                <w:lang w:eastAsia="en-US"/>
              </w:rPr>
            </w:pPr>
          </w:p>
        </w:tc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36F7" w:rsidRDefault="00FB053A">
            <w:pPr>
              <w:pStyle w:val="Standard"/>
              <w:widowControl w:val="0"/>
              <w:spacing w:line="276" w:lineRule="auto"/>
              <w:ind w:left="567" w:hanging="567"/>
              <w:rPr>
                <w:rFonts w:ascii="Calibri" w:hAnsi="Calibri" w:cs="Tahoma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Tahoma"/>
                <w:color w:val="000000"/>
                <w:sz w:val="22"/>
                <w:szCs w:val="22"/>
                <w:lang w:eastAsia="en-US"/>
              </w:rPr>
              <w:t>Elektrycznie sterowane szyby boczne w kabinie kierowcy.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6F7" w:rsidRDefault="005036F7">
            <w:pPr>
              <w:pStyle w:val="Standard"/>
              <w:widowControl w:val="0"/>
              <w:spacing w:line="276" w:lineRule="auto"/>
              <w:ind w:left="567" w:hanging="567"/>
            </w:pPr>
          </w:p>
        </w:tc>
      </w:tr>
      <w:tr w:rsidR="005036F7">
        <w:trPr>
          <w:trHeight w:val="170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6F7" w:rsidRDefault="005036F7">
            <w:pPr>
              <w:pStyle w:val="Akapitzlist"/>
              <w:widowControl w:val="0"/>
              <w:numPr>
                <w:ilvl w:val="0"/>
                <w:numId w:val="2"/>
              </w:numPr>
              <w:snapToGrid w:val="0"/>
              <w:spacing w:after="200" w:line="276" w:lineRule="auto"/>
              <w:ind w:left="567" w:hanging="567"/>
              <w:jc w:val="right"/>
              <w:rPr>
                <w:rFonts w:cs="Tahoma"/>
                <w:color w:val="000000"/>
                <w:lang w:eastAsia="en-US"/>
              </w:rPr>
            </w:pPr>
          </w:p>
        </w:tc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36F7" w:rsidRDefault="00FB053A">
            <w:pPr>
              <w:pStyle w:val="Standard"/>
              <w:widowControl w:val="0"/>
              <w:spacing w:line="276" w:lineRule="auto"/>
              <w:ind w:left="567" w:hanging="567"/>
              <w:rPr>
                <w:rFonts w:ascii="Calibri" w:hAnsi="Calibri" w:cs="Tahoma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Tahoma"/>
                <w:color w:val="000000"/>
                <w:sz w:val="22"/>
                <w:szCs w:val="22"/>
                <w:lang w:eastAsia="en-US"/>
              </w:rPr>
              <w:t>Kierownica wielofunkcyjna regulowana w dwóch płaszczyznach.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6F7" w:rsidRDefault="005036F7">
            <w:pPr>
              <w:pStyle w:val="Standard"/>
              <w:widowControl w:val="0"/>
              <w:spacing w:line="276" w:lineRule="auto"/>
              <w:ind w:left="567" w:hanging="567"/>
            </w:pPr>
          </w:p>
        </w:tc>
      </w:tr>
      <w:tr w:rsidR="005036F7">
        <w:trPr>
          <w:trHeight w:val="170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6F7" w:rsidRDefault="005036F7">
            <w:pPr>
              <w:pStyle w:val="Akapitzlist"/>
              <w:widowControl w:val="0"/>
              <w:numPr>
                <w:ilvl w:val="0"/>
                <w:numId w:val="2"/>
              </w:numPr>
              <w:snapToGrid w:val="0"/>
              <w:spacing w:after="200" w:line="276" w:lineRule="auto"/>
              <w:ind w:left="567" w:hanging="567"/>
              <w:jc w:val="right"/>
              <w:rPr>
                <w:rFonts w:cs="Tahoma"/>
                <w:bCs/>
                <w:color w:val="000000"/>
                <w:lang w:eastAsia="en-US"/>
              </w:rPr>
            </w:pPr>
          </w:p>
        </w:tc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36F7" w:rsidRDefault="00FB053A">
            <w:pPr>
              <w:pStyle w:val="Standard"/>
              <w:widowControl w:val="0"/>
              <w:spacing w:line="276" w:lineRule="auto"/>
              <w:ind w:left="567" w:hanging="567"/>
              <w:rPr>
                <w:rFonts w:ascii="Calibri" w:hAnsi="Calibri" w:cs="Tahoma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Tahoma"/>
                <w:color w:val="000000"/>
                <w:sz w:val="22"/>
                <w:szCs w:val="22"/>
                <w:lang w:eastAsia="en-US"/>
              </w:rPr>
              <w:t>Klimatyzacja półautomatyczna w  kabiny kierowcy.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6F7" w:rsidRDefault="005036F7">
            <w:pPr>
              <w:pStyle w:val="Standard"/>
              <w:widowControl w:val="0"/>
              <w:spacing w:line="276" w:lineRule="auto"/>
              <w:ind w:left="567" w:hanging="567"/>
            </w:pPr>
          </w:p>
        </w:tc>
      </w:tr>
      <w:tr w:rsidR="005036F7">
        <w:trPr>
          <w:trHeight w:val="170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6F7" w:rsidRDefault="005036F7">
            <w:pPr>
              <w:pStyle w:val="Akapitzlist"/>
              <w:widowControl w:val="0"/>
              <w:numPr>
                <w:ilvl w:val="0"/>
                <w:numId w:val="2"/>
              </w:numPr>
              <w:snapToGrid w:val="0"/>
              <w:spacing w:after="200" w:line="276" w:lineRule="auto"/>
              <w:ind w:left="567" w:hanging="567"/>
              <w:jc w:val="right"/>
              <w:rPr>
                <w:rFonts w:cs="Tahoma"/>
                <w:color w:val="000000"/>
                <w:lang w:eastAsia="en-US"/>
              </w:rPr>
            </w:pPr>
          </w:p>
        </w:tc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36F7" w:rsidRDefault="00FB053A">
            <w:pPr>
              <w:pStyle w:val="Standard"/>
              <w:widowControl w:val="0"/>
              <w:spacing w:line="276" w:lineRule="auto"/>
              <w:ind w:left="567" w:hanging="567"/>
              <w:rPr>
                <w:rFonts w:ascii="Calibri" w:hAnsi="Calibri" w:cs="Tahoma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Tahoma"/>
                <w:sz w:val="22"/>
                <w:szCs w:val="22"/>
                <w:lang w:eastAsia="en-US"/>
              </w:rPr>
              <w:t xml:space="preserve">Kamera cofania wraz z wyświetlaczem w kabinie </w:t>
            </w:r>
            <w:r>
              <w:rPr>
                <w:rFonts w:ascii="Calibri" w:hAnsi="Calibri" w:cs="Tahoma"/>
                <w:sz w:val="22"/>
                <w:szCs w:val="22"/>
                <w:lang w:eastAsia="en-US"/>
              </w:rPr>
              <w:t>kierowcy.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6F7" w:rsidRDefault="005036F7">
            <w:pPr>
              <w:pStyle w:val="Standard"/>
              <w:widowControl w:val="0"/>
              <w:spacing w:line="276" w:lineRule="auto"/>
              <w:ind w:left="567" w:hanging="567"/>
            </w:pPr>
          </w:p>
        </w:tc>
      </w:tr>
      <w:tr w:rsidR="005036F7">
        <w:trPr>
          <w:trHeight w:val="170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6F7" w:rsidRDefault="005036F7">
            <w:pPr>
              <w:pStyle w:val="Akapitzlist"/>
              <w:widowControl w:val="0"/>
              <w:numPr>
                <w:ilvl w:val="0"/>
                <w:numId w:val="2"/>
              </w:numPr>
              <w:snapToGrid w:val="0"/>
              <w:spacing w:after="200" w:line="276" w:lineRule="auto"/>
              <w:ind w:left="567" w:hanging="567"/>
              <w:jc w:val="right"/>
              <w:rPr>
                <w:rFonts w:cs="Tahoma"/>
                <w:color w:val="000000"/>
                <w:lang w:eastAsia="en-US"/>
              </w:rPr>
            </w:pPr>
          </w:p>
        </w:tc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36F7" w:rsidRDefault="00FB053A">
            <w:pPr>
              <w:pStyle w:val="Standard"/>
              <w:widowControl w:val="0"/>
              <w:spacing w:line="276" w:lineRule="auto"/>
              <w:rPr>
                <w:rFonts w:ascii="Calibri" w:hAnsi="Calibri" w:cs="Tahoma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Tahoma"/>
                <w:color w:val="000000"/>
                <w:sz w:val="22"/>
                <w:szCs w:val="22"/>
                <w:lang w:eastAsia="en-US"/>
              </w:rPr>
              <w:t>Radio cyfrowe z Bluetooth i zestawem głośnomówiącym, ekran kolor 6,5”, 2x USB-C,  4 głośniki, bez CD.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6F7" w:rsidRDefault="005036F7">
            <w:pPr>
              <w:pStyle w:val="Standard"/>
              <w:widowControl w:val="0"/>
              <w:spacing w:line="276" w:lineRule="auto"/>
            </w:pPr>
          </w:p>
        </w:tc>
      </w:tr>
      <w:tr w:rsidR="005036F7">
        <w:trPr>
          <w:trHeight w:val="170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6F7" w:rsidRDefault="005036F7">
            <w:pPr>
              <w:pStyle w:val="Akapitzlist"/>
              <w:widowControl w:val="0"/>
              <w:numPr>
                <w:ilvl w:val="0"/>
                <w:numId w:val="2"/>
              </w:numPr>
              <w:snapToGrid w:val="0"/>
              <w:spacing w:after="200" w:line="276" w:lineRule="auto"/>
              <w:ind w:left="567" w:hanging="567"/>
              <w:jc w:val="right"/>
              <w:rPr>
                <w:rFonts w:cs="Tahoma"/>
                <w:color w:val="000000"/>
                <w:lang w:eastAsia="en-US"/>
              </w:rPr>
            </w:pPr>
          </w:p>
        </w:tc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36F7" w:rsidRDefault="00FB053A">
            <w:pPr>
              <w:pStyle w:val="Standard"/>
              <w:widowControl w:val="0"/>
              <w:spacing w:line="276" w:lineRule="auto"/>
              <w:rPr>
                <w:rFonts w:ascii="Calibri" w:hAnsi="Calibri" w:cs="Tahoma"/>
                <w:sz w:val="22"/>
                <w:szCs w:val="22"/>
                <w:lang w:eastAsia="en-US"/>
              </w:rPr>
            </w:pPr>
            <w:r>
              <w:rPr>
                <w:rFonts w:ascii="Calibri" w:hAnsi="Calibri" w:cs="Tahoma"/>
                <w:color w:val="000000"/>
                <w:sz w:val="22"/>
                <w:szCs w:val="22"/>
                <w:lang w:eastAsia="en-US"/>
              </w:rPr>
              <w:t xml:space="preserve">Pełnowymiarowe koło zapasowe wraz z zestawem niezbędnym do jego wymiany zamontowane w pojeździe w sposób nieograniczającym przestrzeni </w:t>
            </w:r>
            <w:r>
              <w:rPr>
                <w:rFonts w:ascii="Calibri" w:hAnsi="Calibri" w:cs="Tahoma"/>
                <w:color w:val="000000"/>
                <w:sz w:val="22"/>
                <w:szCs w:val="22"/>
                <w:lang w:eastAsia="en-US"/>
              </w:rPr>
              <w:t>ładunkowej.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6F7" w:rsidRDefault="005036F7">
            <w:pPr>
              <w:pStyle w:val="Standard"/>
              <w:widowControl w:val="0"/>
              <w:spacing w:line="276" w:lineRule="auto"/>
            </w:pPr>
          </w:p>
        </w:tc>
      </w:tr>
      <w:tr w:rsidR="005036F7">
        <w:trPr>
          <w:trHeight w:val="170"/>
        </w:trPr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6F7" w:rsidRDefault="005036F7">
            <w:pPr>
              <w:pStyle w:val="Akapitzlist"/>
              <w:widowControl w:val="0"/>
              <w:numPr>
                <w:ilvl w:val="0"/>
                <w:numId w:val="2"/>
              </w:numPr>
              <w:snapToGrid w:val="0"/>
              <w:spacing w:after="200" w:line="276" w:lineRule="auto"/>
              <w:ind w:left="567" w:hanging="567"/>
              <w:jc w:val="right"/>
              <w:rPr>
                <w:rFonts w:cs="Tahoma"/>
                <w:color w:val="000000"/>
                <w:lang w:eastAsia="en-US"/>
              </w:rPr>
            </w:pPr>
          </w:p>
        </w:tc>
        <w:tc>
          <w:tcPr>
            <w:tcW w:w="5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36F7" w:rsidRDefault="00FB053A">
            <w:pPr>
              <w:pStyle w:val="Standard"/>
              <w:widowControl w:val="0"/>
              <w:spacing w:line="276" w:lineRule="auto"/>
              <w:rPr>
                <w:rFonts w:ascii="Calibri" w:hAnsi="Calibri" w:cs="Tahoma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Tahoma"/>
                <w:color w:val="000000"/>
                <w:sz w:val="22"/>
                <w:szCs w:val="22"/>
                <w:lang w:eastAsia="en-US"/>
              </w:rPr>
              <w:t>Komputer pokładowy z funkcją rejestracji chwilowego zużycia paliwa, średniego zużycia paliwa, zasięgu.</w:t>
            </w:r>
          </w:p>
        </w:tc>
        <w:tc>
          <w:tcPr>
            <w:tcW w:w="2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6F7" w:rsidRDefault="005036F7">
            <w:pPr>
              <w:pStyle w:val="Standard"/>
              <w:widowControl w:val="0"/>
              <w:spacing w:line="276" w:lineRule="auto"/>
            </w:pPr>
          </w:p>
        </w:tc>
      </w:tr>
      <w:tr w:rsidR="005036F7">
        <w:trPr>
          <w:trHeight w:val="170"/>
        </w:trPr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6F7" w:rsidRDefault="005036F7">
            <w:pPr>
              <w:pStyle w:val="Akapitzlist"/>
              <w:widowControl w:val="0"/>
              <w:numPr>
                <w:ilvl w:val="0"/>
                <w:numId w:val="2"/>
              </w:numPr>
              <w:snapToGrid w:val="0"/>
              <w:spacing w:after="200" w:line="276" w:lineRule="auto"/>
              <w:ind w:left="567" w:hanging="567"/>
              <w:jc w:val="right"/>
              <w:rPr>
                <w:rFonts w:cs="Tahoma"/>
                <w:bCs/>
                <w:color w:val="000000"/>
                <w:lang w:eastAsia="en-US"/>
              </w:rPr>
            </w:pPr>
          </w:p>
        </w:tc>
        <w:tc>
          <w:tcPr>
            <w:tcW w:w="5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36F7" w:rsidRDefault="00FB053A">
            <w:pPr>
              <w:pStyle w:val="Standard"/>
              <w:widowControl w:val="0"/>
              <w:spacing w:line="276" w:lineRule="auto"/>
              <w:ind w:left="567" w:hanging="567"/>
              <w:rPr>
                <w:rFonts w:ascii="Calibri" w:hAnsi="Calibri" w:cs="Tahoma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Tahoma"/>
                <w:color w:val="000000"/>
                <w:sz w:val="22"/>
                <w:szCs w:val="22"/>
                <w:lang w:eastAsia="en-US"/>
              </w:rPr>
              <w:t>Ochronne listwy boczne.</w:t>
            </w:r>
          </w:p>
        </w:tc>
        <w:tc>
          <w:tcPr>
            <w:tcW w:w="2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6F7" w:rsidRDefault="005036F7">
            <w:pPr>
              <w:pStyle w:val="Standard"/>
              <w:widowControl w:val="0"/>
              <w:spacing w:line="276" w:lineRule="auto"/>
              <w:ind w:left="567" w:hanging="567"/>
            </w:pPr>
          </w:p>
        </w:tc>
      </w:tr>
      <w:tr w:rsidR="005036F7">
        <w:trPr>
          <w:trHeight w:val="170"/>
        </w:trPr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6F7" w:rsidRDefault="005036F7">
            <w:pPr>
              <w:pStyle w:val="Akapitzlist"/>
              <w:widowControl w:val="0"/>
              <w:numPr>
                <w:ilvl w:val="0"/>
                <w:numId w:val="2"/>
              </w:numPr>
              <w:snapToGrid w:val="0"/>
              <w:spacing w:after="200" w:line="276" w:lineRule="auto"/>
              <w:ind w:left="567" w:hanging="567"/>
              <w:jc w:val="right"/>
              <w:rPr>
                <w:rFonts w:cs="Tahoma"/>
                <w:bCs/>
                <w:color w:val="000000"/>
                <w:lang w:eastAsia="en-US"/>
              </w:rPr>
            </w:pPr>
          </w:p>
        </w:tc>
        <w:tc>
          <w:tcPr>
            <w:tcW w:w="5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36F7" w:rsidRDefault="00FB053A">
            <w:pPr>
              <w:pStyle w:val="Standard"/>
              <w:widowControl w:val="0"/>
              <w:spacing w:line="276" w:lineRule="auto"/>
              <w:ind w:left="567" w:hanging="567"/>
              <w:rPr>
                <w:rFonts w:ascii="Calibri" w:hAnsi="Calibri" w:cs="Tahoma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Tahoma"/>
                <w:color w:val="000000"/>
                <w:sz w:val="22"/>
                <w:szCs w:val="22"/>
                <w:lang w:eastAsia="en-US"/>
              </w:rPr>
              <w:t>Schowki nad głową z dwoma kieszeniami oraz lampką do czytania.</w:t>
            </w:r>
          </w:p>
        </w:tc>
        <w:tc>
          <w:tcPr>
            <w:tcW w:w="2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6F7" w:rsidRDefault="005036F7">
            <w:pPr>
              <w:pStyle w:val="Standard"/>
              <w:widowControl w:val="0"/>
              <w:spacing w:line="276" w:lineRule="auto"/>
              <w:ind w:left="567" w:hanging="567"/>
            </w:pPr>
          </w:p>
        </w:tc>
      </w:tr>
      <w:tr w:rsidR="005036F7">
        <w:trPr>
          <w:trHeight w:val="170"/>
        </w:trPr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6F7" w:rsidRDefault="005036F7">
            <w:pPr>
              <w:pStyle w:val="Akapitzlist"/>
              <w:widowControl w:val="0"/>
              <w:numPr>
                <w:ilvl w:val="0"/>
                <w:numId w:val="2"/>
              </w:numPr>
              <w:snapToGrid w:val="0"/>
              <w:spacing w:after="200" w:line="276" w:lineRule="auto"/>
              <w:ind w:left="567" w:hanging="567"/>
              <w:jc w:val="right"/>
              <w:rPr>
                <w:rFonts w:cs="Tahoma"/>
                <w:bCs/>
                <w:color w:val="000000"/>
                <w:lang w:eastAsia="en-US"/>
              </w:rPr>
            </w:pPr>
          </w:p>
        </w:tc>
        <w:tc>
          <w:tcPr>
            <w:tcW w:w="5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36F7" w:rsidRDefault="00FB053A">
            <w:pPr>
              <w:pStyle w:val="Standard"/>
              <w:widowControl w:val="0"/>
              <w:spacing w:line="276" w:lineRule="auto"/>
              <w:ind w:left="567" w:hanging="567"/>
              <w:rPr>
                <w:rFonts w:ascii="Calibri" w:hAnsi="Calibri" w:cs="Tahoma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Tahoma"/>
                <w:color w:val="000000"/>
                <w:sz w:val="22"/>
                <w:szCs w:val="22"/>
                <w:lang w:eastAsia="en-US"/>
              </w:rPr>
              <w:t xml:space="preserve">Czujniki parkowania w przednim i tylnym </w:t>
            </w:r>
            <w:r>
              <w:rPr>
                <w:rFonts w:ascii="Calibri" w:hAnsi="Calibri" w:cs="Tahoma"/>
                <w:color w:val="000000"/>
                <w:sz w:val="22"/>
                <w:szCs w:val="22"/>
                <w:lang w:eastAsia="en-US"/>
              </w:rPr>
              <w:t>zderzaku.</w:t>
            </w:r>
          </w:p>
        </w:tc>
        <w:tc>
          <w:tcPr>
            <w:tcW w:w="2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6F7" w:rsidRDefault="005036F7">
            <w:pPr>
              <w:pStyle w:val="Standard"/>
              <w:widowControl w:val="0"/>
              <w:spacing w:line="276" w:lineRule="auto"/>
              <w:ind w:left="567" w:hanging="567"/>
            </w:pPr>
          </w:p>
        </w:tc>
      </w:tr>
      <w:tr w:rsidR="005036F7">
        <w:trPr>
          <w:trHeight w:val="170"/>
        </w:trPr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6F7" w:rsidRDefault="005036F7">
            <w:pPr>
              <w:pStyle w:val="Akapitzlist"/>
              <w:widowControl w:val="0"/>
              <w:numPr>
                <w:ilvl w:val="0"/>
                <w:numId w:val="2"/>
              </w:numPr>
              <w:snapToGrid w:val="0"/>
              <w:spacing w:after="200" w:line="276" w:lineRule="auto"/>
              <w:ind w:left="567" w:hanging="567"/>
              <w:jc w:val="right"/>
              <w:rPr>
                <w:rFonts w:cs="Tahoma"/>
                <w:bCs/>
                <w:color w:val="000000"/>
                <w:lang w:eastAsia="en-US"/>
              </w:rPr>
            </w:pPr>
          </w:p>
        </w:tc>
        <w:tc>
          <w:tcPr>
            <w:tcW w:w="5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36F7" w:rsidRDefault="00FB053A">
            <w:pPr>
              <w:pStyle w:val="Standard"/>
              <w:widowControl w:val="0"/>
              <w:spacing w:line="276" w:lineRule="auto"/>
              <w:ind w:left="567" w:hanging="567"/>
              <w:rPr>
                <w:rFonts w:ascii="Calibri" w:hAnsi="Calibri" w:cs="Tahoma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Tahoma"/>
                <w:color w:val="000000"/>
                <w:sz w:val="22"/>
                <w:szCs w:val="22"/>
                <w:lang w:eastAsia="en-US"/>
              </w:rPr>
              <w:t>Kamera cofania.</w:t>
            </w:r>
          </w:p>
        </w:tc>
        <w:tc>
          <w:tcPr>
            <w:tcW w:w="2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6F7" w:rsidRDefault="005036F7">
            <w:pPr>
              <w:pStyle w:val="Standard"/>
              <w:widowControl w:val="0"/>
              <w:spacing w:line="276" w:lineRule="auto"/>
              <w:ind w:left="567" w:hanging="567"/>
            </w:pPr>
          </w:p>
        </w:tc>
      </w:tr>
      <w:tr w:rsidR="005036F7">
        <w:trPr>
          <w:trHeight w:val="170"/>
        </w:trPr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6F7" w:rsidRDefault="005036F7">
            <w:pPr>
              <w:pStyle w:val="Akapitzlist"/>
              <w:widowControl w:val="0"/>
              <w:numPr>
                <w:ilvl w:val="0"/>
                <w:numId w:val="2"/>
              </w:numPr>
              <w:snapToGrid w:val="0"/>
              <w:spacing w:after="200" w:line="276" w:lineRule="auto"/>
              <w:ind w:left="567" w:hanging="567"/>
              <w:jc w:val="right"/>
              <w:rPr>
                <w:rFonts w:cs="Tahoma"/>
                <w:bCs/>
                <w:color w:val="000000"/>
                <w:lang w:eastAsia="en-US"/>
              </w:rPr>
            </w:pPr>
          </w:p>
        </w:tc>
        <w:tc>
          <w:tcPr>
            <w:tcW w:w="5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36F7" w:rsidRDefault="00FB053A">
            <w:pPr>
              <w:pStyle w:val="Standard"/>
              <w:widowControl w:val="0"/>
              <w:spacing w:line="276" w:lineRule="auto"/>
              <w:ind w:left="567" w:hanging="567"/>
              <w:rPr>
                <w:rFonts w:ascii="Calibri" w:hAnsi="Calibri" w:cs="Tahoma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Tahoma"/>
                <w:color w:val="000000"/>
                <w:sz w:val="22"/>
                <w:szCs w:val="22"/>
                <w:lang w:eastAsia="en-US"/>
              </w:rPr>
              <w:t>Światła przeciwmgielne przednie z funkcją statycznego doświetlania zakrętów.</w:t>
            </w:r>
          </w:p>
        </w:tc>
        <w:tc>
          <w:tcPr>
            <w:tcW w:w="2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6F7" w:rsidRDefault="005036F7">
            <w:pPr>
              <w:pStyle w:val="Standard"/>
              <w:widowControl w:val="0"/>
              <w:spacing w:line="276" w:lineRule="auto"/>
              <w:ind w:left="567" w:hanging="567"/>
            </w:pPr>
          </w:p>
        </w:tc>
      </w:tr>
      <w:tr w:rsidR="005036F7">
        <w:trPr>
          <w:trHeight w:val="170"/>
        </w:trPr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6F7" w:rsidRDefault="005036F7">
            <w:pPr>
              <w:pStyle w:val="Akapitzlist"/>
              <w:widowControl w:val="0"/>
              <w:numPr>
                <w:ilvl w:val="0"/>
                <w:numId w:val="2"/>
              </w:numPr>
              <w:snapToGrid w:val="0"/>
              <w:spacing w:after="200" w:line="276" w:lineRule="auto"/>
              <w:ind w:left="567" w:hanging="567"/>
              <w:jc w:val="right"/>
              <w:rPr>
                <w:rFonts w:cs="Tahoma"/>
                <w:bCs/>
                <w:color w:val="000000"/>
                <w:lang w:eastAsia="en-US"/>
              </w:rPr>
            </w:pPr>
          </w:p>
        </w:tc>
        <w:tc>
          <w:tcPr>
            <w:tcW w:w="5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36F7" w:rsidRDefault="00FB053A">
            <w:pPr>
              <w:pStyle w:val="Standard"/>
              <w:widowControl w:val="0"/>
              <w:spacing w:line="276" w:lineRule="auto"/>
              <w:rPr>
                <w:rFonts w:ascii="Calibri" w:hAnsi="Calibri" w:cs="Tahoma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Tahoma"/>
                <w:color w:val="000000"/>
                <w:sz w:val="22"/>
                <w:szCs w:val="22"/>
                <w:lang w:eastAsia="en-US"/>
              </w:rPr>
              <w:t>Oświetlenie zewnętrzne ostrzegawcze z przodu i tyłu pojazdu oraz belka ostrzegawcza z wyświetlaczem włączane z  i kabiny kierowcy,</w:t>
            </w:r>
          </w:p>
          <w:p w:rsidR="005036F7" w:rsidRDefault="00FB053A">
            <w:pPr>
              <w:pStyle w:val="Standard"/>
              <w:widowControl w:val="0"/>
              <w:spacing w:line="276" w:lineRule="auto"/>
              <w:rPr>
                <w:rFonts w:ascii="Calibri" w:hAnsi="Calibri" w:cs="Tahoma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Tahoma"/>
                <w:color w:val="000000"/>
                <w:sz w:val="22"/>
                <w:szCs w:val="22"/>
                <w:lang w:eastAsia="en-US"/>
              </w:rPr>
              <w:t xml:space="preserve">(lampa LW EP </w:t>
            </w:r>
            <w:r>
              <w:rPr>
                <w:rFonts w:ascii="Calibri" w:hAnsi="Calibri" w:cs="Tahoma"/>
                <w:color w:val="000000"/>
                <w:sz w:val="22"/>
                <w:szCs w:val="22"/>
                <w:lang w:eastAsia="en-US"/>
              </w:rPr>
              <w:t>z wyświetlaczem kolor biały klosze bezbarwne szerokość 1500mm 12 V, manipulator do wyświetlacza, uchwyt przegubowy niski, 4szt lampek kierunkowych ES6 Led pomarańczowe).</w:t>
            </w:r>
          </w:p>
        </w:tc>
        <w:tc>
          <w:tcPr>
            <w:tcW w:w="2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6F7" w:rsidRDefault="005036F7">
            <w:pPr>
              <w:pStyle w:val="Standard"/>
              <w:widowControl w:val="0"/>
              <w:spacing w:line="276" w:lineRule="auto"/>
            </w:pPr>
          </w:p>
        </w:tc>
      </w:tr>
      <w:tr w:rsidR="005036F7">
        <w:trPr>
          <w:trHeight w:val="170"/>
        </w:trPr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6F7" w:rsidRDefault="005036F7">
            <w:pPr>
              <w:pStyle w:val="Akapitzlist"/>
              <w:widowControl w:val="0"/>
              <w:numPr>
                <w:ilvl w:val="0"/>
                <w:numId w:val="2"/>
              </w:numPr>
              <w:snapToGrid w:val="0"/>
              <w:spacing w:after="200" w:line="276" w:lineRule="auto"/>
              <w:ind w:left="567" w:hanging="567"/>
              <w:jc w:val="right"/>
              <w:rPr>
                <w:rFonts w:cs="Tahoma"/>
                <w:bCs/>
                <w:color w:val="000000"/>
                <w:lang w:eastAsia="en-US"/>
              </w:rPr>
            </w:pPr>
          </w:p>
        </w:tc>
        <w:tc>
          <w:tcPr>
            <w:tcW w:w="5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36F7" w:rsidRDefault="00FB053A">
            <w:pPr>
              <w:pStyle w:val="Standard"/>
              <w:widowControl w:val="0"/>
              <w:spacing w:line="276" w:lineRule="auto"/>
              <w:ind w:left="567" w:hanging="567"/>
              <w:rPr>
                <w:rFonts w:ascii="Calibri" w:hAnsi="Calibri" w:cs="Tahoma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Tahoma"/>
                <w:color w:val="000000"/>
                <w:sz w:val="22"/>
                <w:szCs w:val="22"/>
                <w:lang w:eastAsia="en-US"/>
              </w:rPr>
              <w:t>Ecall – system powiadamiania ratunkowego.</w:t>
            </w:r>
          </w:p>
        </w:tc>
        <w:tc>
          <w:tcPr>
            <w:tcW w:w="2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6F7" w:rsidRDefault="005036F7">
            <w:pPr>
              <w:pStyle w:val="Standard"/>
              <w:widowControl w:val="0"/>
              <w:spacing w:line="276" w:lineRule="auto"/>
              <w:ind w:left="567" w:hanging="567"/>
            </w:pPr>
          </w:p>
        </w:tc>
      </w:tr>
      <w:tr w:rsidR="005036F7">
        <w:trPr>
          <w:trHeight w:val="170"/>
        </w:trPr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6F7" w:rsidRDefault="005036F7">
            <w:pPr>
              <w:pStyle w:val="Akapitzlist"/>
              <w:widowControl w:val="0"/>
              <w:numPr>
                <w:ilvl w:val="0"/>
                <w:numId w:val="2"/>
              </w:numPr>
              <w:snapToGrid w:val="0"/>
              <w:spacing w:after="200" w:line="276" w:lineRule="auto"/>
              <w:ind w:left="567" w:hanging="567"/>
              <w:jc w:val="right"/>
              <w:rPr>
                <w:rFonts w:cs="Tahoma"/>
                <w:bCs/>
                <w:color w:val="000000"/>
                <w:lang w:eastAsia="en-US"/>
              </w:rPr>
            </w:pPr>
          </w:p>
        </w:tc>
        <w:tc>
          <w:tcPr>
            <w:tcW w:w="5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36F7" w:rsidRDefault="00FB053A">
            <w:pPr>
              <w:pStyle w:val="Standard"/>
              <w:widowControl w:val="0"/>
              <w:spacing w:line="276" w:lineRule="auto"/>
              <w:ind w:left="567" w:hanging="567"/>
              <w:rPr>
                <w:rFonts w:ascii="Calibri" w:hAnsi="Calibri" w:cs="Tahoma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Tahoma"/>
                <w:color w:val="000000"/>
                <w:sz w:val="22"/>
                <w:szCs w:val="22"/>
                <w:lang w:eastAsia="en-US"/>
              </w:rPr>
              <w:t>Światła boczne pozycyjne.</w:t>
            </w:r>
          </w:p>
        </w:tc>
        <w:tc>
          <w:tcPr>
            <w:tcW w:w="2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6F7" w:rsidRDefault="005036F7">
            <w:pPr>
              <w:pStyle w:val="Standard"/>
              <w:widowControl w:val="0"/>
              <w:spacing w:line="276" w:lineRule="auto"/>
              <w:ind w:left="567" w:hanging="567"/>
            </w:pPr>
          </w:p>
        </w:tc>
      </w:tr>
      <w:tr w:rsidR="005036F7">
        <w:trPr>
          <w:trHeight w:val="170"/>
        </w:trPr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6F7" w:rsidRDefault="005036F7">
            <w:pPr>
              <w:pStyle w:val="Akapitzlist"/>
              <w:widowControl w:val="0"/>
              <w:numPr>
                <w:ilvl w:val="0"/>
                <w:numId w:val="2"/>
              </w:numPr>
              <w:snapToGrid w:val="0"/>
              <w:spacing w:after="200" w:line="276" w:lineRule="auto"/>
              <w:ind w:left="567" w:hanging="567"/>
              <w:jc w:val="right"/>
              <w:rPr>
                <w:rFonts w:cs="Tahoma"/>
                <w:bCs/>
                <w:color w:val="000000"/>
                <w:lang w:eastAsia="en-US"/>
              </w:rPr>
            </w:pPr>
          </w:p>
        </w:tc>
        <w:tc>
          <w:tcPr>
            <w:tcW w:w="5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36F7" w:rsidRDefault="00FB053A">
            <w:pPr>
              <w:pStyle w:val="Standard"/>
              <w:widowControl w:val="0"/>
              <w:spacing w:line="276" w:lineRule="auto"/>
              <w:ind w:left="567" w:hanging="567"/>
              <w:rPr>
                <w:rFonts w:ascii="Calibri" w:hAnsi="Calibri" w:cs="Tahoma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Tahoma"/>
                <w:color w:val="000000"/>
                <w:sz w:val="22"/>
                <w:szCs w:val="22"/>
                <w:lang w:eastAsia="en-US"/>
              </w:rPr>
              <w:t>Centralny</w:t>
            </w:r>
            <w:r>
              <w:rPr>
                <w:rFonts w:ascii="Calibri" w:hAnsi="Calibri" w:cs="Tahoma"/>
                <w:color w:val="000000"/>
                <w:sz w:val="22"/>
                <w:szCs w:val="22"/>
                <w:lang w:eastAsia="en-US"/>
              </w:rPr>
              <w:t xml:space="preserve"> zamek sterowany pilotem – minimum dwa piloty.</w:t>
            </w:r>
          </w:p>
        </w:tc>
        <w:tc>
          <w:tcPr>
            <w:tcW w:w="2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6F7" w:rsidRDefault="005036F7">
            <w:pPr>
              <w:pStyle w:val="Standard"/>
              <w:widowControl w:val="0"/>
              <w:spacing w:line="276" w:lineRule="auto"/>
              <w:ind w:left="567" w:hanging="567"/>
            </w:pPr>
          </w:p>
        </w:tc>
      </w:tr>
      <w:tr w:rsidR="005036F7">
        <w:trPr>
          <w:trHeight w:val="170"/>
        </w:trPr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6F7" w:rsidRDefault="005036F7">
            <w:pPr>
              <w:pStyle w:val="Akapitzlist"/>
              <w:widowControl w:val="0"/>
              <w:numPr>
                <w:ilvl w:val="0"/>
                <w:numId w:val="2"/>
              </w:numPr>
              <w:snapToGrid w:val="0"/>
              <w:spacing w:after="200" w:line="276" w:lineRule="auto"/>
              <w:ind w:left="567" w:hanging="567"/>
              <w:jc w:val="right"/>
              <w:rPr>
                <w:rFonts w:cs="Tahoma"/>
                <w:bCs/>
                <w:color w:val="000000"/>
                <w:lang w:eastAsia="en-US"/>
              </w:rPr>
            </w:pPr>
          </w:p>
        </w:tc>
        <w:tc>
          <w:tcPr>
            <w:tcW w:w="5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36F7" w:rsidRDefault="00FB053A">
            <w:pPr>
              <w:pStyle w:val="Standard"/>
              <w:widowControl w:val="0"/>
              <w:spacing w:line="276" w:lineRule="auto"/>
              <w:ind w:left="567" w:hanging="567"/>
              <w:rPr>
                <w:rFonts w:ascii="Calibri" w:hAnsi="Calibri" w:cs="Tahoma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Tahoma"/>
                <w:color w:val="000000"/>
                <w:sz w:val="22"/>
                <w:szCs w:val="22"/>
                <w:lang w:eastAsia="en-US"/>
              </w:rPr>
              <w:t>Dywaniki podłogowe – gumowe z przodu.</w:t>
            </w:r>
          </w:p>
        </w:tc>
        <w:tc>
          <w:tcPr>
            <w:tcW w:w="2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6F7" w:rsidRDefault="005036F7">
            <w:pPr>
              <w:pStyle w:val="Standard"/>
              <w:widowControl w:val="0"/>
              <w:spacing w:line="276" w:lineRule="auto"/>
              <w:ind w:left="567" w:hanging="567"/>
            </w:pPr>
          </w:p>
        </w:tc>
      </w:tr>
      <w:tr w:rsidR="005036F7">
        <w:trPr>
          <w:trHeight w:val="170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6F7" w:rsidRDefault="005036F7">
            <w:pPr>
              <w:pStyle w:val="Akapitzlist"/>
              <w:widowControl w:val="0"/>
              <w:snapToGrid w:val="0"/>
              <w:spacing w:after="200" w:line="276" w:lineRule="auto"/>
              <w:ind w:left="567" w:hanging="567"/>
              <w:jc w:val="right"/>
              <w:rPr>
                <w:rFonts w:cs="Tahoma"/>
                <w:bCs/>
                <w:color w:val="000000"/>
                <w:lang w:eastAsia="en-US"/>
              </w:rPr>
            </w:pPr>
          </w:p>
        </w:tc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36F7" w:rsidRDefault="00FB053A">
            <w:pPr>
              <w:pStyle w:val="Standard"/>
              <w:widowControl w:val="0"/>
              <w:spacing w:line="276" w:lineRule="auto"/>
              <w:ind w:left="567" w:hanging="567"/>
              <w:rPr>
                <w:rFonts w:ascii="Calibri" w:hAnsi="Calibri" w:cs="Tahoma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Tahoma"/>
                <w:b/>
                <w:bCs/>
                <w:color w:val="000000"/>
                <w:sz w:val="22"/>
                <w:szCs w:val="22"/>
                <w:lang w:eastAsia="en-US"/>
              </w:rPr>
              <w:t>PRZEDZIAŁ ŁADUNKOWY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6F7" w:rsidRDefault="005036F7">
            <w:pPr>
              <w:pStyle w:val="Standard"/>
              <w:widowControl w:val="0"/>
              <w:spacing w:line="276" w:lineRule="auto"/>
              <w:ind w:left="567" w:hanging="567"/>
            </w:pPr>
          </w:p>
        </w:tc>
      </w:tr>
      <w:tr w:rsidR="005036F7">
        <w:trPr>
          <w:trHeight w:val="170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6F7" w:rsidRDefault="005036F7">
            <w:pPr>
              <w:pStyle w:val="Akapitzlist"/>
              <w:widowControl w:val="0"/>
              <w:numPr>
                <w:ilvl w:val="0"/>
                <w:numId w:val="2"/>
              </w:numPr>
              <w:snapToGrid w:val="0"/>
              <w:spacing w:after="200" w:line="276" w:lineRule="auto"/>
              <w:ind w:left="567" w:hanging="567"/>
              <w:jc w:val="right"/>
              <w:rPr>
                <w:rFonts w:cs="Tahoma"/>
                <w:bCs/>
                <w:color w:val="000000"/>
                <w:lang w:eastAsia="en-US"/>
              </w:rPr>
            </w:pPr>
          </w:p>
        </w:tc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36F7" w:rsidRDefault="00FB053A">
            <w:pPr>
              <w:pStyle w:val="Standard"/>
              <w:widowControl w:val="0"/>
              <w:spacing w:line="276" w:lineRule="auto"/>
              <w:rPr>
                <w:rFonts w:ascii="Calibri" w:hAnsi="Calibri" w:cs="Tahoma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Tahoma"/>
                <w:color w:val="000000"/>
                <w:sz w:val="22"/>
                <w:szCs w:val="22"/>
                <w:lang w:eastAsia="en-US"/>
              </w:rPr>
              <w:t>Minimalne wymiary przedziału ładunkowego w mm (długość x szerokość x wysokość) 3450 x 1830 x 1700.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6F7" w:rsidRDefault="005036F7">
            <w:pPr>
              <w:pStyle w:val="Standard"/>
              <w:widowControl w:val="0"/>
              <w:spacing w:line="276" w:lineRule="auto"/>
            </w:pPr>
          </w:p>
        </w:tc>
      </w:tr>
      <w:tr w:rsidR="005036F7">
        <w:trPr>
          <w:trHeight w:val="170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6F7" w:rsidRDefault="005036F7">
            <w:pPr>
              <w:pStyle w:val="Akapitzlist"/>
              <w:widowControl w:val="0"/>
              <w:numPr>
                <w:ilvl w:val="0"/>
                <w:numId w:val="2"/>
              </w:numPr>
              <w:snapToGrid w:val="0"/>
              <w:spacing w:after="200" w:line="276" w:lineRule="auto"/>
              <w:ind w:left="567" w:hanging="567"/>
              <w:jc w:val="right"/>
              <w:rPr>
                <w:rFonts w:cs="Tahoma"/>
                <w:bCs/>
                <w:color w:val="000000"/>
                <w:lang w:eastAsia="en-US"/>
              </w:rPr>
            </w:pPr>
          </w:p>
        </w:tc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36F7" w:rsidRDefault="00FB053A">
            <w:pPr>
              <w:pStyle w:val="Standard"/>
              <w:widowControl w:val="0"/>
              <w:spacing w:line="276" w:lineRule="auto"/>
              <w:rPr>
                <w:rFonts w:ascii="Calibri" w:hAnsi="Calibri" w:cs="Tahoma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Tahoma"/>
                <w:color w:val="000000"/>
                <w:sz w:val="22"/>
                <w:szCs w:val="22"/>
                <w:lang w:eastAsia="en-US"/>
              </w:rPr>
              <w:t xml:space="preserve">Sufitowe oświetlenie rozproszone </w:t>
            </w:r>
            <w:r>
              <w:rPr>
                <w:rFonts w:ascii="Calibri" w:hAnsi="Calibri" w:cs="Tahoma"/>
                <w:color w:val="000000"/>
                <w:sz w:val="22"/>
                <w:szCs w:val="22"/>
                <w:lang w:eastAsia="en-US"/>
              </w:rPr>
              <w:t>realizowane przez lampy typu LED w naturalnym kolorze.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6F7" w:rsidRDefault="005036F7">
            <w:pPr>
              <w:pStyle w:val="Standard"/>
              <w:widowControl w:val="0"/>
              <w:spacing w:line="276" w:lineRule="auto"/>
            </w:pPr>
          </w:p>
        </w:tc>
      </w:tr>
      <w:tr w:rsidR="005036F7">
        <w:trPr>
          <w:trHeight w:val="170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6F7" w:rsidRDefault="005036F7">
            <w:pPr>
              <w:pStyle w:val="Akapitzlist"/>
              <w:widowControl w:val="0"/>
              <w:numPr>
                <w:ilvl w:val="0"/>
                <w:numId w:val="2"/>
              </w:numPr>
              <w:snapToGrid w:val="0"/>
              <w:spacing w:after="200" w:line="276" w:lineRule="auto"/>
              <w:ind w:left="567" w:hanging="567"/>
              <w:jc w:val="right"/>
              <w:rPr>
                <w:rFonts w:cs="Tahoma"/>
                <w:color w:val="000000"/>
                <w:lang w:eastAsia="en-US"/>
              </w:rPr>
            </w:pPr>
          </w:p>
        </w:tc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36F7" w:rsidRDefault="00FB053A">
            <w:pPr>
              <w:pStyle w:val="Standard"/>
              <w:widowControl w:val="0"/>
              <w:spacing w:line="276" w:lineRule="auto"/>
              <w:rPr>
                <w:rFonts w:ascii="Calibri" w:eastAsia="Calibri" w:hAnsi="Calibri" w:cs="Tahoma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Tahoma"/>
                <w:color w:val="000000"/>
                <w:sz w:val="22"/>
                <w:szCs w:val="22"/>
                <w:lang w:eastAsia="en-US"/>
              </w:rPr>
              <w:t>System mocowania ładunku na całej płaszczyźnie podłogi.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6F7" w:rsidRDefault="005036F7">
            <w:pPr>
              <w:pStyle w:val="Standard"/>
              <w:widowControl w:val="0"/>
              <w:spacing w:line="276" w:lineRule="auto"/>
            </w:pPr>
          </w:p>
        </w:tc>
      </w:tr>
      <w:tr w:rsidR="005036F7">
        <w:trPr>
          <w:trHeight w:val="170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6F7" w:rsidRDefault="005036F7">
            <w:pPr>
              <w:pStyle w:val="Akapitzlist"/>
              <w:widowControl w:val="0"/>
              <w:numPr>
                <w:ilvl w:val="0"/>
                <w:numId w:val="2"/>
              </w:numPr>
              <w:snapToGrid w:val="0"/>
              <w:spacing w:after="200" w:line="276" w:lineRule="auto"/>
              <w:ind w:left="567" w:hanging="567"/>
              <w:jc w:val="right"/>
              <w:rPr>
                <w:rFonts w:cs="Tahoma"/>
                <w:color w:val="000000"/>
                <w:lang w:eastAsia="en-US"/>
              </w:rPr>
            </w:pPr>
          </w:p>
        </w:tc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36F7" w:rsidRDefault="00FB053A">
            <w:pPr>
              <w:pStyle w:val="Standard"/>
              <w:widowControl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Tahoma"/>
                <w:color w:val="000000"/>
                <w:sz w:val="22"/>
                <w:szCs w:val="22"/>
                <w:lang w:eastAsia="en-US"/>
              </w:rPr>
              <w:t>Zabudowa</w:t>
            </w:r>
            <w:r>
              <w:rPr>
                <w:rFonts w:ascii="Calibri" w:hAnsi="Calibri" w:cs="Tahoma"/>
                <w:color w:val="000000"/>
                <w:sz w:val="22"/>
                <w:szCs w:val="22"/>
                <w:lang w:eastAsia="en-US"/>
              </w:rPr>
              <w:t xml:space="preserve"> ścian bocznych przestrzeni ładunkowe</w:t>
            </w:r>
            <w:r>
              <w:rPr>
                <w:rFonts w:ascii="Calibri" w:hAnsi="Calibri" w:cs="Tahoma"/>
                <w:color w:val="000000"/>
                <w:sz w:val="22"/>
                <w:szCs w:val="22"/>
                <w:lang w:eastAsia="en-US"/>
              </w:rPr>
              <w:t>j</w:t>
            </w:r>
            <w:r>
              <w:rPr>
                <w:rFonts w:ascii="Calibri" w:hAnsi="Calibri" w:cs="Tahoma"/>
                <w:color w:val="000000"/>
                <w:sz w:val="22"/>
                <w:szCs w:val="22"/>
                <w:lang w:eastAsia="en-US"/>
              </w:rPr>
              <w:t xml:space="preserve"> wg załączn</w:t>
            </w:r>
            <w:r>
              <w:rPr>
                <w:rFonts w:ascii="Calibri" w:hAnsi="Calibri" w:cs="Tahoma"/>
                <w:color w:val="000000"/>
                <w:sz w:val="22"/>
                <w:szCs w:val="22"/>
                <w:lang w:eastAsia="en-US"/>
              </w:rPr>
              <w:t>ika nr 3a-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Zdj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en-US"/>
              </w:rPr>
              <w:t>ę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cia pogl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en-US"/>
              </w:rPr>
              <w:t>ą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dowe</w:t>
            </w:r>
            <w:r>
              <w:rPr>
                <w:rFonts w:ascii="Calibri" w:hAnsi="Calibri" w:cs="Tahoma"/>
                <w:color w:val="000000"/>
                <w:sz w:val="22"/>
                <w:szCs w:val="22"/>
                <w:lang w:eastAsia="en-US"/>
              </w:rPr>
              <w:t xml:space="preserve">. 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6F7" w:rsidRDefault="005036F7">
            <w:pPr>
              <w:pStyle w:val="Standard"/>
              <w:widowControl w:val="0"/>
              <w:spacing w:line="276" w:lineRule="auto"/>
            </w:pPr>
          </w:p>
        </w:tc>
      </w:tr>
      <w:tr w:rsidR="005036F7">
        <w:trPr>
          <w:trHeight w:val="170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6F7" w:rsidRDefault="005036F7">
            <w:pPr>
              <w:pStyle w:val="Akapitzlist"/>
              <w:widowControl w:val="0"/>
              <w:numPr>
                <w:ilvl w:val="0"/>
                <w:numId w:val="2"/>
              </w:numPr>
              <w:snapToGrid w:val="0"/>
              <w:spacing w:after="200" w:line="276" w:lineRule="auto"/>
              <w:ind w:left="567" w:hanging="567"/>
              <w:jc w:val="right"/>
              <w:rPr>
                <w:rFonts w:cs="Tahoma"/>
                <w:bCs/>
                <w:color w:val="000000"/>
                <w:lang w:eastAsia="en-US"/>
              </w:rPr>
            </w:pPr>
          </w:p>
        </w:tc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36F7" w:rsidRDefault="00FB053A">
            <w:pPr>
              <w:pStyle w:val="Standard"/>
              <w:widowControl w:val="0"/>
              <w:spacing w:line="276" w:lineRule="auto"/>
              <w:ind w:left="567" w:hanging="567"/>
              <w:rPr>
                <w:rFonts w:ascii="Calibri" w:hAnsi="Calibri" w:cs="Tahoma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Tahoma"/>
                <w:color w:val="000000"/>
                <w:sz w:val="22"/>
                <w:szCs w:val="22"/>
                <w:lang w:eastAsia="en-US"/>
              </w:rPr>
              <w:t>System kontroli ciśnienia w oponach.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6F7" w:rsidRDefault="005036F7">
            <w:pPr>
              <w:pStyle w:val="Standard"/>
              <w:widowControl w:val="0"/>
              <w:spacing w:line="276" w:lineRule="auto"/>
              <w:ind w:left="567" w:hanging="567"/>
            </w:pPr>
          </w:p>
        </w:tc>
      </w:tr>
      <w:tr w:rsidR="005036F7">
        <w:trPr>
          <w:trHeight w:val="170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6F7" w:rsidRDefault="005036F7">
            <w:pPr>
              <w:pStyle w:val="Akapitzlist"/>
              <w:widowControl w:val="0"/>
              <w:numPr>
                <w:ilvl w:val="0"/>
                <w:numId w:val="2"/>
              </w:numPr>
              <w:snapToGrid w:val="0"/>
              <w:spacing w:after="200" w:line="276" w:lineRule="auto"/>
              <w:ind w:left="567" w:hanging="567"/>
              <w:jc w:val="right"/>
              <w:rPr>
                <w:rFonts w:cs="Tahoma"/>
                <w:color w:val="000000"/>
                <w:lang w:eastAsia="en-US"/>
              </w:rPr>
            </w:pPr>
          </w:p>
        </w:tc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36F7" w:rsidRDefault="00FB053A">
            <w:pPr>
              <w:pStyle w:val="Standard"/>
              <w:widowControl w:val="0"/>
              <w:spacing w:line="276" w:lineRule="auto"/>
              <w:ind w:left="567" w:hanging="567"/>
              <w:rPr>
                <w:rFonts w:ascii="Calibri" w:hAnsi="Calibri" w:cs="Tahoma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Tahoma"/>
                <w:color w:val="000000"/>
                <w:sz w:val="22"/>
                <w:szCs w:val="22"/>
                <w:lang w:eastAsia="en-US"/>
              </w:rPr>
              <w:t xml:space="preserve">Asystent </w:t>
            </w:r>
            <w:r>
              <w:rPr>
                <w:rFonts w:ascii="Calibri" w:hAnsi="Calibri" w:cs="Tahoma"/>
                <w:color w:val="000000"/>
                <w:sz w:val="22"/>
                <w:szCs w:val="22"/>
                <w:lang w:eastAsia="en-US"/>
              </w:rPr>
              <w:t>podmuchu bocznego wiatru.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6F7" w:rsidRDefault="005036F7">
            <w:pPr>
              <w:pStyle w:val="Standard"/>
              <w:widowControl w:val="0"/>
              <w:spacing w:line="276" w:lineRule="auto"/>
              <w:ind w:left="567" w:hanging="567"/>
            </w:pPr>
          </w:p>
        </w:tc>
      </w:tr>
      <w:tr w:rsidR="005036F7">
        <w:trPr>
          <w:trHeight w:val="170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6F7" w:rsidRDefault="005036F7">
            <w:pPr>
              <w:pStyle w:val="Akapitzlist"/>
              <w:widowControl w:val="0"/>
              <w:numPr>
                <w:ilvl w:val="0"/>
                <w:numId w:val="2"/>
              </w:numPr>
              <w:snapToGrid w:val="0"/>
              <w:spacing w:after="200" w:line="276" w:lineRule="auto"/>
              <w:ind w:left="567" w:hanging="567"/>
              <w:jc w:val="right"/>
              <w:rPr>
                <w:rFonts w:cs="Tahoma"/>
                <w:bCs/>
                <w:color w:val="000000"/>
                <w:lang w:eastAsia="en-US"/>
              </w:rPr>
            </w:pPr>
          </w:p>
        </w:tc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36F7" w:rsidRDefault="00FB053A">
            <w:pPr>
              <w:pStyle w:val="Standard"/>
              <w:widowControl w:val="0"/>
              <w:spacing w:line="276" w:lineRule="auto"/>
            </w:pPr>
            <w:r>
              <w:rPr>
                <w:rFonts w:ascii="Calibri" w:hAnsi="Calibri" w:cs="Tahoma"/>
                <w:color w:val="000000"/>
                <w:sz w:val="22"/>
                <w:szCs w:val="22"/>
                <w:lang w:eastAsia="en-US"/>
              </w:rPr>
              <w:t>Gwarancja mechaniczna na pojazd min. 24 m-ce, bez limitu kilometrów.</w:t>
            </w:r>
          </w:p>
          <w:p w:rsidR="005036F7" w:rsidRDefault="00FB053A">
            <w:pPr>
              <w:pStyle w:val="Standard"/>
              <w:widowControl w:val="0"/>
              <w:spacing w:line="276" w:lineRule="auto"/>
              <w:ind w:left="567" w:hanging="567"/>
              <w:rPr>
                <w:rFonts w:ascii="Calibri" w:hAnsi="Calibri" w:cs="Tahoma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Tahoma"/>
                <w:color w:val="000000"/>
                <w:sz w:val="22"/>
                <w:szCs w:val="22"/>
                <w:lang w:eastAsia="en-US"/>
              </w:rPr>
              <w:t>Gwarancja na powłoki lakiernicze pojazdu min.  36 m-ce.</w:t>
            </w:r>
          </w:p>
          <w:p w:rsidR="005036F7" w:rsidRDefault="00FB053A">
            <w:pPr>
              <w:pStyle w:val="Standard"/>
              <w:widowControl w:val="0"/>
              <w:spacing w:line="276" w:lineRule="auto"/>
              <w:ind w:left="567" w:hanging="567"/>
              <w:rPr>
                <w:rFonts w:ascii="Calibri" w:hAnsi="Calibri" w:cs="Tahoma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Tahoma"/>
                <w:color w:val="000000"/>
                <w:sz w:val="22"/>
                <w:szCs w:val="22"/>
                <w:lang w:eastAsia="en-US"/>
              </w:rPr>
              <w:t>Gwarancja na perforację nadwozia pojazdu min. 144 m-ce.</w:t>
            </w:r>
          </w:p>
          <w:p w:rsidR="005036F7" w:rsidRDefault="00FB053A">
            <w:pPr>
              <w:pStyle w:val="Standard"/>
              <w:widowControl w:val="0"/>
              <w:spacing w:line="276" w:lineRule="auto"/>
              <w:ind w:left="567" w:hanging="567"/>
              <w:rPr>
                <w:rFonts w:ascii="Calibri" w:hAnsi="Calibri" w:cs="Tahoma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Tahoma"/>
                <w:color w:val="000000"/>
                <w:sz w:val="22"/>
                <w:szCs w:val="22"/>
                <w:lang w:eastAsia="en-US"/>
              </w:rPr>
              <w:t>Gwarancja zabudowy przedziału ładunkowego min.</w:t>
            </w:r>
            <w:r>
              <w:rPr>
                <w:rFonts w:ascii="Calibri" w:hAnsi="Calibri" w:cs="Tahoma"/>
                <w:color w:val="000000"/>
                <w:sz w:val="22"/>
                <w:szCs w:val="22"/>
                <w:lang w:eastAsia="en-US"/>
              </w:rPr>
              <w:t xml:space="preserve"> 24 m-ce.</w:t>
            </w:r>
          </w:p>
          <w:p w:rsidR="005036F7" w:rsidRDefault="005036F7">
            <w:pPr>
              <w:pStyle w:val="Standard"/>
              <w:widowControl w:val="0"/>
              <w:spacing w:line="276" w:lineRule="auto"/>
              <w:ind w:left="567" w:hanging="567"/>
              <w:rPr>
                <w:rFonts w:ascii="Calibri" w:hAnsi="Calibri" w:cs="Tahoma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6F7" w:rsidRDefault="005036F7">
            <w:pPr>
              <w:pStyle w:val="Standard"/>
              <w:widowControl w:val="0"/>
              <w:spacing w:line="276" w:lineRule="auto"/>
              <w:ind w:left="567" w:hanging="567"/>
            </w:pPr>
          </w:p>
        </w:tc>
      </w:tr>
    </w:tbl>
    <w:p w:rsidR="005036F7" w:rsidRDefault="005036F7">
      <w:pPr>
        <w:pStyle w:val="Standard"/>
        <w:spacing w:before="120"/>
        <w:ind w:left="-567"/>
        <w:rPr>
          <w:rFonts w:ascii="Calibri" w:hAnsi="Calibri" w:cs="Tahoma"/>
          <w:sz w:val="22"/>
          <w:szCs w:val="22"/>
        </w:rPr>
      </w:pPr>
    </w:p>
    <w:p w:rsidR="005036F7" w:rsidRDefault="00FB053A">
      <w:pPr>
        <w:pStyle w:val="Standard"/>
        <w:spacing w:before="120" w:line="360" w:lineRule="auto"/>
        <w:rPr>
          <w:rFonts w:ascii="Calibri" w:hAnsi="Calibri"/>
        </w:rPr>
      </w:pPr>
      <w:r>
        <w:rPr>
          <w:rFonts w:ascii="Calibri" w:hAnsi="Calibri" w:cs="Tahoma"/>
        </w:rPr>
        <w:t>Oświadczam, że oferowane powyżej wyspecyfikowanie urządzenia są fabrycznie nowe, nie- powystawowe, nieregenerowane, niedemonstracyjne kompletne, kompatybilne i będą gotowe do użytkowania bez żadnych dodatkowych zakupów poza materiałami eksplo</w:t>
      </w:r>
      <w:r>
        <w:rPr>
          <w:rFonts w:ascii="Calibri" w:hAnsi="Calibri" w:cs="Tahoma"/>
        </w:rPr>
        <w:t>atacyjnymi.</w:t>
      </w:r>
    </w:p>
    <w:p w:rsidR="005036F7" w:rsidRDefault="00FB053A">
      <w:pPr>
        <w:pStyle w:val="Standard"/>
        <w:spacing w:line="360" w:lineRule="auto"/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</w:rPr>
        <w:t>UWAGA:</w:t>
      </w:r>
    </w:p>
    <w:p w:rsidR="005036F7" w:rsidRDefault="00FB053A">
      <w:pPr>
        <w:pStyle w:val="Standard"/>
        <w:spacing w:line="360" w:lineRule="auto"/>
        <w:rPr>
          <w:rFonts w:ascii="Calibri" w:hAnsi="Calibri"/>
        </w:rPr>
      </w:pPr>
      <w:r>
        <w:rPr>
          <w:rFonts w:ascii="Calibri" w:hAnsi="Calibri" w:cs="Tahoma"/>
        </w:rPr>
        <w:t>1. Wszystkie parametry graniczne oraz zaznaczone “</w:t>
      </w:r>
      <w:r>
        <w:rPr>
          <w:rFonts w:ascii="Calibri" w:eastAsia="Calibri" w:hAnsi="Calibri"/>
          <w:b/>
        </w:rPr>
        <w:t>spełnia/nie spełnia</w:t>
      </w:r>
      <w:r>
        <w:rPr>
          <w:rFonts w:ascii="Calibri" w:hAnsi="Calibri" w:cs="Tahoma"/>
        </w:rPr>
        <w:t>” w powyższej tabeli są parametrami bezwzględnie wymaganymi, których niespełnienie spowoduje odrzucenie oferty na podstawie art. 226 ust.1 pkt 5) ustawy Pzp.</w:t>
      </w:r>
    </w:p>
    <w:p w:rsidR="005036F7" w:rsidRDefault="00FB053A">
      <w:pPr>
        <w:pStyle w:val="Standard"/>
        <w:spacing w:line="360" w:lineRule="auto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</w:rPr>
        <w:t>2. Wykonaw</w:t>
      </w:r>
      <w:r>
        <w:rPr>
          <w:rFonts w:ascii="Calibri" w:hAnsi="Calibri" w:cs="Tahoma"/>
        </w:rPr>
        <w:t>ca zobowiązany jest do podania wartości parametrów w jednostkach fizycznych wskazanych w powyższej tabelce.</w:t>
      </w:r>
    </w:p>
    <w:p w:rsidR="005036F7" w:rsidRDefault="00FB053A">
      <w:pPr>
        <w:pStyle w:val="Standard"/>
        <w:spacing w:line="360" w:lineRule="auto"/>
        <w:rPr>
          <w:rFonts w:ascii="Calibri" w:hAnsi="Calibri"/>
        </w:rPr>
      </w:pPr>
      <w:r>
        <w:rPr>
          <w:rFonts w:ascii="Calibri" w:hAnsi="Calibri" w:cs="Tahoma"/>
        </w:rPr>
        <w:t>3. Wszystkie zaoferowane parametry i wartości podane w zestawieniu muszą dotyczyć oferowanej konfiguracji.</w:t>
      </w:r>
    </w:p>
    <w:p w:rsidR="005036F7" w:rsidRDefault="00FB053A">
      <w:pPr>
        <w:pStyle w:val="Standard"/>
        <w:spacing w:line="360" w:lineRule="auto"/>
      </w:pPr>
      <w:r>
        <w:rPr>
          <w:rFonts w:ascii="Calibri" w:hAnsi="Calibri" w:cs="Tahoma"/>
        </w:rPr>
        <w:t>4. Zamawiający zastrzega sobie prawo do w</w:t>
      </w:r>
      <w:r>
        <w:rPr>
          <w:rFonts w:ascii="Calibri" w:hAnsi="Calibri" w:cs="Tahoma"/>
        </w:rPr>
        <w:t>eryfikacji danych technicznych u producenta w przypadku niezgodności lub niewiarygodności zaoferowanych parametrów.</w:t>
      </w:r>
    </w:p>
    <w:p w:rsidR="005036F7" w:rsidRDefault="005036F7">
      <w:pPr>
        <w:pStyle w:val="Standard"/>
        <w:jc w:val="both"/>
        <w:rPr>
          <w:rFonts w:ascii="Calibri" w:hAnsi="Calibri"/>
          <w:b/>
        </w:rPr>
      </w:pPr>
    </w:p>
    <w:p w:rsidR="005036F7" w:rsidRDefault="00FB053A">
      <w:pPr>
        <w:pStyle w:val="Bezodstpw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Cs w:val="24"/>
        </w:rPr>
        <w:t>2. Samochód dostawczy skrzyniowy z podwójną kabiną typu "Doka" DMC do 3,5T .</w:t>
      </w:r>
    </w:p>
    <w:p w:rsidR="005036F7" w:rsidRDefault="00FB053A">
      <w:pPr>
        <w:pStyle w:val="Bezodstpw"/>
        <w:rPr>
          <w:rFonts w:ascii="Calibri" w:hAnsi="Calibri"/>
          <w:szCs w:val="24"/>
        </w:rPr>
      </w:pPr>
      <w:r>
        <w:rPr>
          <w:rFonts w:ascii="Calibri" w:hAnsi="Calibri"/>
          <w:b/>
          <w:szCs w:val="24"/>
        </w:rPr>
        <w:t xml:space="preserve"> (Formularz parametrów wymaganych)</w:t>
      </w:r>
    </w:p>
    <w:p w:rsidR="005036F7" w:rsidRDefault="005036F7">
      <w:pPr>
        <w:pStyle w:val="Bezodstpw"/>
        <w:rPr>
          <w:rFonts w:ascii="Calibri" w:hAnsi="Calibri"/>
          <w:b/>
          <w:szCs w:val="24"/>
        </w:rPr>
      </w:pPr>
    </w:p>
    <w:p w:rsidR="005036F7" w:rsidRDefault="00FB053A">
      <w:pPr>
        <w:spacing w:line="100" w:lineRule="atLeast"/>
        <w:rPr>
          <w:rFonts w:ascii="Calibri" w:hAnsi="Calibri"/>
        </w:rPr>
      </w:pPr>
      <w:r>
        <w:rPr>
          <w:rFonts w:ascii="Calibri" w:hAnsi="Calibri"/>
          <w:b/>
          <w:u w:val="single"/>
        </w:rPr>
        <w:t xml:space="preserve">Specyfikacja techniczna - </w:t>
      </w:r>
      <w:r>
        <w:rPr>
          <w:rFonts w:ascii="Calibri" w:hAnsi="Calibri"/>
          <w:b/>
          <w:u w:val="single"/>
        </w:rPr>
        <w:t>użytkowa oraz minimalne wyposażenie</w:t>
      </w:r>
    </w:p>
    <w:p w:rsidR="005036F7" w:rsidRDefault="00FB053A">
      <w:pPr>
        <w:widowControl w:val="0"/>
        <w:jc w:val="both"/>
        <w:rPr>
          <w:rFonts w:ascii="Calibri" w:hAnsi="Calibri"/>
        </w:rPr>
      </w:pPr>
      <w:r>
        <w:rPr>
          <w:rFonts w:ascii="Calibri" w:hAnsi="Calibri"/>
        </w:rPr>
        <w:t>Marka…………………………………………………………………………………………………</w:t>
      </w:r>
    </w:p>
    <w:p w:rsidR="005036F7" w:rsidRDefault="00FB053A">
      <w:pPr>
        <w:widowControl w:val="0"/>
        <w:jc w:val="both"/>
        <w:rPr>
          <w:rFonts w:ascii="Calibri" w:hAnsi="Calibri"/>
        </w:rPr>
      </w:pPr>
      <w:r>
        <w:rPr>
          <w:rFonts w:ascii="Calibri" w:hAnsi="Calibri"/>
        </w:rPr>
        <w:t>Typ……………………….……………………………………………………………………………</w:t>
      </w:r>
    </w:p>
    <w:p w:rsidR="005036F7" w:rsidRDefault="00FB053A">
      <w:pPr>
        <w:widowControl w:val="0"/>
        <w:jc w:val="both"/>
        <w:rPr>
          <w:rFonts w:ascii="Calibri" w:hAnsi="Calibri"/>
        </w:rPr>
      </w:pPr>
      <w:r>
        <w:rPr>
          <w:rFonts w:ascii="Calibri" w:hAnsi="Calibri"/>
        </w:rPr>
        <w:t>wersja samochodu ………………………..……………………………..………………………,</w:t>
      </w:r>
    </w:p>
    <w:p w:rsidR="005036F7" w:rsidRDefault="00FB053A">
      <w:pPr>
        <w:widowControl w:val="0"/>
        <w:spacing w:after="240"/>
        <w:jc w:val="both"/>
        <w:rPr>
          <w:rFonts w:ascii="Calibri" w:hAnsi="Calibri"/>
        </w:rPr>
      </w:pPr>
      <w:r>
        <w:rPr>
          <w:rFonts w:ascii="Calibri" w:hAnsi="Calibri"/>
          <w:b/>
        </w:rPr>
        <w:t xml:space="preserve">które spełniają następujące parametry: </w:t>
      </w:r>
    </w:p>
    <w:p w:rsidR="005036F7" w:rsidRDefault="005036F7">
      <w:pPr>
        <w:pStyle w:val="Standard"/>
        <w:jc w:val="both"/>
        <w:rPr>
          <w:rFonts w:ascii="Calibri" w:hAnsi="Calibri"/>
          <w:b/>
          <w:bCs/>
        </w:rPr>
      </w:pPr>
    </w:p>
    <w:tbl>
      <w:tblPr>
        <w:tblW w:w="9267" w:type="dxa"/>
        <w:tblInd w:w="-4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9"/>
        <w:gridCol w:w="5275"/>
        <w:gridCol w:w="2988"/>
        <w:gridCol w:w="40"/>
        <w:gridCol w:w="115"/>
      </w:tblGrid>
      <w:tr w:rsidR="005036F7" w:rsidTr="00FB053A">
        <w:trPr>
          <w:gridAfter w:val="2"/>
          <w:wAfter w:w="155" w:type="dxa"/>
          <w:trHeight w:val="17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36F7" w:rsidRDefault="00FB053A">
            <w:pPr>
              <w:pStyle w:val="Standard"/>
              <w:widowControl w:val="0"/>
              <w:spacing w:line="276" w:lineRule="auto"/>
              <w:jc w:val="center"/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L.p</w:t>
            </w:r>
          </w:p>
        </w:tc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36F7" w:rsidRDefault="00FB053A">
            <w:pPr>
              <w:pStyle w:val="Standard"/>
              <w:widowControl w:val="0"/>
              <w:spacing w:line="276" w:lineRule="auto"/>
              <w:jc w:val="center"/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Parametr/Warunek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6F7" w:rsidRDefault="00FB053A">
            <w:pPr>
              <w:widowControl w:val="0"/>
              <w:spacing w:after="200"/>
              <w:contextualSpacing/>
              <w:jc w:val="center"/>
            </w:pPr>
            <w:r>
              <w:rPr>
                <w:rFonts w:ascii="Cambria" w:eastAsia="Calibri" w:hAnsi="Cambria"/>
                <w:b/>
                <w:sz w:val="20"/>
                <w:szCs w:val="20"/>
              </w:rPr>
              <w:t>Parametry oferowane</w:t>
            </w:r>
          </w:p>
          <w:p w:rsidR="005036F7" w:rsidRDefault="00FB053A">
            <w:pPr>
              <w:widowControl w:val="0"/>
              <w:spacing w:after="200"/>
              <w:contextualSpacing/>
              <w:jc w:val="center"/>
            </w:pPr>
            <w:bookmarkStart w:id="0" w:name="__DdeLink__12668_4114340071"/>
            <w:r>
              <w:rPr>
                <w:rFonts w:ascii="Cambria" w:eastAsia="Calibri" w:hAnsi="Cambria"/>
                <w:b/>
                <w:sz w:val="20"/>
                <w:szCs w:val="20"/>
              </w:rPr>
              <w:t>spełnia/nie spełnia</w:t>
            </w:r>
            <w:bookmarkEnd w:id="0"/>
            <w:r>
              <w:rPr>
                <w:rFonts w:ascii="Cambria" w:eastAsia="Calibri" w:hAnsi="Cambria"/>
                <w:b/>
                <w:sz w:val="20"/>
                <w:szCs w:val="20"/>
              </w:rPr>
              <w:t>*</w:t>
            </w:r>
          </w:p>
          <w:p w:rsidR="005036F7" w:rsidRDefault="00FB053A">
            <w:pPr>
              <w:widowControl w:val="0"/>
              <w:jc w:val="center"/>
            </w:pPr>
            <w:r>
              <w:rPr>
                <w:rFonts w:ascii="Cambria" w:eastAsia="Calibri" w:hAnsi="Cambria"/>
                <w:b/>
                <w:sz w:val="20"/>
                <w:szCs w:val="20"/>
              </w:rPr>
              <w:t>( Tak , Nie )</w:t>
            </w:r>
          </w:p>
        </w:tc>
      </w:tr>
      <w:tr w:rsidR="005036F7" w:rsidTr="00FB053A">
        <w:trPr>
          <w:gridAfter w:val="1"/>
          <w:wAfter w:w="115" w:type="dxa"/>
          <w:trHeight w:val="17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36F7" w:rsidRDefault="005036F7">
            <w:pPr>
              <w:pStyle w:val="Akapitzlist"/>
              <w:widowControl w:val="0"/>
              <w:numPr>
                <w:ilvl w:val="0"/>
                <w:numId w:val="1"/>
              </w:numPr>
              <w:snapToGrid w:val="0"/>
              <w:spacing w:after="200" w:line="276" w:lineRule="auto"/>
              <w:rPr>
                <w:rFonts w:cs="Tahoma"/>
                <w:bCs/>
                <w:color w:val="000000"/>
                <w:lang w:eastAsia="en-US"/>
              </w:rPr>
            </w:pPr>
          </w:p>
        </w:tc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36F7" w:rsidRDefault="00FB053A">
            <w:pPr>
              <w:pStyle w:val="Standard"/>
              <w:widowControl w:val="0"/>
              <w:spacing w:line="276" w:lineRule="auto"/>
              <w:rPr>
                <w:rFonts w:ascii="Calibri" w:hAnsi="Calibri" w:cs="Tahoma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Tahoma"/>
                <w:bCs/>
                <w:iCs/>
                <w:color w:val="000000"/>
                <w:sz w:val="22"/>
                <w:szCs w:val="22"/>
                <w:lang w:eastAsia="en-US"/>
              </w:rPr>
              <w:t>Rok produkcji pojazdu bazowego nie starszy niż z  2022r.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6F7" w:rsidRDefault="005036F7">
            <w:pPr>
              <w:pStyle w:val="Standard"/>
              <w:widowControl w:val="0"/>
              <w:spacing w:line="276" w:lineRule="auto"/>
            </w:pPr>
          </w:p>
        </w:tc>
        <w:tc>
          <w:tcPr>
            <w:tcW w:w="40" w:type="dxa"/>
            <w:shd w:val="clear" w:color="auto" w:fill="auto"/>
            <w:tcMar>
              <w:left w:w="10" w:type="dxa"/>
              <w:right w:w="10" w:type="dxa"/>
            </w:tcMar>
          </w:tcPr>
          <w:p w:rsidR="005036F7" w:rsidRDefault="005036F7">
            <w:pPr>
              <w:widowControl w:val="0"/>
            </w:pPr>
          </w:p>
        </w:tc>
      </w:tr>
      <w:tr w:rsidR="005036F7" w:rsidTr="00FB053A">
        <w:trPr>
          <w:gridAfter w:val="1"/>
          <w:wAfter w:w="115" w:type="dxa"/>
          <w:trHeight w:val="17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36F7" w:rsidRDefault="005036F7">
            <w:pPr>
              <w:pStyle w:val="Akapitzlist"/>
              <w:widowControl w:val="0"/>
              <w:snapToGrid w:val="0"/>
              <w:spacing w:after="200" w:line="276" w:lineRule="auto"/>
              <w:rPr>
                <w:rFonts w:cs="Tahoma"/>
                <w:bCs/>
                <w:color w:val="000000"/>
                <w:lang w:eastAsia="en-US"/>
              </w:rPr>
            </w:pPr>
          </w:p>
        </w:tc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36F7" w:rsidRDefault="00FB053A">
            <w:pPr>
              <w:pStyle w:val="Standard"/>
              <w:widowControl w:val="0"/>
              <w:spacing w:line="276" w:lineRule="auto"/>
              <w:rPr>
                <w:rFonts w:ascii="Calibri" w:hAnsi="Calibri" w:cs="Tahoma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Tahoma"/>
                <w:b/>
                <w:bCs/>
                <w:color w:val="000000"/>
                <w:sz w:val="22"/>
                <w:szCs w:val="22"/>
                <w:lang w:eastAsia="en-US"/>
              </w:rPr>
              <w:t>NADWOZIE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6F7" w:rsidRDefault="005036F7">
            <w:pPr>
              <w:pStyle w:val="Standard"/>
              <w:widowControl w:val="0"/>
              <w:spacing w:line="276" w:lineRule="auto"/>
            </w:pPr>
          </w:p>
        </w:tc>
        <w:tc>
          <w:tcPr>
            <w:tcW w:w="40" w:type="dxa"/>
            <w:shd w:val="clear" w:color="auto" w:fill="auto"/>
            <w:tcMar>
              <w:left w:w="10" w:type="dxa"/>
              <w:right w:w="10" w:type="dxa"/>
            </w:tcMar>
          </w:tcPr>
          <w:p w:rsidR="005036F7" w:rsidRDefault="005036F7">
            <w:pPr>
              <w:widowControl w:val="0"/>
            </w:pPr>
          </w:p>
        </w:tc>
      </w:tr>
      <w:tr w:rsidR="005036F7" w:rsidTr="00FB053A">
        <w:trPr>
          <w:gridAfter w:val="1"/>
          <w:wAfter w:w="115" w:type="dxa"/>
          <w:trHeight w:val="17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36F7" w:rsidRDefault="005036F7">
            <w:pPr>
              <w:pStyle w:val="Akapitzlist"/>
              <w:widowControl w:val="0"/>
              <w:numPr>
                <w:ilvl w:val="0"/>
                <w:numId w:val="1"/>
              </w:numPr>
              <w:snapToGrid w:val="0"/>
              <w:spacing w:after="200" w:line="276" w:lineRule="auto"/>
              <w:rPr>
                <w:rFonts w:cs="Tahoma"/>
                <w:bCs/>
                <w:color w:val="000000"/>
                <w:lang w:eastAsia="en-US"/>
              </w:rPr>
            </w:pPr>
          </w:p>
        </w:tc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36F7" w:rsidRDefault="00FB053A">
            <w:pPr>
              <w:pStyle w:val="Standard"/>
              <w:widowControl w:val="0"/>
              <w:spacing w:line="276" w:lineRule="auto"/>
              <w:rPr>
                <w:rFonts w:ascii="Calibri" w:hAnsi="Calibri" w:cs="Tahoma"/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Tahoma"/>
                <w:color w:val="000000"/>
                <w:sz w:val="22"/>
                <w:szCs w:val="22"/>
                <w:lang w:eastAsia="en-US"/>
              </w:rPr>
              <w:t>Typ skrzynia z podwójną kabiną o DMC do max. 3,5 t.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6F7" w:rsidRDefault="005036F7">
            <w:pPr>
              <w:pStyle w:val="Standard"/>
              <w:widowControl w:val="0"/>
              <w:spacing w:line="276" w:lineRule="auto"/>
            </w:pPr>
          </w:p>
        </w:tc>
        <w:tc>
          <w:tcPr>
            <w:tcW w:w="40" w:type="dxa"/>
            <w:shd w:val="clear" w:color="auto" w:fill="auto"/>
            <w:tcMar>
              <w:left w:w="10" w:type="dxa"/>
              <w:right w:w="10" w:type="dxa"/>
            </w:tcMar>
          </w:tcPr>
          <w:p w:rsidR="005036F7" w:rsidRDefault="005036F7">
            <w:pPr>
              <w:widowControl w:val="0"/>
            </w:pPr>
          </w:p>
        </w:tc>
      </w:tr>
      <w:tr w:rsidR="005036F7" w:rsidTr="00FB053A">
        <w:trPr>
          <w:gridAfter w:val="1"/>
          <w:wAfter w:w="115" w:type="dxa"/>
          <w:trHeight w:val="17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36F7" w:rsidRDefault="005036F7">
            <w:pPr>
              <w:pStyle w:val="Akapitzlist"/>
              <w:widowControl w:val="0"/>
              <w:numPr>
                <w:ilvl w:val="0"/>
                <w:numId w:val="1"/>
              </w:numPr>
              <w:snapToGrid w:val="0"/>
              <w:spacing w:after="200" w:line="276" w:lineRule="auto"/>
              <w:rPr>
                <w:rFonts w:cs="Tahoma"/>
                <w:bCs/>
                <w:color w:val="000000"/>
                <w:lang w:eastAsia="en-US"/>
              </w:rPr>
            </w:pPr>
          </w:p>
        </w:tc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36F7" w:rsidRDefault="00FB053A">
            <w:pPr>
              <w:pStyle w:val="Standard"/>
              <w:widowControl w:val="0"/>
              <w:spacing w:line="276" w:lineRule="auto"/>
              <w:rPr>
                <w:rFonts w:ascii="Calibri" w:hAnsi="Calibri" w:cs="Tahoma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Tahoma"/>
                <w:color w:val="000000"/>
                <w:sz w:val="22"/>
                <w:szCs w:val="22"/>
                <w:lang w:eastAsia="en-US"/>
              </w:rPr>
              <w:t xml:space="preserve">Kabina kierowcy wyposażona w fotel kierowcy i kanapę dla dwóch pasażerów w pierwszym </w:t>
            </w:r>
            <w:r>
              <w:rPr>
                <w:rFonts w:ascii="Calibri" w:eastAsia="Calibri" w:hAnsi="Calibri" w:cs="Tahoma"/>
                <w:color w:val="000000"/>
                <w:sz w:val="22"/>
                <w:szCs w:val="22"/>
                <w:lang w:eastAsia="en-US"/>
              </w:rPr>
              <w:t>rzędzie, siedzenie  4- osobowe w 2 rzędzie.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6F7" w:rsidRDefault="005036F7">
            <w:pPr>
              <w:pStyle w:val="Standard"/>
              <w:widowControl w:val="0"/>
              <w:spacing w:line="276" w:lineRule="auto"/>
            </w:pPr>
          </w:p>
        </w:tc>
        <w:tc>
          <w:tcPr>
            <w:tcW w:w="40" w:type="dxa"/>
            <w:shd w:val="clear" w:color="auto" w:fill="auto"/>
            <w:tcMar>
              <w:left w:w="10" w:type="dxa"/>
              <w:right w:w="10" w:type="dxa"/>
            </w:tcMar>
          </w:tcPr>
          <w:p w:rsidR="005036F7" w:rsidRDefault="005036F7">
            <w:pPr>
              <w:widowControl w:val="0"/>
            </w:pPr>
          </w:p>
        </w:tc>
      </w:tr>
      <w:tr w:rsidR="005036F7" w:rsidTr="00FB053A">
        <w:trPr>
          <w:gridAfter w:val="1"/>
          <w:wAfter w:w="115" w:type="dxa"/>
          <w:trHeight w:val="17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36F7" w:rsidRDefault="005036F7">
            <w:pPr>
              <w:pStyle w:val="Akapitzlist"/>
              <w:widowControl w:val="0"/>
              <w:numPr>
                <w:ilvl w:val="0"/>
                <w:numId w:val="1"/>
              </w:numPr>
              <w:snapToGrid w:val="0"/>
              <w:spacing w:after="200" w:line="276" w:lineRule="auto"/>
              <w:jc w:val="center"/>
              <w:rPr>
                <w:rFonts w:cs="Tahoma"/>
                <w:color w:val="000000"/>
                <w:lang w:eastAsia="en-US"/>
              </w:rPr>
            </w:pPr>
          </w:p>
        </w:tc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36F7" w:rsidRDefault="00FB053A">
            <w:pPr>
              <w:pStyle w:val="Standard"/>
              <w:widowControl w:val="0"/>
              <w:spacing w:line="276" w:lineRule="auto"/>
              <w:rPr>
                <w:rFonts w:ascii="Calibri" w:hAnsi="Calibri" w:cs="Tahoma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Tahoma"/>
                <w:color w:val="000000"/>
                <w:sz w:val="22"/>
                <w:szCs w:val="22"/>
                <w:lang w:eastAsia="en-US"/>
              </w:rPr>
              <w:t>Autoalarm + centralny zamek we wszystkich drzwiach sterowany z oryginalnego kluczyka (pilota) samochodu.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6F7" w:rsidRDefault="005036F7">
            <w:pPr>
              <w:pStyle w:val="Standard"/>
              <w:widowControl w:val="0"/>
              <w:spacing w:line="276" w:lineRule="auto"/>
            </w:pPr>
          </w:p>
        </w:tc>
        <w:tc>
          <w:tcPr>
            <w:tcW w:w="40" w:type="dxa"/>
            <w:shd w:val="clear" w:color="auto" w:fill="auto"/>
            <w:tcMar>
              <w:left w:w="10" w:type="dxa"/>
              <w:right w:w="10" w:type="dxa"/>
            </w:tcMar>
          </w:tcPr>
          <w:p w:rsidR="005036F7" w:rsidRDefault="005036F7">
            <w:pPr>
              <w:widowControl w:val="0"/>
            </w:pPr>
          </w:p>
        </w:tc>
      </w:tr>
      <w:tr w:rsidR="005036F7" w:rsidTr="00FB053A">
        <w:trPr>
          <w:gridAfter w:val="1"/>
          <w:wAfter w:w="115" w:type="dxa"/>
          <w:trHeight w:val="17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36F7" w:rsidRDefault="005036F7">
            <w:pPr>
              <w:pStyle w:val="Akapitzlist"/>
              <w:widowControl w:val="0"/>
              <w:numPr>
                <w:ilvl w:val="0"/>
                <w:numId w:val="1"/>
              </w:numPr>
              <w:snapToGrid w:val="0"/>
              <w:spacing w:after="200" w:line="276" w:lineRule="auto"/>
              <w:jc w:val="center"/>
              <w:rPr>
                <w:rFonts w:cs="Tahoma"/>
                <w:color w:val="000000"/>
                <w:lang w:eastAsia="en-US"/>
              </w:rPr>
            </w:pPr>
          </w:p>
        </w:tc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36F7" w:rsidRDefault="00FB053A">
            <w:pPr>
              <w:pStyle w:val="Standard"/>
              <w:widowControl w:val="0"/>
              <w:spacing w:line="276" w:lineRule="auto"/>
              <w:rPr>
                <w:rFonts w:ascii="Calibri" w:eastAsia="Calibri" w:hAnsi="Calibri" w:cs="Tahoma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Tahoma"/>
                <w:color w:val="000000"/>
                <w:sz w:val="22"/>
                <w:szCs w:val="22"/>
                <w:lang w:eastAsia="en-US"/>
              </w:rPr>
              <w:t>Reflektory przeciwmgielne przednie.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6F7" w:rsidRDefault="005036F7">
            <w:pPr>
              <w:pStyle w:val="Standard"/>
              <w:widowControl w:val="0"/>
              <w:spacing w:line="276" w:lineRule="auto"/>
            </w:pPr>
          </w:p>
        </w:tc>
        <w:tc>
          <w:tcPr>
            <w:tcW w:w="40" w:type="dxa"/>
            <w:shd w:val="clear" w:color="auto" w:fill="auto"/>
            <w:tcMar>
              <w:left w:w="10" w:type="dxa"/>
              <w:right w:w="10" w:type="dxa"/>
            </w:tcMar>
          </w:tcPr>
          <w:p w:rsidR="005036F7" w:rsidRDefault="005036F7">
            <w:pPr>
              <w:widowControl w:val="0"/>
            </w:pPr>
          </w:p>
        </w:tc>
      </w:tr>
      <w:tr w:rsidR="005036F7" w:rsidTr="00FB053A">
        <w:trPr>
          <w:gridAfter w:val="1"/>
          <w:wAfter w:w="115" w:type="dxa"/>
          <w:trHeight w:val="17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36F7" w:rsidRDefault="005036F7">
            <w:pPr>
              <w:pStyle w:val="Akapitzlist"/>
              <w:widowControl w:val="0"/>
              <w:numPr>
                <w:ilvl w:val="0"/>
                <w:numId w:val="1"/>
              </w:numPr>
              <w:snapToGrid w:val="0"/>
              <w:spacing w:after="200" w:line="276" w:lineRule="auto"/>
              <w:jc w:val="center"/>
              <w:rPr>
                <w:rFonts w:cs="Tahoma"/>
                <w:color w:val="000000"/>
                <w:lang w:eastAsia="en-US"/>
              </w:rPr>
            </w:pPr>
          </w:p>
        </w:tc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36F7" w:rsidRDefault="00FB053A">
            <w:pPr>
              <w:pStyle w:val="Standard"/>
              <w:widowControl w:val="0"/>
              <w:spacing w:line="276" w:lineRule="auto"/>
              <w:rPr>
                <w:rFonts w:ascii="Calibri" w:hAnsi="Calibri" w:cs="Tahoma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Tahoma"/>
                <w:color w:val="000000"/>
                <w:sz w:val="22"/>
                <w:szCs w:val="22"/>
                <w:lang w:eastAsia="en-US"/>
              </w:rPr>
              <w:t>Kolor  podwozia -  biały.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6F7" w:rsidRDefault="005036F7">
            <w:pPr>
              <w:pStyle w:val="Standard"/>
              <w:widowControl w:val="0"/>
              <w:spacing w:line="276" w:lineRule="auto"/>
            </w:pPr>
          </w:p>
        </w:tc>
        <w:tc>
          <w:tcPr>
            <w:tcW w:w="40" w:type="dxa"/>
            <w:shd w:val="clear" w:color="auto" w:fill="auto"/>
            <w:tcMar>
              <w:left w:w="10" w:type="dxa"/>
              <w:right w:w="10" w:type="dxa"/>
            </w:tcMar>
          </w:tcPr>
          <w:p w:rsidR="005036F7" w:rsidRDefault="005036F7">
            <w:pPr>
              <w:widowControl w:val="0"/>
            </w:pPr>
          </w:p>
        </w:tc>
      </w:tr>
      <w:tr w:rsidR="005036F7" w:rsidTr="00FB053A">
        <w:trPr>
          <w:gridAfter w:val="1"/>
          <w:wAfter w:w="115" w:type="dxa"/>
          <w:trHeight w:val="170"/>
        </w:trPr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36F7" w:rsidRDefault="005036F7">
            <w:pPr>
              <w:pStyle w:val="Akapitzlist"/>
              <w:widowControl w:val="0"/>
              <w:numPr>
                <w:ilvl w:val="0"/>
                <w:numId w:val="1"/>
              </w:numPr>
              <w:snapToGrid w:val="0"/>
              <w:spacing w:after="200" w:line="276" w:lineRule="auto"/>
              <w:jc w:val="center"/>
              <w:rPr>
                <w:rFonts w:cs="Tahoma"/>
                <w:color w:val="000000"/>
                <w:lang w:eastAsia="en-US"/>
              </w:rPr>
            </w:pPr>
          </w:p>
        </w:tc>
        <w:tc>
          <w:tcPr>
            <w:tcW w:w="5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36F7" w:rsidRDefault="00FB053A">
            <w:pPr>
              <w:pStyle w:val="Standard"/>
              <w:widowControl w:val="0"/>
              <w:spacing w:line="276" w:lineRule="auto"/>
              <w:rPr>
                <w:rFonts w:ascii="Calibri" w:hAnsi="Calibri" w:cs="Tahoma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Tahoma"/>
                <w:color w:val="000000"/>
                <w:sz w:val="22"/>
                <w:szCs w:val="22"/>
                <w:lang w:eastAsia="en-US"/>
              </w:rPr>
              <w:t>Wzmacniane amortyzatory.</w:t>
            </w:r>
          </w:p>
        </w:tc>
        <w:tc>
          <w:tcPr>
            <w:tcW w:w="2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6F7" w:rsidRDefault="005036F7">
            <w:pPr>
              <w:pStyle w:val="Standard"/>
              <w:widowControl w:val="0"/>
              <w:spacing w:line="276" w:lineRule="auto"/>
            </w:pPr>
          </w:p>
        </w:tc>
        <w:tc>
          <w:tcPr>
            <w:tcW w:w="40" w:type="dxa"/>
            <w:shd w:val="clear" w:color="auto" w:fill="auto"/>
            <w:tcMar>
              <w:left w:w="10" w:type="dxa"/>
              <w:right w:w="10" w:type="dxa"/>
            </w:tcMar>
          </w:tcPr>
          <w:p w:rsidR="005036F7" w:rsidRDefault="005036F7">
            <w:pPr>
              <w:widowControl w:val="0"/>
            </w:pPr>
          </w:p>
        </w:tc>
      </w:tr>
      <w:tr w:rsidR="005036F7" w:rsidTr="00FB053A">
        <w:trPr>
          <w:gridAfter w:val="1"/>
          <w:wAfter w:w="115" w:type="dxa"/>
          <w:trHeight w:val="170"/>
        </w:trPr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36F7" w:rsidRDefault="005036F7">
            <w:pPr>
              <w:pStyle w:val="Akapitzlist"/>
              <w:widowControl w:val="0"/>
              <w:numPr>
                <w:ilvl w:val="0"/>
                <w:numId w:val="1"/>
              </w:numPr>
              <w:snapToGrid w:val="0"/>
              <w:spacing w:after="200" w:line="276" w:lineRule="auto"/>
              <w:jc w:val="center"/>
              <w:rPr>
                <w:rFonts w:cs="Tahoma"/>
                <w:color w:val="000000"/>
                <w:lang w:eastAsia="en-US"/>
              </w:rPr>
            </w:pPr>
          </w:p>
        </w:tc>
        <w:tc>
          <w:tcPr>
            <w:tcW w:w="5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36F7" w:rsidRDefault="00FB053A">
            <w:pPr>
              <w:pStyle w:val="Standard"/>
              <w:widowControl w:val="0"/>
              <w:spacing w:line="276" w:lineRule="auto"/>
              <w:rPr>
                <w:rFonts w:ascii="Calibri" w:hAnsi="Calibri" w:cs="Tahoma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Tahoma"/>
                <w:color w:val="000000"/>
                <w:sz w:val="22"/>
                <w:szCs w:val="22"/>
                <w:lang w:eastAsia="en-US"/>
              </w:rPr>
              <w:t>Długość pojazdu minimum 7000mm.</w:t>
            </w:r>
          </w:p>
        </w:tc>
        <w:tc>
          <w:tcPr>
            <w:tcW w:w="2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6F7" w:rsidRDefault="005036F7">
            <w:pPr>
              <w:pStyle w:val="Standard"/>
              <w:widowControl w:val="0"/>
              <w:spacing w:line="276" w:lineRule="auto"/>
            </w:pPr>
          </w:p>
        </w:tc>
        <w:tc>
          <w:tcPr>
            <w:tcW w:w="40" w:type="dxa"/>
            <w:shd w:val="clear" w:color="auto" w:fill="auto"/>
            <w:tcMar>
              <w:left w:w="10" w:type="dxa"/>
              <w:right w:w="10" w:type="dxa"/>
            </w:tcMar>
          </w:tcPr>
          <w:p w:rsidR="005036F7" w:rsidRDefault="005036F7">
            <w:pPr>
              <w:widowControl w:val="0"/>
            </w:pPr>
          </w:p>
        </w:tc>
      </w:tr>
      <w:tr w:rsidR="005036F7" w:rsidTr="00FB053A">
        <w:trPr>
          <w:gridAfter w:val="1"/>
          <w:wAfter w:w="115" w:type="dxa"/>
          <w:trHeight w:val="170"/>
        </w:trPr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36F7" w:rsidRDefault="005036F7">
            <w:pPr>
              <w:pStyle w:val="Akapitzlist"/>
              <w:widowControl w:val="0"/>
              <w:numPr>
                <w:ilvl w:val="0"/>
                <w:numId w:val="1"/>
              </w:numPr>
              <w:snapToGrid w:val="0"/>
              <w:spacing w:after="200" w:line="276" w:lineRule="auto"/>
              <w:jc w:val="center"/>
              <w:rPr>
                <w:rFonts w:cs="Tahoma"/>
                <w:color w:val="000000"/>
                <w:lang w:eastAsia="en-US"/>
              </w:rPr>
            </w:pPr>
          </w:p>
        </w:tc>
        <w:tc>
          <w:tcPr>
            <w:tcW w:w="5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36F7" w:rsidRDefault="00FB053A">
            <w:pPr>
              <w:pStyle w:val="Standard"/>
              <w:widowControl w:val="0"/>
              <w:spacing w:line="276" w:lineRule="auto"/>
              <w:rPr>
                <w:rFonts w:ascii="Calibri" w:hAnsi="Calibri" w:cs="Tahoma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Tahoma"/>
                <w:color w:val="000000"/>
                <w:sz w:val="22"/>
                <w:szCs w:val="22"/>
                <w:lang w:eastAsia="en-US"/>
              </w:rPr>
              <w:t>Szerokość pojazdu bez lusterek minimalne 2000mm.</w:t>
            </w:r>
          </w:p>
        </w:tc>
        <w:tc>
          <w:tcPr>
            <w:tcW w:w="2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6F7" w:rsidRDefault="005036F7">
            <w:pPr>
              <w:pStyle w:val="Standard"/>
              <w:widowControl w:val="0"/>
              <w:spacing w:line="276" w:lineRule="auto"/>
            </w:pPr>
          </w:p>
        </w:tc>
        <w:tc>
          <w:tcPr>
            <w:tcW w:w="40" w:type="dxa"/>
            <w:shd w:val="clear" w:color="auto" w:fill="auto"/>
            <w:tcMar>
              <w:left w:w="10" w:type="dxa"/>
              <w:right w:w="10" w:type="dxa"/>
            </w:tcMar>
          </w:tcPr>
          <w:p w:rsidR="005036F7" w:rsidRDefault="005036F7">
            <w:pPr>
              <w:widowControl w:val="0"/>
            </w:pPr>
          </w:p>
        </w:tc>
      </w:tr>
      <w:tr w:rsidR="005036F7" w:rsidTr="00FB053A">
        <w:trPr>
          <w:gridAfter w:val="1"/>
          <w:wAfter w:w="115" w:type="dxa"/>
          <w:trHeight w:val="170"/>
        </w:trPr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36F7" w:rsidRDefault="005036F7">
            <w:pPr>
              <w:pStyle w:val="Akapitzlist"/>
              <w:widowControl w:val="0"/>
              <w:numPr>
                <w:ilvl w:val="0"/>
                <w:numId w:val="1"/>
              </w:numPr>
              <w:snapToGrid w:val="0"/>
              <w:spacing w:after="200" w:line="276" w:lineRule="auto"/>
              <w:jc w:val="center"/>
              <w:rPr>
                <w:rFonts w:cs="Tahoma"/>
                <w:color w:val="000000"/>
                <w:lang w:eastAsia="en-US"/>
              </w:rPr>
            </w:pPr>
          </w:p>
        </w:tc>
        <w:tc>
          <w:tcPr>
            <w:tcW w:w="5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36F7" w:rsidRDefault="00FB053A">
            <w:pPr>
              <w:pStyle w:val="Standard"/>
              <w:widowControl w:val="0"/>
              <w:spacing w:line="276" w:lineRule="auto"/>
              <w:rPr>
                <w:rFonts w:ascii="Calibri" w:hAnsi="Calibri" w:cs="Tahoma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Tahoma"/>
                <w:color w:val="000000"/>
                <w:sz w:val="22"/>
                <w:szCs w:val="22"/>
                <w:lang w:eastAsia="en-US"/>
              </w:rPr>
              <w:t>Wysokość pojazdu bez zabudowy minimum 2300mm.</w:t>
            </w:r>
          </w:p>
        </w:tc>
        <w:tc>
          <w:tcPr>
            <w:tcW w:w="2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6F7" w:rsidRDefault="005036F7">
            <w:pPr>
              <w:pStyle w:val="Standard"/>
              <w:widowControl w:val="0"/>
              <w:spacing w:line="276" w:lineRule="auto"/>
            </w:pPr>
          </w:p>
        </w:tc>
        <w:tc>
          <w:tcPr>
            <w:tcW w:w="40" w:type="dxa"/>
            <w:shd w:val="clear" w:color="auto" w:fill="auto"/>
            <w:tcMar>
              <w:left w:w="10" w:type="dxa"/>
              <w:right w:w="10" w:type="dxa"/>
            </w:tcMar>
          </w:tcPr>
          <w:p w:rsidR="005036F7" w:rsidRDefault="005036F7">
            <w:pPr>
              <w:widowControl w:val="0"/>
            </w:pPr>
          </w:p>
        </w:tc>
      </w:tr>
      <w:tr w:rsidR="005036F7" w:rsidTr="00FB053A">
        <w:trPr>
          <w:gridAfter w:val="1"/>
          <w:wAfter w:w="115" w:type="dxa"/>
          <w:trHeight w:val="170"/>
        </w:trPr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36F7" w:rsidRDefault="005036F7">
            <w:pPr>
              <w:pStyle w:val="Akapitzlist"/>
              <w:widowControl w:val="0"/>
              <w:numPr>
                <w:ilvl w:val="0"/>
                <w:numId w:val="1"/>
              </w:numPr>
              <w:snapToGrid w:val="0"/>
              <w:spacing w:after="200" w:line="276" w:lineRule="auto"/>
              <w:jc w:val="center"/>
              <w:rPr>
                <w:rFonts w:cs="Tahoma"/>
                <w:color w:val="000000"/>
                <w:lang w:eastAsia="en-US"/>
              </w:rPr>
            </w:pPr>
          </w:p>
        </w:tc>
        <w:tc>
          <w:tcPr>
            <w:tcW w:w="5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36F7" w:rsidRDefault="00FB053A">
            <w:pPr>
              <w:pStyle w:val="Standard"/>
              <w:widowControl w:val="0"/>
              <w:spacing w:line="276" w:lineRule="auto"/>
              <w:rPr>
                <w:rFonts w:ascii="Calibri" w:hAnsi="Calibri" w:cs="Tahoma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Tahoma"/>
                <w:color w:val="000000"/>
                <w:sz w:val="22"/>
                <w:szCs w:val="22"/>
                <w:lang w:eastAsia="en-US"/>
              </w:rPr>
              <w:t>Rozstaw osi co najmniej 4400mm.</w:t>
            </w:r>
          </w:p>
        </w:tc>
        <w:tc>
          <w:tcPr>
            <w:tcW w:w="2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6F7" w:rsidRDefault="005036F7">
            <w:pPr>
              <w:pStyle w:val="Standard"/>
              <w:widowControl w:val="0"/>
              <w:spacing w:line="276" w:lineRule="auto"/>
            </w:pPr>
          </w:p>
        </w:tc>
        <w:tc>
          <w:tcPr>
            <w:tcW w:w="40" w:type="dxa"/>
            <w:shd w:val="clear" w:color="auto" w:fill="auto"/>
            <w:tcMar>
              <w:left w:w="10" w:type="dxa"/>
              <w:right w:w="10" w:type="dxa"/>
            </w:tcMar>
          </w:tcPr>
          <w:p w:rsidR="005036F7" w:rsidRDefault="005036F7">
            <w:pPr>
              <w:widowControl w:val="0"/>
            </w:pPr>
          </w:p>
        </w:tc>
      </w:tr>
      <w:tr w:rsidR="005036F7" w:rsidTr="00FB053A">
        <w:trPr>
          <w:gridAfter w:val="1"/>
          <w:wAfter w:w="115" w:type="dxa"/>
          <w:trHeight w:val="170"/>
        </w:trPr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36F7" w:rsidRDefault="005036F7">
            <w:pPr>
              <w:pStyle w:val="Akapitzlist"/>
              <w:widowControl w:val="0"/>
              <w:numPr>
                <w:ilvl w:val="0"/>
                <w:numId w:val="1"/>
              </w:numPr>
              <w:snapToGrid w:val="0"/>
              <w:spacing w:after="200" w:line="276" w:lineRule="auto"/>
              <w:jc w:val="center"/>
              <w:rPr>
                <w:rFonts w:cs="Tahoma"/>
                <w:color w:val="000000"/>
                <w:lang w:eastAsia="en-US"/>
              </w:rPr>
            </w:pPr>
          </w:p>
        </w:tc>
        <w:tc>
          <w:tcPr>
            <w:tcW w:w="5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36F7" w:rsidRDefault="00FB053A">
            <w:pPr>
              <w:pStyle w:val="Standard"/>
              <w:widowControl w:val="0"/>
              <w:spacing w:line="276" w:lineRule="auto"/>
            </w:pPr>
            <w:r>
              <w:rPr>
                <w:rFonts w:ascii="Calibri" w:hAnsi="Calibri" w:cs="Tahoma"/>
                <w:color w:val="000000"/>
                <w:sz w:val="22"/>
                <w:szCs w:val="22"/>
                <w:lang w:eastAsia="en-US"/>
              </w:rPr>
              <w:t xml:space="preserve">Skrzynia aluminiowa z plandeką, wysokość burt  minimum 400 mm, przednia ściana </w:t>
            </w:r>
            <w:r>
              <w:rPr>
                <w:rFonts w:ascii="Calibri" w:hAnsi="Calibri" w:cs="Tahoma"/>
                <w:color w:val="000000"/>
                <w:sz w:val="22"/>
                <w:szCs w:val="22"/>
                <w:lang w:eastAsia="en-US"/>
              </w:rPr>
              <w:t>wykonana z paneli aluminiowych, podłoga wyłożona sklejką wodoodporną, antypoślizgową, z uchwytami pasów transportowych ukryte w obrysie zabudowy</w:t>
            </w:r>
          </w:p>
        </w:tc>
        <w:tc>
          <w:tcPr>
            <w:tcW w:w="2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6F7" w:rsidRDefault="005036F7">
            <w:pPr>
              <w:pStyle w:val="Standard"/>
              <w:widowControl w:val="0"/>
              <w:spacing w:line="276" w:lineRule="auto"/>
            </w:pPr>
          </w:p>
        </w:tc>
        <w:tc>
          <w:tcPr>
            <w:tcW w:w="40" w:type="dxa"/>
            <w:shd w:val="clear" w:color="auto" w:fill="auto"/>
            <w:tcMar>
              <w:left w:w="10" w:type="dxa"/>
              <w:right w:w="10" w:type="dxa"/>
            </w:tcMar>
          </w:tcPr>
          <w:p w:rsidR="005036F7" w:rsidRDefault="005036F7">
            <w:pPr>
              <w:widowControl w:val="0"/>
            </w:pPr>
          </w:p>
        </w:tc>
      </w:tr>
      <w:tr w:rsidR="005036F7" w:rsidTr="00FB053A">
        <w:trPr>
          <w:gridAfter w:val="1"/>
          <w:wAfter w:w="115" w:type="dxa"/>
          <w:trHeight w:val="170"/>
        </w:trPr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36F7" w:rsidRDefault="005036F7">
            <w:pPr>
              <w:pStyle w:val="Akapitzlist"/>
              <w:widowControl w:val="0"/>
              <w:numPr>
                <w:ilvl w:val="0"/>
                <w:numId w:val="1"/>
              </w:numPr>
              <w:snapToGrid w:val="0"/>
              <w:spacing w:after="200" w:line="276" w:lineRule="auto"/>
              <w:jc w:val="center"/>
              <w:rPr>
                <w:rFonts w:cs="Tahoma"/>
                <w:color w:val="000000"/>
                <w:lang w:eastAsia="en-US"/>
              </w:rPr>
            </w:pPr>
          </w:p>
        </w:tc>
        <w:tc>
          <w:tcPr>
            <w:tcW w:w="5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36F7" w:rsidRDefault="00FB053A">
            <w:pPr>
              <w:pStyle w:val="Standard"/>
              <w:widowControl w:val="0"/>
              <w:spacing w:line="276" w:lineRule="auto"/>
            </w:pPr>
            <w:r>
              <w:rPr>
                <w:rFonts w:ascii="Calibri" w:hAnsi="Calibri" w:cs="Tahoma"/>
                <w:color w:val="000000"/>
                <w:sz w:val="22"/>
                <w:szCs w:val="22"/>
                <w:lang w:eastAsia="en-US"/>
              </w:rPr>
              <w:t xml:space="preserve">Skrzynia narzędziowa pomiędzy kabiną, a skrzynią ładunkową o wymiarach 600mm szerokość, 2200mm długość, </w:t>
            </w:r>
            <w:r>
              <w:rPr>
                <w:rFonts w:ascii="Calibri" w:hAnsi="Calibri" w:cs="Tahoma"/>
                <w:color w:val="000000"/>
                <w:sz w:val="22"/>
                <w:szCs w:val="22"/>
                <w:lang w:eastAsia="en-US"/>
              </w:rPr>
              <w:t>wysokość równa z kabiną (zdjęcie poglądow</w:t>
            </w:r>
            <w:r>
              <w:rPr>
                <w:rFonts w:ascii="Calibri" w:hAnsi="Calibri" w:cs="Tahoma"/>
                <w:color w:val="000000"/>
                <w:sz w:val="22"/>
                <w:szCs w:val="22"/>
                <w:lang w:eastAsia="en-US"/>
              </w:rPr>
              <w:t>e</w:t>
            </w:r>
            <w:r>
              <w:rPr>
                <w:rFonts w:ascii="Calibri" w:hAnsi="Calibri" w:cs="Tahoma"/>
                <w:color w:val="000000"/>
                <w:sz w:val="22"/>
                <w:szCs w:val="22"/>
                <w:lang w:eastAsia="en-US"/>
              </w:rPr>
              <w:t xml:space="preserve"> załącznik nr 3b)</w:t>
            </w:r>
          </w:p>
        </w:tc>
        <w:tc>
          <w:tcPr>
            <w:tcW w:w="2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6F7" w:rsidRDefault="005036F7">
            <w:pPr>
              <w:pStyle w:val="Standard"/>
              <w:widowControl w:val="0"/>
              <w:spacing w:line="276" w:lineRule="auto"/>
            </w:pPr>
          </w:p>
        </w:tc>
        <w:tc>
          <w:tcPr>
            <w:tcW w:w="40" w:type="dxa"/>
            <w:shd w:val="clear" w:color="auto" w:fill="auto"/>
            <w:tcMar>
              <w:left w:w="10" w:type="dxa"/>
              <w:right w:w="10" w:type="dxa"/>
            </w:tcMar>
          </w:tcPr>
          <w:p w:rsidR="005036F7" w:rsidRDefault="005036F7">
            <w:pPr>
              <w:widowControl w:val="0"/>
            </w:pPr>
          </w:p>
        </w:tc>
      </w:tr>
      <w:tr w:rsidR="005036F7" w:rsidTr="00FB053A">
        <w:trPr>
          <w:gridAfter w:val="1"/>
          <w:wAfter w:w="115" w:type="dxa"/>
          <w:trHeight w:val="170"/>
        </w:trPr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36F7" w:rsidRDefault="005036F7">
            <w:pPr>
              <w:pStyle w:val="Akapitzlist"/>
              <w:widowControl w:val="0"/>
              <w:numPr>
                <w:ilvl w:val="0"/>
                <w:numId w:val="1"/>
              </w:numPr>
              <w:snapToGrid w:val="0"/>
              <w:spacing w:after="200" w:line="276" w:lineRule="auto"/>
              <w:jc w:val="center"/>
              <w:rPr>
                <w:rFonts w:cs="Tahoma"/>
                <w:color w:val="000000"/>
                <w:lang w:eastAsia="en-US"/>
              </w:rPr>
            </w:pPr>
          </w:p>
        </w:tc>
        <w:tc>
          <w:tcPr>
            <w:tcW w:w="5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36F7" w:rsidRDefault="00FB053A">
            <w:pPr>
              <w:pStyle w:val="Standard"/>
              <w:widowControl w:val="0"/>
              <w:spacing w:line="276" w:lineRule="auto"/>
              <w:rPr>
                <w:rFonts w:ascii="Calibri" w:hAnsi="Calibri" w:cs="Tahoma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Tahoma"/>
                <w:color w:val="000000"/>
                <w:sz w:val="22"/>
                <w:szCs w:val="22"/>
                <w:lang w:eastAsia="en-US"/>
              </w:rPr>
              <w:t>Stalowa osłona kabiny kierowcy wykonana z blachy perforowanej. Zabezpieczenie antykorozyjne ocynk + lakierowanie proszkowe.</w:t>
            </w:r>
          </w:p>
        </w:tc>
        <w:tc>
          <w:tcPr>
            <w:tcW w:w="2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6F7" w:rsidRDefault="005036F7">
            <w:pPr>
              <w:pStyle w:val="Standard"/>
              <w:widowControl w:val="0"/>
              <w:spacing w:line="276" w:lineRule="auto"/>
            </w:pPr>
          </w:p>
        </w:tc>
        <w:tc>
          <w:tcPr>
            <w:tcW w:w="40" w:type="dxa"/>
            <w:shd w:val="clear" w:color="auto" w:fill="auto"/>
            <w:tcMar>
              <w:left w:w="10" w:type="dxa"/>
              <w:right w:w="10" w:type="dxa"/>
            </w:tcMar>
          </w:tcPr>
          <w:p w:rsidR="005036F7" w:rsidRDefault="005036F7">
            <w:pPr>
              <w:widowControl w:val="0"/>
            </w:pPr>
          </w:p>
        </w:tc>
      </w:tr>
      <w:tr w:rsidR="005036F7" w:rsidTr="00FB053A">
        <w:trPr>
          <w:gridAfter w:val="1"/>
          <w:wAfter w:w="115" w:type="dxa"/>
          <w:trHeight w:val="170"/>
        </w:trPr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36F7" w:rsidRDefault="005036F7">
            <w:pPr>
              <w:pStyle w:val="Akapitzlist"/>
              <w:widowControl w:val="0"/>
              <w:numPr>
                <w:ilvl w:val="0"/>
                <w:numId w:val="1"/>
              </w:numPr>
              <w:snapToGrid w:val="0"/>
              <w:spacing w:after="200" w:line="276" w:lineRule="auto"/>
              <w:jc w:val="center"/>
              <w:rPr>
                <w:rFonts w:cs="Tahoma"/>
                <w:color w:val="000000"/>
                <w:lang w:eastAsia="en-US"/>
              </w:rPr>
            </w:pPr>
          </w:p>
        </w:tc>
        <w:tc>
          <w:tcPr>
            <w:tcW w:w="5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36F7" w:rsidRDefault="00FB053A">
            <w:pPr>
              <w:pStyle w:val="Standard"/>
              <w:widowControl w:val="0"/>
              <w:spacing w:line="276" w:lineRule="auto"/>
              <w:rPr>
                <w:rFonts w:ascii="Calibri" w:hAnsi="Calibri" w:cs="Tahoma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Tahoma"/>
                <w:color w:val="000000"/>
                <w:sz w:val="22"/>
                <w:szCs w:val="22"/>
                <w:lang w:eastAsia="en-US"/>
              </w:rPr>
              <w:t>Lekki stelaż podplandekowy aluminiowy z możliwością demontażu.</w:t>
            </w:r>
          </w:p>
        </w:tc>
        <w:tc>
          <w:tcPr>
            <w:tcW w:w="2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6F7" w:rsidRDefault="005036F7">
            <w:pPr>
              <w:pStyle w:val="Standard"/>
              <w:widowControl w:val="0"/>
              <w:spacing w:line="276" w:lineRule="auto"/>
            </w:pPr>
          </w:p>
        </w:tc>
        <w:tc>
          <w:tcPr>
            <w:tcW w:w="40" w:type="dxa"/>
            <w:shd w:val="clear" w:color="auto" w:fill="auto"/>
            <w:tcMar>
              <w:left w:w="10" w:type="dxa"/>
              <w:right w:w="10" w:type="dxa"/>
            </w:tcMar>
          </w:tcPr>
          <w:p w:rsidR="005036F7" w:rsidRDefault="005036F7">
            <w:pPr>
              <w:widowControl w:val="0"/>
            </w:pPr>
          </w:p>
        </w:tc>
      </w:tr>
      <w:tr w:rsidR="005036F7" w:rsidTr="00FB053A">
        <w:trPr>
          <w:gridAfter w:val="1"/>
          <w:wAfter w:w="115" w:type="dxa"/>
          <w:trHeight w:val="170"/>
        </w:trPr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36F7" w:rsidRDefault="005036F7">
            <w:pPr>
              <w:pStyle w:val="Akapitzlist"/>
              <w:widowControl w:val="0"/>
              <w:numPr>
                <w:ilvl w:val="0"/>
                <w:numId w:val="1"/>
              </w:numPr>
              <w:snapToGrid w:val="0"/>
              <w:spacing w:after="200" w:line="276" w:lineRule="auto"/>
              <w:jc w:val="center"/>
              <w:rPr>
                <w:rFonts w:cs="Tahoma"/>
                <w:color w:val="000000"/>
                <w:lang w:eastAsia="en-US"/>
              </w:rPr>
            </w:pPr>
          </w:p>
        </w:tc>
        <w:tc>
          <w:tcPr>
            <w:tcW w:w="5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36F7" w:rsidRDefault="00FB053A">
            <w:pPr>
              <w:pStyle w:val="Standard"/>
              <w:widowControl w:val="0"/>
              <w:spacing w:line="276" w:lineRule="auto"/>
              <w:rPr>
                <w:rFonts w:ascii="Calibri" w:hAnsi="Calibri" w:cs="Tahoma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Tahoma"/>
                <w:color w:val="000000"/>
                <w:sz w:val="22"/>
                <w:szCs w:val="22"/>
                <w:lang w:eastAsia="en-US"/>
              </w:rPr>
              <w:t>Kolor plandeki – srebrny.</w:t>
            </w:r>
          </w:p>
        </w:tc>
        <w:tc>
          <w:tcPr>
            <w:tcW w:w="2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6F7" w:rsidRDefault="005036F7">
            <w:pPr>
              <w:pStyle w:val="Standard"/>
              <w:widowControl w:val="0"/>
              <w:spacing w:line="276" w:lineRule="auto"/>
            </w:pPr>
          </w:p>
        </w:tc>
        <w:tc>
          <w:tcPr>
            <w:tcW w:w="40" w:type="dxa"/>
            <w:shd w:val="clear" w:color="auto" w:fill="auto"/>
            <w:tcMar>
              <w:left w:w="10" w:type="dxa"/>
              <w:right w:w="10" w:type="dxa"/>
            </w:tcMar>
          </w:tcPr>
          <w:p w:rsidR="005036F7" w:rsidRDefault="005036F7">
            <w:pPr>
              <w:widowControl w:val="0"/>
            </w:pPr>
          </w:p>
        </w:tc>
      </w:tr>
      <w:tr w:rsidR="005036F7" w:rsidTr="00FB053A">
        <w:trPr>
          <w:gridAfter w:val="1"/>
          <w:wAfter w:w="115" w:type="dxa"/>
          <w:trHeight w:val="170"/>
        </w:trPr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36F7" w:rsidRDefault="005036F7">
            <w:pPr>
              <w:pStyle w:val="Akapitzlist"/>
              <w:widowControl w:val="0"/>
              <w:numPr>
                <w:ilvl w:val="0"/>
                <w:numId w:val="1"/>
              </w:numPr>
              <w:snapToGrid w:val="0"/>
              <w:spacing w:after="200" w:line="276" w:lineRule="auto"/>
              <w:jc w:val="center"/>
              <w:rPr>
                <w:rFonts w:cs="Tahoma"/>
                <w:color w:val="000000"/>
                <w:lang w:eastAsia="en-US"/>
              </w:rPr>
            </w:pPr>
          </w:p>
        </w:tc>
        <w:tc>
          <w:tcPr>
            <w:tcW w:w="5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36F7" w:rsidRDefault="00FB053A">
            <w:pPr>
              <w:pStyle w:val="Standard"/>
              <w:widowControl w:val="0"/>
              <w:spacing w:line="276" w:lineRule="auto"/>
              <w:rPr>
                <w:rFonts w:ascii="Calibri" w:hAnsi="Calibri" w:cs="Tahoma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Tahoma"/>
                <w:color w:val="000000"/>
                <w:sz w:val="22"/>
                <w:szCs w:val="22"/>
                <w:lang w:eastAsia="en-US"/>
              </w:rPr>
              <w:t>Plandeka i stelaż na wysokość kabiny.</w:t>
            </w:r>
          </w:p>
        </w:tc>
        <w:tc>
          <w:tcPr>
            <w:tcW w:w="2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6F7" w:rsidRDefault="005036F7">
            <w:pPr>
              <w:pStyle w:val="Standard"/>
              <w:widowControl w:val="0"/>
              <w:spacing w:line="276" w:lineRule="auto"/>
            </w:pPr>
          </w:p>
        </w:tc>
        <w:tc>
          <w:tcPr>
            <w:tcW w:w="40" w:type="dxa"/>
            <w:shd w:val="clear" w:color="auto" w:fill="auto"/>
            <w:tcMar>
              <w:left w:w="10" w:type="dxa"/>
              <w:right w:w="10" w:type="dxa"/>
            </w:tcMar>
          </w:tcPr>
          <w:p w:rsidR="005036F7" w:rsidRDefault="005036F7">
            <w:pPr>
              <w:widowControl w:val="0"/>
            </w:pPr>
          </w:p>
        </w:tc>
      </w:tr>
      <w:tr w:rsidR="005036F7" w:rsidTr="00FB053A">
        <w:trPr>
          <w:gridAfter w:val="1"/>
          <w:wAfter w:w="115" w:type="dxa"/>
          <w:trHeight w:val="170"/>
        </w:trPr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36F7" w:rsidRDefault="005036F7">
            <w:pPr>
              <w:pStyle w:val="Akapitzlist"/>
              <w:widowControl w:val="0"/>
              <w:numPr>
                <w:ilvl w:val="0"/>
                <w:numId w:val="1"/>
              </w:numPr>
              <w:snapToGrid w:val="0"/>
              <w:spacing w:after="200" w:line="276" w:lineRule="auto"/>
              <w:jc w:val="center"/>
              <w:rPr>
                <w:rFonts w:cs="Tahoma"/>
                <w:color w:val="000000"/>
                <w:lang w:eastAsia="en-US"/>
              </w:rPr>
            </w:pPr>
          </w:p>
        </w:tc>
        <w:tc>
          <w:tcPr>
            <w:tcW w:w="5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36F7" w:rsidRDefault="00FB053A">
            <w:pPr>
              <w:pStyle w:val="Standard"/>
              <w:widowControl w:val="0"/>
              <w:spacing w:line="276" w:lineRule="auto"/>
              <w:rPr>
                <w:rFonts w:ascii="Calibri" w:hAnsi="Calibri" w:cs="Tahoma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Tahoma"/>
                <w:color w:val="000000"/>
                <w:sz w:val="22"/>
                <w:szCs w:val="22"/>
                <w:lang w:eastAsia="en-US"/>
              </w:rPr>
              <w:t>Pojemność zbiornika paliwa – co najmniej 70 litrów.</w:t>
            </w:r>
          </w:p>
        </w:tc>
        <w:tc>
          <w:tcPr>
            <w:tcW w:w="2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6F7" w:rsidRDefault="005036F7">
            <w:pPr>
              <w:pStyle w:val="Standard"/>
              <w:widowControl w:val="0"/>
              <w:spacing w:line="276" w:lineRule="auto"/>
            </w:pPr>
          </w:p>
        </w:tc>
        <w:tc>
          <w:tcPr>
            <w:tcW w:w="40" w:type="dxa"/>
            <w:shd w:val="clear" w:color="auto" w:fill="auto"/>
            <w:tcMar>
              <w:left w:w="10" w:type="dxa"/>
              <w:right w:w="10" w:type="dxa"/>
            </w:tcMar>
          </w:tcPr>
          <w:p w:rsidR="005036F7" w:rsidRDefault="005036F7">
            <w:pPr>
              <w:widowControl w:val="0"/>
            </w:pPr>
          </w:p>
        </w:tc>
      </w:tr>
      <w:tr w:rsidR="005036F7" w:rsidTr="00FB053A">
        <w:trPr>
          <w:gridAfter w:val="1"/>
          <w:wAfter w:w="115" w:type="dxa"/>
          <w:trHeight w:val="170"/>
        </w:trPr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36F7" w:rsidRDefault="005036F7">
            <w:pPr>
              <w:pStyle w:val="Akapitzlist"/>
              <w:widowControl w:val="0"/>
              <w:numPr>
                <w:ilvl w:val="0"/>
                <w:numId w:val="1"/>
              </w:numPr>
              <w:snapToGrid w:val="0"/>
              <w:spacing w:after="200" w:line="276" w:lineRule="auto"/>
              <w:jc w:val="center"/>
              <w:rPr>
                <w:rFonts w:cs="Tahoma"/>
                <w:color w:val="000000"/>
                <w:lang w:eastAsia="en-US"/>
              </w:rPr>
            </w:pPr>
          </w:p>
        </w:tc>
        <w:tc>
          <w:tcPr>
            <w:tcW w:w="5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36F7" w:rsidRDefault="00FB053A">
            <w:pPr>
              <w:pStyle w:val="Standard"/>
              <w:widowControl w:val="0"/>
              <w:spacing w:line="276" w:lineRule="auto"/>
              <w:rPr>
                <w:rFonts w:ascii="Calibri" w:hAnsi="Calibri" w:cs="Tahoma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Tahoma"/>
                <w:color w:val="000000"/>
                <w:sz w:val="22"/>
                <w:szCs w:val="22"/>
                <w:lang w:eastAsia="en-US"/>
              </w:rPr>
              <w:t>Pojazd przystosowany do ruchu prawostronnego z kierownicą po lewej stronie.</w:t>
            </w:r>
          </w:p>
        </w:tc>
        <w:tc>
          <w:tcPr>
            <w:tcW w:w="2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6F7" w:rsidRDefault="005036F7">
            <w:pPr>
              <w:pStyle w:val="Standard"/>
              <w:widowControl w:val="0"/>
              <w:spacing w:line="276" w:lineRule="auto"/>
            </w:pPr>
          </w:p>
        </w:tc>
        <w:tc>
          <w:tcPr>
            <w:tcW w:w="40" w:type="dxa"/>
            <w:shd w:val="clear" w:color="auto" w:fill="auto"/>
            <w:tcMar>
              <w:left w:w="10" w:type="dxa"/>
              <w:right w:w="10" w:type="dxa"/>
            </w:tcMar>
          </w:tcPr>
          <w:p w:rsidR="005036F7" w:rsidRDefault="005036F7">
            <w:pPr>
              <w:widowControl w:val="0"/>
            </w:pPr>
          </w:p>
        </w:tc>
      </w:tr>
      <w:tr w:rsidR="005036F7" w:rsidTr="00FB053A">
        <w:trPr>
          <w:gridAfter w:val="1"/>
          <w:wAfter w:w="115" w:type="dxa"/>
          <w:trHeight w:val="170"/>
        </w:trPr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36F7" w:rsidRDefault="005036F7">
            <w:pPr>
              <w:pStyle w:val="Akapitzlist"/>
              <w:widowControl w:val="0"/>
              <w:numPr>
                <w:ilvl w:val="0"/>
                <w:numId w:val="1"/>
              </w:numPr>
              <w:snapToGrid w:val="0"/>
              <w:spacing w:after="200" w:line="276" w:lineRule="auto"/>
              <w:jc w:val="center"/>
              <w:rPr>
                <w:rFonts w:cs="Tahoma"/>
                <w:color w:val="000000"/>
                <w:lang w:eastAsia="en-US"/>
              </w:rPr>
            </w:pPr>
          </w:p>
        </w:tc>
        <w:tc>
          <w:tcPr>
            <w:tcW w:w="5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36F7" w:rsidRDefault="00FB053A">
            <w:pPr>
              <w:pStyle w:val="Standard"/>
              <w:widowControl w:val="0"/>
              <w:spacing w:line="276" w:lineRule="auto"/>
              <w:rPr>
                <w:rFonts w:ascii="Calibri" w:hAnsi="Calibri" w:cs="Tahoma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Tahoma"/>
                <w:color w:val="000000"/>
                <w:sz w:val="22"/>
                <w:szCs w:val="22"/>
                <w:lang w:eastAsia="en-US"/>
              </w:rPr>
              <w:t>Lusterka zewnętrzne elektrycznie regulowane i</w:t>
            </w:r>
            <w:r>
              <w:rPr>
                <w:rFonts w:ascii="Calibri" w:hAnsi="Calibri" w:cs="Tahoma"/>
                <w:color w:val="000000"/>
                <w:sz w:val="22"/>
                <w:szCs w:val="22"/>
                <w:lang w:eastAsia="en-US"/>
              </w:rPr>
              <w:t xml:space="preserve"> ogrzewane zintegrowane z kierunkowskazem LED wypukłe.</w:t>
            </w:r>
          </w:p>
        </w:tc>
        <w:tc>
          <w:tcPr>
            <w:tcW w:w="2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6F7" w:rsidRDefault="005036F7">
            <w:pPr>
              <w:pStyle w:val="Standard"/>
              <w:widowControl w:val="0"/>
              <w:spacing w:line="276" w:lineRule="auto"/>
            </w:pPr>
          </w:p>
        </w:tc>
        <w:tc>
          <w:tcPr>
            <w:tcW w:w="40" w:type="dxa"/>
            <w:shd w:val="clear" w:color="auto" w:fill="auto"/>
            <w:tcMar>
              <w:left w:w="10" w:type="dxa"/>
              <w:right w:w="10" w:type="dxa"/>
            </w:tcMar>
          </w:tcPr>
          <w:p w:rsidR="005036F7" w:rsidRDefault="005036F7">
            <w:pPr>
              <w:widowControl w:val="0"/>
            </w:pPr>
          </w:p>
        </w:tc>
      </w:tr>
      <w:tr w:rsidR="005036F7" w:rsidTr="00FB053A">
        <w:trPr>
          <w:gridAfter w:val="1"/>
          <w:wAfter w:w="115" w:type="dxa"/>
          <w:trHeight w:val="170"/>
        </w:trPr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36F7" w:rsidRDefault="005036F7">
            <w:pPr>
              <w:pStyle w:val="Akapitzlist"/>
              <w:widowControl w:val="0"/>
              <w:numPr>
                <w:ilvl w:val="0"/>
                <w:numId w:val="1"/>
              </w:numPr>
              <w:snapToGrid w:val="0"/>
              <w:spacing w:after="200" w:line="276" w:lineRule="auto"/>
              <w:jc w:val="center"/>
              <w:rPr>
                <w:rFonts w:cs="Tahoma"/>
                <w:color w:val="000000"/>
                <w:lang w:eastAsia="en-US"/>
              </w:rPr>
            </w:pPr>
          </w:p>
        </w:tc>
        <w:tc>
          <w:tcPr>
            <w:tcW w:w="5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36F7" w:rsidRDefault="00FB053A">
            <w:pPr>
              <w:pStyle w:val="Standard"/>
              <w:widowControl w:val="0"/>
              <w:spacing w:line="276" w:lineRule="auto"/>
              <w:rPr>
                <w:rFonts w:ascii="Calibri" w:hAnsi="Calibri" w:cs="Tahoma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Tahoma"/>
                <w:color w:val="000000"/>
                <w:sz w:val="22"/>
                <w:szCs w:val="22"/>
                <w:lang w:eastAsia="en-US"/>
              </w:rPr>
              <w:t>Wnętrze – tapicerka materiałowa w ciemnym odcieniu.</w:t>
            </w:r>
          </w:p>
        </w:tc>
        <w:tc>
          <w:tcPr>
            <w:tcW w:w="2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6F7" w:rsidRDefault="005036F7">
            <w:pPr>
              <w:pStyle w:val="Standard"/>
              <w:widowControl w:val="0"/>
              <w:spacing w:line="276" w:lineRule="auto"/>
            </w:pPr>
          </w:p>
        </w:tc>
        <w:tc>
          <w:tcPr>
            <w:tcW w:w="40" w:type="dxa"/>
            <w:shd w:val="clear" w:color="auto" w:fill="auto"/>
            <w:tcMar>
              <w:left w:w="10" w:type="dxa"/>
              <w:right w:w="10" w:type="dxa"/>
            </w:tcMar>
          </w:tcPr>
          <w:p w:rsidR="005036F7" w:rsidRDefault="005036F7">
            <w:pPr>
              <w:widowControl w:val="0"/>
            </w:pPr>
          </w:p>
        </w:tc>
      </w:tr>
      <w:tr w:rsidR="005036F7" w:rsidTr="00FB053A">
        <w:trPr>
          <w:gridAfter w:val="1"/>
          <w:wAfter w:w="115" w:type="dxa"/>
          <w:trHeight w:val="170"/>
        </w:trPr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36F7" w:rsidRDefault="005036F7">
            <w:pPr>
              <w:pStyle w:val="Akapitzlist"/>
              <w:widowControl w:val="0"/>
              <w:numPr>
                <w:ilvl w:val="0"/>
                <w:numId w:val="1"/>
              </w:numPr>
              <w:snapToGrid w:val="0"/>
              <w:spacing w:after="200" w:line="276" w:lineRule="auto"/>
              <w:jc w:val="center"/>
              <w:rPr>
                <w:rFonts w:cs="Tahoma"/>
                <w:color w:val="000000"/>
                <w:lang w:eastAsia="en-US"/>
              </w:rPr>
            </w:pPr>
          </w:p>
        </w:tc>
        <w:tc>
          <w:tcPr>
            <w:tcW w:w="5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36F7" w:rsidRDefault="00FB053A">
            <w:pPr>
              <w:pStyle w:val="Standard"/>
              <w:widowControl w:val="0"/>
              <w:spacing w:line="276" w:lineRule="auto"/>
              <w:rPr>
                <w:rFonts w:ascii="Calibri" w:hAnsi="Calibri" w:cs="Tahoma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Tahoma"/>
                <w:color w:val="000000"/>
                <w:sz w:val="22"/>
                <w:szCs w:val="22"/>
                <w:lang w:eastAsia="en-US"/>
              </w:rPr>
              <w:t>Hak holowniczy stały ze stabilizacją przyczepy.</w:t>
            </w:r>
          </w:p>
        </w:tc>
        <w:tc>
          <w:tcPr>
            <w:tcW w:w="2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6F7" w:rsidRDefault="005036F7">
            <w:pPr>
              <w:pStyle w:val="Standard"/>
              <w:widowControl w:val="0"/>
              <w:spacing w:line="276" w:lineRule="auto"/>
            </w:pPr>
          </w:p>
        </w:tc>
        <w:tc>
          <w:tcPr>
            <w:tcW w:w="40" w:type="dxa"/>
            <w:shd w:val="clear" w:color="auto" w:fill="auto"/>
            <w:tcMar>
              <w:left w:w="10" w:type="dxa"/>
              <w:right w:w="10" w:type="dxa"/>
            </w:tcMar>
          </w:tcPr>
          <w:p w:rsidR="005036F7" w:rsidRDefault="005036F7">
            <w:pPr>
              <w:widowControl w:val="0"/>
            </w:pPr>
          </w:p>
        </w:tc>
      </w:tr>
      <w:tr w:rsidR="005036F7" w:rsidTr="00FB053A">
        <w:trPr>
          <w:gridAfter w:val="1"/>
          <w:wAfter w:w="115" w:type="dxa"/>
          <w:trHeight w:val="170"/>
        </w:trPr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36F7" w:rsidRDefault="005036F7">
            <w:pPr>
              <w:pStyle w:val="Akapitzlist"/>
              <w:widowControl w:val="0"/>
              <w:numPr>
                <w:ilvl w:val="0"/>
                <w:numId w:val="1"/>
              </w:numPr>
              <w:snapToGrid w:val="0"/>
              <w:spacing w:after="200" w:line="276" w:lineRule="auto"/>
              <w:jc w:val="center"/>
              <w:rPr>
                <w:rFonts w:cs="Tahoma"/>
                <w:color w:val="000000"/>
                <w:lang w:eastAsia="en-US"/>
              </w:rPr>
            </w:pPr>
          </w:p>
        </w:tc>
        <w:tc>
          <w:tcPr>
            <w:tcW w:w="5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36F7" w:rsidRDefault="00FB053A">
            <w:pPr>
              <w:pStyle w:val="Standard"/>
              <w:widowControl w:val="0"/>
              <w:spacing w:line="276" w:lineRule="auto"/>
              <w:rPr>
                <w:rFonts w:ascii="Calibri" w:hAnsi="Calibri" w:cs="Tahoma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Tahoma"/>
                <w:color w:val="000000"/>
                <w:sz w:val="22"/>
                <w:szCs w:val="22"/>
                <w:lang w:eastAsia="en-US"/>
              </w:rPr>
              <w:t>Fotel kierowcy amortyzowany z pełną regulacją, z dwoma podłokietnikami z zagłówkiem.</w:t>
            </w:r>
          </w:p>
        </w:tc>
        <w:tc>
          <w:tcPr>
            <w:tcW w:w="2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6F7" w:rsidRDefault="005036F7">
            <w:pPr>
              <w:pStyle w:val="Standard"/>
              <w:widowControl w:val="0"/>
              <w:spacing w:line="276" w:lineRule="auto"/>
            </w:pPr>
          </w:p>
        </w:tc>
        <w:tc>
          <w:tcPr>
            <w:tcW w:w="40" w:type="dxa"/>
            <w:shd w:val="clear" w:color="auto" w:fill="auto"/>
            <w:tcMar>
              <w:left w:w="10" w:type="dxa"/>
              <w:right w:w="10" w:type="dxa"/>
            </w:tcMar>
          </w:tcPr>
          <w:p w:rsidR="005036F7" w:rsidRDefault="005036F7">
            <w:pPr>
              <w:widowControl w:val="0"/>
            </w:pPr>
          </w:p>
        </w:tc>
      </w:tr>
      <w:tr w:rsidR="005036F7" w:rsidTr="00FB053A">
        <w:trPr>
          <w:gridAfter w:val="1"/>
          <w:wAfter w:w="115" w:type="dxa"/>
          <w:trHeight w:val="170"/>
        </w:trPr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36F7" w:rsidRDefault="005036F7">
            <w:pPr>
              <w:pStyle w:val="Akapitzlist"/>
              <w:widowControl w:val="0"/>
              <w:numPr>
                <w:ilvl w:val="0"/>
                <w:numId w:val="1"/>
              </w:numPr>
              <w:snapToGrid w:val="0"/>
              <w:spacing w:after="200" w:line="276" w:lineRule="auto"/>
              <w:jc w:val="center"/>
              <w:rPr>
                <w:rFonts w:cs="Tahoma"/>
                <w:color w:val="000000"/>
                <w:lang w:eastAsia="en-US"/>
              </w:rPr>
            </w:pPr>
          </w:p>
        </w:tc>
        <w:tc>
          <w:tcPr>
            <w:tcW w:w="5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36F7" w:rsidRDefault="00FB053A">
            <w:pPr>
              <w:pStyle w:val="Standard"/>
              <w:widowControl w:val="0"/>
              <w:spacing w:line="276" w:lineRule="auto"/>
              <w:rPr>
                <w:rFonts w:ascii="Calibri" w:hAnsi="Calibri" w:cs="Tahoma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Tahoma"/>
                <w:color w:val="000000"/>
                <w:sz w:val="22"/>
                <w:szCs w:val="22"/>
                <w:lang w:eastAsia="en-US"/>
              </w:rPr>
              <w:t>Szyba przednia termoizolacyjna, ogrzewana.</w:t>
            </w:r>
          </w:p>
        </w:tc>
        <w:tc>
          <w:tcPr>
            <w:tcW w:w="2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6F7" w:rsidRDefault="005036F7">
            <w:pPr>
              <w:pStyle w:val="Standard"/>
              <w:widowControl w:val="0"/>
              <w:spacing w:line="276" w:lineRule="auto"/>
            </w:pPr>
          </w:p>
        </w:tc>
        <w:tc>
          <w:tcPr>
            <w:tcW w:w="40" w:type="dxa"/>
            <w:shd w:val="clear" w:color="auto" w:fill="auto"/>
            <w:tcMar>
              <w:left w:w="10" w:type="dxa"/>
              <w:right w:w="10" w:type="dxa"/>
            </w:tcMar>
          </w:tcPr>
          <w:p w:rsidR="005036F7" w:rsidRDefault="005036F7">
            <w:pPr>
              <w:widowControl w:val="0"/>
            </w:pPr>
          </w:p>
        </w:tc>
      </w:tr>
      <w:tr w:rsidR="005036F7" w:rsidTr="00FB053A">
        <w:trPr>
          <w:trHeight w:val="170"/>
        </w:trPr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36F7" w:rsidRDefault="005036F7">
            <w:pPr>
              <w:pStyle w:val="Akapitzlist"/>
              <w:widowControl w:val="0"/>
              <w:snapToGrid w:val="0"/>
              <w:spacing w:after="200" w:line="276" w:lineRule="auto"/>
              <w:rPr>
                <w:rFonts w:cs="Tahoma"/>
                <w:color w:val="000000"/>
                <w:lang w:eastAsia="en-US"/>
              </w:rPr>
            </w:pPr>
          </w:p>
        </w:tc>
        <w:tc>
          <w:tcPr>
            <w:tcW w:w="82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6F7" w:rsidRDefault="00FB053A">
            <w:pPr>
              <w:pStyle w:val="Standard"/>
              <w:widowControl w:val="0"/>
              <w:spacing w:line="276" w:lineRule="auto"/>
              <w:rPr>
                <w:rFonts w:ascii="Calibri" w:hAnsi="Calibri" w:cs="Tahoma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Tahoma"/>
                <w:b/>
                <w:bCs/>
                <w:color w:val="000000"/>
                <w:sz w:val="22"/>
                <w:szCs w:val="22"/>
                <w:lang w:eastAsia="en-US"/>
              </w:rPr>
              <w:t>SILNIK</w:t>
            </w:r>
          </w:p>
        </w:tc>
        <w:tc>
          <w:tcPr>
            <w:tcW w:w="155" w:type="dxa"/>
            <w:gridSpan w:val="2"/>
            <w:shd w:val="clear" w:color="auto" w:fill="auto"/>
            <w:tcMar>
              <w:left w:w="10" w:type="dxa"/>
              <w:right w:w="10" w:type="dxa"/>
            </w:tcMar>
          </w:tcPr>
          <w:p w:rsidR="005036F7" w:rsidRDefault="005036F7">
            <w:pPr>
              <w:widowControl w:val="0"/>
            </w:pPr>
          </w:p>
        </w:tc>
      </w:tr>
      <w:tr w:rsidR="005036F7" w:rsidTr="00FB053A">
        <w:trPr>
          <w:gridAfter w:val="1"/>
          <w:wAfter w:w="115" w:type="dxa"/>
          <w:trHeight w:val="17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36F7" w:rsidRDefault="005036F7">
            <w:pPr>
              <w:pStyle w:val="Akapitzlist"/>
              <w:widowControl w:val="0"/>
              <w:numPr>
                <w:ilvl w:val="0"/>
                <w:numId w:val="1"/>
              </w:numPr>
              <w:snapToGrid w:val="0"/>
              <w:spacing w:after="200" w:line="276" w:lineRule="auto"/>
              <w:jc w:val="center"/>
              <w:rPr>
                <w:rFonts w:cs="Tahoma"/>
                <w:color w:val="000000"/>
                <w:lang w:eastAsia="en-US"/>
              </w:rPr>
            </w:pPr>
          </w:p>
        </w:tc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36F7" w:rsidRDefault="00FB053A">
            <w:pPr>
              <w:pStyle w:val="Standard"/>
              <w:widowControl w:val="0"/>
              <w:spacing w:line="276" w:lineRule="auto"/>
              <w:rPr>
                <w:rFonts w:ascii="Calibri" w:hAnsi="Calibri" w:cs="Tahoma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Tahoma"/>
                <w:color w:val="000000"/>
                <w:sz w:val="22"/>
                <w:szCs w:val="22"/>
                <w:lang w:eastAsia="en-US"/>
              </w:rPr>
              <w:t>Rodzaj paliwa – Diesel.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6F7" w:rsidRDefault="005036F7">
            <w:pPr>
              <w:pStyle w:val="Standard"/>
              <w:widowControl w:val="0"/>
              <w:spacing w:line="276" w:lineRule="auto"/>
            </w:pPr>
          </w:p>
        </w:tc>
        <w:tc>
          <w:tcPr>
            <w:tcW w:w="40" w:type="dxa"/>
            <w:shd w:val="clear" w:color="auto" w:fill="auto"/>
            <w:tcMar>
              <w:left w:w="10" w:type="dxa"/>
              <w:right w:w="10" w:type="dxa"/>
            </w:tcMar>
          </w:tcPr>
          <w:p w:rsidR="005036F7" w:rsidRDefault="005036F7">
            <w:pPr>
              <w:widowControl w:val="0"/>
            </w:pPr>
          </w:p>
        </w:tc>
      </w:tr>
      <w:tr w:rsidR="005036F7" w:rsidTr="00FB053A">
        <w:trPr>
          <w:gridAfter w:val="1"/>
          <w:wAfter w:w="115" w:type="dxa"/>
          <w:trHeight w:val="17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36F7" w:rsidRDefault="005036F7">
            <w:pPr>
              <w:pStyle w:val="Akapitzlist"/>
              <w:widowControl w:val="0"/>
              <w:numPr>
                <w:ilvl w:val="0"/>
                <w:numId w:val="1"/>
              </w:numPr>
              <w:snapToGrid w:val="0"/>
              <w:spacing w:after="200" w:line="276" w:lineRule="auto"/>
              <w:rPr>
                <w:rFonts w:cs="Tahoma"/>
                <w:color w:val="000000"/>
                <w:lang w:eastAsia="en-US"/>
              </w:rPr>
            </w:pPr>
          </w:p>
        </w:tc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36F7" w:rsidRDefault="00FB053A">
            <w:pPr>
              <w:pStyle w:val="Standard"/>
              <w:widowControl w:val="0"/>
              <w:spacing w:line="276" w:lineRule="auto"/>
              <w:rPr>
                <w:rFonts w:ascii="Calibri" w:hAnsi="Calibri" w:cs="Tahoma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Tahoma"/>
                <w:color w:val="000000"/>
                <w:sz w:val="22"/>
                <w:szCs w:val="22"/>
                <w:lang w:eastAsia="en-US"/>
              </w:rPr>
              <w:t>Pojemność skokowa minimum 1950 cm</w:t>
            </w:r>
            <w:r>
              <w:rPr>
                <w:rFonts w:ascii="Calibri" w:hAnsi="Calibri" w:cs="Tahoma"/>
                <w:color w:val="000000"/>
                <w:sz w:val="22"/>
                <w:szCs w:val="22"/>
                <w:vertAlign w:val="superscript"/>
                <w:lang w:eastAsia="en-US"/>
              </w:rPr>
              <w:t xml:space="preserve">3 </w:t>
            </w:r>
            <w:r>
              <w:rPr>
                <w:rFonts w:ascii="Calibri" w:hAnsi="Calibri" w:cs="Tahoma"/>
                <w:color w:val="000000"/>
                <w:sz w:val="22"/>
                <w:szCs w:val="22"/>
                <w:lang w:eastAsia="en-US"/>
              </w:rPr>
              <w:t xml:space="preserve">– </w:t>
            </w:r>
            <w:r>
              <w:rPr>
                <w:rFonts w:ascii="Calibri" w:hAnsi="Calibri" w:cs="Tahoma"/>
                <w:color w:val="000000"/>
                <w:sz w:val="22"/>
                <w:szCs w:val="22"/>
                <w:lang w:eastAsia="en-US"/>
              </w:rPr>
              <w:t>maximum 2000 cm</w:t>
            </w:r>
            <w:r>
              <w:rPr>
                <w:rFonts w:ascii="Calibri" w:hAnsi="Calibri" w:cs="Tahoma"/>
                <w:color w:val="000000"/>
                <w:sz w:val="22"/>
                <w:szCs w:val="22"/>
                <w:vertAlign w:val="superscript"/>
                <w:lang w:eastAsia="en-US"/>
              </w:rPr>
              <w:t>3.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6F7" w:rsidRDefault="005036F7">
            <w:pPr>
              <w:pStyle w:val="Standard"/>
              <w:widowControl w:val="0"/>
              <w:spacing w:line="276" w:lineRule="auto"/>
            </w:pPr>
          </w:p>
        </w:tc>
        <w:tc>
          <w:tcPr>
            <w:tcW w:w="40" w:type="dxa"/>
            <w:shd w:val="clear" w:color="auto" w:fill="auto"/>
            <w:tcMar>
              <w:left w:w="10" w:type="dxa"/>
              <w:right w:w="10" w:type="dxa"/>
            </w:tcMar>
          </w:tcPr>
          <w:p w:rsidR="005036F7" w:rsidRDefault="005036F7">
            <w:pPr>
              <w:widowControl w:val="0"/>
            </w:pPr>
          </w:p>
        </w:tc>
      </w:tr>
      <w:tr w:rsidR="005036F7" w:rsidTr="00FB053A">
        <w:trPr>
          <w:gridAfter w:val="1"/>
          <w:wAfter w:w="115" w:type="dxa"/>
          <w:trHeight w:val="17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36F7" w:rsidRDefault="005036F7">
            <w:pPr>
              <w:pStyle w:val="Akapitzlist"/>
              <w:widowControl w:val="0"/>
              <w:numPr>
                <w:ilvl w:val="0"/>
                <w:numId w:val="1"/>
              </w:numPr>
              <w:snapToGrid w:val="0"/>
              <w:spacing w:after="200" w:line="276" w:lineRule="auto"/>
              <w:jc w:val="center"/>
              <w:rPr>
                <w:rFonts w:cs="Tahoma"/>
                <w:bCs/>
                <w:color w:val="000000"/>
                <w:lang w:eastAsia="en-US"/>
              </w:rPr>
            </w:pPr>
          </w:p>
        </w:tc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36F7" w:rsidRDefault="00FB053A">
            <w:pPr>
              <w:pStyle w:val="Standard"/>
              <w:widowControl w:val="0"/>
              <w:spacing w:line="276" w:lineRule="auto"/>
              <w:rPr>
                <w:rFonts w:ascii="Calibri" w:hAnsi="Calibri" w:cs="Tahoma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Tahoma"/>
                <w:color w:val="000000"/>
                <w:sz w:val="22"/>
                <w:szCs w:val="22"/>
                <w:lang w:eastAsia="en-US"/>
              </w:rPr>
              <w:t>Liczba cylindrów – 4.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6F7" w:rsidRDefault="005036F7">
            <w:pPr>
              <w:pStyle w:val="Standard"/>
              <w:widowControl w:val="0"/>
              <w:spacing w:line="276" w:lineRule="auto"/>
            </w:pPr>
          </w:p>
        </w:tc>
        <w:tc>
          <w:tcPr>
            <w:tcW w:w="40" w:type="dxa"/>
            <w:shd w:val="clear" w:color="auto" w:fill="auto"/>
            <w:tcMar>
              <w:left w:w="10" w:type="dxa"/>
              <w:right w:w="10" w:type="dxa"/>
            </w:tcMar>
          </w:tcPr>
          <w:p w:rsidR="005036F7" w:rsidRDefault="005036F7">
            <w:pPr>
              <w:widowControl w:val="0"/>
            </w:pPr>
          </w:p>
        </w:tc>
      </w:tr>
      <w:tr w:rsidR="005036F7" w:rsidTr="00FB053A">
        <w:trPr>
          <w:gridAfter w:val="1"/>
          <w:wAfter w:w="115" w:type="dxa"/>
          <w:trHeight w:val="17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36F7" w:rsidRDefault="005036F7">
            <w:pPr>
              <w:pStyle w:val="Akapitzlist"/>
              <w:widowControl w:val="0"/>
              <w:numPr>
                <w:ilvl w:val="0"/>
                <w:numId w:val="1"/>
              </w:numPr>
              <w:snapToGrid w:val="0"/>
              <w:spacing w:after="200" w:line="276" w:lineRule="auto"/>
              <w:jc w:val="center"/>
              <w:rPr>
                <w:rFonts w:cs="Tahoma"/>
                <w:color w:val="000000"/>
                <w:lang w:eastAsia="en-US"/>
              </w:rPr>
            </w:pPr>
          </w:p>
        </w:tc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36F7" w:rsidRDefault="00FB053A">
            <w:pPr>
              <w:pStyle w:val="Standard"/>
              <w:widowControl w:val="0"/>
              <w:spacing w:line="276" w:lineRule="auto"/>
            </w:pPr>
            <w:r>
              <w:rPr>
                <w:rFonts w:ascii="Calibri" w:hAnsi="Calibri" w:cs="Tahoma"/>
                <w:color w:val="000000"/>
                <w:sz w:val="22"/>
                <w:szCs w:val="22"/>
                <w:lang w:eastAsia="en-US"/>
              </w:rPr>
              <w:t>Moc silnika min. 177 KW.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6F7" w:rsidRDefault="005036F7">
            <w:pPr>
              <w:pStyle w:val="Standard"/>
              <w:widowControl w:val="0"/>
              <w:spacing w:line="276" w:lineRule="auto"/>
            </w:pPr>
          </w:p>
        </w:tc>
        <w:tc>
          <w:tcPr>
            <w:tcW w:w="40" w:type="dxa"/>
            <w:shd w:val="clear" w:color="auto" w:fill="auto"/>
            <w:tcMar>
              <w:left w:w="10" w:type="dxa"/>
              <w:right w:w="10" w:type="dxa"/>
            </w:tcMar>
          </w:tcPr>
          <w:p w:rsidR="005036F7" w:rsidRDefault="005036F7">
            <w:pPr>
              <w:widowControl w:val="0"/>
            </w:pPr>
          </w:p>
        </w:tc>
      </w:tr>
      <w:tr w:rsidR="005036F7" w:rsidTr="00FB053A">
        <w:trPr>
          <w:gridAfter w:val="1"/>
          <w:wAfter w:w="115" w:type="dxa"/>
          <w:trHeight w:val="17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36F7" w:rsidRDefault="005036F7">
            <w:pPr>
              <w:pStyle w:val="Akapitzlist"/>
              <w:widowControl w:val="0"/>
              <w:numPr>
                <w:ilvl w:val="0"/>
                <w:numId w:val="1"/>
              </w:numPr>
              <w:snapToGrid w:val="0"/>
              <w:spacing w:after="200" w:line="276" w:lineRule="auto"/>
              <w:jc w:val="center"/>
              <w:rPr>
                <w:rFonts w:cs="Tahoma"/>
                <w:bCs/>
                <w:color w:val="000000"/>
                <w:lang w:eastAsia="en-US"/>
              </w:rPr>
            </w:pPr>
          </w:p>
        </w:tc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36F7" w:rsidRDefault="00FB053A">
            <w:pPr>
              <w:pStyle w:val="Standard"/>
              <w:widowControl w:val="0"/>
              <w:spacing w:line="276" w:lineRule="auto"/>
              <w:rPr>
                <w:rFonts w:ascii="Calibri" w:hAnsi="Calibri" w:cs="Tahoma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Tahoma"/>
                <w:color w:val="000000"/>
                <w:sz w:val="22"/>
                <w:szCs w:val="22"/>
                <w:lang w:eastAsia="en-US"/>
              </w:rPr>
              <w:t xml:space="preserve">Silnik spełniający obecnie obowiązujące przepisy norm </w:t>
            </w:r>
            <w:r>
              <w:rPr>
                <w:rFonts w:ascii="Calibri" w:hAnsi="Calibri" w:cs="Tahoma"/>
                <w:color w:val="000000"/>
                <w:sz w:val="22"/>
                <w:szCs w:val="22"/>
                <w:lang w:eastAsia="en-US"/>
              </w:rPr>
              <w:t>spalin. Minimum EURO 6.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6F7" w:rsidRDefault="005036F7">
            <w:pPr>
              <w:pStyle w:val="Standard"/>
              <w:widowControl w:val="0"/>
              <w:spacing w:line="276" w:lineRule="auto"/>
            </w:pPr>
          </w:p>
        </w:tc>
        <w:tc>
          <w:tcPr>
            <w:tcW w:w="40" w:type="dxa"/>
            <w:shd w:val="clear" w:color="auto" w:fill="auto"/>
            <w:tcMar>
              <w:left w:w="10" w:type="dxa"/>
              <w:right w:w="10" w:type="dxa"/>
            </w:tcMar>
          </w:tcPr>
          <w:p w:rsidR="005036F7" w:rsidRDefault="005036F7">
            <w:pPr>
              <w:widowControl w:val="0"/>
            </w:pPr>
          </w:p>
        </w:tc>
      </w:tr>
      <w:tr w:rsidR="005036F7" w:rsidTr="00FB053A">
        <w:trPr>
          <w:trHeight w:val="170"/>
        </w:trPr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36F7" w:rsidRDefault="005036F7">
            <w:pPr>
              <w:pStyle w:val="Akapitzlist"/>
              <w:widowControl w:val="0"/>
              <w:snapToGrid w:val="0"/>
              <w:spacing w:after="200" w:line="276" w:lineRule="auto"/>
              <w:rPr>
                <w:rFonts w:cs="Tahoma"/>
                <w:color w:val="000000"/>
                <w:lang w:eastAsia="en-US"/>
              </w:rPr>
            </w:pPr>
          </w:p>
        </w:tc>
        <w:tc>
          <w:tcPr>
            <w:tcW w:w="82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6F7" w:rsidRDefault="00FB053A">
            <w:pPr>
              <w:pStyle w:val="Standard"/>
              <w:widowControl w:val="0"/>
              <w:spacing w:line="276" w:lineRule="auto"/>
              <w:rPr>
                <w:rFonts w:ascii="Calibri" w:hAnsi="Calibri" w:cs="Tahoma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Tahoma"/>
                <w:b/>
                <w:bCs/>
                <w:color w:val="000000"/>
                <w:sz w:val="22"/>
                <w:szCs w:val="22"/>
                <w:lang w:eastAsia="en-US"/>
              </w:rPr>
              <w:t>ZESPÓŁ NAPĘDOWY</w:t>
            </w:r>
          </w:p>
        </w:tc>
        <w:tc>
          <w:tcPr>
            <w:tcW w:w="155" w:type="dxa"/>
            <w:gridSpan w:val="2"/>
            <w:shd w:val="clear" w:color="auto" w:fill="auto"/>
            <w:tcMar>
              <w:left w:w="10" w:type="dxa"/>
              <w:right w:w="10" w:type="dxa"/>
            </w:tcMar>
          </w:tcPr>
          <w:p w:rsidR="005036F7" w:rsidRDefault="005036F7">
            <w:pPr>
              <w:widowControl w:val="0"/>
            </w:pPr>
          </w:p>
        </w:tc>
      </w:tr>
      <w:tr w:rsidR="005036F7" w:rsidTr="00FB053A">
        <w:trPr>
          <w:gridAfter w:val="1"/>
          <w:wAfter w:w="115" w:type="dxa"/>
          <w:trHeight w:val="17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36F7" w:rsidRDefault="005036F7">
            <w:pPr>
              <w:pStyle w:val="Akapitzlist"/>
              <w:widowControl w:val="0"/>
              <w:numPr>
                <w:ilvl w:val="0"/>
                <w:numId w:val="1"/>
              </w:numPr>
              <w:snapToGrid w:val="0"/>
              <w:spacing w:after="200" w:line="276" w:lineRule="auto"/>
              <w:jc w:val="center"/>
              <w:rPr>
                <w:rFonts w:cs="Tahoma"/>
                <w:color w:val="000000"/>
                <w:lang w:eastAsia="en-US"/>
              </w:rPr>
            </w:pPr>
          </w:p>
        </w:tc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36F7" w:rsidRDefault="00FB053A">
            <w:pPr>
              <w:pStyle w:val="Standard"/>
              <w:widowControl w:val="0"/>
              <w:spacing w:line="276" w:lineRule="auto"/>
              <w:rPr>
                <w:rFonts w:ascii="Calibri" w:hAnsi="Calibri" w:cs="Tahoma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Tahoma"/>
                <w:color w:val="000000"/>
                <w:sz w:val="22"/>
                <w:szCs w:val="22"/>
                <w:lang w:eastAsia="en-US"/>
              </w:rPr>
              <w:t>Napęd na przednią oś.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6F7" w:rsidRDefault="005036F7">
            <w:pPr>
              <w:pStyle w:val="Standard"/>
              <w:widowControl w:val="0"/>
              <w:spacing w:line="276" w:lineRule="auto"/>
            </w:pPr>
          </w:p>
        </w:tc>
        <w:tc>
          <w:tcPr>
            <w:tcW w:w="40" w:type="dxa"/>
            <w:shd w:val="clear" w:color="auto" w:fill="auto"/>
            <w:tcMar>
              <w:left w:w="10" w:type="dxa"/>
              <w:right w:w="10" w:type="dxa"/>
            </w:tcMar>
          </w:tcPr>
          <w:p w:rsidR="005036F7" w:rsidRDefault="005036F7">
            <w:pPr>
              <w:widowControl w:val="0"/>
            </w:pPr>
          </w:p>
        </w:tc>
      </w:tr>
      <w:tr w:rsidR="005036F7" w:rsidTr="00FB053A">
        <w:trPr>
          <w:gridAfter w:val="1"/>
          <w:wAfter w:w="115" w:type="dxa"/>
          <w:trHeight w:val="17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36F7" w:rsidRDefault="005036F7">
            <w:pPr>
              <w:pStyle w:val="Akapitzlist"/>
              <w:widowControl w:val="0"/>
              <w:numPr>
                <w:ilvl w:val="0"/>
                <w:numId w:val="1"/>
              </w:numPr>
              <w:snapToGrid w:val="0"/>
              <w:spacing w:after="200" w:line="276" w:lineRule="auto"/>
              <w:rPr>
                <w:rFonts w:cs="Tahoma"/>
                <w:color w:val="000000"/>
                <w:lang w:eastAsia="en-US"/>
              </w:rPr>
            </w:pPr>
          </w:p>
        </w:tc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36F7" w:rsidRDefault="00FB053A">
            <w:pPr>
              <w:pStyle w:val="Standard"/>
              <w:widowControl w:val="0"/>
              <w:spacing w:line="276" w:lineRule="auto"/>
              <w:rPr>
                <w:rFonts w:ascii="Calibri" w:hAnsi="Calibri" w:cs="Tahoma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Tahoma"/>
                <w:color w:val="000000"/>
                <w:sz w:val="22"/>
                <w:szCs w:val="22"/>
                <w:lang w:eastAsia="en-US"/>
              </w:rPr>
              <w:t>Skrzynia biegów manualna synchronizowana min. sześciobiegowa + bieg wsteczny lub automatyczna.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6F7" w:rsidRDefault="005036F7">
            <w:pPr>
              <w:pStyle w:val="Standard"/>
              <w:widowControl w:val="0"/>
              <w:spacing w:line="276" w:lineRule="auto"/>
            </w:pPr>
          </w:p>
        </w:tc>
        <w:tc>
          <w:tcPr>
            <w:tcW w:w="40" w:type="dxa"/>
            <w:shd w:val="clear" w:color="auto" w:fill="auto"/>
            <w:tcMar>
              <w:left w:w="10" w:type="dxa"/>
              <w:right w:w="10" w:type="dxa"/>
            </w:tcMar>
          </w:tcPr>
          <w:p w:rsidR="005036F7" w:rsidRDefault="005036F7">
            <w:pPr>
              <w:widowControl w:val="0"/>
            </w:pPr>
          </w:p>
        </w:tc>
      </w:tr>
      <w:tr w:rsidR="005036F7" w:rsidTr="00FB053A">
        <w:trPr>
          <w:trHeight w:val="170"/>
        </w:trPr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36F7" w:rsidRDefault="005036F7">
            <w:pPr>
              <w:pStyle w:val="Akapitzlist"/>
              <w:widowControl w:val="0"/>
              <w:snapToGrid w:val="0"/>
              <w:spacing w:after="200" w:line="276" w:lineRule="auto"/>
              <w:rPr>
                <w:rFonts w:cs="Tahoma"/>
                <w:color w:val="000000"/>
                <w:lang w:eastAsia="en-US"/>
              </w:rPr>
            </w:pPr>
          </w:p>
        </w:tc>
        <w:tc>
          <w:tcPr>
            <w:tcW w:w="82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6F7" w:rsidRDefault="00FB053A">
            <w:pPr>
              <w:pStyle w:val="Standard"/>
              <w:widowControl w:val="0"/>
              <w:spacing w:line="276" w:lineRule="auto"/>
              <w:rPr>
                <w:rFonts w:ascii="Calibri" w:hAnsi="Calibri" w:cs="Tahoma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Tahoma"/>
                <w:b/>
                <w:bCs/>
                <w:color w:val="000000"/>
                <w:sz w:val="22"/>
                <w:szCs w:val="22"/>
                <w:lang w:eastAsia="en-US"/>
              </w:rPr>
              <w:t>UKŁAD HAMULCOWY</w:t>
            </w:r>
          </w:p>
        </w:tc>
        <w:tc>
          <w:tcPr>
            <w:tcW w:w="155" w:type="dxa"/>
            <w:gridSpan w:val="2"/>
            <w:shd w:val="clear" w:color="auto" w:fill="auto"/>
            <w:tcMar>
              <w:left w:w="10" w:type="dxa"/>
              <w:right w:w="10" w:type="dxa"/>
            </w:tcMar>
          </w:tcPr>
          <w:p w:rsidR="005036F7" w:rsidRDefault="005036F7">
            <w:pPr>
              <w:widowControl w:val="0"/>
            </w:pPr>
          </w:p>
        </w:tc>
      </w:tr>
      <w:tr w:rsidR="005036F7" w:rsidTr="00FB053A">
        <w:trPr>
          <w:gridAfter w:val="1"/>
          <w:wAfter w:w="115" w:type="dxa"/>
          <w:trHeight w:val="17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36F7" w:rsidRDefault="005036F7">
            <w:pPr>
              <w:pStyle w:val="Akapitzlist"/>
              <w:widowControl w:val="0"/>
              <w:numPr>
                <w:ilvl w:val="0"/>
                <w:numId w:val="1"/>
              </w:numPr>
              <w:snapToGrid w:val="0"/>
              <w:spacing w:after="200" w:line="276" w:lineRule="auto"/>
              <w:jc w:val="center"/>
              <w:rPr>
                <w:rFonts w:cs="Tahoma"/>
                <w:color w:val="000000"/>
                <w:lang w:eastAsia="en-US"/>
              </w:rPr>
            </w:pPr>
          </w:p>
        </w:tc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36F7" w:rsidRDefault="00FB053A">
            <w:pPr>
              <w:pStyle w:val="Standard"/>
              <w:widowControl w:val="0"/>
              <w:spacing w:line="276" w:lineRule="auto"/>
              <w:rPr>
                <w:rFonts w:ascii="Calibri" w:hAnsi="Calibri" w:cs="Tahoma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Tahoma"/>
                <w:color w:val="000000"/>
                <w:sz w:val="22"/>
                <w:szCs w:val="22"/>
                <w:lang w:eastAsia="en-US"/>
              </w:rPr>
              <w:t>Ze wspomaganiem i korekcją siły hamowania.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6F7" w:rsidRDefault="005036F7">
            <w:pPr>
              <w:pStyle w:val="Standard"/>
              <w:widowControl w:val="0"/>
              <w:spacing w:line="276" w:lineRule="auto"/>
            </w:pPr>
          </w:p>
        </w:tc>
        <w:tc>
          <w:tcPr>
            <w:tcW w:w="40" w:type="dxa"/>
            <w:shd w:val="clear" w:color="auto" w:fill="auto"/>
            <w:tcMar>
              <w:left w:w="10" w:type="dxa"/>
              <w:right w:w="10" w:type="dxa"/>
            </w:tcMar>
          </w:tcPr>
          <w:p w:rsidR="005036F7" w:rsidRDefault="005036F7">
            <w:pPr>
              <w:widowControl w:val="0"/>
            </w:pPr>
          </w:p>
        </w:tc>
      </w:tr>
      <w:tr w:rsidR="005036F7" w:rsidTr="00FB053A">
        <w:trPr>
          <w:gridAfter w:val="1"/>
          <w:wAfter w:w="115" w:type="dxa"/>
          <w:trHeight w:val="17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36F7" w:rsidRDefault="005036F7">
            <w:pPr>
              <w:pStyle w:val="Akapitzlist"/>
              <w:widowControl w:val="0"/>
              <w:numPr>
                <w:ilvl w:val="0"/>
                <w:numId w:val="1"/>
              </w:numPr>
              <w:snapToGrid w:val="0"/>
              <w:spacing w:after="200" w:line="276" w:lineRule="auto"/>
              <w:rPr>
                <w:rFonts w:cs="Tahoma"/>
                <w:color w:val="000000"/>
                <w:lang w:eastAsia="en-US"/>
              </w:rPr>
            </w:pPr>
          </w:p>
        </w:tc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36F7" w:rsidRDefault="00FB053A">
            <w:pPr>
              <w:pStyle w:val="Standard"/>
              <w:widowControl w:val="0"/>
              <w:spacing w:line="276" w:lineRule="auto"/>
              <w:rPr>
                <w:rFonts w:ascii="Calibri" w:hAnsi="Calibri" w:cs="Tahoma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Tahoma"/>
                <w:color w:val="000000"/>
                <w:sz w:val="22"/>
                <w:szCs w:val="22"/>
                <w:lang w:eastAsia="en-US"/>
              </w:rPr>
              <w:t xml:space="preserve">System ABS </w:t>
            </w:r>
            <w:r>
              <w:rPr>
                <w:rFonts w:ascii="Calibri" w:hAnsi="Calibri" w:cs="Tahoma"/>
                <w:color w:val="000000"/>
                <w:sz w:val="22"/>
                <w:szCs w:val="22"/>
                <w:lang w:eastAsia="en-US"/>
              </w:rPr>
              <w:t>zapobiegający blokadzie kół w trakcie hamowania.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6F7" w:rsidRDefault="005036F7">
            <w:pPr>
              <w:pStyle w:val="Standard"/>
              <w:widowControl w:val="0"/>
              <w:spacing w:line="276" w:lineRule="auto"/>
            </w:pPr>
          </w:p>
        </w:tc>
        <w:tc>
          <w:tcPr>
            <w:tcW w:w="40" w:type="dxa"/>
            <w:shd w:val="clear" w:color="auto" w:fill="auto"/>
            <w:tcMar>
              <w:left w:w="10" w:type="dxa"/>
              <w:right w:w="10" w:type="dxa"/>
            </w:tcMar>
          </w:tcPr>
          <w:p w:rsidR="005036F7" w:rsidRDefault="005036F7">
            <w:pPr>
              <w:widowControl w:val="0"/>
            </w:pPr>
          </w:p>
        </w:tc>
      </w:tr>
      <w:tr w:rsidR="005036F7" w:rsidTr="00FB053A">
        <w:trPr>
          <w:gridAfter w:val="1"/>
          <w:wAfter w:w="115" w:type="dxa"/>
          <w:trHeight w:val="17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36F7" w:rsidRDefault="005036F7">
            <w:pPr>
              <w:pStyle w:val="Akapitzlist"/>
              <w:widowControl w:val="0"/>
              <w:numPr>
                <w:ilvl w:val="0"/>
                <w:numId w:val="1"/>
              </w:numPr>
              <w:snapToGrid w:val="0"/>
              <w:spacing w:after="200" w:line="276" w:lineRule="auto"/>
              <w:jc w:val="center"/>
              <w:rPr>
                <w:rFonts w:cs="Tahoma"/>
                <w:color w:val="000000"/>
                <w:lang w:eastAsia="en-US"/>
              </w:rPr>
            </w:pPr>
          </w:p>
        </w:tc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36F7" w:rsidRDefault="00FB053A">
            <w:pPr>
              <w:pStyle w:val="Standard"/>
              <w:widowControl w:val="0"/>
              <w:spacing w:line="276" w:lineRule="auto"/>
              <w:rPr>
                <w:rFonts w:ascii="Calibri" w:hAnsi="Calibri" w:cs="Tahoma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Tahoma"/>
                <w:color w:val="000000"/>
                <w:sz w:val="22"/>
                <w:szCs w:val="22"/>
                <w:lang w:eastAsia="en-US"/>
              </w:rPr>
              <w:t>Elektroniczny system wspomagający ruszanie pod górę EDS.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6F7" w:rsidRDefault="005036F7">
            <w:pPr>
              <w:pStyle w:val="Standard"/>
              <w:widowControl w:val="0"/>
              <w:spacing w:line="276" w:lineRule="auto"/>
            </w:pPr>
          </w:p>
        </w:tc>
        <w:tc>
          <w:tcPr>
            <w:tcW w:w="40" w:type="dxa"/>
            <w:shd w:val="clear" w:color="auto" w:fill="auto"/>
            <w:tcMar>
              <w:left w:w="10" w:type="dxa"/>
              <w:right w:w="10" w:type="dxa"/>
            </w:tcMar>
          </w:tcPr>
          <w:p w:rsidR="005036F7" w:rsidRDefault="005036F7">
            <w:pPr>
              <w:widowControl w:val="0"/>
            </w:pPr>
          </w:p>
        </w:tc>
      </w:tr>
      <w:tr w:rsidR="005036F7" w:rsidTr="00FB053A">
        <w:trPr>
          <w:gridAfter w:val="1"/>
          <w:wAfter w:w="115" w:type="dxa"/>
          <w:trHeight w:val="17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36F7" w:rsidRDefault="005036F7">
            <w:pPr>
              <w:pStyle w:val="Akapitzlist"/>
              <w:widowControl w:val="0"/>
              <w:numPr>
                <w:ilvl w:val="0"/>
                <w:numId w:val="1"/>
              </w:numPr>
              <w:snapToGrid w:val="0"/>
              <w:spacing w:after="200" w:line="276" w:lineRule="auto"/>
              <w:jc w:val="center"/>
              <w:rPr>
                <w:rFonts w:cs="Tahoma"/>
                <w:bCs/>
                <w:color w:val="000000"/>
                <w:lang w:eastAsia="en-US"/>
              </w:rPr>
            </w:pPr>
          </w:p>
        </w:tc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36F7" w:rsidRDefault="00FB053A">
            <w:pPr>
              <w:pStyle w:val="Standard"/>
              <w:widowControl w:val="0"/>
              <w:spacing w:line="276" w:lineRule="auto"/>
              <w:rPr>
                <w:rFonts w:ascii="Calibri" w:hAnsi="Calibri" w:cs="Tahoma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Tahoma"/>
                <w:color w:val="000000"/>
                <w:sz w:val="22"/>
                <w:szCs w:val="22"/>
                <w:lang w:eastAsia="en-US"/>
              </w:rPr>
              <w:t>Z systemem zapobiegającym poślizgowi kół w trakcie ruszania np. ASR ( z przyciskiem dezaktywującym).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6F7" w:rsidRDefault="005036F7">
            <w:pPr>
              <w:pStyle w:val="Standard"/>
              <w:widowControl w:val="0"/>
              <w:spacing w:line="276" w:lineRule="auto"/>
            </w:pPr>
          </w:p>
        </w:tc>
        <w:tc>
          <w:tcPr>
            <w:tcW w:w="40" w:type="dxa"/>
            <w:shd w:val="clear" w:color="auto" w:fill="auto"/>
            <w:tcMar>
              <w:left w:w="10" w:type="dxa"/>
              <w:right w:w="10" w:type="dxa"/>
            </w:tcMar>
          </w:tcPr>
          <w:p w:rsidR="005036F7" w:rsidRDefault="005036F7">
            <w:pPr>
              <w:widowControl w:val="0"/>
            </w:pPr>
          </w:p>
        </w:tc>
      </w:tr>
      <w:tr w:rsidR="005036F7" w:rsidTr="00FB053A">
        <w:trPr>
          <w:trHeight w:val="170"/>
        </w:trPr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36F7" w:rsidRDefault="005036F7">
            <w:pPr>
              <w:pStyle w:val="Akapitzlist"/>
              <w:widowControl w:val="0"/>
              <w:snapToGrid w:val="0"/>
              <w:spacing w:after="200" w:line="276" w:lineRule="auto"/>
              <w:rPr>
                <w:rFonts w:cs="Tahoma"/>
                <w:color w:val="000000"/>
                <w:lang w:eastAsia="en-US"/>
              </w:rPr>
            </w:pPr>
          </w:p>
        </w:tc>
        <w:tc>
          <w:tcPr>
            <w:tcW w:w="82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6F7" w:rsidRDefault="00FB053A">
            <w:pPr>
              <w:pStyle w:val="Standard"/>
              <w:widowControl w:val="0"/>
              <w:spacing w:line="276" w:lineRule="auto"/>
              <w:rPr>
                <w:rFonts w:ascii="Calibri" w:hAnsi="Calibri" w:cs="Tahoma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Tahoma"/>
                <w:b/>
                <w:bCs/>
                <w:color w:val="000000"/>
                <w:sz w:val="22"/>
                <w:szCs w:val="22"/>
                <w:lang w:eastAsia="en-US"/>
              </w:rPr>
              <w:t>WYPOSAŻENIE POJAZDU</w:t>
            </w:r>
            <w:bookmarkStart w:id="1" w:name="_GoBack"/>
            <w:bookmarkEnd w:id="1"/>
          </w:p>
        </w:tc>
        <w:tc>
          <w:tcPr>
            <w:tcW w:w="155" w:type="dxa"/>
            <w:gridSpan w:val="2"/>
            <w:shd w:val="clear" w:color="auto" w:fill="auto"/>
            <w:tcMar>
              <w:left w:w="10" w:type="dxa"/>
              <w:right w:w="10" w:type="dxa"/>
            </w:tcMar>
          </w:tcPr>
          <w:p w:rsidR="005036F7" w:rsidRDefault="005036F7">
            <w:pPr>
              <w:widowControl w:val="0"/>
            </w:pPr>
          </w:p>
        </w:tc>
      </w:tr>
      <w:tr w:rsidR="005036F7" w:rsidTr="00FB053A">
        <w:trPr>
          <w:gridAfter w:val="1"/>
          <w:wAfter w:w="115" w:type="dxa"/>
          <w:trHeight w:val="17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36F7" w:rsidRDefault="005036F7">
            <w:pPr>
              <w:pStyle w:val="Akapitzlist"/>
              <w:widowControl w:val="0"/>
              <w:numPr>
                <w:ilvl w:val="0"/>
                <w:numId w:val="1"/>
              </w:numPr>
              <w:snapToGrid w:val="0"/>
              <w:spacing w:after="200" w:line="276" w:lineRule="auto"/>
              <w:jc w:val="center"/>
              <w:rPr>
                <w:rFonts w:cs="Tahoma"/>
                <w:bCs/>
                <w:color w:val="000000"/>
                <w:lang w:eastAsia="en-US"/>
              </w:rPr>
            </w:pPr>
          </w:p>
        </w:tc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36F7" w:rsidRDefault="00FB053A">
            <w:pPr>
              <w:pStyle w:val="Standard"/>
              <w:widowControl w:val="0"/>
              <w:spacing w:line="276" w:lineRule="auto"/>
              <w:rPr>
                <w:rFonts w:ascii="Calibri" w:hAnsi="Calibri" w:cs="Tahoma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Tahoma"/>
                <w:color w:val="000000"/>
                <w:sz w:val="22"/>
                <w:szCs w:val="22"/>
                <w:lang w:eastAsia="en-US"/>
              </w:rPr>
              <w:t>Min. czołowe i</w:t>
            </w:r>
            <w:r>
              <w:rPr>
                <w:rFonts w:ascii="Calibri" w:hAnsi="Calibri" w:cs="Tahoma"/>
                <w:color w:val="000000"/>
                <w:sz w:val="22"/>
                <w:szCs w:val="22"/>
                <w:lang w:eastAsia="en-US"/>
              </w:rPr>
              <w:t xml:space="preserve"> boczne poduszki powietrzne dla kierowcy i pasażera z możliwością dezaktywacji poduszki pasażera.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6F7" w:rsidRDefault="005036F7">
            <w:pPr>
              <w:pStyle w:val="Standard"/>
              <w:widowControl w:val="0"/>
              <w:spacing w:line="276" w:lineRule="auto"/>
            </w:pPr>
          </w:p>
        </w:tc>
        <w:tc>
          <w:tcPr>
            <w:tcW w:w="40" w:type="dxa"/>
            <w:shd w:val="clear" w:color="auto" w:fill="auto"/>
            <w:tcMar>
              <w:left w:w="10" w:type="dxa"/>
              <w:right w:w="10" w:type="dxa"/>
            </w:tcMar>
          </w:tcPr>
          <w:p w:rsidR="005036F7" w:rsidRDefault="005036F7">
            <w:pPr>
              <w:widowControl w:val="0"/>
            </w:pPr>
          </w:p>
        </w:tc>
      </w:tr>
      <w:tr w:rsidR="005036F7" w:rsidTr="00FB053A">
        <w:trPr>
          <w:gridAfter w:val="1"/>
          <w:wAfter w:w="115" w:type="dxa"/>
          <w:trHeight w:val="17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36F7" w:rsidRDefault="005036F7">
            <w:pPr>
              <w:pStyle w:val="Akapitzlist"/>
              <w:widowControl w:val="0"/>
              <w:numPr>
                <w:ilvl w:val="0"/>
                <w:numId w:val="1"/>
              </w:numPr>
              <w:snapToGrid w:val="0"/>
              <w:spacing w:after="200" w:line="276" w:lineRule="auto"/>
              <w:rPr>
                <w:rFonts w:cs="Tahoma"/>
                <w:bCs/>
                <w:color w:val="000000"/>
                <w:lang w:eastAsia="en-US"/>
              </w:rPr>
            </w:pPr>
          </w:p>
        </w:tc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36F7" w:rsidRDefault="00FB053A">
            <w:pPr>
              <w:pStyle w:val="Standard"/>
              <w:widowControl w:val="0"/>
              <w:spacing w:line="276" w:lineRule="auto"/>
              <w:rPr>
                <w:rFonts w:ascii="Calibri" w:hAnsi="Calibri" w:cs="Tahoma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Tahoma"/>
                <w:color w:val="000000"/>
                <w:sz w:val="22"/>
                <w:szCs w:val="22"/>
                <w:lang w:eastAsia="en-US"/>
              </w:rPr>
              <w:t>Elektrycznie sterowane szyby boczne w kabinie kierowcy.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6F7" w:rsidRDefault="005036F7">
            <w:pPr>
              <w:pStyle w:val="Standard"/>
              <w:widowControl w:val="0"/>
              <w:spacing w:line="276" w:lineRule="auto"/>
            </w:pPr>
          </w:p>
        </w:tc>
        <w:tc>
          <w:tcPr>
            <w:tcW w:w="40" w:type="dxa"/>
            <w:shd w:val="clear" w:color="auto" w:fill="auto"/>
            <w:tcMar>
              <w:left w:w="10" w:type="dxa"/>
              <w:right w:w="10" w:type="dxa"/>
            </w:tcMar>
          </w:tcPr>
          <w:p w:rsidR="005036F7" w:rsidRDefault="005036F7">
            <w:pPr>
              <w:widowControl w:val="0"/>
            </w:pPr>
          </w:p>
        </w:tc>
      </w:tr>
      <w:tr w:rsidR="005036F7" w:rsidTr="00FB053A">
        <w:trPr>
          <w:gridAfter w:val="1"/>
          <w:wAfter w:w="115" w:type="dxa"/>
          <w:trHeight w:val="17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36F7" w:rsidRDefault="005036F7">
            <w:pPr>
              <w:pStyle w:val="Akapitzlist"/>
              <w:widowControl w:val="0"/>
              <w:numPr>
                <w:ilvl w:val="0"/>
                <w:numId w:val="1"/>
              </w:numPr>
              <w:snapToGrid w:val="0"/>
              <w:spacing w:after="200" w:line="276" w:lineRule="auto"/>
              <w:jc w:val="center"/>
              <w:rPr>
                <w:rFonts w:cs="Tahoma"/>
                <w:color w:val="000000"/>
                <w:lang w:eastAsia="en-US"/>
              </w:rPr>
            </w:pPr>
          </w:p>
        </w:tc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36F7" w:rsidRDefault="00FB053A">
            <w:pPr>
              <w:pStyle w:val="Standard"/>
              <w:widowControl w:val="0"/>
              <w:spacing w:line="276" w:lineRule="auto"/>
              <w:rPr>
                <w:rFonts w:ascii="Calibri" w:hAnsi="Calibri" w:cs="Tahoma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Tahoma"/>
                <w:color w:val="000000"/>
                <w:sz w:val="22"/>
                <w:szCs w:val="22"/>
                <w:lang w:eastAsia="en-US"/>
              </w:rPr>
              <w:t>Kierownica wielofunkcyjna regulowana w dwóch płaszczyznach.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6F7" w:rsidRDefault="005036F7">
            <w:pPr>
              <w:pStyle w:val="Standard"/>
              <w:widowControl w:val="0"/>
              <w:spacing w:line="276" w:lineRule="auto"/>
            </w:pPr>
          </w:p>
        </w:tc>
        <w:tc>
          <w:tcPr>
            <w:tcW w:w="40" w:type="dxa"/>
            <w:shd w:val="clear" w:color="auto" w:fill="auto"/>
            <w:tcMar>
              <w:left w:w="10" w:type="dxa"/>
              <w:right w:w="10" w:type="dxa"/>
            </w:tcMar>
          </w:tcPr>
          <w:p w:rsidR="005036F7" w:rsidRDefault="005036F7">
            <w:pPr>
              <w:widowControl w:val="0"/>
            </w:pPr>
          </w:p>
        </w:tc>
      </w:tr>
      <w:tr w:rsidR="005036F7" w:rsidTr="00FB053A">
        <w:trPr>
          <w:gridAfter w:val="1"/>
          <w:wAfter w:w="115" w:type="dxa"/>
          <w:trHeight w:val="17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36F7" w:rsidRDefault="005036F7">
            <w:pPr>
              <w:pStyle w:val="Akapitzlist"/>
              <w:widowControl w:val="0"/>
              <w:numPr>
                <w:ilvl w:val="0"/>
                <w:numId w:val="1"/>
              </w:numPr>
              <w:snapToGrid w:val="0"/>
              <w:spacing w:after="200" w:line="276" w:lineRule="auto"/>
              <w:jc w:val="center"/>
              <w:rPr>
                <w:rFonts w:cs="Tahoma"/>
                <w:color w:val="000000"/>
                <w:lang w:eastAsia="en-US"/>
              </w:rPr>
            </w:pPr>
          </w:p>
        </w:tc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36F7" w:rsidRDefault="00FB053A">
            <w:pPr>
              <w:pStyle w:val="Standard"/>
              <w:widowControl w:val="0"/>
              <w:spacing w:line="276" w:lineRule="auto"/>
              <w:rPr>
                <w:rFonts w:ascii="Calibri" w:hAnsi="Calibri" w:cs="Tahoma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Tahoma"/>
                <w:color w:val="000000"/>
                <w:sz w:val="22"/>
                <w:szCs w:val="22"/>
                <w:lang w:eastAsia="en-US"/>
              </w:rPr>
              <w:t>Klimatyzacja półautomatyczna w</w:t>
            </w:r>
            <w:r>
              <w:rPr>
                <w:rFonts w:ascii="Calibri" w:hAnsi="Calibri" w:cs="Tahoma"/>
                <w:color w:val="000000"/>
                <w:sz w:val="22"/>
                <w:szCs w:val="22"/>
                <w:lang w:eastAsia="en-US"/>
              </w:rPr>
              <w:t xml:space="preserve">  kabiny kierowcy.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6F7" w:rsidRDefault="005036F7">
            <w:pPr>
              <w:pStyle w:val="Standard"/>
              <w:widowControl w:val="0"/>
              <w:spacing w:line="276" w:lineRule="auto"/>
            </w:pPr>
          </w:p>
        </w:tc>
        <w:tc>
          <w:tcPr>
            <w:tcW w:w="40" w:type="dxa"/>
            <w:shd w:val="clear" w:color="auto" w:fill="auto"/>
            <w:tcMar>
              <w:left w:w="10" w:type="dxa"/>
              <w:right w:w="10" w:type="dxa"/>
            </w:tcMar>
          </w:tcPr>
          <w:p w:rsidR="005036F7" w:rsidRDefault="005036F7">
            <w:pPr>
              <w:widowControl w:val="0"/>
            </w:pPr>
          </w:p>
        </w:tc>
      </w:tr>
      <w:tr w:rsidR="005036F7" w:rsidTr="00FB053A">
        <w:trPr>
          <w:gridAfter w:val="1"/>
          <w:wAfter w:w="115" w:type="dxa"/>
          <w:trHeight w:val="17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36F7" w:rsidRDefault="005036F7">
            <w:pPr>
              <w:pStyle w:val="Akapitzlist"/>
              <w:widowControl w:val="0"/>
              <w:numPr>
                <w:ilvl w:val="0"/>
                <w:numId w:val="1"/>
              </w:numPr>
              <w:snapToGrid w:val="0"/>
              <w:spacing w:after="200" w:line="276" w:lineRule="auto"/>
              <w:jc w:val="center"/>
              <w:rPr>
                <w:rFonts w:cs="Tahoma"/>
                <w:color w:val="000000"/>
                <w:lang w:eastAsia="en-US"/>
              </w:rPr>
            </w:pPr>
          </w:p>
        </w:tc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36F7" w:rsidRDefault="00FB053A">
            <w:pPr>
              <w:pStyle w:val="Standard"/>
              <w:widowControl w:val="0"/>
              <w:spacing w:line="276" w:lineRule="auto"/>
              <w:rPr>
                <w:rFonts w:ascii="Calibri" w:hAnsi="Calibri" w:cs="Tahoma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Tahoma"/>
                <w:color w:val="000000"/>
                <w:sz w:val="22"/>
                <w:szCs w:val="22"/>
                <w:lang w:eastAsia="en-US"/>
              </w:rPr>
              <w:t>Radio cyfrowe z Bluetooth i zestawem głośnomówiącym, ekran kolor 6,5”, 2x USB-C, , 4 głośniki, bez CD.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6F7" w:rsidRDefault="005036F7">
            <w:pPr>
              <w:pStyle w:val="Standard"/>
              <w:widowControl w:val="0"/>
              <w:spacing w:line="276" w:lineRule="auto"/>
            </w:pPr>
          </w:p>
        </w:tc>
        <w:tc>
          <w:tcPr>
            <w:tcW w:w="40" w:type="dxa"/>
            <w:shd w:val="clear" w:color="auto" w:fill="auto"/>
            <w:tcMar>
              <w:left w:w="10" w:type="dxa"/>
              <w:right w:w="10" w:type="dxa"/>
            </w:tcMar>
          </w:tcPr>
          <w:p w:rsidR="005036F7" w:rsidRDefault="005036F7">
            <w:pPr>
              <w:widowControl w:val="0"/>
            </w:pPr>
          </w:p>
        </w:tc>
      </w:tr>
      <w:tr w:rsidR="005036F7" w:rsidTr="00FB053A">
        <w:trPr>
          <w:gridAfter w:val="1"/>
          <w:wAfter w:w="115" w:type="dxa"/>
          <w:trHeight w:val="17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36F7" w:rsidRDefault="005036F7">
            <w:pPr>
              <w:pStyle w:val="Akapitzlist"/>
              <w:widowControl w:val="0"/>
              <w:numPr>
                <w:ilvl w:val="0"/>
                <w:numId w:val="1"/>
              </w:numPr>
              <w:snapToGrid w:val="0"/>
              <w:spacing w:after="200" w:line="276" w:lineRule="auto"/>
              <w:jc w:val="center"/>
              <w:rPr>
                <w:rFonts w:cs="Tahoma"/>
                <w:color w:val="000000"/>
                <w:lang w:eastAsia="en-US"/>
              </w:rPr>
            </w:pPr>
          </w:p>
        </w:tc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36F7" w:rsidRDefault="00FB053A">
            <w:pPr>
              <w:pStyle w:val="Standard"/>
              <w:widowControl w:val="0"/>
              <w:spacing w:line="276" w:lineRule="auto"/>
              <w:rPr>
                <w:rFonts w:ascii="Calibri" w:hAnsi="Calibri" w:cs="Tahoma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Tahoma"/>
                <w:color w:val="000000"/>
                <w:sz w:val="22"/>
                <w:szCs w:val="22"/>
                <w:lang w:eastAsia="en-US"/>
              </w:rPr>
              <w:t xml:space="preserve">Pełnowymiarowe koło zapasowe wraz z zestawem niezbędnym do jego wymiany zamontowane w pojeździe w sposób nieograniczającym </w:t>
            </w:r>
            <w:r>
              <w:rPr>
                <w:rFonts w:ascii="Calibri" w:hAnsi="Calibri" w:cs="Tahoma"/>
                <w:color w:val="000000"/>
                <w:sz w:val="22"/>
                <w:szCs w:val="22"/>
                <w:lang w:eastAsia="en-US"/>
              </w:rPr>
              <w:t>przestrzeni ładunkowej.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6F7" w:rsidRDefault="005036F7">
            <w:pPr>
              <w:pStyle w:val="Standard"/>
              <w:widowControl w:val="0"/>
              <w:spacing w:line="276" w:lineRule="auto"/>
            </w:pPr>
          </w:p>
        </w:tc>
        <w:tc>
          <w:tcPr>
            <w:tcW w:w="40" w:type="dxa"/>
            <w:shd w:val="clear" w:color="auto" w:fill="auto"/>
            <w:tcMar>
              <w:left w:w="10" w:type="dxa"/>
              <w:right w:w="10" w:type="dxa"/>
            </w:tcMar>
          </w:tcPr>
          <w:p w:rsidR="005036F7" w:rsidRDefault="005036F7">
            <w:pPr>
              <w:widowControl w:val="0"/>
            </w:pPr>
          </w:p>
        </w:tc>
      </w:tr>
      <w:tr w:rsidR="005036F7" w:rsidTr="00FB053A">
        <w:trPr>
          <w:gridAfter w:val="1"/>
          <w:wAfter w:w="115" w:type="dxa"/>
          <w:trHeight w:val="17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36F7" w:rsidRDefault="005036F7">
            <w:pPr>
              <w:pStyle w:val="Akapitzlist"/>
              <w:widowControl w:val="0"/>
              <w:numPr>
                <w:ilvl w:val="0"/>
                <w:numId w:val="1"/>
              </w:numPr>
              <w:snapToGrid w:val="0"/>
              <w:spacing w:after="200" w:line="276" w:lineRule="auto"/>
              <w:jc w:val="center"/>
              <w:rPr>
                <w:rFonts w:cs="Tahoma"/>
                <w:bCs/>
                <w:color w:val="000000"/>
                <w:lang w:eastAsia="en-US"/>
              </w:rPr>
            </w:pPr>
          </w:p>
        </w:tc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36F7" w:rsidRDefault="00FB053A">
            <w:pPr>
              <w:pStyle w:val="Standard"/>
              <w:widowControl w:val="0"/>
              <w:spacing w:line="276" w:lineRule="auto"/>
              <w:rPr>
                <w:rFonts w:ascii="Calibri" w:hAnsi="Calibri" w:cs="Tahoma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Tahoma"/>
                <w:color w:val="000000"/>
                <w:sz w:val="22"/>
                <w:szCs w:val="22"/>
                <w:lang w:eastAsia="en-US"/>
              </w:rPr>
              <w:t>Komputer pokładowy z funkcją rejestracji chwilowego zużycia paliwa, średniego zużycia paliwa, zasięgu.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6F7" w:rsidRDefault="005036F7">
            <w:pPr>
              <w:pStyle w:val="Standard"/>
              <w:widowControl w:val="0"/>
              <w:spacing w:line="276" w:lineRule="auto"/>
            </w:pPr>
          </w:p>
        </w:tc>
        <w:tc>
          <w:tcPr>
            <w:tcW w:w="40" w:type="dxa"/>
            <w:shd w:val="clear" w:color="auto" w:fill="auto"/>
            <w:tcMar>
              <w:left w:w="10" w:type="dxa"/>
              <w:right w:w="10" w:type="dxa"/>
            </w:tcMar>
          </w:tcPr>
          <w:p w:rsidR="005036F7" w:rsidRDefault="005036F7">
            <w:pPr>
              <w:widowControl w:val="0"/>
            </w:pPr>
          </w:p>
        </w:tc>
      </w:tr>
      <w:tr w:rsidR="005036F7" w:rsidTr="00FB053A">
        <w:trPr>
          <w:gridAfter w:val="1"/>
          <w:wAfter w:w="115" w:type="dxa"/>
          <w:trHeight w:val="17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36F7" w:rsidRDefault="005036F7">
            <w:pPr>
              <w:pStyle w:val="Akapitzlist"/>
              <w:widowControl w:val="0"/>
              <w:numPr>
                <w:ilvl w:val="0"/>
                <w:numId w:val="1"/>
              </w:numPr>
              <w:snapToGrid w:val="0"/>
              <w:spacing w:after="200" w:line="276" w:lineRule="auto"/>
              <w:jc w:val="center"/>
              <w:rPr>
                <w:rFonts w:cs="Tahoma"/>
                <w:color w:val="000000"/>
                <w:lang w:eastAsia="en-US"/>
              </w:rPr>
            </w:pPr>
          </w:p>
        </w:tc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36F7" w:rsidRDefault="00FB053A">
            <w:pPr>
              <w:pStyle w:val="Standard"/>
              <w:widowControl w:val="0"/>
              <w:spacing w:line="276" w:lineRule="auto"/>
              <w:rPr>
                <w:rFonts w:ascii="Calibri" w:hAnsi="Calibri" w:cs="Tahoma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Tahoma"/>
                <w:color w:val="000000"/>
                <w:sz w:val="22"/>
                <w:szCs w:val="22"/>
                <w:lang w:eastAsia="en-US"/>
              </w:rPr>
              <w:t>Schowki nad głową z dwoma kieszeniami oraz lampką do czytania.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6F7" w:rsidRDefault="005036F7">
            <w:pPr>
              <w:pStyle w:val="Standard"/>
              <w:widowControl w:val="0"/>
              <w:spacing w:line="276" w:lineRule="auto"/>
            </w:pPr>
          </w:p>
        </w:tc>
        <w:tc>
          <w:tcPr>
            <w:tcW w:w="40" w:type="dxa"/>
            <w:shd w:val="clear" w:color="auto" w:fill="auto"/>
            <w:tcMar>
              <w:left w:w="10" w:type="dxa"/>
              <w:right w:w="10" w:type="dxa"/>
            </w:tcMar>
          </w:tcPr>
          <w:p w:rsidR="005036F7" w:rsidRDefault="005036F7">
            <w:pPr>
              <w:widowControl w:val="0"/>
            </w:pPr>
          </w:p>
        </w:tc>
      </w:tr>
      <w:tr w:rsidR="005036F7" w:rsidTr="00FB053A">
        <w:trPr>
          <w:gridAfter w:val="1"/>
          <w:wAfter w:w="115" w:type="dxa"/>
          <w:trHeight w:val="17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36F7" w:rsidRDefault="005036F7">
            <w:pPr>
              <w:pStyle w:val="Akapitzlist"/>
              <w:widowControl w:val="0"/>
              <w:numPr>
                <w:ilvl w:val="0"/>
                <w:numId w:val="1"/>
              </w:numPr>
              <w:snapToGrid w:val="0"/>
              <w:spacing w:after="200" w:line="276" w:lineRule="auto"/>
              <w:jc w:val="center"/>
              <w:rPr>
                <w:rFonts w:cs="Tahoma"/>
                <w:color w:val="000000"/>
                <w:lang w:eastAsia="en-US"/>
              </w:rPr>
            </w:pPr>
          </w:p>
        </w:tc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36F7" w:rsidRDefault="00FB053A">
            <w:pPr>
              <w:pStyle w:val="Standard"/>
              <w:widowControl w:val="0"/>
              <w:spacing w:line="276" w:lineRule="auto"/>
              <w:rPr>
                <w:rFonts w:ascii="Calibri" w:hAnsi="Calibri" w:cs="Tahoma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Tahoma"/>
                <w:color w:val="000000"/>
                <w:sz w:val="22"/>
                <w:szCs w:val="22"/>
                <w:lang w:eastAsia="en-US"/>
              </w:rPr>
              <w:t xml:space="preserve">Światła przeciwmgielne przednie z funkcją statycznego </w:t>
            </w:r>
            <w:r>
              <w:rPr>
                <w:rFonts w:ascii="Calibri" w:hAnsi="Calibri" w:cs="Tahoma"/>
                <w:color w:val="000000"/>
                <w:sz w:val="22"/>
                <w:szCs w:val="22"/>
                <w:lang w:eastAsia="en-US"/>
              </w:rPr>
              <w:t>doświetlania zakrętów.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6F7" w:rsidRDefault="005036F7">
            <w:pPr>
              <w:pStyle w:val="Standard"/>
              <w:widowControl w:val="0"/>
              <w:spacing w:line="276" w:lineRule="auto"/>
            </w:pPr>
          </w:p>
        </w:tc>
        <w:tc>
          <w:tcPr>
            <w:tcW w:w="40" w:type="dxa"/>
            <w:shd w:val="clear" w:color="auto" w:fill="auto"/>
            <w:tcMar>
              <w:left w:w="10" w:type="dxa"/>
              <w:right w:w="10" w:type="dxa"/>
            </w:tcMar>
          </w:tcPr>
          <w:p w:rsidR="005036F7" w:rsidRDefault="005036F7">
            <w:pPr>
              <w:widowControl w:val="0"/>
            </w:pPr>
          </w:p>
        </w:tc>
      </w:tr>
      <w:tr w:rsidR="005036F7" w:rsidTr="00FB053A">
        <w:trPr>
          <w:gridAfter w:val="1"/>
          <w:wAfter w:w="115" w:type="dxa"/>
          <w:trHeight w:val="17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36F7" w:rsidRDefault="005036F7">
            <w:pPr>
              <w:pStyle w:val="Akapitzlist"/>
              <w:widowControl w:val="0"/>
              <w:numPr>
                <w:ilvl w:val="0"/>
                <w:numId w:val="1"/>
              </w:numPr>
              <w:snapToGrid w:val="0"/>
              <w:spacing w:after="200" w:line="276" w:lineRule="auto"/>
              <w:jc w:val="center"/>
              <w:rPr>
                <w:rFonts w:cs="Tahoma"/>
                <w:color w:val="000000"/>
                <w:lang w:eastAsia="en-US"/>
              </w:rPr>
            </w:pPr>
          </w:p>
        </w:tc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36F7" w:rsidRDefault="00FB053A">
            <w:pPr>
              <w:pStyle w:val="Standard"/>
              <w:widowControl w:val="0"/>
              <w:spacing w:line="276" w:lineRule="auto"/>
              <w:rPr>
                <w:rFonts w:ascii="Calibri" w:hAnsi="Calibri" w:cs="Tahoma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Tahoma"/>
                <w:color w:val="000000"/>
                <w:sz w:val="22"/>
                <w:szCs w:val="22"/>
                <w:lang w:eastAsia="en-US"/>
              </w:rPr>
              <w:t>Oświetlenie zewnętrzne ostrzegawcze z przodu i tyłu pojazdu oraz belka ostrzegawcza z wyświetlaczem włączane z  kabiny kierowcy,</w:t>
            </w:r>
          </w:p>
          <w:p w:rsidR="005036F7" w:rsidRDefault="00FB053A">
            <w:pPr>
              <w:pStyle w:val="Standard"/>
              <w:widowControl w:val="0"/>
              <w:spacing w:line="276" w:lineRule="auto"/>
              <w:rPr>
                <w:rFonts w:ascii="Calibri" w:hAnsi="Calibri" w:cs="Tahoma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Tahoma"/>
                <w:color w:val="000000"/>
                <w:sz w:val="22"/>
                <w:szCs w:val="22"/>
                <w:lang w:eastAsia="en-US"/>
              </w:rPr>
              <w:t xml:space="preserve">(lampa LW EP z wyświetlaczem kolor biały klosze bezbarwne szerokość 1500mm 12 V, manipulator do </w:t>
            </w:r>
            <w:r>
              <w:rPr>
                <w:rFonts w:ascii="Calibri" w:hAnsi="Calibri" w:cs="Tahoma"/>
                <w:color w:val="000000"/>
                <w:sz w:val="22"/>
                <w:szCs w:val="22"/>
                <w:lang w:eastAsia="en-US"/>
              </w:rPr>
              <w:t>wyświetlacza, uchwyt przegubowy niski, 4szt lampek kierunkowych ES6 Led pomarańczowe).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6F7" w:rsidRDefault="005036F7">
            <w:pPr>
              <w:pStyle w:val="Standard"/>
              <w:widowControl w:val="0"/>
              <w:spacing w:line="276" w:lineRule="auto"/>
            </w:pPr>
          </w:p>
        </w:tc>
        <w:tc>
          <w:tcPr>
            <w:tcW w:w="40" w:type="dxa"/>
            <w:shd w:val="clear" w:color="auto" w:fill="auto"/>
            <w:tcMar>
              <w:left w:w="10" w:type="dxa"/>
              <w:right w:w="10" w:type="dxa"/>
            </w:tcMar>
          </w:tcPr>
          <w:p w:rsidR="005036F7" w:rsidRDefault="005036F7">
            <w:pPr>
              <w:widowControl w:val="0"/>
            </w:pPr>
          </w:p>
        </w:tc>
      </w:tr>
      <w:tr w:rsidR="005036F7" w:rsidTr="00FB053A">
        <w:trPr>
          <w:gridAfter w:val="1"/>
          <w:wAfter w:w="115" w:type="dxa"/>
          <w:trHeight w:val="17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36F7" w:rsidRDefault="005036F7">
            <w:pPr>
              <w:pStyle w:val="Akapitzlist"/>
              <w:widowControl w:val="0"/>
              <w:numPr>
                <w:ilvl w:val="0"/>
                <w:numId w:val="1"/>
              </w:numPr>
              <w:snapToGrid w:val="0"/>
              <w:spacing w:after="200" w:line="276" w:lineRule="auto"/>
              <w:jc w:val="center"/>
              <w:rPr>
                <w:rFonts w:cs="Tahoma"/>
                <w:bCs/>
                <w:color w:val="000000"/>
                <w:lang w:eastAsia="en-US"/>
              </w:rPr>
            </w:pPr>
          </w:p>
        </w:tc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36F7" w:rsidRDefault="00FB053A">
            <w:pPr>
              <w:pStyle w:val="Standard"/>
              <w:widowControl w:val="0"/>
              <w:spacing w:line="276" w:lineRule="auto"/>
              <w:rPr>
                <w:rFonts w:ascii="Calibri" w:hAnsi="Calibri" w:cs="Tahoma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Tahoma"/>
                <w:color w:val="000000"/>
                <w:sz w:val="22"/>
                <w:szCs w:val="22"/>
                <w:lang w:eastAsia="en-US"/>
              </w:rPr>
              <w:t>Ecall – system powiadamiania ratunkowego.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6F7" w:rsidRDefault="005036F7">
            <w:pPr>
              <w:pStyle w:val="Standard"/>
              <w:widowControl w:val="0"/>
              <w:spacing w:line="276" w:lineRule="auto"/>
            </w:pPr>
          </w:p>
        </w:tc>
        <w:tc>
          <w:tcPr>
            <w:tcW w:w="40" w:type="dxa"/>
            <w:shd w:val="clear" w:color="auto" w:fill="auto"/>
            <w:tcMar>
              <w:left w:w="10" w:type="dxa"/>
              <w:right w:w="10" w:type="dxa"/>
            </w:tcMar>
          </w:tcPr>
          <w:p w:rsidR="005036F7" w:rsidRDefault="005036F7">
            <w:pPr>
              <w:widowControl w:val="0"/>
            </w:pPr>
          </w:p>
        </w:tc>
      </w:tr>
      <w:tr w:rsidR="005036F7" w:rsidTr="00FB053A">
        <w:trPr>
          <w:gridAfter w:val="1"/>
          <w:wAfter w:w="115" w:type="dxa"/>
          <w:trHeight w:val="170"/>
        </w:trPr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36F7" w:rsidRDefault="005036F7">
            <w:pPr>
              <w:pStyle w:val="Akapitzlist"/>
              <w:widowControl w:val="0"/>
              <w:numPr>
                <w:ilvl w:val="0"/>
                <w:numId w:val="1"/>
              </w:numPr>
              <w:snapToGrid w:val="0"/>
              <w:spacing w:after="200" w:line="276" w:lineRule="auto"/>
              <w:jc w:val="center"/>
              <w:rPr>
                <w:rFonts w:cs="Tahoma"/>
                <w:color w:val="000000"/>
                <w:lang w:eastAsia="en-US"/>
              </w:rPr>
            </w:pPr>
          </w:p>
        </w:tc>
        <w:tc>
          <w:tcPr>
            <w:tcW w:w="5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36F7" w:rsidRDefault="00FB053A">
            <w:pPr>
              <w:pStyle w:val="Standard"/>
              <w:widowControl w:val="0"/>
              <w:spacing w:line="276" w:lineRule="auto"/>
              <w:rPr>
                <w:rFonts w:ascii="Calibri" w:hAnsi="Calibri" w:cs="Tahoma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Tahoma"/>
                <w:color w:val="000000"/>
                <w:sz w:val="22"/>
                <w:szCs w:val="22"/>
                <w:lang w:eastAsia="en-US"/>
              </w:rPr>
              <w:t>System kontroli ciśnienia w oponach.</w:t>
            </w:r>
          </w:p>
        </w:tc>
        <w:tc>
          <w:tcPr>
            <w:tcW w:w="2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6F7" w:rsidRDefault="005036F7">
            <w:pPr>
              <w:pStyle w:val="Standard"/>
              <w:widowControl w:val="0"/>
              <w:spacing w:line="276" w:lineRule="auto"/>
            </w:pPr>
          </w:p>
        </w:tc>
        <w:tc>
          <w:tcPr>
            <w:tcW w:w="40" w:type="dxa"/>
            <w:shd w:val="clear" w:color="auto" w:fill="auto"/>
            <w:tcMar>
              <w:left w:w="10" w:type="dxa"/>
              <w:right w:w="10" w:type="dxa"/>
            </w:tcMar>
          </w:tcPr>
          <w:p w:rsidR="005036F7" w:rsidRDefault="005036F7">
            <w:pPr>
              <w:widowControl w:val="0"/>
            </w:pPr>
          </w:p>
        </w:tc>
      </w:tr>
      <w:tr w:rsidR="005036F7" w:rsidTr="00FB053A">
        <w:trPr>
          <w:gridAfter w:val="1"/>
          <w:wAfter w:w="115" w:type="dxa"/>
          <w:trHeight w:val="170"/>
        </w:trPr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36F7" w:rsidRDefault="005036F7">
            <w:pPr>
              <w:pStyle w:val="Akapitzlist"/>
              <w:widowControl w:val="0"/>
              <w:numPr>
                <w:ilvl w:val="0"/>
                <w:numId w:val="1"/>
              </w:numPr>
              <w:snapToGrid w:val="0"/>
              <w:spacing w:after="200" w:line="276" w:lineRule="auto"/>
              <w:jc w:val="center"/>
              <w:rPr>
                <w:rFonts w:cs="Tahoma"/>
                <w:bCs/>
                <w:color w:val="000000"/>
                <w:lang w:eastAsia="en-US"/>
              </w:rPr>
            </w:pPr>
          </w:p>
        </w:tc>
        <w:tc>
          <w:tcPr>
            <w:tcW w:w="5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36F7" w:rsidRDefault="00FB053A">
            <w:pPr>
              <w:pStyle w:val="Standard"/>
              <w:widowControl w:val="0"/>
              <w:spacing w:line="276" w:lineRule="auto"/>
              <w:rPr>
                <w:rFonts w:ascii="Calibri" w:hAnsi="Calibri" w:cs="Tahoma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Tahoma"/>
                <w:color w:val="000000"/>
                <w:sz w:val="22"/>
                <w:szCs w:val="22"/>
                <w:lang w:eastAsia="en-US"/>
              </w:rPr>
              <w:t>Asystent podmuchu bocznego wiatru.</w:t>
            </w:r>
          </w:p>
        </w:tc>
        <w:tc>
          <w:tcPr>
            <w:tcW w:w="2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6F7" w:rsidRDefault="005036F7">
            <w:pPr>
              <w:pStyle w:val="Standard"/>
              <w:widowControl w:val="0"/>
              <w:spacing w:line="276" w:lineRule="auto"/>
            </w:pPr>
          </w:p>
        </w:tc>
        <w:tc>
          <w:tcPr>
            <w:tcW w:w="40" w:type="dxa"/>
            <w:shd w:val="clear" w:color="auto" w:fill="auto"/>
            <w:tcMar>
              <w:left w:w="10" w:type="dxa"/>
              <w:right w:w="10" w:type="dxa"/>
            </w:tcMar>
          </w:tcPr>
          <w:p w:rsidR="005036F7" w:rsidRDefault="005036F7">
            <w:pPr>
              <w:widowControl w:val="0"/>
            </w:pPr>
          </w:p>
        </w:tc>
      </w:tr>
      <w:tr w:rsidR="005036F7" w:rsidTr="00FB053A">
        <w:trPr>
          <w:gridAfter w:val="1"/>
          <w:wAfter w:w="115" w:type="dxa"/>
          <w:trHeight w:val="17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36F7" w:rsidRDefault="005036F7">
            <w:pPr>
              <w:pStyle w:val="Akapitzlist"/>
              <w:widowControl w:val="0"/>
              <w:numPr>
                <w:ilvl w:val="0"/>
                <w:numId w:val="1"/>
              </w:numPr>
              <w:snapToGrid w:val="0"/>
              <w:spacing w:after="200" w:line="276" w:lineRule="auto"/>
              <w:jc w:val="center"/>
              <w:rPr>
                <w:rFonts w:cs="Tahoma"/>
                <w:bCs/>
                <w:color w:val="000000"/>
                <w:lang w:eastAsia="en-US"/>
              </w:rPr>
            </w:pPr>
          </w:p>
        </w:tc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36F7" w:rsidRDefault="00FB053A">
            <w:pPr>
              <w:pStyle w:val="Standard"/>
              <w:widowControl w:val="0"/>
              <w:spacing w:line="276" w:lineRule="auto"/>
              <w:rPr>
                <w:rFonts w:ascii="Calibri" w:hAnsi="Calibri" w:cs="Tahoma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Tahoma"/>
                <w:color w:val="000000"/>
                <w:sz w:val="22"/>
                <w:szCs w:val="22"/>
                <w:lang w:eastAsia="en-US"/>
              </w:rPr>
              <w:t xml:space="preserve">Centralny zamek sterowany pilotem – </w:t>
            </w:r>
            <w:r>
              <w:rPr>
                <w:rFonts w:ascii="Calibri" w:hAnsi="Calibri" w:cs="Tahoma"/>
                <w:color w:val="000000"/>
                <w:sz w:val="22"/>
                <w:szCs w:val="22"/>
                <w:lang w:eastAsia="en-US"/>
              </w:rPr>
              <w:t>minimum dwa piloty.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6F7" w:rsidRDefault="005036F7">
            <w:pPr>
              <w:pStyle w:val="Standard"/>
              <w:widowControl w:val="0"/>
              <w:spacing w:line="276" w:lineRule="auto"/>
            </w:pPr>
          </w:p>
        </w:tc>
        <w:tc>
          <w:tcPr>
            <w:tcW w:w="40" w:type="dxa"/>
            <w:shd w:val="clear" w:color="auto" w:fill="auto"/>
            <w:tcMar>
              <w:left w:w="10" w:type="dxa"/>
              <w:right w:w="10" w:type="dxa"/>
            </w:tcMar>
          </w:tcPr>
          <w:p w:rsidR="005036F7" w:rsidRDefault="005036F7">
            <w:pPr>
              <w:widowControl w:val="0"/>
            </w:pPr>
          </w:p>
        </w:tc>
      </w:tr>
      <w:tr w:rsidR="005036F7" w:rsidTr="00FB053A">
        <w:trPr>
          <w:gridAfter w:val="1"/>
          <w:wAfter w:w="115" w:type="dxa"/>
          <w:trHeight w:val="17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36F7" w:rsidRDefault="005036F7">
            <w:pPr>
              <w:pStyle w:val="Akapitzlist"/>
              <w:widowControl w:val="0"/>
              <w:numPr>
                <w:ilvl w:val="0"/>
                <w:numId w:val="1"/>
              </w:numPr>
              <w:snapToGrid w:val="0"/>
              <w:spacing w:after="200" w:line="276" w:lineRule="auto"/>
              <w:jc w:val="center"/>
              <w:rPr>
                <w:rFonts w:cs="Tahoma"/>
                <w:bCs/>
                <w:color w:val="000000"/>
                <w:lang w:eastAsia="en-US"/>
              </w:rPr>
            </w:pPr>
          </w:p>
        </w:tc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36F7" w:rsidRDefault="00FB053A">
            <w:pPr>
              <w:pStyle w:val="Standard"/>
              <w:widowControl w:val="0"/>
              <w:spacing w:line="276" w:lineRule="auto"/>
              <w:rPr>
                <w:rFonts w:ascii="Calibri" w:hAnsi="Calibri" w:cs="Tahoma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Tahoma"/>
                <w:color w:val="000000"/>
                <w:sz w:val="22"/>
                <w:szCs w:val="22"/>
                <w:lang w:eastAsia="en-US"/>
              </w:rPr>
              <w:t>Dywaniki podłogowe – gumowe z przodu.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6F7" w:rsidRDefault="005036F7">
            <w:pPr>
              <w:pStyle w:val="Standard"/>
              <w:widowControl w:val="0"/>
              <w:spacing w:line="276" w:lineRule="auto"/>
            </w:pPr>
          </w:p>
        </w:tc>
        <w:tc>
          <w:tcPr>
            <w:tcW w:w="40" w:type="dxa"/>
            <w:shd w:val="clear" w:color="auto" w:fill="auto"/>
            <w:tcMar>
              <w:left w:w="10" w:type="dxa"/>
              <w:right w:w="10" w:type="dxa"/>
            </w:tcMar>
          </w:tcPr>
          <w:p w:rsidR="005036F7" w:rsidRDefault="005036F7">
            <w:pPr>
              <w:widowControl w:val="0"/>
            </w:pPr>
          </w:p>
        </w:tc>
      </w:tr>
    </w:tbl>
    <w:p w:rsidR="005036F7" w:rsidRDefault="00FB053A">
      <w:pPr>
        <w:pStyle w:val="Standard"/>
        <w:spacing w:before="120" w:line="360" w:lineRule="auto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Oświadczam, że oferowane powyżej wyspecyfikowanie urządzenia są fabrycznie nowe, nie powystawowe, nieregenerowane, nie demonstracyjne kompletne, kompatybilne i będą gotowe do użytkowania bez </w:t>
      </w:r>
      <w:r>
        <w:rPr>
          <w:rFonts w:ascii="Calibri" w:hAnsi="Calibri" w:cs="Tahoma"/>
          <w:sz w:val="22"/>
          <w:szCs w:val="22"/>
        </w:rPr>
        <w:t>żadnych dodatkowych zakupów poza materiałami eksploatacyjnymi.</w:t>
      </w:r>
    </w:p>
    <w:p w:rsidR="005036F7" w:rsidRDefault="00FB053A">
      <w:pPr>
        <w:pStyle w:val="Standard"/>
        <w:spacing w:line="360" w:lineRule="auto"/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</w:rPr>
        <w:t>UWAGA:</w:t>
      </w:r>
    </w:p>
    <w:p w:rsidR="005036F7" w:rsidRDefault="00FB053A">
      <w:pPr>
        <w:pStyle w:val="Standard"/>
        <w:spacing w:line="360" w:lineRule="auto"/>
        <w:jc w:val="both"/>
        <w:rPr>
          <w:rFonts w:ascii="Calibri" w:hAnsi="Calibri"/>
        </w:rPr>
      </w:pPr>
      <w:r>
        <w:rPr>
          <w:rFonts w:ascii="Calibri" w:hAnsi="Calibri" w:cs="Tahoma"/>
        </w:rPr>
        <w:t>1. Wszystkie parametry graniczne oraz zaznaczone “</w:t>
      </w:r>
      <w:r>
        <w:rPr>
          <w:rFonts w:ascii="Calibri" w:eastAsia="Calibri" w:hAnsi="Calibri"/>
          <w:b/>
        </w:rPr>
        <w:t>spełnia/nie spełnia</w:t>
      </w:r>
      <w:r>
        <w:rPr>
          <w:rFonts w:ascii="Calibri" w:hAnsi="Calibri" w:cs="Tahoma"/>
        </w:rPr>
        <w:t xml:space="preserve">” w powyższej tabeli są parametrami bezwzględnie wymaganymi, których niespełnienie spowoduje odrzucenie oferty na </w:t>
      </w:r>
      <w:r>
        <w:rPr>
          <w:rFonts w:ascii="Calibri" w:hAnsi="Calibri" w:cs="Tahoma"/>
        </w:rPr>
        <w:t>podstawie art. 226 ust.1 pkt 5) ustawy Pzp.</w:t>
      </w:r>
    </w:p>
    <w:p w:rsidR="005036F7" w:rsidRDefault="00FB053A">
      <w:pPr>
        <w:pStyle w:val="Standard"/>
        <w:spacing w:line="360" w:lineRule="auto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</w:rPr>
        <w:t>2. Wykonawca zobowiązany jest do podania wartości parametrów w jednostkach fizycznych wskazanych w powyższej tabelce.</w:t>
      </w:r>
    </w:p>
    <w:p w:rsidR="005036F7" w:rsidRDefault="00FB053A">
      <w:pPr>
        <w:pStyle w:val="Standard"/>
        <w:spacing w:line="360" w:lineRule="auto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</w:rPr>
        <w:t>3. Wszystkie zaoferowane parametry i wartości podane w zestawieniu musz</w:t>
      </w:r>
      <w:r>
        <w:rPr>
          <w:rFonts w:ascii="Calibri" w:hAnsi="Calibri" w:cs="Tahoma"/>
        </w:rPr>
        <w:t>ą</w:t>
      </w:r>
      <w:r>
        <w:rPr>
          <w:rFonts w:ascii="Calibri" w:hAnsi="Calibri" w:cs="Tahoma"/>
        </w:rPr>
        <w:t xml:space="preserve"> dotyczyć oferowanej k</w:t>
      </w:r>
      <w:r>
        <w:rPr>
          <w:rFonts w:ascii="Calibri" w:hAnsi="Calibri" w:cs="Tahoma"/>
        </w:rPr>
        <w:t>onfiguracji.</w:t>
      </w:r>
    </w:p>
    <w:p w:rsidR="005036F7" w:rsidRDefault="00FB053A">
      <w:pPr>
        <w:pStyle w:val="Standard"/>
        <w:spacing w:line="360" w:lineRule="auto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</w:rPr>
        <w:t>4. Zamawiający zastrzega sobie prawo do weryfikacji danych technicznych u producenta w przypadku niezgodności lub niewiarygodności zaoferowanych parametrów.</w:t>
      </w:r>
    </w:p>
    <w:p w:rsidR="005036F7" w:rsidRDefault="005036F7">
      <w:pPr>
        <w:pStyle w:val="Standard"/>
        <w:spacing w:line="360" w:lineRule="auto"/>
        <w:jc w:val="both"/>
        <w:rPr>
          <w:rFonts w:ascii="Calibri" w:hAnsi="Calibri" w:cs="Tahoma"/>
          <w:b/>
        </w:rPr>
      </w:pPr>
    </w:p>
    <w:p w:rsidR="005036F7" w:rsidRDefault="005036F7">
      <w:pPr>
        <w:pStyle w:val="Standard"/>
        <w:jc w:val="both"/>
        <w:rPr>
          <w:rFonts w:ascii="Calibri" w:hAnsi="Calibri" w:cs="Tahoma"/>
          <w:b/>
          <w:sz w:val="22"/>
          <w:szCs w:val="22"/>
        </w:rPr>
      </w:pPr>
    </w:p>
    <w:p w:rsidR="005036F7" w:rsidRDefault="005036F7">
      <w:pPr>
        <w:pStyle w:val="Standard"/>
        <w:jc w:val="both"/>
        <w:rPr>
          <w:rFonts w:ascii="Calibri" w:hAnsi="Calibri"/>
          <w:b/>
          <w:sz w:val="22"/>
          <w:szCs w:val="22"/>
        </w:rPr>
      </w:pPr>
    </w:p>
    <w:p w:rsidR="005036F7" w:rsidRDefault="005036F7">
      <w:pPr>
        <w:pStyle w:val="Standard"/>
        <w:jc w:val="both"/>
        <w:rPr>
          <w:rFonts w:ascii="Calibri" w:hAnsi="Calibri"/>
          <w:b/>
          <w:sz w:val="22"/>
          <w:szCs w:val="22"/>
        </w:rPr>
      </w:pPr>
    </w:p>
    <w:p w:rsidR="005036F7" w:rsidRDefault="00FB053A">
      <w:pPr>
        <w:pStyle w:val="Stopka"/>
        <w:ind w:left="5529"/>
        <w:jc w:val="center"/>
        <w:rPr>
          <w:rFonts w:ascii="Calibri" w:hAnsi="Calibri"/>
          <w:b/>
          <w:sz w:val="22"/>
          <w:szCs w:val="22"/>
        </w:rPr>
      </w:pPr>
      <w:r>
        <w:rPr>
          <w:rFonts w:ascii="Cambria" w:hAnsi="Cambria" w:cs="Arial"/>
          <w:b/>
          <w:i/>
          <w:sz w:val="16"/>
          <w:szCs w:val="16"/>
        </w:rPr>
        <w:t xml:space="preserve">Dokument należy podpisać  kwalifikowanym podpisem elektronicznym lub podpisem </w:t>
      </w:r>
      <w:r>
        <w:rPr>
          <w:rFonts w:ascii="Cambria" w:hAnsi="Cambria" w:cs="Arial"/>
          <w:b/>
          <w:i/>
          <w:sz w:val="16"/>
          <w:szCs w:val="16"/>
        </w:rPr>
        <w:t>zaufanym lub elektronicznym podpisem osobistym</w:t>
      </w:r>
    </w:p>
    <w:p w:rsidR="005036F7" w:rsidRDefault="005036F7">
      <w:pPr>
        <w:pStyle w:val="Standard"/>
        <w:jc w:val="both"/>
        <w:rPr>
          <w:rFonts w:ascii="Calibri" w:hAnsi="Calibri"/>
          <w:b/>
          <w:sz w:val="22"/>
          <w:szCs w:val="22"/>
        </w:rPr>
      </w:pPr>
    </w:p>
    <w:p w:rsidR="005036F7" w:rsidRDefault="005036F7">
      <w:pPr>
        <w:pStyle w:val="Standard"/>
        <w:jc w:val="both"/>
      </w:pPr>
    </w:p>
    <w:sectPr w:rsidR="005036F7">
      <w:headerReference w:type="default" r:id="rId7"/>
      <w:footerReference w:type="default" r:id="rId8"/>
      <w:pgSz w:w="11906" w:h="16838"/>
      <w:pgMar w:top="1134" w:right="1134" w:bottom="1134" w:left="1134" w:header="708" w:footer="708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B053A">
      <w:r>
        <w:separator/>
      </w:r>
    </w:p>
  </w:endnote>
  <w:endnote w:type="continuationSeparator" w:id="0">
    <w:p w:rsidR="00000000" w:rsidRDefault="00FB0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6F7" w:rsidRDefault="00FB053A">
    <w:pPr>
      <w:pStyle w:val="Stopka"/>
      <w:jc w:val="right"/>
    </w:pPr>
    <w:r>
      <w:rPr>
        <w:rFonts w:ascii="Calibri" w:eastAsia="Times New Roman" w:hAnsi="Calibri" w:cs="Times New Roman"/>
        <w:sz w:val="22"/>
        <w:szCs w:val="22"/>
      </w:rPr>
      <w:t xml:space="preserve">str. </w:t>
    </w:r>
    <w:r>
      <w:rPr>
        <w:rFonts w:ascii="Calibri" w:eastAsia="Times New Roman" w:hAnsi="Calibri" w:cs="Times New Roman"/>
        <w:sz w:val="22"/>
        <w:szCs w:val="22"/>
      </w:rPr>
      <w:fldChar w:fldCharType="begin"/>
    </w:r>
    <w:r>
      <w:rPr>
        <w:rFonts w:ascii="Calibri" w:eastAsia="Times New Roman" w:hAnsi="Calibri" w:cs="Times New Roman"/>
        <w:sz w:val="22"/>
        <w:szCs w:val="22"/>
      </w:rPr>
      <w:instrText>PAGE</w:instrText>
    </w:r>
    <w:r>
      <w:rPr>
        <w:rFonts w:ascii="Calibri" w:eastAsia="Times New Roman" w:hAnsi="Calibri" w:cs="Times New Roman"/>
        <w:sz w:val="22"/>
        <w:szCs w:val="22"/>
      </w:rPr>
      <w:fldChar w:fldCharType="separate"/>
    </w:r>
    <w:r>
      <w:rPr>
        <w:rFonts w:ascii="Calibri" w:eastAsia="Times New Roman" w:hAnsi="Calibri" w:cs="Times New Roman"/>
        <w:noProof/>
        <w:sz w:val="22"/>
        <w:szCs w:val="22"/>
      </w:rPr>
      <w:t>4</w:t>
    </w:r>
    <w:r>
      <w:rPr>
        <w:rFonts w:ascii="Calibri" w:eastAsia="Times New Roman" w:hAnsi="Calibri" w:cs="Times New Roman"/>
        <w:sz w:val="22"/>
        <w:szCs w:val="22"/>
      </w:rPr>
      <w:fldChar w:fldCharType="end"/>
    </w:r>
  </w:p>
  <w:p w:rsidR="005036F7" w:rsidRDefault="005036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FB053A">
      <w:r>
        <w:separator/>
      </w:r>
    </w:p>
  </w:footnote>
  <w:footnote w:type="continuationSeparator" w:id="0">
    <w:p w:rsidR="00000000" w:rsidRDefault="00FB05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6F7" w:rsidRDefault="00FB053A">
    <w:pPr>
      <w:pStyle w:val="Tekstdymka"/>
      <w:rPr>
        <w:rFonts w:ascii="Calibri" w:hAnsi="Calibri"/>
        <w:sz w:val="24"/>
        <w:szCs w:val="24"/>
      </w:rPr>
    </w:pPr>
    <w:r>
      <w:rPr>
        <w:rFonts w:ascii="Calibri" w:hAnsi="Calibri" w:cs="Calibri"/>
        <w:b/>
        <w:i/>
        <w:sz w:val="24"/>
        <w:szCs w:val="24"/>
      </w:rPr>
      <w:t xml:space="preserve">Załącznik nr </w:t>
    </w:r>
    <w:r>
      <w:rPr>
        <w:rFonts w:ascii="Calibri" w:hAnsi="Calibri" w:cs="Calibri"/>
        <w:b/>
        <w:i/>
        <w:color w:val="auto"/>
        <w:sz w:val="24"/>
        <w:szCs w:val="24"/>
        <w:lang w:bidi="ar-SA"/>
      </w:rPr>
      <w:t>4</w:t>
    </w:r>
    <w:r>
      <w:rPr>
        <w:rFonts w:ascii="Calibri" w:hAnsi="Calibri" w:cs="Calibri"/>
        <w:b/>
        <w:i/>
        <w:sz w:val="24"/>
        <w:szCs w:val="24"/>
      </w:rPr>
      <w:t xml:space="preserve"> </w:t>
    </w:r>
    <w:r>
      <w:rPr>
        <w:rFonts w:ascii="Calibri" w:hAnsi="Calibri" w:cs="Calibri"/>
        <w:b/>
        <w:bCs/>
        <w:i/>
        <w:sz w:val="24"/>
        <w:szCs w:val="24"/>
      </w:rPr>
      <w:t>do Specyfikacji  Warunków Zamówienia - postępowanie  Nr  11/AMD/2021</w:t>
    </w:r>
  </w:p>
  <w:p w:rsidR="005036F7" w:rsidRDefault="00FB053A">
    <w:pPr>
      <w:pStyle w:val="Tekstdymka"/>
      <w:rPr>
        <w:rFonts w:ascii="Calibri" w:hAnsi="Calibri"/>
        <w:sz w:val="24"/>
        <w:szCs w:val="24"/>
      </w:rPr>
    </w:pPr>
    <w:r>
      <w:rPr>
        <w:rFonts w:ascii="Calibri" w:eastAsia="HG Mincho Light J" w:hAnsi="Calibri" w:cs="Times New Roman"/>
        <w:b/>
        <w:bCs/>
        <w:sz w:val="24"/>
        <w:szCs w:val="24"/>
      </w:rPr>
      <w:t xml:space="preserve">ZAKUP I DOSTAWA (W FORMIE LEASINGU OPERACYJNEGO) </w:t>
    </w:r>
    <w:r>
      <w:rPr>
        <w:rFonts w:ascii="Calibri" w:eastAsia="HG Mincho Light J" w:hAnsi="Calibri" w:cs="Times New Roman"/>
        <w:b/>
        <w:bCs/>
        <w:sz w:val="24"/>
        <w:szCs w:val="24"/>
      </w:rPr>
      <w:t>DWÓCH</w:t>
    </w:r>
    <w:r>
      <w:rPr>
        <w:rFonts w:ascii="Calibri" w:eastAsia="HG Mincho Light J" w:hAnsi="Calibri" w:cs="Times New Roman"/>
        <w:b/>
        <w:bCs/>
        <w:sz w:val="24"/>
        <w:szCs w:val="24"/>
      </w:rPr>
      <w:t xml:space="preserve"> SAMOCHODÓW DOSTAWCZYCH O DMC 3,5T.</w:t>
    </w:r>
  </w:p>
  <w:p w:rsidR="005036F7" w:rsidRDefault="005036F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91573"/>
    <w:multiLevelType w:val="multilevel"/>
    <w:tmpl w:val="4084756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31FE1719"/>
    <w:multiLevelType w:val="multilevel"/>
    <w:tmpl w:val="8D3A67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78612B"/>
    <w:multiLevelType w:val="multilevel"/>
    <w:tmpl w:val="F6D6127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6F7"/>
    <w:rsid w:val="005036F7"/>
    <w:rsid w:val="00FB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DDC8B6-2B39-4BDE-95CD-C8D820F12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textAlignment w:val="baseline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qFormat/>
  </w:style>
  <w:style w:type="character" w:customStyle="1" w:styleId="WW8Num3z0">
    <w:name w:val="WW8Num3z0"/>
    <w:qFormat/>
  </w:style>
  <w:style w:type="character" w:customStyle="1" w:styleId="NagwekZnak">
    <w:name w:val="Nagłówek Znak"/>
    <w:basedOn w:val="Domylnaczcionkaakapitu"/>
    <w:qFormat/>
    <w:rPr>
      <w:rFonts w:cs="Mangal"/>
      <w:szCs w:val="21"/>
    </w:rPr>
  </w:style>
  <w:style w:type="character" w:customStyle="1" w:styleId="StopkaZnak">
    <w:name w:val="Stopka Znak"/>
    <w:basedOn w:val="Domylnaczcionkaakapitu"/>
    <w:qFormat/>
    <w:rPr>
      <w:rFonts w:cs="Mangal"/>
      <w:szCs w:val="21"/>
    </w:rPr>
  </w:style>
  <w:style w:type="character" w:customStyle="1" w:styleId="TekstdymkaZnak">
    <w:name w:val="Tekst dymka Znak"/>
    <w:basedOn w:val="Domylnaczcionkaakapitu"/>
    <w:qFormat/>
    <w:rPr>
      <w:rFonts w:ascii="Segoe UI" w:eastAsia="Times New Roman" w:hAnsi="Segoe UI" w:cs="Mangal"/>
      <w:color w:val="000000"/>
      <w:kern w:val="2"/>
      <w:sz w:val="18"/>
      <w:szCs w:val="16"/>
    </w:rPr>
  </w:style>
  <w:style w:type="paragraph" w:customStyle="1" w:styleId="Nagwek1">
    <w:name w:val="Nagłówek1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Standard"/>
    <w:qFormat/>
    <w:pPr>
      <w:suppressLineNumbers/>
    </w:pPr>
  </w:style>
  <w:style w:type="paragraph" w:customStyle="1" w:styleId="Standard">
    <w:name w:val="Standard"/>
    <w:qFormat/>
    <w:pPr>
      <w:suppressAutoHyphens/>
      <w:textAlignment w:val="baseline"/>
    </w:pPr>
    <w:rPr>
      <w:sz w:val="24"/>
    </w:rPr>
  </w:style>
  <w:style w:type="paragraph" w:customStyle="1" w:styleId="Textbody">
    <w:name w:val="Text body"/>
    <w:basedOn w:val="Standard"/>
    <w:qFormat/>
    <w:pPr>
      <w:spacing w:after="140" w:line="276" w:lineRule="auto"/>
    </w:pPr>
  </w:style>
  <w:style w:type="paragraph" w:styleId="NormalnyWeb">
    <w:name w:val="Normal (Web)"/>
    <w:basedOn w:val="Standard"/>
    <w:qFormat/>
    <w:pPr>
      <w:spacing w:before="100" w:after="100"/>
      <w:jc w:val="both"/>
    </w:pPr>
    <w:rPr>
      <w:sz w:val="20"/>
      <w:szCs w:val="20"/>
    </w:rPr>
  </w:style>
  <w:style w:type="paragraph" w:styleId="Akapitzlist">
    <w:name w:val="List Paragraph"/>
    <w:basedOn w:val="Standard"/>
    <w:qFormat/>
    <w:pPr>
      <w:spacing w:after="160"/>
      <w:ind w:left="720"/>
    </w:pPr>
    <w:rPr>
      <w:rFonts w:ascii="Calibri" w:eastAsia="Calibri" w:hAnsi="Calibri" w:cs="Calibri"/>
      <w:sz w:val="22"/>
      <w:szCs w:val="22"/>
    </w:rPr>
  </w:style>
  <w:style w:type="paragraph" w:styleId="Tekstpodstawowy2">
    <w:name w:val="Body Text 2"/>
    <w:basedOn w:val="Standard"/>
    <w:qFormat/>
    <w:pPr>
      <w:jc w:val="both"/>
    </w:pPr>
  </w:style>
  <w:style w:type="paragraph" w:customStyle="1" w:styleId="Tekstpodstawowy21">
    <w:name w:val="Tekst podstawowy 21"/>
    <w:basedOn w:val="Standard"/>
    <w:qFormat/>
    <w:pPr>
      <w:jc w:val="both"/>
    </w:pPr>
  </w:style>
  <w:style w:type="paragraph" w:customStyle="1" w:styleId="Footnote">
    <w:name w:val="Footnote"/>
    <w:basedOn w:val="Standard"/>
    <w:qFormat/>
    <w:pPr>
      <w:ind w:left="720" w:hanging="720"/>
      <w:jc w:val="both"/>
    </w:pPr>
    <w:rPr>
      <w:rFonts w:eastAsia="Calibri"/>
      <w:sz w:val="20"/>
      <w:szCs w:val="20"/>
    </w:rPr>
  </w:style>
  <w:style w:type="paragraph" w:customStyle="1" w:styleId="Zawartotabeli">
    <w:name w:val="Zawartość tabeli"/>
    <w:basedOn w:val="Standard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Gwkaistopka">
    <w:name w:val="Główka i stopka"/>
    <w:basedOn w:val="Normalny"/>
    <w:qFormat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Tekstdymka">
    <w:name w:val="Balloon Text"/>
    <w:basedOn w:val="Normalny"/>
    <w:next w:val="Normalny"/>
    <w:qFormat/>
    <w:pPr>
      <w:widowControl w:val="0"/>
      <w:textAlignment w:val="auto"/>
    </w:pPr>
    <w:rPr>
      <w:rFonts w:ascii="Segoe UI" w:eastAsia="Times New Roman" w:hAnsi="Segoe UI" w:cs="Mangal"/>
      <w:color w:val="000000"/>
      <w:sz w:val="18"/>
      <w:szCs w:val="16"/>
    </w:rPr>
  </w:style>
  <w:style w:type="paragraph" w:styleId="Bezodstpw">
    <w:name w:val="No Spacing"/>
    <w:qFormat/>
    <w:pPr>
      <w:suppressAutoHyphens/>
      <w:textAlignment w:val="baseline"/>
    </w:pPr>
    <w:rPr>
      <w:rFonts w:cs="Mangal"/>
      <w:sz w:val="24"/>
      <w:szCs w:val="21"/>
    </w:rPr>
  </w:style>
  <w:style w:type="numbering" w:customStyle="1" w:styleId="WW8Num4">
    <w:name w:val="WW8Num4"/>
    <w:qFormat/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8</Pages>
  <Words>1529</Words>
  <Characters>9178</Characters>
  <Application>Microsoft Office Word</Application>
  <DocSecurity>0</DocSecurity>
  <Lines>76</Lines>
  <Paragraphs>21</Paragraphs>
  <ScaleCrop>false</ScaleCrop>
  <Company/>
  <LinksUpToDate>false</LinksUpToDate>
  <CharactersWithSpaces>10686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16</cp:revision>
  <cp:lastPrinted>2021-12-01T07:51:00Z</cp:lastPrinted>
  <dcterms:created xsi:type="dcterms:W3CDTF">2021-11-15T11:11:00Z</dcterms:created>
  <dcterms:modified xsi:type="dcterms:W3CDTF">2021-12-07T11:30:00Z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HyperlinksChanged">
    <vt:bool>false</vt:bool>
  </property>
  <property fmtid="{D5CDD505-2E9C-101B-9397-08002B2CF9AE}" pid="4" name="LinksUpToDate">
    <vt:bool>false</vt:bool>
  </property>
  <property fmtid="{D5CDD505-2E9C-101B-9397-08002B2CF9AE}" pid="5" name="ScaleCrop">
    <vt:bool>false</vt:bool>
  </property>
  <property fmtid="{D5CDD505-2E9C-101B-9397-08002B2CF9AE}" pid="6" name="ShareDoc">
    <vt:bool>false</vt:bool>
  </property>
</Properties>
</file>