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CE12" w14:textId="1B8D4BA7" w:rsidR="00753442" w:rsidRDefault="00753442" w:rsidP="0075344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Załącznik- oświadczenie</w:t>
      </w:r>
      <w:r w:rsidR="000D10E3">
        <w:rPr>
          <w:rFonts w:ascii="Arial" w:hAnsi="Arial" w:cs="Arial"/>
          <w:i/>
          <w:sz w:val="16"/>
          <w:szCs w:val="16"/>
        </w:rPr>
        <w:t xml:space="preserve"> własne Wykonawcy wymagane przez zamawiają</w:t>
      </w:r>
      <w:r>
        <w:rPr>
          <w:rFonts w:ascii="Arial" w:hAnsi="Arial" w:cs="Arial"/>
          <w:i/>
          <w:sz w:val="16"/>
          <w:szCs w:val="16"/>
        </w:rPr>
        <w:t>cego</w:t>
      </w:r>
      <w:r w:rsidR="000D10E3">
        <w:rPr>
          <w:rFonts w:ascii="Arial" w:hAnsi="Arial" w:cs="Arial"/>
          <w:i/>
          <w:sz w:val="16"/>
          <w:szCs w:val="16"/>
        </w:rPr>
        <w:t xml:space="preserve">, będące załącznikiem do </w:t>
      </w:r>
    </w:p>
    <w:p w14:paraId="793A5350" w14:textId="77777777" w:rsidR="00753442" w:rsidRPr="00F0573F" w:rsidRDefault="000D10E3" w:rsidP="0075344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753442" w:rsidRPr="00F0573F">
        <w:rPr>
          <w:b/>
        </w:rPr>
        <w:t>Karty gwarancyjnej jakości wykonanej dokumentacji</w:t>
      </w:r>
    </w:p>
    <w:p w14:paraId="4D9B2EE7" w14:textId="77777777" w:rsidR="000D10E3" w:rsidRDefault="000D10E3" w:rsidP="000D428B">
      <w:pPr>
        <w:widowControl w:val="0"/>
        <w:jc w:val="center"/>
        <w:rPr>
          <w:bCs/>
        </w:rPr>
      </w:pPr>
    </w:p>
    <w:p w14:paraId="55634416" w14:textId="77777777" w:rsidR="000D428B" w:rsidRDefault="000D428B" w:rsidP="000D428B">
      <w:pPr>
        <w:widowControl w:val="0"/>
        <w:jc w:val="center"/>
        <w:rPr>
          <w:bCs/>
        </w:rPr>
      </w:pPr>
      <w:r>
        <w:rPr>
          <w:bCs/>
        </w:rPr>
        <w:t>Wzór oświadczenia: (składany przez wszystkie osoby wykonujące czynności)</w:t>
      </w:r>
    </w:p>
    <w:p w14:paraId="5C37D69C" w14:textId="77777777" w:rsidR="000D428B" w:rsidRDefault="000D428B" w:rsidP="0075344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Oświadczenie o sporządzeniu dokumentacji, zgodnie z obowiązującymi przepisami oraz zasadami wiedzy technicznej</w:t>
      </w:r>
    </w:p>
    <w:p w14:paraId="6530F79C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……………………………………………………………….</w:t>
      </w:r>
    </w:p>
    <w:p w14:paraId="22980CD1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/imię nazwisko/</w:t>
      </w:r>
    </w:p>
    <w:p w14:paraId="3E306C0B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</w:p>
    <w:p w14:paraId="62ADABB9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zamieszkały w …………………………………………………</w:t>
      </w:r>
    </w:p>
    <w:p w14:paraId="3BA1CE38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</w:p>
    <w:p w14:paraId="49711768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legitymujący się dowodem osobistym nr …………………….</w:t>
      </w:r>
    </w:p>
    <w:p w14:paraId="129BBB30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</w:p>
    <w:p w14:paraId="7B68E212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wydanym przez ………………………………………………..</w:t>
      </w:r>
    </w:p>
    <w:p w14:paraId="01B5D13E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</w:p>
    <w:p w14:paraId="3728DF03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posiadający uprawnienia w zakresie ………………………….</w:t>
      </w:r>
    </w:p>
    <w:p w14:paraId="3600455E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</w:p>
    <w:p w14:paraId="4371F85F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wydane przez …………………………………………………</w:t>
      </w:r>
    </w:p>
    <w:p w14:paraId="06522A75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świadomy odpowiedzialności karnej za składanie fałszywych oświadczeń stosownie do treści </w:t>
      </w:r>
      <w:r>
        <w:t xml:space="preserve">art. 271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§ 3 k.k. </w:t>
      </w:r>
      <w:r>
        <w:rPr>
          <w:bCs/>
          <w:lang w:eastAsia="ar-SA"/>
        </w:rPr>
        <w:t xml:space="preserve">– </w:t>
      </w:r>
      <w:proofErr w:type="spellStart"/>
      <w:r>
        <w:rPr>
          <w:bCs/>
          <w:lang w:eastAsia="ar-SA"/>
        </w:rPr>
        <w:t>t.j</w:t>
      </w:r>
      <w:proofErr w:type="spellEnd"/>
      <w:r>
        <w:rPr>
          <w:bCs/>
          <w:lang w:eastAsia="ar-SA"/>
        </w:rPr>
        <w:t>. przestępstwo poświadczenia nieprawdy w celu osiągnięcia korzyści majątkowej lub osobistej , czyn jest zagrożony karą pozbawienia wolności od 6 miesięcy do lat 8,</w:t>
      </w:r>
    </w:p>
    <w:p w14:paraId="19338B18" w14:textId="77777777" w:rsidR="000D428B" w:rsidRDefault="000D428B" w:rsidP="000D428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w związku z treścią art. 20 ust. 4 ustawy </w:t>
      </w:r>
      <w:r>
        <w:rPr>
          <w:rFonts w:ascii="Times New Roman" w:hAnsi="Times New Roman" w:cs="Times New Roman"/>
          <w:b/>
          <w:bCs/>
        </w:rPr>
        <w:t>z dnia 7 lipca 1994 r.</w:t>
      </w:r>
      <w:r>
        <w:rPr>
          <w:rFonts w:ascii="Times New Roman" w:hAnsi="Times New Roman" w:cs="Times New Roman"/>
        </w:rPr>
        <w:t xml:space="preserve"> Prawo Budowlane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9535F"/>
          <w:sz w:val="20"/>
          <w:szCs w:val="20"/>
        </w:rPr>
        <w:t xml:space="preserve">(tekst jedn.: </w:t>
      </w:r>
      <w:r>
        <w:rPr>
          <w:rFonts w:ascii="Times New Roman" w:hAnsi="Times New Roman" w:cs="Times New Roman"/>
          <w:sz w:val="20"/>
          <w:szCs w:val="20"/>
        </w:rPr>
        <w:t xml:space="preserve"> Dz. U. z 21 maja 2019 r.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poz. 1186, ze zmianami)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OBWIESZCZENIE MARSZAŁKA SEJMU RZECZYPOSPOLITEJ POLSKIEJ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z dnia 21 maja 2019 r. </w:t>
      </w:r>
      <w:r>
        <w:rPr>
          <w:rFonts w:ascii="Times New Roman" w:hAnsi="Times New Roman" w:cs="Times New Roman"/>
          <w:b/>
          <w:bCs/>
          <w:sz w:val="20"/>
          <w:szCs w:val="20"/>
        </w:rPr>
        <w:t>w sprawie ogłoszenia jednolitego tekstu ustawy – Prawo budowlane</w:t>
      </w:r>
      <w:r>
        <w:rPr>
          <w:rFonts w:ascii="Times New Roman" w:hAnsi="Times New Roman" w:cs="Times New Roman"/>
          <w:color w:val="49535F"/>
          <w:sz w:val="20"/>
          <w:szCs w:val="20"/>
        </w:rPr>
        <w:t>).</w:t>
      </w:r>
    </w:p>
    <w:p w14:paraId="696BE139" w14:textId="77777777" w:rsidR="000D428B" w:rsidRDefault="000D428B" w:rsidP="000D428B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b/>
          <w:sz w:val="32"/>
          <w:szCs w:val="32"/>
        </w:rPr>
      </w:pPr>
    </w:p>
    <w:p w14:paraId="69A69CFC" w14:textId="0870E19C" w:rsidR="000D428B" w:rsidRPr="00F0573F" w:rsidRDefault="000D428B" w:rsidP="00F0573F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b/>
        </w:rPr>
      </w:pPr>
      <w:r w:rsidRPr="00F0573F">
        <w:rPr>
          <w:rFonts w:ascii="TimesNewRomanPSMT" w:hAnsi="TimesNewRomanPSMT" w:cs="TimesNewRomanPSMT"/>
          <w:b/>
        </w:rPr>
        <w:t xml:space="preserve">oświadczam </w:t>
      </w:r>
    </w:p>
    <w:p w14:paraId="37E15F31" w14:textId="77777777" w:rsidR="000D428B" w:rsidRDefault="000D428B" w:rsidP="000D42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że sporządziłem</w:t>
      </w:r>
    </w:p>
    <w:p w14:paraId="5C0DA700" w14:textId="77777777" w:rsidR="000D428B" w:rsidRDefault="000D428B" w:rsidP="000D42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  projekt budowlany</w:t>
      </w:r>
      <w:r>
        <w:rPr>
          <w:rFonts w:ascii="Tahoma" w:hAnsi="Tahoma" w:cs="Tahoma"/>
          <w:color w:val="49535F"/>
          <w:sz w:val="17"/>
          <w:szCs w:val="17"/>
        </w:rPr>
        <w:t xml:space="preserve"> </w:t>
      </w:r>
      <w:r>
        <w:rPr>
          <w:color w:val="000000"/>
        </w:rPr>
        <w:t>w zakresie uwzględniającym specyfikę robót budowlanych</w:t>
      </w:r>
      <w:r>
        <w:rPr>
          <w:rFonts w:ascii="TimesNewRomanPSMT" w:hAnsi="TimesNewRomanPSMT" w:cs="TimesNewRomanPSMT"/>
        </w:rPr>
        <w:t xml:space="preserve"> *,</w:t>
      </w:r>
    </w:p>
    <w:p w14:paraId="12CCA0CA" w14:textId="77777777" w:rsidR="000D428B" w:rsidRDefault="000D428B" w:rsidP="000D428B">
      <w:pPr>
        <w:autoSpaceDE w:val="0"/>
        <w:autoSpaceDN w:val="0"/>
        <w:adjustRightInd w:val="0"/>
        <w:rPr>
          <w:color w:val="000000"/>
        </w:rPr>
      </w:pPr>
      <w:r>
        <w:rPr>
          <w:rFonts w:ascii="TimesNewRomanPSMT" w:hAnsi="TimesNewRomanPSMT" w:cs="TimesNewRomanPSMT"/>
        </w:rPr>
        <w:t xml:space="preserve">-   </w:t>
      </w:r>
      <w:r>
        <w:rPr>
          <w:color w:val="000000"/>
        </w:rPr>
        <w:t>projekt  wykonawczy *</w:t>
      </w:r>
    </w:p>
    <w:p w14:paraId="4F412D8A" w14:textId="77777777" w:rsidR="000D428B" w:rsidRDefault="000D428B" w:rsidP="000D42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  przedmiar robót*,</w:t>
      </w:r>
    </w:p>
    <w:p w14:paraId="127CDDE7" w14:textId="56FAC2C2" w:rsidR="000D428B" w:rsidRDefault="000D428B" w:rsidP="000D42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color w:val="000000"/>
        </w:rPr>
        <w:t>-   informację dotyczącą bezpieczeństwa i ochrony zdrowia, w przypadkach gdy jej opracowanie jest wymagane na podstawie odrębnych przepisów *</w:t>
      </w:r>
    </w:p>
    <w:p w14:paraId="5B59A76E" w14:textId="77777777" w:rsidR="000D428B" w:rsidRDefault="000D428B" w:rsidP="000D42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  specyfikację techniczną wykonania i odbioru robót budowlanych*,</w:t>
      </w:r>
    </w:p>
    <w:p w14:paraId="19790FDD" w14:textId="77777777" w:rsidR="000D428B" w:rsidRDefault="000D428B" w:rsidP="000D42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  program </w:t>
      </w:r>
      <w:proofErr w:type="spellStart"/>
      <w:r>
        <w:rPr>
          <w:rFonts w:ascii="TimesNewRomanPSMT" w:hAnsi="TimesNewRomanPSMT" w:cs="TimesNewRomanPSMT"/>
        </w:rPr>
        <w:t>funkcjonalno</w:t>
      </w:r>
      <w:proofErr w:type="spellEnd"/>
      <w:r>
        <w:rPr>
          <w:rFonts w:ascii="TimesNewRomanPSMT" w:hAnsi="TimesNewRomanPSMT" w:cs="TimesNewRomanPSMT"/>
        </w:rPr>
        <w:t xml:space="preserve"> użytkowy*,</w:t>
      </w:r>
    </w:p>
    <w:p w14:paraId="54625026" w14:textId="77777777" w:rsidR="000D428B" w:rsidRDefault="000D428B" w:rsidP="000D42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  kosztorys inwestorski*</w:t>
      </w:r>
    </w:p>
    <w:p w14:paraId="5AA9AADA" w14:textId="77777777" w:rsidR="000D428B" w:rsidRDefault="000D428B" w:rsidP="000D42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  projekty, pozwolenia , uzgodnienia i opinie wymagane odrębnymi przepisami*</w:t>
      </w:r>
    </w:p>
    <w:p w14:paraId="3A0C605C" w14:textId="77777777" w:rsidR="000D428B" w:rsidRDefault="000D428B" w:rsidP="000D42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7D98A3C" w14:textId="727742C0" w:rsidR="000D428B" w:rsidRPr="006F73A1" w:rsidRDefault="000D428B" w:rsidP="00753442">
      <w:pPr>
        <w:pStyle w:val="Tekstpodstawowy"/>
      </w:pPr>
      <w:r w:rsidRPr="006F73A1">
        <w:rPr>
          <w:b/>
        </w:rPr>
        <w:t>w przedmiocie zamówienia</w:t>
      </w:r>
      <w:r w:rsidR="00753442">
        <w:rPr>
          <w:rFonts w:ascii="TimesNewRomanPSMT" w:hAnsi="TimesNewRomanPSMT" w:cs="TimesNewRomanPSMT"/>
          <w:b/>
        </w:rPr>
        <w:t>:</w:t>
      </w:r>
      <w:r>
        <w:rPr>
          <w:rFonts w:ascii="TimesNewRomanPSMT" w:hAnsi="TimesNewRomanPSMT" w:cs="TimesNewRomanPSMT"/>
        </w:rPr>
        <w:t xml:space="preserve"> </w:t>
      </w:r>
      <w:r w:rsidR="00753442">
        <w:rPr>
          <w:rFonts w:ascii="TimesNewRomanPSMT" w:hAnsi="TimesNewRomanPSMT" w:cs="TimesNewRomanPSMT"/>
        </w:rPr>
        <w:t xml:space="preserve"> </w:t>
      </w:r>
      <w:bookmarkStart w:id="0" w:name="_Hlk72304875"/>
      <w:r w:rsidR="00647B80" w:rsidRPr="0017113C">
        <w:rPr>
          <w:b/>
        </w:rPr>
        <w:t xml:space="preserve">Wykonanie dokumentacji projektowej na </w:t>
      </w:r>
      <w:r w:rsidR="00647B80">
        <w:rPr>
          <w:b/>
        </w:rPr>
        <w:t>przebudowę przejścia dla pieszych przy bramie głównej do SM MLEKOVITA wraz z przebudową odcinka drogi powiatowej Nr 2072B ul. Ludowa w Wysokiem Mazowieckiem</w:t>
      </w:r>
      <w:bookmarkEnd w:id="0"/>
      <w:r>
        <w:rPr>
          <w:rFonts w:ascii="TimesNewRomanPSMT" w:hAnsi="TimesNewRomanPSMT" w:cs="TimesNewRomanPSMT"/>
        </w:rPr>
        <w:t xml:space="preserve"> </w:t>
      </w:r>
      <w:r w:rsidRPr="006F73A1">
        <w:t>zgodnie z obowiązującymi przepisami oraz zasadami wiedzy technicznej.</w:t>
      </w:r>
    </w:p>
    <w:p w14:paraId="3F98C6FC" w14:textId="52D0B248" w:rsidR="000D428B" w:rsidRDefault="000D428B" w:rsidP="000D428B"/>
    <w:p w14:paraId="2B54629A" w14:textId="53E92157" w:rsidR="00B1728B" w:rsidRDefault="00B1728B" w:rsidP="000D428B"/>
    <w:p w14:paraId="31B0EF5B" w14:textId="77777777" w:rsidR="00B1728B" w:rsidRDefault="00B1728B" w:rsidP="000D428B"/>
    <w:p w14:paraId="69BD2B38" w14:textId="0D82179E" w:rsidR="00B1728B" w:rsidRDefault="00B1728B" w:rsidP="00B1728B">
      <w:pPr>
        <w:jc w:val="right"/>
      </w:pPr>
      <w:r>
        <w:t>…………..</w:t>
      </w:r>
    </w:p>
    <w:p w14:paraId="63168B4F" w14:textId="77777777" w:rsidR="000D428B" w:rsidRDefault="000D428B" w:rsidP="000D428B">
      <w:pPr>
        <w:jc w:val="right"/>
      </w:pPr>
      <w:r>
        <w:t>podpis</w:t>
      </w:r>
    </w:p>
    <w:p w14:paraId="77101826" w14:textId="6D8BC408" w:rsidR="004D77EF" w:rsidRDefault="000D428B">
      <w:r>
        <w:t>*) niepotrzebne skreślić</w:t>
      </w:r>
    </w:p>
    <w:sectPr w:rsidR="004D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8B"/>
    <w:rsid w:val="00055E4E"/>
    <w:rsid w:val="000D10E3"/>
    <w:rsid w:val="000D428B"/>
    <w:rsid w:val="00236482"/>
    <w:rsid w:val="004D77EF"/>
    <w:rsid w:val="00647B80"/>
    <w:rsid w:val="006F73A1"/>
    <w:rsid w:val="00753442"/>
    <w:rsid w:val="008D36B5"/>
    <w:rsid w:val="00B1728B"/>
    <w:rsid w:val="00F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54D5"/>
  <w15:chartTrackingRefBased/>
  <w15:docId w15:val="{127698B7-A5F1-4D58-B8C0-D02713F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2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3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344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ZarządDróg Powiatowych</cp:lastModifiedBy>
  <cp:revision>9</cp:revision>
  <dcterms:created xsi:type="dcterms:W3CDTF">2020-12-29T14:13:00Z</dcterms:created>
  <dcterms:modified xsi:type="dcterms:W3CDTF">2021-05-19T06:34:00Z</dcterms:modified>
</cp:coreProperties>
</file>