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  <w:bookmarkStart w:id="0" w:name="_GoBack"/>
      <w:bookmarkEnd w:id="0"/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8417C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/Z</w:t>
      </w:r>
      <w:r w:rsidR="00E253C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/M/202</w:t>
      </w:r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:rsidR="009F3E79" w:rsidRDefault="009F3E79" w:rsidP="009F3E79">
      <w:pPr>
        <w:tabs>
          <w:tab w:val="left" w:pos="7215"/>
        </w:tabs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Dostawę kosiarki samojezdnej </w:t>
      </w:r>
      <w:r w:rsidR="000E411D">
        <w:rPr>
          <w:rFonts w:ascii="Arial" w:hAnsi="Arial" w:cs="Arial"/>
          <w:b/>
          <w:bCs/>
        </w:rPr>
        <w:t xml:space="preserve">z pługiem </w:t>
      </w:r>
      <w:r>
        <w:rPr>
          <w:rFonts w:ascii="Arial" w:hAnsi="Arial" w:cs="Arial"/>
          <w:b/>
          <w:bCs/>
        </w:rPr>
        <w:t>w formie leasingu dla Przedsiębiorstwa Komunalnego „Gniewkowo” Sp. z o.o.</w:t>
      </w:r>
    </w:p>
    <w:p w:rsidR="00C836F4" w:rsidRDefault="00C836F4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:rsidR="00C836F4" w:rsidRDefault="00C836F4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 w:rsidSect="00885A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0E411D"/>
    <w:rsid w:val="00112459"/>
    <w:rsid w:val="00254200"/>
    <w:rsid w:val="002847F5"/>
    <w:rsid w:val="00443697"/>
    <w:rsid w:val="00720265"/>
    <w:rsid w:val="008417C0"/>
    <w:rsid w:val="00885A34"/>
    <w:rsid w:val="008B5901"/>
    <w:rsid w:val="009F3E79"/>
    <w:rsid w:val="00A21A20"/>
    <w:rsid w:val="00B92798"/>
    <w:rsid w:val="00C36954"/>
    <w:rsid w:val="00C836F4"/>
    <w:rsid w:val="00CD2968"/>
    <w:rsid w:val="00E253C6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2024-06-25T11:09:00Z</cp:lastPrinted>
  <dcterms:created xsi:type="dcterms:W3CDTF">2024-06-06T05:45:00Z</dcterms:created>
  <dcterms:modified xsi:type="dcterms:W3CDTF">2024-06-25T11:09:00Z</dcterms:modified>
</cp:coreProperties>
</file>