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8936" w14:textId="77777777" w:rsidR="00917BBE" w:rsidRPr="00545677" w:rsidRDefault="00917BBE" w:rsidP="00917B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bookmarkStart w:id="0" w:name="_Hlk62731846"/>
      <w:r w:rsidRPr="00545677">
        <w:rPr>
          <w:rFonts w:ascii="Times New Roman" w:hAnsi="Times New Roman" w:cs="Times New Roman"/>
          <w:i/>
          <w:iCs/>
          <w:color w:val="FF0000"/>
        </w:rPr>
        <w:t>Zobowiązanie należy opatrzeć podpisem kwalifikowanym lub podpisem zaufanym albo podpisem osobistym</w:t>
      </w:r>
      <w:r w:rsidRPr="00545677">
        <w:rPr>
          <w:rFonts w:ascii="Times New Roman" w:hAnsi="Times New Roman" w:cs="Times New Roman"/>
          <w:color w:val="FF0000"/>
        </w:rPr>
        <w:t xml:space="preserve"> </w:t>
      </w:r>
      <w:bookmarkStart w:id="1" w:name="_Hlk62731946"/>
      <w:r w:rsidRPr="00545677">
        <w:rPr>
          <w:rFonts w:ascii="Times New Roman" w:hAnsi="Times New Roman" w:cs="Times New Roman"/>
          <w:i/>
          <w:iCs/>
          <w:color w:val="FF0000"/>
        </w:rPr>
        <w:t xml:space="preserve">osoby uprawnionej do </w:t>
      </w:r>
      <w:r w:rsidRPr="00545677">
        <w:rPr>
          <w:rFonts w:ascii="Times New Roman" w:hAnsi="Times New Roman" w:cs="Times New Roman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0"/>
      <w:bookmarkEnd w:id="1"/>
    </w:p>
    <w:p w14:paraId="70FF61A1" w14:textId="77777777" w:rsidR="00917BBE" w:rsidRDefault="00917BBE">
      <w:pPr>
        <w:pStyle w:val="Default"/>
        <w:rPr>
          <w:b/>
          <w:bCs/>
          <w:sz w:val="26"/>
          <w:szCs w:val="26"/>
        </w:rPr>
      </w:pPr>
    </w:p>
    <w:p w14:paraId="726B9180" w14:textId="6E19DB4F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2C921A74" w14:textId="77777777" w:rsidTr="00607CC8">
        <w:trPr>
          <w:trHeight w:val="1382"/>
        </w:trPr>
        <w:tc>
          <w:tcPr>
            <w:tcW w:w="4219" w:type="dxa"/>
          </w:tcPr>
          <w:p w14:paraId="75CBF565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7A0FD85A" w14:textId="78892E7E"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0DD59372" w14:textId="41C97D3A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14:paraId="69D5F1CF" w14:textId="77777777" w:rsidR="00607CC8" w:rsidRDefault="00607CC8">
      <w:pPr>
        <w:pStyle w:val="Default"/>
      </w:pPr>
    </w:p>
    <w:p w14:paraId="55863C8D" w14:textId="4FAA86F0"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78E0D9F5" w14:textId="77777777" w:rsidTr="00607CC8">
        <w:trPr>
          <w:trHeight w:val="1328"/>
        </w:trPr>
        <w:tc>
          <w:tcPr>
            <w:tcW w:w="4219" w:type="dxa"/>
          </w:tcPr>
          <w:p w14:paraId="4147C1C1" w14:textId="77777777"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D833D52" w14:textId="77777777"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1ED45133" w14:textId="77777777"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23BE645" w14:textId="77777777" w:rsidR="00F61E89" w:rsidRDefault="00F61E89">
      <w:pPr>
        <w:pStyle w:val="Default"/>
        <w:rPr>
          <w:b/>
          <w:bCs/>
          <w:sz w:val="26"/>
          <w:szCs w:val="26"/>
        </w:rPr>
      </w:pPr>
    </w:p>
    <w:p w14:paraId="5EFDCF9D" w14:textId="7C76EE35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42CB74B4" w14:textId="77777777" w:rsidTr="00607CC8">
        <w:trPr>
          <w:trHeight w:val="1607"/>
        </w:trPr>
        <w:tc>
          <w:tcPr>
            <w:tcW w:w="4219" w:type="dxa"/>
          </w:tcPr>
          <w:p w14:paraId="41ED2C5B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590DF490" w14:textId="77777777"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1C681D65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14:paraId="613C59EC" w14:textId="77777777" w:rsidR="00F61E89" w:rsidRDefault="00F61E89">
      <w:pPr>
        <w:pStyle w:val="Default"/>
        <w:rPr>
          <w:sz w:val="23"/>
          <w:szCs w:val="23"/>
        </w:rPr>
      </w:pPr>
    </w:p>
    <w:p w14:paraId="63528F58" w14:textId="77777777" w:rsidR="00F61E89" w:rsidRDefault="001263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0BFEE775" w14:textId="6BCE2D08" w:rsidR="00607CC8" w:rsidRDefault="00126378" w:rsidP="00591C5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>
        <w:rPr>
          <w:b/>
          <w:bCs/>
          <w:color w:val="auto"/>
          <w:sz w:val="28"/>
          <w:szCs w:val="28"/>
        </w:rPr>
        <w:t xml:space="preserve">ZAMÓWIENIA </w:t>
      </w:r>
      <w:r w:rsidR="0005601A">
        <w:rPr>
          <w:b/>
          <w:bCs/>
          <w:color w:val="auto"/>
          <w:sz w:val="28"/>
          <w:szCs w:val="28"/>
        </w:rPr>
        <w:t xml:space="preserve"> </w:t>
      </w:r>
      <w:r w:rsidR="0005601A" w:rsidRPr="0005601A">
        <w:rPr>
          <w:b/>
          <w:bCs/>
          <w:iCs/>
          <w:sz w:val="28"/>
          <w:szCs w:val="28"/>
        </w:rPr>
        <w:t>„Dostawa płyt drogowych typu YOMB w roku 2022”</w:t>
      </w:r>
    </w:p>
    <w:p w14:paraId="7447C13E" w14:textId="4D0218E5"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21046407" w14:textId="77777777" w:rsidTr="00607CC8">
        <w:trPr>
          <w:trHeight w:val="846"/>
        </w:trPr>
        <w:tc>
          <w:tcPr>
            <w:tcW w:w="9778" w:type="dxa"/>
          </w:tcPr>
          <w:p w14:paraId="466B64BC" w14:textId="77777777" w:rsidR="00607CC8" w:rsidRDefault="00607CC8" w:rsidP="00607CC8">
            <w:pPr>
              <w:pStyle w:val="Default"/>
              <w:jc w:val="center"/>
            </w:pPr>
          </w:p>
        </w:tc>
      </w:tr>
    </w:tbl>
    <w:p w14:paraId="066D182F" w14:textId="77777777"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22456C5D" w14:textId="6A8CB13C" w:rsidR="00F61E89" w:rsidRDefault="00126378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47B98405" w14:textId="77777777" w:rsidTr="00607CC8">
        <w:trPr>
          <w:trHeight w:val="909"/>
        </w:trPr>
        <w:tc>
          <w:tcPr>
            <w:tcW w:w="9778" w:type="dxa"/>
          </w:tcPr>
          <w:p w14:paraId="740039E2" w14:textId="77777777" w:rsidR="00607CC8" w:rsidRDefault="00607CC8">
            <w:pPr>
              <w:pStyle w:val="Default"/>
            </w:pPr>
          </w:p>
        </w:tc>
      </w:tr>
    </w:tbl>
    <w:p w14:paraId="25AF7974" w14:textId="77777777"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57D318C7" w14:textId="374F94B3"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62869069" w14:textId="77777777" w:rsidTr="00607CC8">
        <w:trPr>
          <w:trHeight w:val="886"/>
        </w:trPr>
        <w:tc>
          <w:tcPr>
            <w:tcW w:w="9778" w:type="dxa"/>
          </w:tcPr>
          <w:p w14:paraId="6F170E25" w14:textId="77777777" w:rsidR="00607CC8" w:rsidRDefault="00607CC8">
            <w:pPr>
              <w:pStyle w:val="Default"/>
            </w:pPr>
          </w:p>
        </w:tc>
      </w:tr>
    </w:tbl>
    <w:p w14:paraId="053CB645" w14:textId="58FC3544"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14:paraId="706C3698" w14:textId="50B4A938" w:rsidR="00F61E89" w:rsidRDefault="00126378" w:rsidP="00972258">
      <w:pPr>
        <w:pStyle w:val="Default"/>
        <w:jc w:val="both"/>
      </w:pPr>
      <w:r w:rsidRPr="006254E3">
        <w:rPr>
          <w:color w:val="auto"/>
        </w:rPr>
        <w:t xml:space="preserve">na potrzeby realizacji zamówienia publicznego </w:t>
      </w:r>
      <w:r w:rsidR="00972258" w:rsidRPr="00972258">
        <w:rPr>
          <w:b/>
          <w:bCs/>
          <w:i/>
          <w:iCs/>
        </w:rPr>
        <w:t>„</w:t>
      </w:r>
      <w:r w:rsidR="0005601A" w:rsidRPr="0005601A">
        <w:rPr>
          <w:b/>
          <w:bCs/>
          <w:i/>
          <w:iCs/>
        </w:rPr>
        <w:t>Dostawa płyt drogowych typu YOMB w roku 2022”</w:t>
      </w:r>
      <w:r>
        <w:t>Jednocześnie oświadczam/y, że:</w:t>
      </w:r>
    </w:p>
    <w:p w14:paraId="02774EDF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lastRenderedPageBreak/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7D0A41E6" w14:textId="77777777" w:rsidTr="00545677">
        <w:trPr>
          <w:trHeight w:val="843"/>
        </w:trPr>
        <w:tc>
          <w:tcPr>
            <w:tcW w:w="9778" w:type="dxa"/>
          </w:tcPr>
          <w:p w14:paraId="1DF938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32954" w14:textId="16B32316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D953476" w14:textId="30C6ABAC" w:rsidR="00F61E89" w:rsidRPr="00591C5B" w:rsidRDefault="00126378" w:rsidP="008A5D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5B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91C5B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972258" w:rsidRPr="00972258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05601A" w:rsidRPr="0005601A">
        <w:rPr>
          <w:rFonts w:ascii="Times New Roman" w:hAnsi="Times New Roman" w:cs="Times New Roman"/>
          <w:b/>
          <w:bCs/>
          <w:iCs/>
          <w:sz w:val="24"/>
          <w:szCs w:val="24"/>
        </w:rPr>
        <w:t>„Dostawa płyt drogowych typu YOMB w roku 2022</w:t>
      </w:r>
      <w:r w:rsidR="00972258" w:rsidRPr="00972258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591C5B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591C5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1DB5C5BA" w14:textId="77777777" w:rsidTr="00545677">
        <w:trPr>
          <w:trHeight w:val="861"/>
        </w:trPr>
        <w:tc>
          <w:tcPr>
            <w:tcW w:w="9778" w:type="dxa"/>
          </w:tcPr>
          <w:p w14:paraId="7F0FD6F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E2A52" w14:textId="77777777"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EA7582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 usług, których wskazane zdolności dotyczą.</w:t>
      </w:r>
    </w:p>
    <w:p w14:paraId="0FAB07BF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2F54E641" w14:textId="4F45CDF8"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2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2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33DC68C2" w14:textId="77777777" w:rsidTr="00545677">
        <w:trPr>
          <w:trHeight w:val="882"/>
        </w:trPr>
        <w:tc>
          <w:tcPr>
            <w:tcW w:w="9778" w:type="dxa"/>
          </w:tcPr>
          <w:p w14:paraId="4E15C2BB" w14:textId="77777777"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B92E3" w14:textId="77777777"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F43C2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4FA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9474" w14:textId="77777777"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17CEEC20" w14:textId="77777777"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14:paraId="78455420" w14:textId="4D564391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16B93AED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14:paraId="5B164DC5" w14:textId="22639396"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14:paraId="01B256D6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1E89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9568" w14:textId="77777777" w:rsidR="00C36616" w:rsidRDefault="00126378">
      <w:pPr>
        <w:spacing w:after="0" w:line="240" w:lineRule="auto"/>
      </w:pPr>
      <w:r>
        <w:separator/>
      </w:r>
    </w:p>
  </w:endnote>
  <w:endnote w:type="continuationSeparator" w:id="0">
    <w:p w14:paraId="20F7805B" w14:textId="77777777" w:rsidR="00C36616" w:rsidRDefault="0012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361A" w14:textId="77777777"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0ED4" w14:textId="77777777" w:rsidR="00C36616" w:rsidRDefault="00126378">
      <w:pPr>
        <w:spacing w:after="0" w:line="240" w:lineRule="auto"/>
      </w:pPr>
      <w:r>
        <w:separator/>
      </w:r>
    </w:p>
  </w:footnote>
  <w:footnote w:type="continuationSeparator" w:id="0">
    <w:p w14:paraId="3DC12127" w14:textId="77777777" w:rsidR="00C36616" w:rsidRDefault="0012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0CB" w14:textId="47FDCD4F" w:rsidR="00B026C5" w:rsidRDefault="00B026C5" w:rsidP="00B026C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AA68C0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 xml:space="preserve">  do SWZ znak: ZP.271.</w:t>
    </w:r>
    <w:r w:rsidR="0005601A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>.202</w:t>
    </w:r>
    <w:r w:rsidR="00591C5B">
      <w:rPr>
        <w:rFonts w:ascii="Times New Roman" w:hAnsi="Times New Roman" w:cs="Times New Roman"/>
        <w:sz w:val="24"/>
        <w:szCs w:val="24"/>
      </w:rPr>
      <w:t>2</w:t>
    </w:r>
  </w:p>
  <w:p w14:paraId="7B0A57C1" w14:textId="7131B370" w:rsidR="00F61E89" w:rsidRPr="00B026C5" w:rsidRDefault="00F61E89" w:rsidP="00B0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89"/>
    <w:rsid w:val="00052206"/>
    <w:rsid w:val="0005601A"/>
    <w:rsid w:val="00126378"/>
    <w:rsid w:val="00537E04"/>
    <w:rsid w:val="00545677"/>
    <w:rsid w:val="00591C5B"/>
    <w:rsid w:val="00607CC8"/>
    <w:rsid w:val="006254E3"/>
    <w:rsid w:val="00641B6A"/>
    <w:rsid w:val="008167D9"/>
    <w:rsid w:val="00917BBE"/>
    <w:rsid w:val="0095789B"/>
    <w:rsid w:val="00972258"/>
    <w:rsid w:val="00AA68C0"/>
    <w:rsid w:val="00B026C5"/>
    <w:rsid w:val="00B36E27"/>
    <w:rsid w:val="00C36616"/>
    <w:rsid w:val="00F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3A8B"/>
  <w15:docId w15:val="{55C8C719-4F4E-4F17-AA5D-3280A3C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104B-040E-4C3F-AAA0-02BD2453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U21 Katarzyna Markowska</cp:lastModifiedBy>
  <cp:revision>2</cp:revision>
  <cp:lastPrinted>2016-09-08T06:34:00Z</cp:lastPrinted>
  <dcterms:created xsi:type="dcterms:W3CDTF">2022-02-25T08:06:00Z</dcterms:created>
  <dcterms:modified xsi:type="dcterms:W3CDTF">2022-02-25T08:06:00Z</dcterms:modified>
  <dc:language>pl-PL</dc:language>
</cp:coreProperties>
</file>