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AF4ED58" w14:textId="77777777" w:rsidR="009F4395" w:rsidRDefault="009F4395" w:rsidP="009F4395">
      <w:pPr>
        <w:pStyle w:val="Nagwek1"/>
        <w:suppressAutoHyphens w:val="0"/>
        <w:spacing w:before="60" w:afterLines="20" w:after="48" w:line="268" w:lineRule="auto"/>
        <w:rPr>
          <w:rFonts w:asciiTheme="minorHAnsi" w:hAnsiTheme="minorHAnsi" w:cstheme="minorHAnsi"/>
          <w:sz w:val="32"/>
          <w:szCs w:val="24"/>
          <w:lang w:eastAsia="pl-PL"/>
        </w:rPr>
      </w:pPr>
      <w:r>
        <w:rPr>
          <w:rFonts w:asciiTheme="minorHAnsi" w:hAnsiTheme="minorHAnsi" w:cstheme="minorHAnsi"/>
          <w:sz w:val="32"/>
          <w:szCs w:val="24"/>
          <w:lang w:eastAsia="pl-PL"/>
        </w:rPr>
        <w:t>PROJEKT UMOWY</w:t>
      </w:r>
    </w:p>
    <w:p w14:paraId="7A3C5301" w14:textId="50CA051F" w:rsidR="00B85C60" w:rsidRPr="00CB64FE" w:rsidRDefault="00A94C5D" w:rsidP="00FA5DC9">
      <w:pPr>
        <w:suppressAutoHyphens w:val="0"/>
        <w:spacing w:before="60" w:afterLines="20" w:after="48" w:line="271" w:lineRule="auto"/>
        <w:jc w:val="center"/>
        <w:rPr>
          <w:rFonts w:asciiTheme="minorHAnsi" w:hAnsiTheme="minorHAnsi" w:cstheme="minorHAnsi"/>
          <w:b/>
          <w:sz w:val="24"/>
          <w:szCs w:val="24"/>
          <w:lang w:val="de-DE" w:eastAsia="pl-PL"/>
        </w:rPr>
      </w:pPr>
      <w:r>
        <w:rPr>
          <w:rFonts w:asciiTheme="minorHAnsi" w:hAnsiTheme="minorHAnsi" w:cstheme="minorHAnsi"/>
          <w:b/>
          <w:sz w:val="24"/>
          <w:szCs w:val="24"/>
          <w:lang w:val="de-DE" w:eastAsia="pl-PL"/>
        </w:rPr>
        <w:t>TI.</w:t>
      </w:r>
      <w:r w:rsidR="002754C9" w:rsidRPr="00CB64FE">
        <w:rPr>
          <w:rFonts w:asciiTheme="minorHAnsi" w:hAnsiTheme="minorHAnsi" w:cstheme="minorHAnsi"/>
          <w:b/>
          <w:sz w:val="24"/>
          <w:szCs w:val="24"/>
          <w:lang w:val="de-DE" w:eastAsia="pl-PL"/>
        </w:rPr>
        <w:t>27</w:t>
      </w:r>
      <w:r w:rsidR="00D25215">
        <w:rPr>
          <w:rFonts w:asciiTheme="minorHAnsi" w:hAnsiTheme="minorHAnsi" w:cstheme="minorHAnsi"/>
          <w:b/>
          <w:sz w:val="24"/>
          <w:szCs w:val="24"/>
          <w:lang w:val="de-DE" w:eastAsia="pl-PL"/>
        </w:rPr>
        <w:t>1</w:t>
      </w:r>
      <w:r>
        <w:rPr>
          <w:rFonts w:asciiTheme="minorHAnsi" w:hAnsiTheme="minorHAnsi" w:cstheme="minorHAnsi"/>
          <w:b/>
          <w:sz w:val="24"/>
          <w:szCs w:val="24"/>
          <w:lang w:val="de-DE" w:eastAsia="pl-PL"/>
        </w:rPr>
        <w:t>.65.</w:t>
      </w:r>
      <w:r w:rsidR="002754C9" w:rsidRPr="00CB64FE">
        <w:rPr>
          <w:rFonts w:asciiTheme="minorHAnsi" w:hAnsiTheme="minorHAnsi" w:cstheme="minorHAnsi"/>
          <w:b/>
          <w:sz w:val="24"/>
          <w:szCs w:val="24"/>
          <w:lang w:val="de-DE" w:eastAsia="pl-PL"/>
        </w:rPr>
        <w:t>20</w:t>
      </w:r>
      <w:r w:rsidR="008D6ED9" w:rsidRPr="00CB64FE">
        <w:rPr>
          <w:rFonts w:asciiTheme="minorHAnsi" w:hAnsiTheme="minorHAnsi" w:cstheme="minorHAnsi"/>
          <w:b/>
          <w:sz w:val="24"/>
          <w:szCs w:val="24"/>
          <w:lang w:val="de-DE" w:eastAsia="pl-PL"/>
        </w:rPr>
        <w:t>2</w:t>
      </w:r>
      <w:r w:rsidR="00AB1735">
        <w:rPr>
          <w:rFonts w:asciiTheme="minorHAnsi" w:hAnsiTheme="minorHAnsi" w:cstheme="minorHAnsi"/>
          <w:b/>
          <w:sz w:val="24"/>
          <w:szCs w:val="24"/>
          <w:lang w:val="de-DE" w:eastAsia="pl-PL"/>
        </w:rPr>
        <w:t>4</w:t>
      </w:r>
      <w:r>
        <w:rPr>
          <w:rFonts w:asciiTheme="minorHAnsi" w:hAnsiTheme="minorHAnsi" w:cstheme="minorHAnsi"/>
          <w:b/>
          <w:sz w:val="24"/>
          <w:szCs w:val="24"/>
          <w:lang w:val="de-DE" w:eastAsia="pl-PL"/>
        </w:rPr>
        <w:t>.TID-1</w:t>
      </w:r>
    </w:p>
    <w:p w14:paraId="7749416D" w14:textId="7DB23FEE" w:rsidR="002E51AA" w:rsidRPr="00CB64FE" w:rsidRDefault="002754C9" w:rsidP="00FA5DC9">
      <w:pPr>
        <w:tabs>
          <w:tab w:val="left" w:pos="7513"/>
        </w:tabs>
        <w:spacing w:before="48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zawarta w dniu </w:t>
      </w:r>
      <w:r w:rsidR="000F44E5" w:rsidRPr="00CB64FE">
        <w:rPr>
          <w:rFonts w:asciiTheme="minorHAnsi" w:hAnsiTheme="minorHAnsi" w:cstheme="minorHAnsi"/>
          <w:bCs/>
          <w:sz w:val="24"/>
          <w:szCs w:val="24"/>
        </w:rPr>
        <w:t>……….</w:t>
      </w:r>
      <w:r w:rsidR="00383D1E" w:rsidRPr="00CB64FE">
        <w:rPr>
          <w:rFonts w:asciiTheme="minorHAnsi" w:hAnsiTheme="minorHAnsi" w:cstheme="minorHAnsi"/>
          <w:bCs/>
          <w:sz w:val="24"/>
          <w:szCs w:val="24"/>
        </w:rPr>
        <w:t>.</w:t>
      </w:r>
      <w:r w:rsidR="003414A0" w:rsidRPr="00CB64FE">
        <w:rPr>
          <w:rFonts w:asciiTheme="minorHAnsi" w:hAnsiTheme="minorHAnsi" w:cstheme="minorHAnsi"/>
          <w:bCs/>
          <w:sz w:val="24"/>
          <w:szCs w:val="24"/>
        </w:rPr>
        <w:t>20</w:t>
      </w:r>
      <w:r w:rsidR="008D6ED9" w:rsidRPr="00CB64FE">
        <w:rPr>
          <w:rFonts w:asciiTheme="minorHAnsi" w:hAnsiTheme="minorHAnsi" w:cstheme="minorHAnsi"/>
          <w:bCs/>
          <w:sz w:val="24"/>
          <w:szCs w:val="24"/>
        </w:rPr>
        <w:t>2</w:t>
      </w:r>
      <w:r w:rsidR="00AB1735">
        <w:rPr>
          <w:rFonts w:asciiTheme="minorHAnsi" w:hAnsiTheme="minorHAnsi" w:cstheme="minorHAnsi"/>
          <w:bCs/>
          <w:sz w:val="24"/>
          <w:szCs w:val="24"/>
        </w:rPr>
        <w:t>4</w:t>
      </w:r>
      <w:r w:rsidR="00E62FE7" w:rsidRPr="00CB64FE">
        <w:rPr>
          <w:rFonts w:asciiTheme="minorHAnsi" w:hAnsiTheme="minorHAnsi" w:cstheme="minorHAnsi"/>
          <w:bCs/>
          <w:sz w:val="24"/>
          <w:szCs w:val="24"/>
        </w:rPr>
        <w:t>r</w:t>
      </w:r>
      <w:r w:rsidR="00383D1E" w:rsidRPr="00CB64FE">
        <w:rPr>
          <w:rFonts w:asciiTheme="minorHAnsi" w:hAnsiTheme="minorHAnsi" w:cstheme="minorHAnsi"/>
          <w:bCs/>
          <w:sz w:val="24"/>
          <w:szCs w:val="24"/>
        </w:rPr>
        <w:t>.</w:t>
      </w:r>
      <w:r w:rsidR="0078108E" w:rsidRPr="00CB64FE">
        <w:rPr>
          <w:rFonts w:asciiTheme="minorHAnsi" w:hAnsiTheme="minorHAnsi" w:cstheme="minorHAnsi"/>
          <w:bCs/>
          <w:sz w:val="24"/>
          <w:szCs w:val="24"/>
        </w:rPr>
        <w:t xml:space="preserve"> w Połańcu pomiędzy:</w:t>
      </w:r>
    </w:p>
    <w:p w14:paraId="505FDA5F" w14:textId="77777777" w:rsidR="00B85C60" w:rsidRPr="00CB64FE" w:rsidRDefault="00E62FE7"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GMINĄ POŁANIEC</w:t>
      </w:r>
      <w:r w:rsidR="00CB64FE" w:rsidRPr="00CB64FE">
        <w:rPr>
          <w:rFonts w:asciiTheme="minorHAnsi" w:hAnsiTheme="minorHAnsi" w:cstheme="minorHAnsi"/>
          <w:bCs/>
          <w:sz w:val="24"/>
          <w:szCs w:val="24"/>
        </w:rPr>
        <w:t xml:space="preserve"> </w:t>
      </w:r>
      <w:r w:rsidR="00B85C60" w:rsidRPr="00CB64FE">
        <w:rPr>
          <w:rFonts w:asciiTheme="minorHAnsi" w:hAnsiTheme="minorHAnsi" w:cstheme="minorHAnsi"/>
          <w:bCs/>
          <w:sz w:val="24"/>
          <w:szCs w:val="24"/>
        </w:rPr>
        <w:t>zwan</w:t>
      </w:r>
      <w:r w:rsidR="002E51AA" w:rsidRPr="00CB64FE">
        <w:rPr>
          <w:rFonts w:asciiTheme="minorHAnsi" w:hAnsiTheme="minorHAnsi" w:cstheme="minorHAnsi"/>
          <w:bCs/>
          <w:sz w:val="24"/>
          <w:szCs w:val="24"/>
        </w:rPr>
        <w:t>ą</w:t>
      </w:r>
      <w:r w:rsidR="00B85C60" w:rsidRPr="00CB64FE">
        <w:rPr>
          <w:rFonts w:asciiTheme="minorHAnsi" w:hAnsiTheme="minorHAnsi" w:cstheme="minorHAnsi"/>
          <w:bCs/>
          <w:sz w:val="24"/>
          <w:szCs w:val="24"/>
        </w:rPr>
        <w:t xml:space="preserve"> dalej Zamawiającym, któr</w:t>
      </w:r>
      <w:r w:rsidR="002E51AA" w:rsidRPr="00CB64FE">
        <w:rPr>
          <w:rFonts w:asciiTheme="minorHAnsi" w:hAnsiTheme="minorHAnsi" w:cstheme="minorHAnsi"/>
          <w:bCs/>
          <w:sz w:val="24"/>
          <w:szCs w:val="24"/>
        </w:rPr>
        <w:t xml:space="preserve">ą </w:t>
      </w:r>
      <w:r w:rsidR="00B85C60" w:rsidRPr="00CB64FE">
        <w:rPr>
          <w:rFonts w:asciiTheme="minorHAnsi" w:hAnsiTheme="minorHAnsi" w:cstheme="minorHAnsi"/>
          <w:bCs/>
          <w:sz w:val="24"/>
          <w:szCs w:val="24"/>
        </w:rPr>
        <w:t xml:space="preserve">reprezentuje: </w:t>
      </w:r>
    </w:p>
    <w:p w14:paraId="08495E62" w14:textId="77777777" w:rsidR="00B85C60" w:rsidRPr="00CB64FE" w:rsidRDefault="008D6ED9"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t>
      </w:r>
    </w:p>
    <w:p w14:paraId="01B69059" w14:textId="77777777" w:rsidR="005B20BF" w:rsidRPr="00CB64FE" w:rsidRDefault="00B85C60"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jednej strony, a:</w:t>
      </w:r>
    </w:p>
    <w:p w14:paraId="53CC6964"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 </w:t>
      </w:r>
    </w:p>
    <w:p w14:paraId="63F410F9"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z siedzibą ..........................................................................NIP...................................REGON............</w:t>
      </w:r>
    </w:p>
    <w:p w14:paraId="253C03AA"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do Centralnej Ewidencji i Informacji o Działalności Gospodarczej</w:t>
      </w:r>
    </w:p>
    <w:p w14:paraId="0A65571E"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lub</w:t>
      </w:r>
    </w:p>
    <w:p w14:paraId="6CCBE2E0"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z siedzibą: .........................................</w:t>
      </w:r>
    </w:p>
    <w:p w14:paraId="64CBA86E" w14:textId="362076A0"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Wpisanym przez Sąd Rejonowy w ............................. do Krajowego Rejestru Sądowego pod nr KRS ..................... którego reprezentują: ………….. , NIP ……………………….., wysokość kapitału zakładowego …………………………………</w:t>
      </w:r>
    </w:p>
    <w:p w14:paraId="740963F1" w14:textId="77777777" w:rsidR="005B20BF" w:rsidRPr="00CB64FE" w:rsidRDefault="005B20BF" w:rsidP="00FA5DC9">
      <w:pPr>
        <w:tabs>
          <w:tab w:val="left" w:pos="7513"/>
        </w:tabs>
        <w:spacing w:before="60" w:afterLines="20" w:after="48" w:line="271" w:lineRule="auto"/>
        <w:rPr>
          <w:rFonts w:asciiTheme="minorHAnsi" w:hAnsiTheme="minorHAnsi" w:cstheme="minorHAnsi"/>
          <w:bCs/>
          <w:sz w:val="24"/>
          <w:szCs w:val="24"/>
        </w:rPr>
      </w:pPr>
      <w:r w:rsidRPr="00CB64FE">
        <w:rPr>
          <w:rFonts w:asciiTheme="minorHAnsi" w:hAnsiTheme="minorHAnsi" w:cstheme="minorHAnsi"/>
          <w:bCs/>
          <w:sz w:val="24"/>
          <w:szCs w:val="24"/>
        </w:rPr>
        <w:t xml:space="preserve">zwanym dalej Wykonawcą wybranym w trybie </w:t>
      </w:r>
      <w:r w:rsidR="008D6ED9" w:rsidRPr="00CB64FE">
        <w:rPr>
          <w:rFonts w:asciiTheme="minorHAnsi" w:hAnsiTheme="minorHAnsi" w:cstheme="minorHAnsi"/>
          <w:bCs/>
          <w:sz w:val="24"/>
          <w:szCs w:val="24"/>
        </w:rPr>
        <w:t>podstawowym</w:t>
      </w:r>
      <w:r w:rsidR="001B287C" w:rsidRPr="00CB64FE">
        <w:rPr>
          <w:rFonts w:asciiTheme="minorHAnsi" w:hAnsiTheme="minorHAnsi" w:cstheme="minorHAnsi"/>
          <w:bCs/>
          <w:sz w:val="24"/>
          <w:szCs w:val="24"/>
        </w:rPr>
        <w:t>,</w:t>
      </w:r>
      <w:r w:rsidRPr="00CB64FE">
        <w:rPr>
          <w:rFonts w:asciiTheme="minorHAnsi" w:hAnsiTheme="minorHAnsi" w:cstheme="minorHAnsi"/>
          <w:bCs/>
          <w:sz w:val="24"/>
          <w:szCs w:val="24"/>
        </w:rPr>
        <w:t xml:space="preserve"> z drugiej strony,</w:t>
      </w:r>
    </w:p>
    <w:p w14:paraId="274C088B"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1</w:t>
      </w:r>
    </w:p>
    <w:p w14:paraId="2AF076DE" w14:textId="77777777" w:rsidR="002E51AA" w:rsidRPr="00CB64FE" w:rsidRDefault="002E51AA"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zleca, a Wykonawca przyjmuje do wykonania:</w:t>
      </w:r>
    </w:p>
    <w:p w14:paraId="660CE93B" w14:textId="77777777" w:rsidR="002E51AA" w:rsidRPr="00CB64FE" w:rsidRDefault="002E51AA" w:rsidP="00FA5DC9">
      <w:pPr>
        <w:numPr>
          <w:ilvl w:val="0"/>
          <w:numId w:val="4"/>
        </w:numPr>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Lokalizacja: Miasto i Gmina Połaniec</w:t>
      </w:r>
    </w:p>
    <w:p w14:paraId="185C5A52" w14:textId="77777777" w:rsidR="002E51AA" w:rsidRPr="00CB64FE" w:rsidRDefault="002E51AA" w:rsidP="00FA5DC9">
      <w:pPr>
        <w:spacing w:before="60" w:afterLines="20" w:after="48" w:line="271" w:lineRule="auto"/>
        <w:jc w:val="both"/>
        <w:rPr>
          <w:rFonts w:asciiTheme="minorHAnsi" w:hAnsiTheme="minorHAnsi" w:cstheme="minorHAnsi"/>
          <w:sz w:val="24"/>
          <w:szCs w:val="24"/>
        </w:rPr>
      </w:pPr>
      <w:r w:rsidRPr="00CB64FE">
        <w:rPr>
          <w:rFonts w:asciiTheme="minorHAnsi" w:hAnsiTheme="minorHAnsi" w:cstheme="minorHAnsi"/>
          <w:sz w:val="24"/>
          <w:szCs w:val="24"/>
        </w:rPr>
        <w:t xml:space="preserve">Nazwa przedmiotu zamówienia: </w:t>
      </w:r>
    </w:p>
    <w:p w14:paraId="36D54C7B" w14:textId="3BF14070" w:rsidR="00D110F9" w:rsidRPr="00D110F9" w:rsidRDefault="00D110F9" w:rsidP="00D110F9">
      <w:pPr>
        <w:suppressAutoHyphens w:val="0"/>
        <w:spacing w:before="240" w:after="20" w:line="480" w:lineRule="auto"/>
        <w:jc w:val="center"/>
        <w:rPr>
          <w:rFonts w:ascii="Calibri" w:hAnsi="Calibri"/>
          <w:b/>
          <w:snapToGrid w:val="0"/>
          <w:sz w:val="24"/>
          <w:szCs w:val="24"/>
          <w:lang w:eastAsia="pl-PL"/>
        </w:rPr>
      </w:pPr>
      <w:r w:rsidRPr="00D110F9">
        <w:rPr>
          <w:rFonts w:ascii="Calibri" w:hAnsi="Calibri"/>
          <w:b/>
          <w:snapToGrid w:val="0"/>
          <w:sz w:val="24"/>
          <w:szCs w:val="24"/>
          <w:lang w:eastAsia="pl-PL"/>
        </w:rPr>
        <w:t xml:space="preserve">„Budowa oświetlenia </w:t>
      </w:r>
      <w:r w:rsidR="00A94C5D">
        <w:rPr>
          <w:rFonts w:ascii="Calibri" w:hAnsi="Calibri"/>
          <w:b/>
          <w:snapToGrid w:val="0"/>
          <w:sz w:val="24"/>
          <w:szCs w:val="24"/>
          <w:lang w:eastAsia="pl-PL"/>
        </w:rPr>
        <w:t>w mieście</w:t>
      </w:r>
      <w:r w:rsidRPr="00D110F9">
        <w:rPr>
          <w:rFonts w:ascii="Calibri" w:hAnsi="Calibri"/>
          <w:b/>
          <w:snapToGrid w:val="0"/>
          <w:sz w:val="24"/>
          <w:szCs w:val="24"/>
          <w:lang w:eastAsia="pl-PL"/>
        </w:rPr>
        <w:t xml:space="preserve"> i gmin</w:t>
      </w:r>
      <w:r w:rsidR="00A94C5D">
        <w:rPr>
          <w:rFonts w:ascii="Calibri" w:hAnsi="Calibri"/>
          <w:b/>
          <w:snapToGrid w:val="0"/>
          <w:sz w:val="24"/>
          <w:szCs w:val="24"/>
          <w:lang w:eastAsia="pl-PL"/>
        </w:rPr>
        <w:t>ie</w:t>
      </w:r>
      <w:r w:rsidRPr="00D110F9">
        <w:rPr>
          <w:rFonts w:ascii="Calibri" w:hAnsi="Calibri"/>
          <w:b/>
          <w:snapToGrid w:val="0"/>
          <w:sz w:val="24"/>
          <w:szCs w:val="24"/>
          <w:lang w:eastAsia="pl-PL"/>
        </w:rPr>
        <w:t xml:space="preserve"> Połaniec”</w:t>
      </w:r>
    </w:p>
    <w:p w14:paraId="211A4DEF" w14:textId="0045D2E4" w:rsidR="002E51AA" w:rsidRPr="00CB64FE" w:rsidRDefault="002E51AA" w:rsidP="00FA5DC9">
      <w:pPr>
        <w:numPr>
          <w:ilvl w:val="0"/>
          <w:numId w:val="4"/>
        </w:numPr>
        <w:tabs>
          <w:tab w:val="num" w:pos="142"/>
        </w:tabs>
        <w:spacing w:before="60" w:afterLines="20" w:after="48" w:line="271" w:lineRule="auto"/>
        <w:ind w:left="426" w:hanging="426"/>
        <w:jc w:val="both"/>
        <w:rPr>
          <w:rFonts w:asciiTheme="minorHAnsi" w:hAnsiTheme="minorHAnsi" w:cstheme="minorHAnsi"/>
          <w:sz w:val="24"/>
          <w:szCs w:val="24"/>
        </w:rPr>
      </w:pPr>
      <w:r w:rsidRPr="00CB64FE">
        <w:rPr>
          <w:rFonts w:asciiTheme="minorHAnsi" w:hAnsiTheme="minorHAnsi" w:cstheme="minorHAnsi"/>
          <w:sz w:val="24"/>
          <w:szCs w:val="24"/>
        </w:rPr>
        <w:t>Zamówienie należy wykonać zgodnie z:</w:t>
      </w:r>
    </w:p>
    <w:p w14:paraId="6267B8BA" w14:textId="77777777" w:rsidR="00E91986" w:rsidRPr="00E91986" w:rsidRDefault="00E91986" w:rsidP="00E91986">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E91986">
        <w:rPr>
          <w:rFonts w:asciiTheme="minorHAnsi" w:hAnsiTheme="minorHAnsi" w:cstheme="minorHAnsi"/>
          <w:sz w:val="24"/>
          <w:szCs w:val="24"/>
        </w:rPr>
        <w:t xml:space="preserve">projektami, </w:t>
      </w:r>
    </w:p>
    <w:p w14:paraId="40269ED2" w14:textId="16BAD601" w:rsidR="00E91986" w:rsidRPr="00E91986" w:rsidRDefault="00E91986" w:rsidP="00E91986">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E91986">
        <w:rPr>
          <w:rFonts w:asciiTheme="minorHAnsi" w:hAnsiTheme="minorHAnsi" w:cstheme="minorHAnsi"/>
          <w:sz w:val="24"/>
          <w:szCs w:val="24"/>
        </w:rPr>
        <w:t xml:space="preserve">specyfikacjami technicznymi wykonania i odbioru robót budowlanych STWiORB, </w:t>
      </w:r>
    </w:p>
    <w:p w14:paraId="695958C1" w14:textId="056F6B42" w:rsidR="002E51AA" w:rsidRPr="00CB64FE" w:rsidRDefault="00E91986" w:rsidP="00E91986">
      <w:pPr>
        <w:numPr>
          <w:ilvl w:val="0"/>
          <w:numId w:val="5"/>
        </w:numPr>
        <w:tabs>
          <w:tab w:val="clear" w:pos="578"/>
          <w:tab w:val="num" w:pos="142"/>
          <w:tab w:val="num" w:pos="851"/>
        </w:tabs>
        <w:autoSpaceDE w:val="0"/>
        <w:spacing w:before="60" w:afterLines="20" w:after="48" w:line="271" w:lineRule="auto"/>
        <w:ind w:left="709"/>
        <w:rPr>
          <w:rFonts w:asciiTheme="minorHAnsi" w:hAnsiTheme="minorHAnsi" w:cstheme="minorHAnsi"/>
          <w:sz w:val="24"/>
          <w:szCs w:val="24"/>
        </w:rPr>
      </w:pPr>
      <w:r w:rsidRPr="00E91986">
        <w:rPr>
          <w:rFonts w:asciiTheme="minorHAnsi" w:hAnsiTheme="minorHAnsi" w:cstheme="minorHAnsi"/>
          <w:sz w:val="24"/>
          <w:szCs w:val="24"/>
        </w:rPr>
        <w:t>zakresem rzeczowym robót – zamówienia</w:t>
      </w:r>
      <w:r w:rsidR="002E51AA" w:rsidRPr="00CB64FE">
        <w:rPr>
          <w:rFonts w:asciiTheme="minorHAnsi" w:hAnsiTheme="minorHAnsi" w:cstheme="minorHAnsi"/>
          <w:sz w:val="24"/>
          <w:szCs w:val="24"/>
        </w:rPr>
        <w:t>.</w:t>
      </w:r>
    </w:p>
    <w:p w14:paraId="23AEDD6D" w14:textId="33A163D3"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wymaga zatrudnienia na podstawie umowy o pracę przez wykonawcę lub podwykonawcę osób wykonujących wskazane poniżej czynności w trakcie realizacji zamówienia: </w:t>
      </w:r>
      <w:r w:rsidR="00730B52" w:rsidRPr="00730B52">
        <w:rPr>
          <w:rFonts w:asciiTheme="minorHAnsi" w:hAnsiTheme="minorHAnsi" w:cstheme="minorHAnsi"/>
          <w:sz w:val="24"/>
          <w:szCs w:val="24"/>
        </w:rPr>
        <w:t>prace fizyczne w zakresie sieci elektrycznych</w:t>
      </w:r>
      <w:r w:rsidR="00730B52">
        <w:rPr>
          <w:rFonts w:asciiTheme="minorHAnsi" w:hAnsiTheme="minorHAnsi" w:cstheme="minorHAnsi"/>
          <w:sz w:val="24"/>
          <w:szCs w:val="24"/>
        </w:rPr>
        <w:t>.</w:t>
      </w:r>
    </w:p>
    <w:p w14:paraId="06715500"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czynności.</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 xml:space="preserve">Zamawiający uprawniony jest w szczególności do: </w:t>
      </w:r>
    </w:p>
    <w:p w14:paraId="44D68F88"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żądania oświadczeń i dokumentów w zakresie potwierdzenia spełniania ww. wymogów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dokonywania ich oceny,</w:t>
      </w:r>
    </w:p>
    <w:p w14:paraId="764D2686"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żądania wyjaśnień w przypadku wątpliwości w zakresie potwierdzenia spełniania ww. wymogów,</w:t>
      </w:r>
    </w:p>
    <w:p w14:paraId="08CBE5E2" w14:textId="77777777" w:rsidR="002E51AA" w:rsidRPr="00CB64FE" w:rsidRDefault="002E51AA" w:rsidP="00FA5DC9">
      <w:pPr>
        <w:numPr>
          <w:ilvl w:val="0"/>
          <w:numId w:val="5"/>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przeprowadzania kontroli na miejscu wykonywania świadczenia.</w:t>
      </w:r>
    </w:p>
    <w:p w14:paraId="113EC4AE"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14:paraId="300BF5D1" w14:textId="77777777" w:rsidR="002E51AA" w:rsidRPr="00CB64FE" w:rsidRDefault="002E51AA" w:rsidP="00FA5DC9">
      <w:pPr>
        <w:tabs>
          <w:tab w:val="num" w:pos="142"/>
        </w:tabs>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nazwisk tych osób, rodzaju umowy o pracę, daty zawarcia umowy o pracę, zakresu obowiązków pracownika oraz podpis osoby uprawnionej do złożenia oświadczenia w imieniu wykonawcy lub podwykonawcy;</w:t>
      </w:r>
    </w:p>
    <w:p w14:paraId="55E22C04" w14:textId="77777777" w:rsidR="002E51AA" w:rsidRPr="00CB64FE"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tytułu niespełnienia przez wykonawcę lub podwykonawcę wymogu zatrudnienia na podstawie umowy o pracę osób wykonujących wskazane w ust. 3 czynności zamawiający przewiduje sankcję w postaci obowiązku zapłaty przez wykonawcę kary umownej w wysokości określonej w niniejszej umowie. Niezłożenie przez wykonawcę w wyznaczonym przez zamawiającego terminie żądanych przez zamawiającego dowodów w celu potwierdzenia spełnienia przez wykonawcę lub podwykonawcę wymogu zatrudnienia na podstawie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pracę traktowane będzie jako niespełnienie przez wykonawcę lub podwykonawcę wymogu zatrudnienia na podstawie umowy o pracę osób wykonujących wskazane w ust. 3 czynności. </w:t>
      </w:r>
    </w:p>
    <w:p w14:paraId="60BF6E2B" w14:textId="77777777" w:rsidR="002E51AA" w:rsidRDefault="002E51AA" w:rsidP="00FA5DC9">
      <w:pPr>
        <w:numPr>
          <w:ilvl w:val="0"/>
          <w:numId w:val="4"/>
        </w:numPr>
        <w:tabs>
          <w:tab w:val="num" w:pos="142"/>
        </w:tabs>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uzasadnionych wątpliwości co do przestrzegania prawa pracy przez wykonawcę lub podwykonawcę, zamawiający może zwrócić się o przeprowadzenie kontroli przez Państwową Inspekcję Pracy.</w:t>
      </w:r>
    </w:p>
    <w:p w14:paraId="2B221967"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p>
    <w:p w14:paraId="56354D06" w14:textId="4448DF10" w:rsidR="009676BF" w:rsidRPr="00A94C5D" w:rsidRDefault="00BE18CE" w:rsidP="00FA5DC9">
      <w:pPr>
        <w:numPr>
          <w:ilvl w:val="0"/>
          <w:numId w:val="6"/>
        </w:numPr>
        <w:spacing w:before="60" w:afterLines="20" w:after="48" w:line="271" w:lineRule="auto"/>
        <w:ind w:left="426" w:hanging="426"/>
        <w:rPr>
          <w:rFonts w:asciiTheme="minorHAnsi" w:hAnsiTheme="minorHAnsi" w:cstheme="minorHAnsi"/>
          <w:sz w:val="24"/>
          <w:szCs w:val="24"/>
        </w:rPr>
      </w:pPr>
      <w:r w:rsidRPr="00A94C5D">
        <w:rPr>
          <w:rFonts w:asciiTheme="minorHAnsi" w:hAnsiTheme="minorHAnsi" w:cstheme="minorHAnsi"/>
          <w:sz w:val="24"/>
          <w:szCs w:val="24"/>
        </w:rPr>
        <w:t>Wykonawca przystąpi do realizacji przedmiotu umowy od dnia podpisania umowy i zakończy</w:t>
      </w:r>
      <w:r w:rsidR="00CB64FE" w:rsidRPr="00A94C5D">
        <w:rPr>
          <w:rFonts w:asciiTheme="minorHAnsi" w:hAnsiTheme="minorHAnsi" w:cstheme="minorHAnsi"/>
          <w:sz w:val="24"/>
          <w:szCs w:val="24"/>
        </w:rPr>
        <w:t xml:space="preserve"> </w:t>
      </w:r>
      <w:r w:rsidR="00F42B7F" w:rsidRPr="00A94C5D">
        <w:rPr>
          <w:rFonts w:asciiTheme="minorHAnsi" w:hAnsiTheme="minorHAnsi" w:cstheme="minorHAnsi"/>
          <w:sz w:val="24"/>
          <w:szCs w:val="24"/>
        </w:rPr>
        <w:t>w</w:t>
      </w:r>
      <w:r w:rsidR="00C93970" w:rsidRPr="00A94C5D">
        <w:rPr>
          <w:rFonts w:asciiTheme="minorHAnsi" w:hAnsiTheme="minorHAnsi" w:cstheme="minorHAnsi"/>
          <w:sz w:val="24"/>
          <w:szCs w:val="24"/>
        </w:rPr>
        <w:t> </w:t>
      </w:r>
      <w:r w:rsidR="00F42B7F" w:rsidRPr="00A94C5D">
        <w:rPr>
          <w:rFonts w:asciiTheme="minorHAnsi" w:hAnsiTheme="minorHAnsi" w:cstheme="minorHAnsi"/>
          <w:sz w:val="24"/>
          <w:szCs w:val="24"/>
        </w:rPr>
        <w:t xml:space="preserve">terminie </w:t>
      </w:r>
      <w:r w:rsidR="009D4DBE" w:rsidRPr="00A94C5D">
        <w:rPr>
          <w:rFonts w:asciiTheme="minorHAnsi" w:hAnsiTheme="minorHAnsi" w:cstheme="minorHAnsi"/>
          <w:sz w:val="24"/>
          <w:szCs w:val="24"/>
        </w:rPr>
        <w:t>5</w:t>
      </w:r>
      <w:r w:rsidR="00F42B7F" w:rsidRPr="00A94C5D">
        <w:rPr>
          <w:rFonts w:asciiTheme="minorHAnsi" w:hAnsiTheme="minorHAnsi" w:cstheme="minorHAnsi"/>
          <w:sz w:val="24"/>
          <w:szCs w:val="24"/>
        </w:rPr>
        <w:t xml:space="preserve"> </w:t>
      </w:r>
      <w:r w:rsidR="00730B52" w:rsidRPr="00A94C5D">
        <w:rPr>
          <w:rFonts w:asciiTheme="minorHAnsi" w:hAnsiTheme="minorHAnsi" w:cstheme="minorHAnsi"/>
          <w:sz w:val="24"/>
          <w:szCs w:val="24"/>
        </w:rPr>
        <w:t>m</w:t>
      </w:r>
      <w:r w:rsidR="00F42B7F" w:rsidRPr="00A94C5D">
        <w:rPr>
          <w:rFonts w:asciiTheme="minorHAnsi" w:hAnsiTheme="minorHAnsi" w:cstheme="minorHAnsi"/>
          <w:sz w:val="24"/>
          <w:szCs w:val="24"/>
        </w:rPr>
        <w:t>iesięcy</w:t>
      </w:r>
      <w:r w:rsidR="009D4DBE" w:rsidRPr="00A94C5D">
        <w:rPr>
          <w:rFonts w:asciiTheme="minorHAnsi" w:hAnsiTheme="minorHAnsi" w:cstheme="minorHAnsi"/>
          <w:sz w:val="24"/>
          <w:szCs w:val="24"/>
        </w:rPr>
        <w:t xml:space="preserve"> od dnia podpisania umowy</w:t>
      </w:r>
      <w:r w:rsidR="00F42B7F" w:rsidRPr="00A94C5D">
        <w:rPr>
          <w:rFonts w:asciiTheme="minorHAnsi" w:hAnsiTheme="minorHAnsi" w:cstheme="minorHAnsi"/>
          <w:sz w:val="24"/>
          <w:szCs w:val="24"/>
        </w:rPr>
        <w:t xml:space="preserve">, tj. </w:t>
      </w:r>
      <w:r w:rsidR="009676BF" w:rsidRPr="00A94C5D">
        <w:rPr>
          <w:rFonts w:asciiTheme="minorHAnsi" w:hAnsiTheme="minorHAnsi" w:cstheme="minorHAnsi"/>
          <w:sz w:val="24"/>
          <w:szCs w:val="24"/>
        </w:rPr>
        <w:t>do dnia</w:t>
      </w:r>
      <w:r w:rsidR="008D6ED9" w:rsidRPr="00A94C5D">
        <w:rPr>
          <w:rFonts w:asciiTheme="minorHAnsi" w:hAnsiTheme="minorHAnsi" w:cstheme="minorHAnsi"/>
          <w:sz w:val="24"/>
          <w:szCs w:val="24"/>
        </w:rPr>
        <w:t>……………….</w:t>
      </w:r>
      <w:r w:rsidR="00DB4428" w:rsidRPr="00A94C5D">
        <w:rPr>
          <w:rFonts w:asciiTheme="minorHAnsi" w:hAnsiTheme="minorHAnsi" w:cstheme="minorHAnsi"/>
          <w:sz w:val="24"/>
          <w:szCs w:val="24"/>
        </w:rPr>
        <w:t>.</w:t>
      </w:r>
    </w:p>
    <w:p w14:paraId="764D25D7" w14:textId="77777777" w:rsidR="00675C7C" w:rsidRPr="00CB64FE" w:rsidRDefault="00675C7C" w:rsidP="00FA5DC9">
      <w:pPr>
        <w:pStyle w:val="Nagwek2"/>
        <w:tabs>
          <w:tab w:val="num" w:pos="0"/>
        </w:tabs>
        <w:spacing w:before="60" w:afterLines="20" w:after="48" w:line="271" w:lineRule="auto"/>
        <w:jc w:val="center"/>
        <w:rPr>
          <w:rFonts w:ascii="Calibri" w:hAnsi="Calibri"/>
        </w:rPr>
      </w:pPr>
      <w:r w:rsidRPr="00CB64FE">
        <w:rPr>
          <w:rFonts w:ascii="Calibri" w:hAnsi="Calibri"/>
        </w:rPr>
        <w:t>§ 3</w:t>
      </w:r>
    </w:p>
    <w:p w14:paraId="08B19442" w14:textId="77777777" w:rsidR="009128E7" w:rsidRPr="00CB64FE" w:rsidRDefault="00675C7C"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Zamawiający przekaże Wykonawcy</w:t>
      </w:r>
      <w:r w:rsidR="00002EF1" w:rsidRPr="00CB64FE">
        <w:rPr>
          <w:rFonts w:asciiTheme="minorHAnsi" w:hAnsiTheme="minorHAnsi" w:cstheme="minorHAnsi"/>
          <w:sz w:val="24"/>
          <w:szCs w:val="24"/>
        </w:rPr>
        <w:t xml:space="preserve"> protokolarnie</w:t>
      </w:r>
      <w:r w:rsidRPr="00CB64FE">
        <w:rPr>
          <w:rFonts w:asciiTheme="minorHAnsi" w:hAnsiTheme="minorHAnsi" w:cstheme="minorHAnsi"/>
          <w:sz w:val="24"/>
          <w:szCs w:val="24"/>
        </w:rPr>
        <w:t xml:space="preserve"> teren budowy w terminie 3 dni</w:t>
      </w:r>
      <w:r w:rsidR="00CC4506" w:rsidRPr="00CB64FE">
        <w:rPr>
          <w:rFonts w:asciiTheme="minorHAnsi" w:hAnsiTheme="minorHAnsi" w:cstheme="minorHAnsi"/>
          <w:sz w:val="24"/>
          <w:szCs w:val="24"/>
        </w:rPr>
        <w:t xml:space="preserve"> od dnia podpisania umowy.</w:t>
      </w:r>
    </w:p>
    <w:p w14:paraId="1F9151DD"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4</w:t>
      </w:r>
    </w:p>
    <w:p w14:paraId="24FE535E" w14:textId="77777777"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ustali </w:t>
      </w:r>
      <w:r w:rsidR="00960E36" w:rsidRPr="00CB64FE">
        <w:rPr>
          <w:rFonts w:asciiTheme="minorHAnsi" w:hAnsiTheme="minorHAnsi" w:cstheme="minorHAnsi"/>
          <w:sz w:val="24"/>
          <w:szCs w:val="24"/>
        </w:rPr>
        <w:t>Inspektor</w:t>
      </w:r>
      <w:r w:rsidR="0095386E" w:rsidRPr="00CB64FE">
        <w:rPr>
          <w:rFonts w:asciiTheme="minorHAnsi" w:hAnsiTheme="minorHAnsi" w:cstheme="minorHAnsi"/>
          <w:sz w:val="24"/>
          <w:szCs w:val="24"/>
        </w:rPr>
        <w:t>a</w:t>
      </w:r>
      <w:r w:rsidR="00960E36" w:rsidRPr="00CB64FE">
        <w:rPr>
          <w:rFonts w:asciiTheme="minorHAnsi" w:hAnsiTheme="minorHAnsi" w:cstheme="minorHAnsi"/>
          <w:sz w:val="24"/>
          <w:szCs w:val="24"/>
        </w:rPr>
        <w:t xml:space="preserve"> Nadzoru </w:t>
      </w:r>
      <w:r w:rsidRPr="00CB64FE">
        <w:rPr>
          <w:rFonts w:asciiTheme="minorHAnsi" w:hAnsiTheme="minorHAnsi" w:cstheme="minorHAnsi"/>
          <w:sz w:val="24"/>
          <w:szCs w:val="24"/>
        </w:rPr>
        <w:t>i po podpisaniu umowy poinformuje na piśmie Wykonawcę.</w:t>
      </w:r>
    </w:p>
    <w:p w14:paraId="4BD10CF2" w14:textId="43657511" w:rsidR="00002EF1" w:rsidRPr="00CB64FE" w:rsidRDefault="00002EF1" w:rsidP="00FA5DC9">
      <w:pPr>
        <w:numPr>
          <w:ilvl w:val="0"/>
          <w:numId w:val="7"/>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ustali kierownika budowy posiadającego uprawnienia budowlane w specjalności …………. w zakresie ………………………… zrzeszonego w Okręgowej Izbie Inżynierów Budownictwa i po podpisaniu umowy poinformuje na piśmie Zamawiającego.</w:t>
      </w:r>
    </w:p>
    <w:p w14:paraId="2DEA8AEA" w14:textId="77777777" w:rsidR="003E2AA3" w:rsidRPr="00CB64FE" w:rsidRDefault="00B85C60" w:rsidP="00B4696A">
      <w:pPr>
        <w:pStyle w:val="Nagwek2"/>
        <w:tabs>
          <w:tab w:val="num" w:pos="0"/>
        </w:tabs>
        <w:spacing w:afterLines="20" w:after="48" w:line="271" w:lineRule="auto"/>
        <w:jc w:val="center"/>
        <w:rPr>
          <w:rFonts w:ascii="Calibri" w:hAnsi="Calibri"/>
        </w:rPr>
      </w:pPr>
      <w:r w:rsidRPr="00CB64FE">
        <w:rPr>
          <w:rFonts w:ascii="Calibri" w:hAnsi="Calibri"/>
        </w:rPr>
        <w:t>§ 5</w:t>
      </w:r>
    </w:p>
    <w:p w14:paraId="19DFF52C"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Wykonawca przyjmuje na siebie następujące obowiązki szczegółowe:</w:t>
      </w:r>
    </w:p>
    <w:p w14:paraId="3FCD5B5F" w14:textId="2274BF7E" w:rsidR="00B85C60" w:rsidRPr="00CB64FE" w:rsidRDefault="00A11C02"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lastRenderedPageBreak/>
        <w:t>informowania Zamawiającego</w:t>
      </w:r>
      <w:r w:rsidR="00F774F3">
        <w:rPr>
          <w:rFonts w:asciiTheme="minorHAnsi" w:hAnsiTheme="minorHAnsi" w:cstheme="minorHAnsi"/>
          <w:sz w:val="24"/>
          <w:szCs w:val="24"/>
        </w:rPr>
        <w:t xml:space="preserve"> </w:t>
      </w:r>
      <w:r w:rsidR="00B85C60" w:rsidRPr="00CB64FE">
        <w:rPr>
          <w:rFonts w:asciiTheme="minorHAnsi" w:hAnsiTheme="minorHAnsi" w:cstheme="minorHAnsi"/>
          <w:sz w:val="24"/>
          <w:szCs w:val="24"/>
        </w:rPr>
        <w:t>o konieczności wykonania robót dodatkowych i zamiennych w</w:t>
      </w:r>
      <w:r w:rsidR="00C93970" w:rsidRPr="00CB64FE">
        <w:rPr>
          <w:rFonts w:asciiTheme="minorHAnsi" w:hAnsiTheme="minorHAnsi" w:cstheme="minorHAnsi"/>
          <w:sz w:val="24"/>
          <w:szCs w:val="24"/>
        </w:rPr>
        <w:t> </w:t>
      </w:r>
      <w:r w:rsidR="00B85C60" w:rsidRPr="00CB64FE">
        <w:rPr>
          <w:rFonts w:asciiTheme="minorHAnsi" w:hAnsiTheme="minorHAnsi" w:cstheme="minorHAnsi"/>
          <w:sz w:val="24"/>
          <w:szCs w:val="24"/>
        </w:rPr>
        <w:t>terminie 7 dni od daty stwierdzenia konieczności ich  wykonania,</w:t>
      </w:r>
    </w:p>
    <w:p w14:paraId="443722CE" w14:textId="73E31133" w:rsidR="00B85C60" w:rsidRPr="00CB64FE" w:rsidRDefault="00B85C60" w:rsidP="00FA5DC9">
      <w:pPr>
        <w:numPr>
          <w:ilvl w:val="0"/>
          <w:numId w:val="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informowanie Zamawiającego</w:t>
      </w:r>
      <w:r w:rsidR="00F774F3">
        <w:rPr>
          <w:rFonts w:asciiTheme="minorHAnsi" w:hAnsiTheme="minorHAnsi" w:cstheme="minorHAnsi"/>
          <w:sz w:val="24"/>
          <w:szCs w:val="24"/>
        </w:rPr>
        <w:t xml:space="preserve"> </w:t>
      </w:r>
      <w:r w:rsidRPr="00CB64FE">
        <w:rPr>
          <w:rFonts w:asciiTheme="minorHAnsi" w:hAnsiTheme="minorHAnsi" w:cstheme="minorHAnsi"/>
          <w:sz w:val="24"/>
          <w:szCs w:val="24"/>
        </w:rPr>
        <w:t xml:space="preserve">o terminie zakrycia robót ulegających zakryciu oraz terminie odbioru robót zanikających; jeżeli Wykonawca nie poinformował  o tych faktach </w:t>
      </w:r>
      <w:r w:rsidR="00A11C02" w:rsidRPr="00CB64FE">
        <w:rPr>
          <w:rFonts w:asciiTheme="minorHAnsi" w:hAnsiTheme="minorHAnsi" w:cstheme="minorHAnsi"/>
          <w:sz w:val="24"/>
          <w:szCs w:val="24"/>
        </w:rPr>
        <w:t>przedstawiciela Zamawiającego</w:t>
      </w:r>
      <w:r w:rsidRPr="00CB64FE">
        <w:rPr>
          <w:rFonts w:asciiTheme="minorHAnsi" w:hAnsiTheme="minorHAnsi" w:cstheme="minorHAnsi"/>
          <w:sz w:val="24"/>
          <w:szCs w:val="24"/>
        </w:rPr>
        <w:t xml:space="preserve"> zobowiązany jest odkryć roboty lub wykonać otwory  niezbędne do zbadania robót a następnie przywrócić roboty do stanu pierwotnego,</w:t>
      </w:r>
    </w:p>
    <w:p w14:paraId="123F03C4" w14:textId="6C5AA3F4" w:rsidR="00B85C60" w:rsidRPr="00CB64FE" w:rsidRDefault="002C0FB5" w:rsidP="00FA5DC9">
      <w:pPr>
        <w:numPr>
          <w:ilvl w:val="0"/>
          <w:numId w:val="8"/>
        </w:numPr>
        <w:spacing w:before="60" w:afterLines="20" w:after="48" w:line="271" w:lineRule="auto"/>
        <w:ind w:left="426" w:hanging="426"/>
        <w:rPr>
          <w:rFonts w:asciiTheme="minorHAnsi" w:hAnsiTheme="minorHAnsi" w:cstheme="minorHAnsi"/>
          <w:sz w:val="24"/>
          <w:szCs w:val="24"/>
        </w:rPr>
      </w:pPr>
      <w:r w:rsidRPr="002947B4">
        <w:rPr>
          <w:rFonts w:asciiTheme="minorHAnsi" w:hAnsiTheme="minorHAnsi" w:cstheme="minorHAnsi"/>
          <w:sz w:val="24"/>
          <w:szCs w:val="24"/>
        </w:rPr>
        <w:t>w przypadku zniszczenia lub uszkodzenia robót, ich części bądź urządzeń zlokalizowanych w terenie wykonywanych robót, Wykonawca zobowiązany jest do ich naprawienia i przywrócenia  do stanu poprzedniego</w:t>
      </w:r>
      <w:r w:rsidR="00B85C60" w:rsidRPr="00CB64FE">
        <w:rPr>
          <w:rFonts w:asciiTheme="minorHAnsi" w:hAnsiTheme="minorHAnsi" w:cstheme="minorHAnsi"/>
          <w:sz w:val="24"/>
          <w:szCs w:val="24"/>
        </w:rPr>
        <w:t>.</w:t>
      </w:r>
    </w:p>
    <w:p w14:paraId="16804242" w14:textId="77777777" w:rsidR="002449F9" w:rsidRPr="00CB64FE" w:rsidRDefault="00B85C60" w:rsidP="00B4696A">
      <w:pPr>
        <w:pStyle w:val="Nagwek2"/>
        <w:tabs>
          <w:tab w:val="num" w:pos="0"/>
        </w:tabs>
        <w:spacing w:afterLines="20" w:after="48" w:line="271" w:lineRule="auto"/>
        <w:jc w:val="center"/>
        <w:rPr>
          <w:rFonts w:ascii="Calibri" w:hAnsi="Calibri"/>
        </w:rPr>
      </w:pPr>
      <w:r w:rsidRPr="00CB64FE">
        <w:rPr>
          <w:rFonts w:ascii="Calibri" w:hAnsi="Calibri"/>
        </w:rPr>
        <w:t>§ 6</w:t>
      </w:r>
    </w:p>
    <w:p w14:paraId="6706C33B" w14:textId="04837FBB" w:rsidR="00575A2C" w:rsidRPr="00730B52" w:rsidRDefault="009676BF" w:rsidP="00730B52">
      <w:pPr>
        <w:numPr>
          <w:ilvl w:val="0"/>
          <w:numId w:val="9"/>
        </w:numPr>
        <w:spacing w:before="60" w:afterLines="20" w:after="48" w:line="271" w:lineRule="auto"/>
        <w:rPr>
          <w:rFonts w:asciiTheme="minorHAnsi" w:hAnsiTheme="minorHAnsi" w:cstheme="minorHAnsi"/>
          <w:sz w:val="24"/>
          <w:szCs w:val="24"/>
        </w:rPr>
      </w:pPr>
      <w:r w:rsidRPr="00730B52">
        <w:rPr>
          <w:rFonts w:asciiTheme="minorHAnsi" w:hAnsiTheme="minorHAnsi" w:cstheme="minorHAnsi"/>
          <w:sz w:val="24"/>
          <w:szCs w:val="24"/>
        </w:rPr>
        <w:t>Zamawiający zobowiązuje się zapłacić Wykonawcy wynagrodzenie rycz</w:t>
      </w:r>
      <w:r w:rsidR="00575A2C" w:rsidRPr="00730B52">
        <w:rPr>
          <w:rFonts w:asciiTheme="minorHAnsi" w:hAnsiTheme="minorHAnsi" w:cstheme="minorHAnsi"/>
          <w:sz w:val="24"/>
          <w:szCs w:val="24"/>
        </w:rPr>
        <w:t>ałtowe za przedmiot zamówienia</w:t>
      </w:r>
      <w:r w:rsidR="00730B52">
        <w:rPr>
          <w:rFonts w:asciiTheme="minorHAnsi" w:hAnsiTheme="minorHAnsi" w:cstheme="minorHAnsi"/>
          <w:sz w:val="24"/>
          <w:szCs w:val="24"/>
        </w:rPr>
        <w:t xml:space="preserve"> ł</w:t>
      </w:r>
      <w:r w:rsidR="00575A2C" w:rsidRPr="00730B52">
        <w:rPr>
          <w:rFonts w:asciiTheme="minorHAnsi" w:hAnsiTheme="minorHAnsi" w:cstheme="minorHAnsi"/>
          <w:sz w:val="24"/>
          <w:szCs w:val="24"/>
        </w:rPr>
        <w:t>ącznie ………………………………………………………….zł brutto łącznie z ……% VA</w:t>
      </w:r>
      <w:r w:rsidR="00730B52">
        <w:rPr>
          <w:rFonts w:asciiTheme="minorHAnsi" w:hAnsiTheme="minorHAnsi" w:cstheme="minorHAnsi"/>
          <w:sz w:val="24"/>
          <w:szCs w:val="24"/>
        </w:rPr>
        <w:t>T,</w:t>
      </w:r>
      <w:r w:rsidR="00575A2C" w:rsidRPr="00730B52">
        <w:rPr>
          <w:rFonts w:asciiTheme="minorHAnsi" w:hAnsiTheme="minorHAnsi" w:cstheme="minorHAnsi"/>
          <w:sz w:val="24"/>
          <w:szCs w:val="24"/>
        </w:rPr>
        <w:t xml:space="preserve"> (słownie złotych……………………………………………</w:t>
      </w:r>
      <w:r w:rsidR="00575A2C" w:rsidRPr="00730B52">
        <w:rPr>
          <w:rFonts w:asciiTheme="minorHAnsi" w:hAnsiTheme="minorHAnsi" w:cstheme="minorHAnsi"/>
          <w:sz w:val="24"/>
          <w:szCs w:val="24"/>
        </w:rPr>
        <w:tab/>
        <w:t>…………………./100)</w:t>
      </w:r>
    </w:p>
    <w:p w14:paraId="0A2E4F7A" w14:textId="6B592292" w:rsidR="00575A2C" w:rsidRPr="00A94C5D" w:rsidRDefault="00A94C5D" w:rsidP="00A94C5D">
      <w:pPr>
        <w:pStyle w:val="Akapitzlist"/>
        <w:spacing w:before="60" w:after="20" w:line="271" w:lineRule="auto"/>
        <w:ind w:left="502"/>
        <w:rPr>
          <w:rFonts w:ascii="Calibri" w:hAnsi="Calibri"/>
          <w:bCs/>
          <w:snapToGrid w:val="0"/>
          <w:highlight w:val="white"/>
        </w:rPr>
      </w:pPr>
      <w:r>
        <w:rPr>
          <w:rFonts w:ascii="Calibri" w:hAnsi="Calibri"/>
          <w:bCs/>
          <w:snapToGrid w:val="0"/>
          <w:highlight w:val="white"/>
        </w:rPr>
        <w:t>w</w:t>
      </w:r>
      <w:r w:rsidR="00575A2C" w:rsidRPr="00A94C5D">
        <w:rPr>
          <w:rFonts w:ascii="Calibri" w:hAnsi="Calibri"/>
          <w:bCs/>
          <w:snapToGrid w:val="0"/>
          <w:highlight w:val="white"/>
        </w:rPr>
        <w:t xml:space="preserve"> tym:</w:t>
      </w:r>
    </w:p>
    <w:p w14:paraId="2DABA163" w14:textId="423DB70F"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Połaniec, ul. Jana Pawła II ………………………………………</w:t>
      </w:r>
      <w:r>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2C5B10EF" w14:textId="5A61639A"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Połaniec, ul. Podskale ……………………………………………</w:t>
      </w:r>
      <w:r>
        <w:rPr>
          <w:rFonts w:ascii="Calibri" w:hAnsi="Calibri"/>
          <w:bCs/>
          <w:snapToGrid w:val="0"/>
          <w:highlight w:val="white"/>
        </w:rPr>
        <w:t>……</w:t>
      </w:r>
      <w:r w:rsidR="00866A27">
        <w:rPr>
          <w:rFonts w:ascii="Calibri" w:hAnsi="Calibri"/>
          <w:bCs/>
          <w:snapToGrid w:val="0"/>
          <w:highlight w:val="white"/>
        </w:rPr>
        <w:t>…………..</w:t>
      </w:r>
      <w:r w:rsidRPr="00575A2C">
        <w:rPr>
          <w:rFonts w:ascii="Calibri" w:hAnsi="Calibri"/>
          <w:bCs/>
          <w:snapToGrid w:val="0"/>
          <w:highlight w:val="white"/>
        </w:rPr>
        <w:t>….zł brutto łącznie z ……% VAT;</w:t>
      </w:r>
    </w:p>
    <w:p w14:paraId="3CA55C9E" w14:textId="39E144AE"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Połaniec, ul. Czarnieckiego ……………………………………</w:t>
      </w:r>
      <w:r>
        <w:rPr>
          <w:rFonts w:ascii="Calibri" w:hAnsi="Calibri"/>
          <w:bCs/>
          <w:snapToGrid w:val="0"/>
          <w:highlight w:val="white"/>
        </w:rPr>
        <w:t>…….</w:t>
      </w:r>
      <w:r w:rsidRPr="00575A2C">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2EDEF14A" w14:textId="36CBBDA6"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Połaniec, ul. Sportowa ……………………………………………</w:t>
      </w:r>
      <w:r>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39DB8032" w14:textId="6EE00C9C" w:rsid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xml:space="preserve">- Połaniec, ul. Ogrodowa </w:t>
      </w:r>
      <w:r w:rsidR="00730B52" w:rsidRPr="0015172E">
        <w:rPr>
          <w:rFonts w:ascii="Calibri" w:hAnsi="Calibri"/>
          <w:bCs/>
          <w:snapToGrid w:val="0"/>
        </w:rPr>
        <w:t>(dowieszenie</w:t>
      </w:r>
      <w:r w:rsidR="0015172E" w:rsidRPr="0015172E">
        <w:rPr>
          <w:rFonts w:ascii="Calibri" w:hAnsi="Calibri"/>
          <w:bCs/>
          <w:snapToGrid w:val="0"/>
        </w:rPr>
        <w:t xml:space="preserve"> na istniejących słupach telefonicznych F. P. U. H. </w:t>
      </w:r>
      <w:proofErr w:type="spellStart"/>
      <w:r w:rsidR="0015172E" w:rsidRPr="0015172E">
        <w:rPr>
          <w:rFonts w:ascii="Calibri" w:hAnsi="Calibri"/>
          <w:bCs/>
          <w:snapToGrid w:val="0"/>
        </w:rPr>
        <w:t>Czajen</w:t>
      </w:r>
      <w:proofErr w:type="spellEnd"/>
      <w:r w:rsidR="00730B52" w:rsidRPr="0015172E">
        <w:rPr>
          <w:rFonts w:ascii="Calibri" w:hAnsi="Calibri"/>
          <w:bCs/>
          <w:snapToGrid w:val="0"/>
        </w:rPr>
        <w:t xml:space="preserve">) </w:t>
      </w:r>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w:t>
      </w:r>
      <w:r w:rsidR="0015172E">
        <w:rPr>
          <w:rFonts w:ascii="Calibri" w:hAnsi="Calibri"/>
          <w:bCs/>
          <w:snapToGrid w:val="0"/>
          <w:highlight w:val="white"/>
        </w:rPr>
        <w:t>……………………………………</w:t>
      </w:r>
      <w:r w:rsidR="00866A27">
        <w:rPr>
          <w:rFonts w:ascii="Calibri" w:hAnsi="Calibri"/>
          <w:bCs/>
          <w:snapToGrid w:val="0"/>
          <w:highlight w:val="white"/>
        </w:rPr>
        <w:t>…………</w:t>
      </w:r>
      <w:r w:rsidR="0015172E">
        <w:rPr>
          <w:rFonts w:ascii="Calibri" w:hAnsi="Calibri"/>
          <w:bCs/>
          <w:snapToGrid w:val="0"/>
          <w:highlight w:val="white"/>
        </w:rPr>
        <w:t>.</w:t>
      </w:r>
      <w:r w:rsidRPr="00575A2C">
        <w:rPr>
          <w:rFonts w:ascii="Calibri" w:hAnsi="Calibri"/>
          <w:bCs/>
          <w:snapToGrid w:val="0"/>
          <w:highlight w:val="white"/>
        </w:rPr>
        <w:t>.zł brutto łącznie z ……% VAT;</w:t>
      </w:r>
    </w:p>
    <w:p w14:paraId="2450B456" w14:textId="4C33D740" w:rsidR="00866A27" w:rsidRPr="00866A27" w:rsidRDefault="00866A27" w:rsidP="00866A27">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Połaniec, ul. S</w:t>
      </w:r>
      <w:r>
        <w:rPr>
          <w:rFonts w:ascii="Calibri" w:hAnsi="Calibri"/>
          <w:bCs/>
          <w:snapToGrid w:val="0"/>
          <w:highlight w:val="white"/>
        </w:rPr>
        <w:t>taszowska</w:t>
      </w:r>
      <w:r w:rsidRPr="00575A2C">
        <w:rPr>
          <w:rFonts w:ascii="Calibri" w:hAnsi="Calibri"/>
          <w:bCs/>
          <w:snapToGrid w:val="0"/>
          <w:highlight w:val="white"/>
        </w:rPr>
        <w:t xml:space="preserve"> ……………………………………………</w:t>
      </w:r>
      <w:r>
        <w:rPr>
          <w:rFonts w:ascii="Calibri" w:hAnsi="Calibri"/>
          <w:bCs/>
          <w:snapToGrid w:val="0"/>
          <w:highlight w:val="white"/>
        </w:rPr>
        <w:t>……............</w:t>
      </w:r>
      <w:r w:rsidRPr="00575A2C">
        <w:rPr>
          <w:rFonts w:ascii="Calibri" w:hAnsi="Calibri"/>
          <w:bCs/>
          <w:snapToGrid w:val="0"/>
          <w:highlight w:val="white"/>
        </w:rPr>
        <w:t>.zł brutto łącznie z ……% VAT;</w:t>
      </w:r>
    </w:p>
    <w:p w14:paraId="072903B3" w14:textId="52DB3528" w:rsidR="00866A27" w:rsidRPr="00575A2C" w:rsidRDefault="00866A27" w:rsidP="00866A27">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xml:space="preserve">- </w:t>
      </w:r>
      <w:r w:rsidR="00B4696A" w:rsidRPr="00B4696A">
        <w:rPr>
          <w:rFonts w:ascii="Calibri" w:hAnsi="Calibri"/>
          <w:bCs/>
          <w:snapToGrid w:val="0"/>
        </w:rPr>
        <w:t xml:space="preserve">Połaniec, oś. Południe, ul. Warchałowskiego, Rydza śmigłego, Jańczuka (3 </w:t>
      </w:r>
      <w:proofErr w:type="spellStart"/>
      <w:r w:rsidR="00B4696A" w:rsidRPr="00B4696A">
        <w:rPr>
          <w:rFonts w:ascii="Calibri" w:hAnsi="Calibri"/>
          <w:bCs/>
          <w:snapToGrid w:val="0"/>
        </w:rPr>
        <w:t>kpl</w:t>
      </w:r>
      <w:proofErr w:type="spellEnd"/>
      <w:r w:rsidR="00B4696A" w:rsidRPr="00B4696A">
        <w:rPr>
          <w:rFonts w:ascii="Calibri" w:hAnsi="Calibri"/>
          <w:bCs/>
          <w:snapToGrid w:val="0"/>
        </w:rPr>
        <w:t>.)</w:t>
      </w:r>
      <w:r w:rsidR="00B4696A">
        <w:rPr>
          <w:rFonts w:ascii="Calibri" w:hAnsi="Calibri"/>
          <w:bCs/>
          <w:snapToGrid w:val="0"/>
        </w:rPr>
        <w:t xml:space="preserve"> </w:t>
      </w:r>
      <w:bookmarkStart w:id="0" w:name="_GoBack"/>
      <w:bookmarkEnd w:id="0"/>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34D1CF9D" w14:textId="502A0E13"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xml:space="preserve">- Połaniec, oś. Południe </w:t>
      </w:r>
      <w:r w:rsidR="00866A27">
        <w:rPr>
          <w:rFonts w:ascii="Calibri" w:hAnsi="Calibri"/>
          <w:bCs/>
          <w:snapToGrid w:val="0"/>
          <w:highlight w:val="white"/>
        </w:rPr>
        <w:t>(zatoka)</w:t>
      </w:r>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70167E84" w14:textId="15675620"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xml:space="preserve">- </w:t>
      </w:r>
      <w:bookmarkStart w:id="1" w:name="_Hlk159240675"/>
      <w:r w:rsidRPr="00575A2C">
        <w:rPr>
          <w:rFonts w:ascii="Calibri" w:hAnsi="Calibri"/>
          <w:bCs/>
          <w:snapToGrid w:val="0"/>
          <w:highlight w:val="white"/>
        </w:rPr>
        <w:t xml:space="preserve">Ruszcza, ul. Krakowska – etap I, cz. 2 </w:t>
      </w:r>
      <w:bookmarkEnd w:id="1"/>
      <w:r w:rsidRPr="00575A2C">
        <w:rPr>
          <w:rFonts w:ascii="Calibri" w:hAnsi="Calibri"/>
          <w:bCs/>
          <w:snapToGrid w:val="0"/>
          <w:highlight w:val="white"/>
        </w:rPr>
        <w:t>……………………</w:t>
      </w:r>
      <w:r>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 zł brutto łącznie z ……% VAT;</w:t>
      </w:r>
    </w:p>
    <w:p w14:paraId="2A008EE8" w14:textId="2ECD9706"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Ruszcza, ul. Krakowska – etap I</w:t>
      </w:r>
      <w:r w:rsidR="00730B52">
        <w:rPr>
          <w:rFonts w:ascii="Calibri" w:hAnsi="Calibri"/>
          <w:bCs/>
          <w:snapToGrid w:val="0"/>
          <w:highlight w:val="white"/>
        </w:rPr>
        <w:t>I</w:t>
      </w:r>
      <w:r w:rsidRPr="00575A2C">
        <w:rPr>
          <w:rFonts w:ascii="Calibri" w:hAnsi="Calibri"/>
          <w:bCs/>
          <w:snapToGrid w:val="0"/>
          <w:highlight w:val="white"/>
        </w:rPr>
        <w:t xml:space="preserve"> ………………………</w:t>
      </w:r>
      <w:r>
        <w:rPr>
          <w:rFonts w:ascii="Calibri" w:hAnsi="Calibri"/>
          <w:bCs/>
          <w:snapToGrid w:val="0"/>
          <w:highlight w:val="white"/>
        </w:rPr>
        <w:t>…………</w:t>
      </w:r>
      <w:r w:rsidRPr="00575A2C">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727724FB" w14:textId="22166CA4"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Zdzieci Stare …………………………………………………………</w:t>
      </w:r>
      <w:r>
        <w:rPr>
          <w:rFonts w:ascii="Calibri" w:hAnsi="Calibri"/>
          <w:bCs/>
          <w:snapToGrid w:val="0"/>
          <w:highlight w:val="white"/>
        </w:rPr>
        <w:t>………</w:t>
      </w:r>
      <w:r w:rsidR="00866A27">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5FD2B50E" w14:textId="5F3C026F" w:rsidR="00575A2C" w:rsidRP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Rybitwy ……………………………………………………………</w:t>
      </w:r>
      <w:r>
        <w:rPr>
          <w:rFonts w:ascii="Calibri" w:hAnsi="Calibri"/>
          <w:bCs/>
          <w:snapToGrid w:val="0"/>
          <w:highlight w:val="white"/>
        </w:rPr>
        <w:t>…………</w:t>
      </w:r>
      <w:r w:rsidRPr="00575A2C">
        <w:rPr>
          <w:rFonts w:ascii="Calibri" w:hAnsi="Calibri"/>
          <w:bCs/>
          <w:snapToGrid w:val="0"/>
          <w:highlight w:val="white"/>
        </w:rPr>
        <w:t>..…</w:t>
      </w:r>
      <w:r w:rsidR="00866A27">
        <w:rPr>
          <w:rFonts w:ascii="Calibri" w:hAnsi="Calibri"/>
          <w:bCs/>
          <w:snapToGrid w:val="0"/>
          <w:highlight w:val="white"/>
        </w:rPr>
        <w:t>…………</w:t>
      </w:r>
      <w:r w:rsidRPr="00575A2C">
        <w:rPr>
          <w:rFonts w:ascii="Calibri" w:hAnsi="Calibri"/>
          <w:bCs/>
          <w:snapToGrid w:val="0"/>
          <w:highlight w:val="white"/>
        </w:rPr>
        <w:t>.zł brutto łącznie z ……% VAT;</w:t>
      </w:r>
    </w:p>
    <w:p w14:paraId="2D420A5F" w14:textId="2FB7E193" w:rsidR="00575A2C" w:rsidRDefault="00575A2C" w:rsidP="00575A2C">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Wymysłów ……………………………………………………</w:t>
      </w:r>
      <w:r>
        <w:rPr>
          <w:rFonts w:ascii="Calibri" w:hAnsi="Calibri"/>
          <w:bCs/>
          <w:snapToGrid w:val="0"/>
          <w:highlight w:val="white"/>
        </w:rPr>
        <w:t>…………</w:t>
      </w:r>
      <w:r w:rsidRPr="00575A2C">
        <w:rPr>
          <w:rFonts w:ascii="Calibri" w:hAnsi="Calibri"/>
          <w:bCs/>
          <w:snapToGrid w:val="0"/>
          <w:highlight w:val="white"/>
        </w:rPr>
        <w:t>……</w:t>
      </w:r>
      <w:r w:rsidR="00866A27">
        <w:rPr>
          <w:rFonts w:ascii="Calibri" w:hAnsi="Calibri"/>
          <w:bCs/>
          <w:snapToGrid w:val="0"/>
          <w:highlight w:val="white"/>
        </w:rPr>
        <w:t>…………</w:t>
      </w:r>
      <w:r w:rsidRPr="00575A2C">
        <w:rPr>
          <w:rFonts w:ascii="Calibri" w:hAnsi="Calibri"/>
          <w:bCs/>
          <w:snapToGrid w:val="0"/>
          <w:highlight w:val="white"/>
        </w:rPr>
        <w:t>….zł brutto łącznie z ……% VAT;</w:t>
      </w:r>
    </w:p>
    <w:p w14:paraId="2D14031D" w14:textId="72C5D32E" w:rsidR="00866A27" w:rsidRDefault="00866A27" w:rsidP="00866A27">
      <w:pPr>
        <w:pStyle w:val="Akapitzlist"/>
        <w:spacing w:before="60" w:after="20" w:line="271" w:lineRule="auto"/>
        <w:ind w:left="502"/>
        <w:rPr>
          <w:rFonts w:ascii="Calibri" w:hAnsi="Calibri"/>
          <w:bCs/>
          <w:snapToGrid w:val="0"/>
          <w:highlight w:val="white"/>
        </w:rPr>
      </w:pPr>
      <w:r w:rsidRPr="00575A2C">
        <w:rPr>
          <w:rFonts w:ascii="Calibri" w:hAnsi="Calibri"/>
          <w:bCs/>
          <w:snapToGrid w:val="0"/>
          <w:highlight w:val="white"/>
        </w:rPr>
        <w:t xml:space="preserve">- Wymysłów </w:t>
      </w:r>
      <w:r>
        <w:rPr>
          <w:rFonts w:ascii="Calibri" w:hAnsi="Calibri"/>
          <w:bCs/>
          <w:snapToGrid w:val="0"/>
          <w:highlight w:val="white"/>
        </w:rPr>
        <w:t>(dowieszenie na istniejącym słupie)………</w:t>
      </w:r>
      <w:r w:rsidRPr="00575A2C">
        <w:rPr>
          <w:rFonts w:ascii="Calibri" w:hAnsi="Calibri"/>
          <w:bCs/>
          <w:snapToGrid w:val="0"/>
          <w:highlight w:val="white"/>
        </w:rPr>
        <w:t>……</w:t>
      </w:r>
      <w:r>
        <w:rPr>
          <w:rFonts w:ascii="Calibri" w:hAnsi="Calibri"/>
          <w:bCs/>
          <w:snapToGrid w:val="0"/>
          <w:highlight w:val="white"/>
        </w:rPr>
        <w:t>…………</w:t>
      </w:r>
      <w:r w:rsidRPr="00575A2C">
        <w:rPr>
          <w:rFonts w:ascii="Calibri" w:hAnsi="Calibri"/>
          <w:bCs/>
          <w:snapToGrid w:val="0"/>
          <w:highlight w:val="white"/>
        </w:rPr>
        <w:t>….zł brutto łącznie z ……% VAT;</w:t>
      </w:r>
    </w:p>
    <w:p w14:paraId="684468A0" w14:textId="77777777" w:rsidR="00553FA4" w:rsidRPr="00CB64FE" w:rsidRDefault="00553FA4" w:rsidP="00FA5DC9">
      <w:pPr>
        <w:numPr>
          <w:ilvl w:val="0"/>
          <w:numId w:val="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Kwota określona w ust. 1 zawiera wszystkie koszty związane z realizacją zadania, o którym mowa w § 1, wynikające ze specyfikacji warunków zamówienia, jak również nie ujęte w tych materiałach, a niezbędne do wykonania zadania</w:t>
      </w:r>
      <w:r w:rsidR="00CA27B0" w:rsidRPr="00CB64FE">
        <w:rPr>
          <w:rFonts w:asciiTheme="minorHAnsi" w:hAnsiTheme="minorHAnsi" w:cstheme="minorHAnsi"/>
          <w:sz w:val="24"/>
          <w:szCs w:val="24"/>
        </w:rPr>
        <w:t>.</w:t>
      </w:r>
    </w:p>
    <w:p w14:paraId="236EBE82" w14:textId="77777777" w:rsidR="0001193C"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7</w:t>
      </w:r>
    </w:p>
    <w:p w14:paraId="13C9584F" w14:textId="3ABF0D47" w:rsidR="00F774F3" w:rsidRPr="00A94C5D" w:rsidRDefault="00960E36" w:rsidP="008A367E">
      <w:pPr>
        <w:numPr>
          <w:ilvl w:val="0"/>
          <w:numId w:val="10"/>
        </w:numPr>
        <w:spacing w:before="60" w:afterLines="20" w:after="48" w:line="271" w:lineRule="auto"/>
        <w:ind w:left="426" w:hanging="426"/>
        <w:rPr>
          <w:rFonts w:asciiTheme="minorHAnsi" w:hAnsiTheme="minorHAnsi" w:cstheme="minorHAnsi"/>
          <w:sz w:val="24"/>
          <w:szCs w:val="24"/>
        </w:rPr>
      </w:pPr>
      <w:r w:rsidRPr="00A94C5D">
        <w:rPr>
          <w:rFonts w:asciiTheme="minorHAnsi" w:hAnsiTheme="minorHAnsi" w:cstheme="minorHAnsi"/>
          <w:sz w:val="24"/>
          <w:szCs w:val="24"/>
        </w:rPr>
        <w:t xml:space="preserve">Zamawiający dokona zapłaty na rzecz Wykonawcy </w:t>
      </w:r>
      <w:r w:rsidR="00A94C5D" w:rsidRPr="00A94C5D">
        <w:rPr>
          <w:rFonts w:asciiTheme="minorHAnsi" w:hAnsiTheme="minorHAnsi" w:cstheme="minorHAnsi"/>
          <w:sz w:val="24"/>
          <w:szCs w:val="24"/>
        </w:rPr>
        <w:t>1</w:t>
      </w:r>
      <w:r w:rsidRPr="00A94C5D">
        <w:rPr>
          <w:rFonts w:asciiTheme="minorHAnsi" w:hAnsiTheme="minorHAnsi" w:cstheme="minorHAnsi"/>
          <w:sz w:val="24"/>
          <w:szCs w:val="24"/>
        </w:rPr>
        <w:t xml:space="preserve"> faktur</w:t>
      </w:r>
      <w:r w:rsidR="00A94C5D" w:rsidRPr="00A94C5D">
        <w:rPr>
          <w:rFonts w:asciiTheme="minorHAnsi" w:hAnsiTheme="minorHAnsi" w:cstheme="minorHAnsi"/>
          <w:sz w:val="24"/>
          <w:szCs w:val="24"/>
        </w:rPr>
        <w:t>ą</w:t>
      </w:r>
      <w:r w:rsidRPr="00A94C5D">
        <w:rPr>
          <w:rFonts w:asciiTheme="minorHAnsi" w:hAnsiTheme="minorHAnsi" w:cstheme="minorHAnsi"/>
          <w:sz w:val="24"/>
          <w:szCs w:val="24"/>
        </w:rPr>
        <w:t xml:space="preserve"> częściow</w:t>
      </w:r>
      <w:r w:rsidR="00A94C5D" w:rsidRPr="00A94C5D">
        <w:rPr>
          <w:rFonts w:asciiTheme="minorHAnsi" w:hAnsiTheme="minorHAnsi" w:cstheme="minorHAnsi"/>
          <w:sz w:val="24"/>
          <w:szCs w:val="24"/>
        </w:rPr>
        <w:t>ą</w:t>
      </w:r>
      <w:r w:rsidRPr="00A94C5D">
        <w:rPr>
          <w:rFonts w:asciiTheme="minorHAnsi" w:hAnsiTheme="minorHAnsi" w:cstheme="minorHAnsi"/>
          <w:sz w:val="24"/>
          <w:szCs w:val="24"/>
        </w:rPr>
        <w:t xml:space="preserve"> za wykonanie części zamówienia i fakturą końcową</w:t>
      </w:r>
      <w:r w:rsidR="00A94C5D" w:rsidRPr="00A94C5D">
        <w:rPr>
          <w:rFonts w:asciiTheme="minorHAnsi" w:hAnsiTheme="minorHAnsi" w:cstheme="minorHAnsi"/>
          <w:sz w:val="24"/>
          <w:szCs w:val="24"/>
        </w:rPr>
        <w:t>.</w:t>
      </w:r>
    </w:p>
    <w:p w14:paraId="15E80C68"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w:t>
      </w:r>
      <w:r w:rsidRPr="00CB64FE">
        <w:rPr>
          <w:rFonts w:asciiTheme="minorHAnsi" w:hAnsiTheme="minorHAnsi" w:cstheme="minorHAnsi"/>
          <w:sz w:val="24"/>
          <w:szCs w:val="24"/>
        </w:rPr>
        <w:lastRenderedPageBreak/>
        <w:t>robót – zamówienia przez Wykonawcę.</w:t>
      </w:r>
    </w:p>
    <w:p w14:paraId="0230ACE7"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Podstawą do wystawienia faktury końcowej przez Wykonawcę jest dokonanie odbioru końcowego robót – zamówienia przez Zamawiającego, o którym mowa w § 8 ust. </w:t>
      </w:r>
      <w:r w:rsidR="00ED473F" w:rsidRPr="00CB64FE">
        <w:rPr>
          <w:rFonts w:asciiTheme="minorHAnsi" w:hAnsiTheme="minorHAnsi" w:cstheme="minorHAnsi"/>
          <w:sz w:val="24"/>
          <w:szCs w:val="24"/>
        </w:rPr>
        <w:t>1</w:t>
      </w:r>
      <w:r w:rsidRPr="00CB64FE">
        <w:rPr>
          <w:rFonts w:asciiTheme="minorHAnsi" w:hAnsiTheme="minorHAnsi" w:cstheme="minorHAnsi"/>
          <w:sz w:val="24"/>
          <w:szCs w:val="24"/>
        </w:rPr>
        <w:t>.</w:t>
      </w:r>
    </w:p>
    <w:p w14:paraId="2065D976" w14:textId="4E6D23C0" w:rsidR="001B287C" w:rsidRPr="00A94C5D"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Zapłata za wykonanie całości przedmiotu zamówienia lub części przedmiotu zamówienia dokonana </w:t>
      </w:r>
      <w:r w:rsidRPr="00A94C5D">
        <w:rPr>
          <w:rFonts w:asciiTheme="minorHAnsi" w:hAnsiTheme="minorHAnsi" w:cstheme="minorHAnsi"/>
          <w:sz w:val="24"/>
          <w:szCs w:val="24"/>
        </w:rPr>
        <w:t xml:space="preserve">będzie w formie przelewu w terminie do 30 dni od dnia otrzymania faktury wystawionej zgodnie z ust. 2 lub 3 niniejszego paragrafu. </w:t>
      </w:r>
    </w:p>
    <w:p w14:paraId="7E54388A"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A94C5D">
        <w:rPr>
          <w:rFonts w:asciiTheme="minorHAnsi" w:hAnsiTheme="minorHAnsi" w:cstheme="minorHAnsi"/>
          <w:sz w:val="24"/>
          <w:szCs w:val="24"/>
        </w:rPr>
        <w:t>Podstawą uruchomienia należnego wynagrodzenia</w:t>
      </w:r>
      <w:r w:rsidRPr="00CB64FE">
        <w:rPr>
          <w:rFonts w:asciiTheme="minorHAnsi" w:hAnsiTheme="minorHAnsi" w:cstheme="minorHAnsi"/>
          <w:sz w:val="24"/>
          <w:szCs w:val="24"/>
        </w:rPr>
        <w:t xml:space="preserve"> za odebrane roboty budowlane jest przedstawienie dowodu zapłaty wymagalnego wynagrodzenia podwykonawcom i dalszym podwykonawcom, o których mowa w § 20 umowy, biorącym udział w realizacji odebranych robót budowlanych.</w:t>
      </w:r>
    </w:p>
    <w:p w14:paraId="000A1194" w14:textId="77777777" w:rsidR="001B287C" w:rsidRPr="00A94C5D"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w:t>
      </w:r>
      <w:r w:rsidRPr="00A94C5D">
        <w:rPr>
          <w:rFonts w:asciiTheme="minorHAnsi" w:hAnsiTheme="minorHAnsi" w:cstheme="minorHAnsi"/>
          <w:sz w:val="24"/>
          <w:szCs w:val="24"/>
        </w:rPr>
        <w:t xml:space="preserve">przypadku nieprzedstawienia przez wykonawcę wszystkich dowodów zapłaty, o których mowa w ust. </w:t>
      </w:r>
      <w:r w:rsidR="00ED473F" w:rsidRPr="00A94C5D">
        <w:rPr>
          <w:rFonts w:asciiTheme="minorHAnsi" w:hAnsiTheme="minorHAnsi" w:cstheme="minorHAnsi"/>
          <w:sz w:val="24"/>
          <w:szCs w:val="24"/>
        </w:rPr>
        <w:t>5</w:t>
      </w:r>
      <w:r w:rsidRPr="00A94C5D">
        <w:rPr>
          <w:rFonts w:asciiTheme="minorHAnsi" w:hAnsiTheme="minorHAnsi" w:cstheme="minorHAnsi"/>
          <w:sz w:val="24"/>
          <w:szCs w:val="24"/>
        </w:rPr>
        <w:t>, wstrzymuje się odpowiednio wypłatę należnego wynagrodzenia za odebrane roboty budowlane – w części równej sumie kwot wynikających z nieprzedstawionych dowodów zapłaty.</w:t>
      </w:r>
    </w:p>
    <w:p w14:paraId="1D510F98"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Termin zapłaty może ulec skróceniu, jeżeli będzie to warunkowało uzyskanie przez Zamawiającego otrzymania dotacji, kredytów, pożyczek lub innych form współfinansowania przedmiotowego zadania.</w:t>
      </w:r>
    </w:p>
    <w:p w14:paraId="49CFEFDE"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 każdej należności Wykonawcy, Zamawiający ma prawo potrącić kwotę niezapłaconych podatków wraz z odsetkami wg stanu na dzień zapłaty oraz każdego innego zobowiązania wobec Zamawiającego ciążącym na Wykonawcy.</w:t>
      </w:r>
    </w:p>
    <w:p w14:paraId="49320139" w14:textId="77777777" w:rsidR="00475E31" w:rsidRPr="00CB64FE" w:rsidRDefault="00475E31"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zmiany przepisów dotyczących podatku VAT kwota umowy ulegnie zmianie o wartość wynikającą z różnicy podatku VAT</w:t>
      </w:r>
    </w:p>
    <w:p w14:paraId="1E65BEED"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 dzień zapłaty uważa się dzień obciążenia rachunku Zamawiającego.</w:t>
      </w:r>
    </w:p>
    <w:p w14:paraId="405A4E0F"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nieuregulowania należności w podanym terminie Wykonawca ma prawo naliczyć odsetki za </w:t>
      </w:r>
      <w:r w:rsidR="00CA27B0" w:rsidRPr="00CB64FE">
        <w:rPr>
          <w:rFonts w:asciiTheme="minorHAnsi" w:hAnsiTheme="minorHAnsi" w:cstheme="minorHAnsi"/>
          <w:sz w:val="24"/>
          <w:szCs w:val="24"/>
        </w:rPr>
        <w:t xml:space="preserve">opóźnienie </w:t>
      </w:r>
      <w:r w:rsidRPr="00CB64FE">
        <w:rPr>
          <w:rFonts w:asciiTheme="minorHAnsi" w:hAnsiTheme="minorHAnsi" w:cstheme="minorHAnsi"/>
          <w:sz w:val="24"/>
          <w:szCs w:val="24"/>
        </w:rPr>
        <w:t xml:space="preserve">w wysokości odsetek </w:t>
      </w:r>
      <w:r w:rsidR="00CA27B0" w:rsidRPr="00CB64FE">
        <w:rPr>
          <w:rFonts w:asciiTheme="minorHAnsi" w:hAnsiTheme="minorHAnsi" w:cstheme="minorHAnsi"/>
          <w:sz w:val="24"/>
          <w:szCs w:val="24"/>
        </w:rPr>
        <w:t>ustawowych.</w:t>
      </w:r>
    </w:p>
    <w:p w14:paraId="6371659F" w14:textId="77777777" w:rsidR="001B287C" w:rsidRPr="00CB64FE" w:rsidRDefault="001B287C" w:rsidP="00FA5DC9">
      <w:pPr>
        <w:numPr>
          <w:ilvl w:val="0"/>
          <w:numId w:val="10"/>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10546C3E"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8</w:t>
      </w:r>
    </w:p>
    <w:p w14:paraId="1AEA6984" w14:textId="77777777" w:rsidR="001758FC" w:rsidRPr="00730B52"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Odbiór końcowy nastąpi komisyjnie poprzez sporządzenie protokołu końcowego odbioru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obecności przedstawicieli Wykonawcy i Zamawiającego, po uprzednim przedstawieniu dokumentów rozliczeniowych (m.in. protokołu inspektorskiego odbioru robót z </w:t>
      </w:r>
      <w:r w:rsidRPr="00730B52">
        <w:rPr>
          <w:rFonts w:asciiTheme="minorHAnsi" w:hAnsiTheme="minorHAnsi" w:cstheme="minorHAnsi"/>
          <w:sz w:val="24"/>
          <w:szCs w:val="24"/>
        </w:rPr>
        <w:t>potwierdzeniem wykonania zakresu rzeczowego robót - zamówienia) i skutecznym zgłoszeniu gotowości do odbioru końcowego. Odbiór końcowy nastąpi po wykonaniu całości zamówienia i</w:t>
      </w:r>
      <w:r w:rsidR="00C93970" w:rsidRPr="00730B52">
        <w:rPr>
          <w:rFonts w:asciiTheme="minorHAnsi" w:hAnsiTheme="minorHAnsi" w:cstheme="minorHAnsi"/>
          <w:sz w:val="24"/>
          <w:szCs w:val="24"/>
        </w:rPr>
        <w:t> </w:t>
      </w:r>
      <w:r w:rsidRPr="00730B52">
        <w:rPr>
          <w:rFonts w:asciiTheme="minorHAnsi" w:hAnsiTheme="minorHAnsi" w:cstheme="minorHAnsi"/>
          <w:sz w:val="24"/>
          <w:szCs w:val="24"/>
        </w:rPr>
        <w:t>uzyskaniu pozwolenia na użytkowanie.</w:t>
      </w:r>
    </w:p>
    <w:p w14:paraId="2DDE9DBC" w14:textId="76E06A77" w:rsidR="001758FC" w:rsidRPr="00730B52"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730B52">
        <w:rPr>
          <w:rFonts w:asciiTheme="minorHAnsi" w:hAnsiTheme="minorHAnsi" w:cstheme="minorHAnsi"/>
          <w:sz w:val="24"/>
          <w:szCs w:val="24"/>
        </w:rPr>
        <w:t>Odbiór końcowy nastąpi w terminie 14 dni po uprzednim spełnieniu warunków</w:t>
      </w:r>
      <w:r w:rsidR="0014770C" w:rsidRPr="00730B52">
        <w:rPr>
          <w:rFonts w:asciiTheme="minorHAnsi" w:hAnsiTheme="minorHAnsi" w:cstheme="minorHAnsi"/>
          <w:sz w:val="24"/>
          <w:szCs w:val="24"/>
        </w:rPr>
        <w:t xml:space="preserve"> określonych</w:t>
      </w:r>
      <w:r w:rsidRPr="00730B52">
        <w:rPr>
          <w:rFonts w:asciiTheme="minorHAnsi" w:hAnsiTheme="minorHAnsi" w:cstheme="minorHAnsi"/>
          <w:sz w:val="24"/>
          <w:szCs w:val="24"/>
        </w:rPr>
        <w:t xml:space="preserve"> w</w:t>
      </w:r>
      <w:r w:rsidR="00C93970" w:rsidRPr="00730B52">
        <w:rPr>
          <w:rFonts w:asciiTheme="minorHAnsi" w:hAnsiTheme="minorHAnsi" w:cstheme="minorHAnsi"/>
          <w:sz w:val="24"/>
          <w:szCs w:val="24"/>
        </w:rPr>
        <w:t> </w:t>
      </w:r>
      <w:r w:rsidRPr="00730B52">
        <w:rPr>
          <w:rFonts w:asciiTheme="minorHAnsi" w:hAnsiTheme="minorHAnsi" w:cstheme="minorHAnsi"/>
          <w:sz w:val="24"/>
          <w:szCs w:val="24"/>
        </w:rPr>
        <w:t xml:space="preserve">ust. </w:t>
      </w:r>
      <w:r w:rsidR="00730B52" w:rsidRPr="00730B52">
        <w:rPr>
          <w:rFonts w:asciiTheme="minorHAnsi" w:hAnsiTheme="minorHAnsi" w:cstheme="minorHAnsi"/>
          <w:sz w:val="24"/>
          <w:szCs w:val="24"/>
        </w:rPr>
        <w:t>1</w:t>
      </w:r>
      <w:r w:rsidRPr="00730B52">
        <w:rPr>
          <w:rFonts w:asciiTheme="minorHAnsi" w:hAnsiTheme="minorHAnsi" w:cstheme="minorHAnsi"/>
          <w:sz w:val="24"/>
          <w:szCs w:val="24"/>
        </w:rPr>
        <w:t>.</w:t>
      </w:r>
    </w:p>
    <w:p w14:paraId="5055F24A" w14:textId="77777777" w:rsidR="001758FC" w:rsidRPr="00CB64FE" w:rsidRDefault="001758FC" w:rsidP="00FA5DC9">
      <w:pPr>
        <w:numPr>
          <w:ilvl w:val="0"/>
          <w:numId w:val="11"/>
        </w:numPr>
        <w:spacing w:before="60" w:afterLines="20" w:after="48" w:line="271" w:lineRule="auto"/>
        <w:ind w:left="426" w:hanging="426"/>
        <w:rPr>
          <w:rFonts w:asciiTheme="minorHAnsi" w:hAnsiTheme="minorHAnsi" w:cstheme="minorHAnsi"/>
          <w:sz w:val="24"/>
          <w:szCs w:val="24"/>
        </w:rPr>
      </w:pPr>
      <w:r w:rsidRPr="00730B52">
        <w:rPr>
          <w:rFonts w:asciiTheme="minorHAnsi" w:hAnsiTheme="minorHAnsi" w:cstheme="minorHAnsi"/>
          <w:sz w:val="24"/>
          <w:szCs w:val="24"/>
        </w:rPr>
        <w:t>Protokół odbioru</w:t>
      </w:r>
      <w:r w:rsidRPr="00CB64FE">
        <w:rPr>
          <w:rFonts w:asciiTheme="minorHAnsi" w:hAnsiTheme="minorHAnsi" w:cstheme="minorHAnsi"/>
          <w:sz w:val="24"/>
          <w:szCs w:val="24"/>
        </w:rPr>
        <w:t xml:space="preserve"> końcowego musi zawierać wyszczególnienie nowo powstałych, dobudowanych, lub modernizowanych środków trwałych z określeniem ich parametrów </w:t>
      </w:r>
      <w:r w:rsidRPr="00CB64FE">
        <w:rPr>
          <w:rFonts w:asciiTheme="minorHAnsi" w:hAnsiTheme="minorHAnsi" w:cstheme="minorHAnsi"/>
          <w:sz w:val="24"/>
          <w:szCs w:val="24"/>
        </w:rPr>
        <w:lastRenderedPageBreak/>
        <w:t>technicznych oraz wartości (brutto łącznie z podatkiem VAT).</w:t>
      </w:r>
    </w:p>
    <w:p w14:paraId="0C3CD52E"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9</w:t>
      </w:r>
    </w:p>
    <w:p w14:paraId="602B04AC" w14:textId="77777777" w:rsidR="00730B52" w:rsidRPr="00730B52" w:rsidRDefault="00730B52" w:rsidP="00730B52">
      <w:pPr>
        <w:spacing w:before="60" w:afterLines="20" w:after="48" w:line="271" w:lineRule="auto"/>
        <w:rPr>
          <w:rFonts w:asciiTheme="minorHAnsi" w:hAnsiTheme="minorHAnsi" w:cstheme="minorHAnsi"/>
          <w:sz w:val="24"/>
          <w:szCs w:val="24"/>
        </w:rPr>
      </w:pPr>
      <w:r w:rsidRPr="00730B52">
        <w:rPr>
          <w:rFonts w:asciiTheme="minorHAnsi" w:hAnsiTheme="minorHAnsi" w:cstheme="minorHAnsi"/>
          <w:sz w:val="24"/>
          <w:szCs w:val="24"/>
        </w:rPr>
        <w:t>Strony postanawiają, że obowiązują je następujące kary umowne. Kary te będą naliczane w następujących wypadkach i wysokościach:</w:t>
      </w:r>
    </w:p>
    <w:p w14:paraId="5798AD5B" w14:textId="77777777" w:rsidR="00FB2C51" w:rsidRPr="00B57577"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żądać od Wykonawca </w:t>
      </w:r>
      <w:r w:rsidRPr="00B57577">
        <w:rPr>
          <w:rFonts w:asciiTheme="minorHAnsi" w:hAnsiTheme="minorHAnsi" w:cstheme="minorHAnsi"/>
          <w:sz w:val="24"/>
          <w:szCs w:val="24"/>
        </w:rPr>
        <w:t xml:space="preserve">kary umownej: </w:t>
      </w:r>
    </w:p>
    <w:p w14:paraId="173F66D6" w14:textId="5E788AEB" w:rsidR="00FB2C51" w:rsidRPr="00B57577"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B57577">
        <w:rPr>
          <w:rFonts w:asciiTheme="minorHAnsi" w:hAnsiTheme="minorHAnsi" w:cstheme="minorHAnsi"/>
          <w:sz w:val="24"/>
          <w:szCs w:val="24"/>
        </w:rPr>
        <w:t>za zwłokę w usuwaniu wad stwierdzonych przy odbiorze</w:t>
      </w:r>
      <w:r w:rsidR="006D0144" w:rsidRPr="00B57577">
        <w:rPr>
          <w:rFonts w:asciiTheme="minorHAnsi" w:hAnsiTheme="minorHAnsi" w:cstheme="minorHAnsi"/>
          <w:sz w:val="24"/>
          <w:szCs w:val="24"/>
        </w:rPr>
        <w:t xml:space="preserve"> lub w okresie gwarancji i rękojmi</w:t>
      </w:r>
      <w:r w:rsidRPr="00B57577">
        <w:rPr>
          <w:rFonts w:asciiTheme="minorHAnsi" w:hAnsiTheme="minorHAnsi" w:cstheme="minorHAnsi"/>
          <w:sz w:val="24"/>
          <w:szCs w:val="24"/>
        </w:rPr>
        <w:t>, w wysokości 0,05 % wynagrodzenia umowy o jakim mowa w § 6 ust. 1 tj. wartości ryczałtowej umowy, za każdy dzień zwłoki,</w:t>
      </w:r>
    </w:p>
    <w:p w14:paraId="7658CCFF" w14:textId="77777777" w:rsidR="00FB2C51" w:rsidRPr="00CB64FE" w:rsidRDefault="00FB2C51" w:rsidP="00FB2C51">
      <w:pPr>
        <w:numPr>
          <w:ilvl w:val="0"/>
          <w:numId w:val="13"/>
        </w:numPr>
        <w:tabs>
          <w:tab w:val="clear" w:pos="578"/>
          <w:tab w:val="num" w:pos="851"/>
        </w:tabs>
        <w:autoSpaceDE w:val="0"/>
        <w:spacing w:before="60" w:afterLines="20" w:after="48" w:line="271" w:lineRule="auto"/>
        <w:ind w:left="709"/>
        <w:rPr>
          <w:rFonts w:asciiTheme="minorHAnsi" w:hAnsiTheme="minorHAnsi" w:cstheme="minorHAnsi"/>
          <w:sz w:val="24"/>
          <w:szCs w:val="24"/>
        </w:rPr>
      </w:pPr>
      <w:r w:rsidRPr="00B57577">
        <w:rPr>
          <w:rFonts w:asciiTheme="minorHAnsi" w:hAnsiTheme="minorHAnsi" w:cstheme="minorHAnsi"/>
          <w:sz w:val="24"/>
          <w:szCs w:val="24"/>
        </w:rPr>
        <w:t>za zwłokę w oddaniu określonego w umowie prze</w:t>
      </w:r>
      <w:r w:rsidRPr="00CB64FE">
        <w:rPr>
          <w:rFonts w:asciiTheme="minorHAnsi" w:hAnsiTheme="minorHAnsi" w:cstheme="minorHAnsi"/>
          <w:sz w:val="24"/>
          <w:szCs w:val="24"/>
        </w:rPr>
        <w:t xml:space="preserve">dmiotu umowy w wysokości 0,05% </w:t>
      </w:r>
      <w:r w:rsidRPr="00427482">
        <w:rPr>
          <w:rFonts w:asciiTheme="minorHAnsi" w:hAnsiTheme="minorHAnsi" w:cstheme="minorHAnsi"/>
          <w:sz w:val="24"/>
          <w:szCs w:val="24"/>
        </w:rPr>
        <w:t>wynagrodzenia umowy o jakim mowa w § 6 ust. 1 tj. wartości ryczałtowej umowy</w:t>
      </w:r>
      <w:r>
        <w:rPr>
          <w:rFonts w:asciiTheme="minorHAnsi" w:hAnsiTheme="minorHAnsi" w:cstheme="minorHAnsi"/>
          <w:sz w:val="24"/>
          <w:szCs w:val="24"/>
        </w:rPr>
        <w:t>,</w:t>
      </w:r>
      <w:r>
        <w:rPr>
          <w:color w:val="FF0000"/>
          <w:sz w:val="24"/>
          <w:szCs w:val="24"/>
        </w:rPr>
        <w:t xml:space="preserve"> </w:t>
      </w:r>
      <w:r w:rsidRPr="00CB64FE">
        <w:rPr>
          <w:rFonts w:asciiTheme="minorHAnsi" w:hAnsiTheme="minorHAnsi" w:cstheme="minorHAnsi"/>
          <w:sz w:val="24"/>
          <w:szCs w:val="24"/>
        </w:rPr>
        <w:t xml:space="preserve">za każdy dzień zwłoki, </w:t>
      </w:r>
    </w:p>
    <w:p w14:paraId="47BD47C0"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z powodu okoliczności leżących po stronie Wykonawcy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437666FE"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ponosi odpowiedzialność Wykonawca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059FABC"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braku zapłaty lub nieterminowej zapłaty wynagrodzenia należnego podwykonawcom lub dalszym podwykonawcom – 0,01 % od wysokości wynagrodzenia należnego danemu podwykonawcy za każdy dzień zwłoki,</w:t>
      </w:r>
    </w:p>
    <w:p w14:paraId="06F4DDAF"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do zaakceptowania projektu umowy o podwykonawstwo, której przedmiotem są roboty budowlane, lub projektu jej zmiany – 0,01  % od wysokości wynagrodzenia należnego danemu podwykonawcy za każdy dzień zwłoki,</w:t>
      </w:r>
    </w:p>
    <w:p w14:paraId="7AE93ED0"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nieprzedłożenia poświadczonej za zgodność z oryginałem kopii umowy o podwykonawstwo lub jej zmiany – 0,01 % od wysokości wynagrodzenia należnego danemu podwykonawcy za każdy dzień zwłoki,</w:t>
      </w:r>
    </w:p>
    <w:p w14:paraId="611BB343" w14:textId="73409309" w:rsidR="00FB2C51"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bookmarkStart w:id="2" w:name="_Hlk60917857"/>
      <w:r w:rsidRPr="00CB64FE">
        <w:rPr>
          <w:rFonts w:asciiTheme="minorHAnsi" w:hAnsiTheme="minorHAnsi" w:cstheme="minorHAnsi"/>
          <w:sz w:val="24"/>
          <w:szCs w:val="24"/>
        </w:rPr>
        <w:t>braku zmiany umowy o podwykonawstwo w zakresie terminu zapłaty</w:t>
      </w:r>
      <w:bookmarkEnd w:id="2"/>
      <w:r w:rsidRPr="00CB64FE">
        <w:rPr>
          <w:rFonts w:asciiTheme="minorHAnsi" w:hAnsiTheme="minorHAnsi" w:cstheme="minorHAnsi"/>
          <w:sz w:val="24"/>
          <w:szCs w:val="24"/>
        </w:rPr>
        <w:t xml:space="preserve">, zgodnie z § </w:t>
      </w:r>
      <w:r w:rsidR="009D55B8">
        <w:rPr>
          <w:rFonts w:asciiTheme="minorHAnsi" w:hAnsiTheme="minorHAnsi" w:cstheme="minorHAnsi"/>
          <w:sz w:val="24"/>
          <w:szCs w:val="24"/>
        </w:rPr>
        <w:t>20</w:t>
      </w:r>
      <w:r w:rsidRPr="00CB64FE">
        <w:rPr>
          <w:rFonts w:asciiTheme="minorHAnsi" w:hAnsiTheme="minorHAnsi" w:cstheme="minorHAnsi"/>
          <w:sz w:val="24"/>
          <w:szCs w:val="24"/>
        </w:rPr>
        <w:t xml:space="preserve"> ust. </w:t>
      </w:r>
      <w:r w:rsidR="009D55B8">
        <w:rPr>
          <w:rFonts w:asciiTheme="minorHAnsi" w:hAnsiTheme="minorHAnsi" w:cstheme="minorHAnsi"/>
          <w:sz w:val="24"/>
          <w:szCs w:val="24"/>
        </w:rPr>
        <w:t>11</w:t>
      </w:r>
      <w:r w:rsidRPr="00CB64FE">
        <w:rPr>
          <w:rFonts w:asciiTheme="minorHAnsi" w:hAnsiTheme="minorHAnsi" w:cstheme="minorHAnsi"/>
          <w:sz w:val="24"/>
          <w:szCs w:val="24"/>
        </w:rPr>
        <w:t xml:space="preserve"> – 0,01 % od wysokości wynagrodzenia należnego danemu podwykonawcy za każdy dzień zwłoki</w:t>
      </w:r>
      <w:r w:rsidR="00533119">
        <w:rPr>
          <w:rFonts w:asciiTheme="minorHAnsi" w:hAnsiTheme="minorHAnsi" w:cstheme="minorHAnsi"/>
          <w:sz w:val="24"/>
          <w:szCs w:val="24"/>
        </w:rPr>
        <w:t>,</w:t>
      </w:r>
    </w:p>
    <w:p w14:paraId="7EB8FB5C" w14:textId="77777777" w:rsidR="00FB2C51" w:rsidRPr="00CB64FE" w:rsidRDefault="00FB2C51" w:rsidP="00FB2C51">
      <w:pPr>
        <w:numPr>
          <w:ilvl w:val="0"/>
          <w:numId w:val="13"/>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 tytułu niezatrudnienia przez Wykonawcę lub podwykonawcę osób realizujących czynności wskazane w § 1 ust. 3 na podstawie umowy o pracę zgodnie z przepisami ustawy Kodeks pracy, za każdy przypadek niezatrudnienia w wysokości 500 zł,</w:t>
      </w:r>
    </w:p>
    <w:p w14:paraId="198FF973" w14:textId="77777777" w:rsidR="00FB2C51" w:rsidRPr="00CB64FE"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może żądać od Zamawiającego kar umownych:</w:t>
      </w:r>
    </w:p>
    <w:p w14:paraId="43618286"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z tytułu zwłoki w odbiorze końcowym robót, stanowiących przedmiot niniejszej umowy w wysokości 0,05 %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 za każdy dzień zwłoki,</w:t>
      </w:r>
    </w:p>
    <w:p w14:paraId="0ED92F0A"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Zamawiającego z przyczyn, za które odpowiada w wysokości 10 % </w:t>
      </w:r>
      <w:r w:rsidRPr="00427482">
        <w:rPr>
          <w:rFonts w:asciiTheme="minorHAnsi" w:hAnsiTheme="minorHAnsi" w:cstheme="minorHAnsi"/>
          <w:sz w:val="24"/>
          <w:szCs w:val="24"/>
        </w:rPr>
        <w:t>wynagrodzenia umowy o jakim mowa w § 6 ust. 1 tj. wartości ryczałtowej umowy</w:t>
      </w:r>
      <w:r w:rsidRPr="00CB64FE">
        <w:rPr>
          <w:rFonts w:asciiTheme="minorHAnsi" w:hAnsiTheme="minorHAnsi" w:cstheme="minorHAnsi"/>
          <w:sz w:val="24"/>
          <w:szCs w:val="24"/>
        </w:rPr>
        <w:t>,</w:t>
      </w:r>
    </w:p>
    <w:p w14:paraId="3CEE5CBD" w14:textId="77777777" w:rsidR="00FB2C51" w:rsidRPr="00CB64FE" w:rsidRDefault="00FB2C51" w:rsidP="00FB2C51">
      <w:pPr>
        <w:numPr>
          <w:ilvl w:val="0"/>
          <w:numId w:val="1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wypadku rozwiązania umowy przez Wykonawcę z przyczyn, za które ponosi odpowiedzialność Zamawiający w wysokości 10 % </w:t>
      </w:r>
      <w:r w:rsidRPr="00427482">
        <w:rPr>
          <w:rFonts w:asciiTheme="minorHAnsi" w:hAnsiTheme="minorHAnsi" w:cstheme="minorHAnsi"/>
          <w:sz w:val="24"/>
          <w:szCs w:val="24"/>
        </w:rPr>
        <w:t xml:space="preserve">wynagrodzenia umowy o jakim mowa w § </w:t>
      </w:r>
      <w:r w:rsidRPr="00427482">
        <w:rPr>
          <w:rFonts w:asciiTheme="minorHAnsi" w:hAnsiTheme="minorHAnsi" w:cstheme="minorHAnsi"/>
          <w:sz w:val="24"/>
          <w:szCs w:val="24"/>
        </w:rPr>
        <w:lastRenderedPageBreak/>
        <w:t>6 ust. 1 tj. wartości ryczałtowej umowy</w:t>
      </w:r>
      <w:r w:rsidRPr="00CB64FE">
        <w:rPr>
          <w:rFonts w:asciiTheme="minorHAnsi" w:hAnsiTheme="minorHAnsi" w:cstheme="minorHAnsi"/>
          <w:sz w:val="24"/>
          <w:szCs w:val="24"/>
        </w:rPr>
        <w:t>.</w:t>
      </w:r>
    </w:p>
    <w:p w14:paraId="1F688ACA" w14:textId="77777777" w:rsidR="00FB2C51" w:rsidRPr="00CB64FE" w:rsidRDefault="00FB2C51" w:rsidP="00FB2C51">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ustalają, że łączna maksymalna wysokość kar umownych z tytułów, o których mowa w niniejszym paragrafie nie może przekroczyć 30 % ustalonego w § 6 ust. 1 wynagrodzenia brutto.</w:t>
      </w:r>
    </w:p>
    <w:p w14:paraId="0CFB7FB5" w14:textId="77777777" w:rsidR="00730B52" w:rsidRPr="00CB64FE" w:rsidRDefault="00730B52" w:rsidP="00730B52">
      <w:pPr>
        <w:numPr>
          <w:ilvl w:val="0"/>
          <w:numId w:val="1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Strony zastrzegają sobie prawo do odszkodowania </w:t>
      </w:r>
      <w:r>
        <w:rPr>
          <w:rFonts w:asciiTheme="minorHAnsi" w:hAnsiTheme="minorHAnsi" w:cstheme="minorHAnsi"/>
          <w:sz w:val="24"/>
          <w:szCs w:val="24"/>
        </w:rPr>
        <w:t>niezależnie od</w:t>
      </w:r>
      <w:r w:rsidRPr="00CB64FE">
        <w:rPr>
          <w:rFonts w:asciiTheme="minorHAnsi" w:hAnsiTheme="minorHAnsi" w:cstheme="minorHAnsi"/>
          <w:sz w:val="24"/>
          <w:szCs w:val="24"/>
        </w:rPr>
        <w:t xml:space="preserve"> kar umownych.</w:t>
      </w:r>
    </w:p>
    <w:p w14:paraId="68C1D483" w14:textId="77777777" w:rsidR="008F6060"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10</w:t>
      </w:r>
    </w:p>
    <w:p w14:paraId="6F02A38B" w14:textId="77777777" w:rsidR="00C664F1"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względem zamawiającego, jeżeli  wykonany przedmiot umowy ma wady zmniejszające jego wartość lub użyteczność ze względu na cel określony w umowie. </w:t>
      </w:r>
    </w:p>
    <w:p w14:paraId="5348F24C" w14:textId="77777777" w:rsidR="003B2FB0" w:rsidRPr="00CB64FE" w:rsidRDefault="00C664F1" w:rsidP="00FA5DC9">
      <w:pPr>
        <w:numPr>
          <w:ilvl w:val="0"/>
          <w:numId w:val="15"/>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30842F8B"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11</w:t>
      </w:r>
    </w:p>
    <w:p w14:paraId="5A20AA7B"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stwierdzenia w toku czynności odbioru lub w okresie gwarancji i rękojmi wad nie nadających się do usunięcia, Zamawiający może:</w:t>
      </w:r>
    </w:p>
    <w:p w14:paraId="3239195C"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jeżeli wady nie uniemożliwiają użytkowania przedmiotu umowy zgodnie z jego przeznaczeniem - obniżyć wynagrodzenie za przedmiot umowy odpowiednio do jego wartości użytkowej, estetycznej i technicznej</w:t>
      </w:r>
    </w:p>
    <w:p w14:paraId="538EAEBE" w14:textId="77777777" w:rsidR="00C664F1" w:rsidRPr="00CB64FE" w:rsidRDefault="00C664F1" w:rsidP="00FA5DC9">
      <w:pPr>
        <w:numPr>
          <w:ilvl w:val="0"/>
          <w:numId w:val="1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jeżeli wady uniemożliwiają użytkowanie przedmiotu umowy zgodnie z jego przeznaczeniem odstąpić od umowy. </w:t>
      </w:r>
    </w:p>
    <w:p w14:paraId="23D2A470" w14:textId="77777777" w:rsidR="00C664F1" w:rsidRPr="00CB64FE" w:rsidRDefault="00C664F1" w:rsidP="00FA5DC9">
      <w:pPr>
        <w:numPr>
          <w:ilvl w:val="0"/>
          <w:numId w:val="1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odebrania przedmiotu umowy z zastrzeżeniem co do stwierdzonych przy odbiorze wad nadających się do usunięcia  lub stwierdzenia takich wad w okresie rękojmi zamawiający może: </w:t>
      </w:r>
    </w:p>
    <w:p w14:paraId="62FB285D" w14:textId="77777777" w:rsidR="00C664F1"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żądać usunięcia wad , wyznaczając Wykonawcy odpowiedni termin,</w:t>
      </w:r>
    </w:p>
    <w:p w14:paraId="58486328" w14:textId="77777777" w:rsidR="0015533E" w:rsidRPr="00CB64FE" w:rsidRDefault="00C664F1" w:rsidP="00FA5DC9">
      <w:pPr>
        <w:numPr>
          <w:ilvl w:val="0"/>
          <w:numId w:val="42"/>
        </w:numPr>
        <w:tabs>
          <w:tab w:val="clear" w:pos="578"/>
          <w:tab w:val="num" w:pos="709"/>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obniżyć wynagrodzenie wykonawcy za ten przedmiot odpowiednio do utraconej wartości użytkow</w:t>
      </w:r>
      <w:r w:rsidR="000D6F90" w:rsidRPr="00CB64FE">
        <w:rPr>
          <w:rFonts w:asciiTheme="minorHAnsi" w:hAnsiTheme="minorHAnsi" w:cstheme="minorHAnsi"/>
          <w:sz w:val="24"/>
          <w:szCs w:val="24"/>
        </w:rPr>
        <w:t>ej, estetycznej i technicznej.</w:t>
      </w:r>
    </w:p>
    <w:p w14:paraId="6C10DA88" w14:textId="77777777" w:rsidR="00C664F1" w:rsidRPr="00CB64FE" w:rsidRDefault="00D0681F" w:rsidP="00FA5DC9">
      <w:pPr>
        <w:pStyle w:val="Nagwek2"/>
        <w:tabs>
          <w:tab w:val="num" w:pos="0"/>
        </w:tabs>
        <w:spacing w:before="60" w:afterLines="20" w:after="48" w:line="271" w:lineRule="auto"/>
        <w:jc w:val="center"/>
        <w:rPr>
          <w:rFonts w:ascii="Calibri" w:hAnsi="Calibri"/>
        </w:rPr>
      </w:pPr>
      <w:r w:rsidRPr="00CB64FE">
        <w:rPr>
          <w:rFonts w:ascii="Calibri" w:hAnsi="Calibri"/>
        </w:rPr>
        <w:t xml:space="preserve">§ </w:t>
      </w:r>
      <w:r w:rsidR="00C664F1" w:rsidRPr="00CB64FE">
        <w:rPr>
          <w:rFonts w:ascii="Calibri" w:hAnsi="Calibri"/>
        </w:rPr>
        <w:t>12</w:t>
      </w:r>
    </w:p>
    <w:p w14:paraId="5D9C8DEA"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Istnienie wady powinno być stwierdzone protokolarnie przy udziale przedstawiciela Zamawiającego i Wykonawcy.</w:t>
      </w:r>
    </w:p>
    <w:p w14:paraId="59FD233F"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wyznacza termin na usunięcie wad, uwzględniając możliwości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 - organizacyjne Wykonawcy. </w:t>
      </w:r>
    </w:p>
    <w:p w14:paraId="5F3E0E89"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t>
      </w:r>
      <w:r w:rsidR="00D0681F" w:rsidRPr="00CB64FE">
        <w:rPr>
          <w:rFonts w:asciiTheme="minorHAnsi" w:hAnsiTheme="minorHAnsi" w:cstheme="minorHAnsi"/>
          <w:sz w:val="24"/>
          <w:szCs w:val="24"/>
        </w:rPr>
        <w:t xml:space="preserve">odmowy </w:t>
      </w:r>
      <w:r w:rsidRPr="00CB64FE">
        <w:rPr>
          <w:rFonts w:asciiTheme="minorHAnsi" w:hAnsiTheme="minorHAnsi" w:cstheme="minorHAnsi"/>
          <w:sz w:val="24"/>
          <w:szCs w:val="24"/>
        </w:rPr>
        <w:t>uczestnictwa Wykonawcy przy sporządzaniu protokołu lub odmowy jego podpisania zamawiający sporządzi protokół komisyjny</w:t>
      </w:r>
      <w:r w:rsidR="00D0681F" w:rsidRPr="00CB64FE">
        <w:rPr>
          <w:rFonts w:asciiTheme="minorHAnsi" w:hAnsiTheme="minorHAnsi" w:cstheme="minorHAnsi"/>
          <w:sz w:val="24"/>
          <w:szCs w:val="24"/>
        </w:rPr>
        <w:t>;</w:t>
      </w:r>
      <w:r w:rsidRPr="00CB64FE">
        <w:rPr>
          <w:rFonts w:asciiTheme="minorHAnsi" w:hAnsiTheme="minorHAnsi" w:cstheme="minorHAnsi"/>
          <w:sz w:val="24"/>
          <w:szCs w:val="24"/>
        </w:rPr>
        <w:t xml:space="preserve">  wówczas Zamawiający może usunąć wady w zastępstwie Wykonawcy na jego koszt. </w:t>
      </w:r>
    </w:p>
    <w:p w14:paraId="6AC09820" w14:textId="77777777" w:rsidR="00C664F1" w:rsidRPr="00CB64FE" w:rsidRDefault="00C664F1" w:rsidP="00FA5DC9">
      <w:pPr>
        <w:numPr>
          <w:ilvl w:val="0"/>
          <w:numId w:val="1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Usunięcie wad powinno być stwierdzone protokolarnie przy udziale przedstawiciela Zamawiającego i Wykonawcy.</w:t>
      </w:r>
    </w:p>
    <w:p w14:paraId="7998F537" w14:textId="77777777" w:rsidR="00E5181F"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13</w:t>
      </w:r>
    </w:p>
    <w:p w14:paraId="7C0426E7"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bez względu na wysokość związanych z tym kosztów. Jeżeli koszt usunięcia wad byłby niewspółmierny do efektów uzyskanych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następstwie usunięcia wad , poczytuje się , że wady nie nadają się do usunięcia. </w:t>
      </w:r>
    </w:p>
    <w:p w14:paraId="465569B9" w14:textId="77777777" w:rsidR="00C664F1" w:rsidRPr="00CB64FE" w:rsidRDefault="00C664F1" w:rsidP="00FA5DC9">
      <w:pPr>
        <w:numPr>
          <w:ilvl w:val="0"/>
          <w:numId w:val="1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może usunąć w zastępstwie Wykonawcy i na jego koszt wady nie usunięte </w:t>
      </w:r>
      <w:r w:rsidRPr="00CB64FE">
        <w:rPr>
          <w:rFonts w:asciiTheme="minorHAnsi" w:hAnsiTheme="minorHAnsi" w:cstheme="minorHAnsi"/>
          <w:sz w:val="24"/>
          <w:szCs w:val="24"/>
        </w:rPr>
        <w:lastRenderedPageBreak/>
        <w:t>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wyznaczonym terminie. </w:t>
      </w:r>
    </w:p>
    <w:p w14:paraId="55C5B725"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14</w:t>
      </w:r>
    </w:p>
    <w:p w14:paraId="1D0FF796"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Roszczeni</w:t>
      </w:r>
      <w:r w:rsidR="00D0681F" w:rsidRPr="00CB64FE">
        <w:rPr>
          <w:rFonts w:asciiTheme="minorHAnsi" w:hAnsiTheme="minorHAnsi" w:cstheme="minorHAnsi"/>
          <w:sz w:val="24"/>
          <w:szCs w:val="24"/>
        </w:rPr>
        <w:t xml:space="preserve">a z tytułu </w:t>
      </w:r>
      <w:r w:rsidRPr="00CB64FE">
        <w:rPr>
          <w:rFonts w:asciiTheme="minorHAnsi" w:hAnsiTheme="minorHAnsi" w:cstheme="minorHAnsi"/>
          <w:sz w:val="24"/>
          <w:szCs w:val="24"/>
        </w:rPr>
        <w:t>kar umownych</w:t>
      </w:r>
      <w:r w:rsidR="00D0681F" w:rsidRPr="00CB64FE">
        <w:rPr>
          <w:rFonts w:asciiTheme="minorHAnsi" w:hAnsiTheme="minorHAnsi" w:cstheme="minorHAnsi"/>
          <w:sz w:val="24"/>
          <w:szCs w:val="24"/>
        </w:rPr>
        <w:t xml:space="preserve"> za zwłokę</w:t>
      </w:r>
      <w:r w:rsidRPr="00CB64FE">
        <w:rPr>
          <w:rFonts w:asciiTheme="minorHAnsi" w:hAnsiTheme="minorHAnsi" w:cstheme="minorHAnsi"/>
          <w:sz w:val="24"/>
          <w:szCs w:val="24"/>
        </w:rPr>
        <w:t xml:space="preserve">, ustalonych za każdy rozpoczęty dzień zwłoki, stają się wymagalne: </w:t>
      </w:r>
    </w:p>
    <w:p w14:paraId="0899F39D"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za pierwszy rozpoczęty dzień zwłoki - w tym dniu,</w:t>
      </w:r>
    </w:p>
    <w:p w14:paraId="15237167" w14:textId="77777777" w:rsidR="00C664F1" w:rsidRPr="00CB64FE" w:rsidRDefault="00C664F1" w:rsidP="00FA5DC9">
      <w:pPr>
        <w:numPr>
          <w:ilvl w:val="0"/>
          <w:numId w:val="20"/>
        </w:numPr>
        <w:spacing w:before="60" w:afterLines="20" w:after="48" w:line="271" w:lineRule="auto"/>
        <w:ind w:left="851"/>
        <w:rPr>
          <w:rFonts w:asciiTheme="minorHAnsi" w:hAnsiTheme="minorHAnsi" w:cstheme="minorHAnsi"/>
          <w:sz w:val="24"/>
          <w:szCs w:val="24"/>
        </w:rPr>
      </w:pPr>
      <w:r w:rsidRPr="00CB64FE">
        <w:rPr>
          <w:rFonts w:asciiTheme="minorHAnsi" w:hAnsiTheme="minorHAnsi" w:cstheme="minorHAnsi"/>
          <w:sz w:val="24"/>
          <w:szCs w:val="24"/>
        </w:rPr>
        <w:t xml:space="preserve">za każdy następny rozpoczęty dzień zwłoki - odpowiednio w każdym z tych dni. </w:t>
      </w:r>
    </w:p>
    <w:p w14:paraId="0BC24C12"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15</w:t>
      </w:r>
    </w:p>
    <w:p w14:paraId="37ED053D" w14:textId="089860BE"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zakończy prac w terminie określonym w umowie</w:t>
      </w:r>
      <w:r w:rsidR="00D0681F" w:rsidRPr="00CB64FE">
        <w:rPr>
          <w:rFonts w:asciiTheme="minorHAnsi" w:hAnsiTheme="minorHAnsi" w:cstheme="minorHAnsi"/>
          <w:sz w:val="24"/>
          <w:szCs w:val="24"/>
        </w:rPr>
        <w:t>,</w:t>
      </w:r>
      <w:r w:rsidR="00195AAD">
        <w:rPr>
          <w:rFonts w:asciiTheme="minorHAnsi" w:hAnsiTheme="minorHAnsi" w:cstheme="minorHAnsi"/>
          <w:sz w:val="24"/>
          <w:szCs w:val="24"/>
        </w:rPr>
        <w:t xml:space="preserve"> </w:t>
      </w:r>
      <w:r w:rsidR="00D0681F" w:rsidRPr="00CB64FE">
        <w:rPr>
          <w:rFonts w:asciiTheme="minorHAnsi" w:hAnsiTheme="minorHAnsi" w:cstheme="minorHAnsi"/>
          <w:sz w:val="24"/>
          <w:szCs w:val="24"/>
        </w:rPr>
        <w:t>Z</w:t>
      </w:r>
      <w:r w:rsidRPr="00CB64FE">
        <w:rPr>
          <w:rFonts w:asciiTheme="minorHAnsi" w:hAnsiTheme="minorHAnsi" w:cstheme="minorHAnsi"/>
          <w:sz w:val="24"/>
          <w:szCs w:val="24"/>
        </w:rPr>
        <w:t xml:space="preserve">amawiający może potrącić przewidzianą w umowie karę z dowolnej należności </w:t>
      </w:r>
      <w:r w:rsidR="00D0681F" w:rsidRPr="00CB64FE">
        <w:rPr>
          <w:rFonts w:asciiTheme="minorHAnsi" w:hAnsiTheme="minorHAnsi" w:cstheme="minorHAnsi"/>
          <w:sz w:val="24"/>
          <w:szCs w:val="24"/>
        </w:rPr>
        <w:t>W</w:t>
      </w:r>
      <w:r w:rsidRPr="00CB64FE">
        <w:rPr>
          <w:rFonts w:asciiTheme="minorHAnsi" w:hAnsiTheme="minorHAnsi" w:cstheme="minorHAnsi"/>
          <w:sz w:val="24"/>
          <w:szCs w:val="24"/>
        </w:rPr>
        <w:t>ykonawcy</w:t>
      </w:r>
      <w:r w:rsidR="00D0681F" w:rsidRPr="00CB64FE">
        <w:rPr>
          <w:rFonts w:asciiTheme="minorHAnsi" w:hAnsiTheme="minorHAnsi" w:cstheme="minorHAnsi"/>
          <w:sz w:val="24"/>
          <w:szCs w:val="24"/>
        </w:rPr>
        <w:t>, w terminie płatności tej należności, bez odrębnego wezwania.</w:t>
      </w:r>
    </w:p>
    <w:p w14:paraId="1AEEBF91" w14:textId="77777777" w:rsidR="00C664F1" w:rsidRPr="00CB64FE" w:rsidRDefault="00C664F1" w:rsidP="00FA5DC9">
      <w:pPr>
        <w:numPr>
          <w:ilvl w:val="0"/>
          <w:numId w:val="2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Zapłacenie lub potrącenie kary za niedotrzymanie terminu nie zwalnia Wykonawcy z obowiąz</w:t>
      </w:r>
      <w:r w:rsidR="00C367E1" w:rsidRPr="00CB64FE">
        <w:rPr>
          <w:rFonts w:asciiTheme="minorHAnsi" w:hAnsiTheme="minorHAnsi" w:cstheme="minorHAnsi"/>
          <w:sz w:val="24"/>
          <w:szCs w:val="24"/>
        </w:rPr>
        <w:t xml:space="preserve">ku dokończenia </w:t>
      </w:r>
      <w:r w:rsidR="00D0681F" w:rsidRPr="00CB64FE">
        <w:rPr>
          <w:rFonts w:asciiTheme="minorHAnsi" w:hAnsiTheme="minorHAnsi" w:cstheme="minorHAnsi"/>
          <w:sz w:val="24"/>
          <w:szCs w:val="24"/>
        </w:rPr>
        <w:t xml:space="preserve">robót ani </w:t>
      </w:r>
      <w:r w:rsidRPr="00CB64FE">
        <w:rPr>
          <w:rFonts w:asciiTheme="minorHAnsi" w:hAnsiTheme="minorHAnsi" w:cstheme="minorHAnsi"/>
          <w:sz w:val="24"/>
          <w:szCs w:val="24"/>
        </w:rPr>
        <w:t>z żadnych innych zobowiązań umownych.</w:t>
      </w:r>
    </w:p>
    <w:p w14:paraId="5437DF50"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16</w:t>
      </w:r>
    </w:p>
    <w:p w14:paraId="7E7EDE65"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Zastrzeżenia stron: </w:t>
      </w:r>
    </w:p>
    <w:p w14:paraId="6426BCD4"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Materiał i urządzenia na koszt i w zakresie własnym Wykonawcy. Wykonawca zobowiązany jest do zastosowania materiałów i urządzeń o parametrach podanych przez Zamawiającego lub równoważnych.</w:t>
      </w:r>
    </w:p>
    <w:p w14:paraId="3D26FFD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ponosi pełną odpowiedzialność cywilną za przestrzeganie przepisów BHP oraz ewentualne szkody powstałe w wyniku realizacji robót budowlanych prowadzonych na podstawie niniejszej umowy.</w:t>
      </w:r>
    </w:p>
    <w:p w14:paraId="1C31810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odpowiada za zachowanie czystości i porządku wokół placu budowy, w przypadku nie zachowania tego warunku Zamawiający obciąży Wykonawcę kosztami oczyszczania.</w:t>
      </w:r>
    </w:p>
    <w:p w14:paraId="322F733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na własny koszt przygotowuje plac budowy, wywiesza tablicę informacyjną o budowie, zabezpiecza go i uporządkuje teren po robotach w tym szczególnie przywraca drogi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ciągi piesze do stanu pierwotnego.</w:t>
      </w:r>
    </w:p>
    <w:p w14:paraId="6163A2A6"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powstania odpadów niebezpiecznych w toku realizacji niniejszej umowy, Wykonawca na własny koszt i we własnym zakresie dokona utylizacji odpadów zgodnie z obowiązującymi przepisami i przedstawi Zamawiającemu stosowne zaświadczenie.</w:t>
      </w:r>
    </w:p>
    <w:p w14:paraId="4663B7CF" w14:textId="77777777" w:rsidR="00C664F1" w:rsidRPr="00CB64FE"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we własnym zakresie i na własny koszt zabezpiecza wszelkie media, wykona niezbędne badania oraz ponosi wszelkie koszty i uzgodnienia związane z realizacją i odbiorem przedmiotowego zamówienia</w:t>
      </w:r>
      <w:r w:rsidR="00D6122C" w:rsidRPr="00D6122C">
        <w:rPr>
          <w:rFonts w:asciiTheme="minorHAnsi" w:hAnsiTheme="minorHAnsi" w:cstheme="minorHAnsi"/>
          <w:sz w:val="24"/>
          <w:szCs w:val="24"/>
        </w:rPr>
        <w:t>, w tym opłaty za zajęcie pasa drogowego</w:t>
      </w:r>
      <w:r w:rsidRPr="00CB64FE">
        <w:rPr>
          <w:rFonts w:asciiTheme="minorHAnsi" w:hAnsiTheme="minorHAnsi" w:cstheme="minorHAnsi"/>
          <w:sz w:val="24"/>
          <w:szCs w:val="24"/>
        </w:rPr>
        <w:t>.</w:t>
      </w:r>
    </w:p>
    <w:p w14:paraId="7A8F638D" w14:textId="671B9AD2" w:rsidR="00C664F1" w:rsidRPr="00646764"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646764">
        <w:rPr>
          <w:rFonts w:asciiTheme="minorHAnsi" w:hAnsiTheme="minorHAnsi" w:cstheme="minorHAnsi"/>
          <w:sz w:val="24"/>
          <w:szCs w:val="24"/>
        </w:rPr>
        <w:t>Wykonawca zobowiązany jest dostarczyć aprobaty techniczne, lub atesty, lub dokumenty równoważne na zabudowany materiał, który dostarczył Wykonawca we własnym zakresie</w:t>
      </w:r>
      <w:r w:rsidR="00A21F48" w:rsidRPr="00646764">
        <w:rPr>
          <w:rFonts w:asciiTheme="minorHAnsi" w:hAnsiTheme="minorHAnsi" w:cstheme="minorHAnsi"/>
          <w:sz w:val="24"/>
          <w:szCs w:val="24"/>
        </w:rPr>
        <w:t>, a także dokumentację powykonawczą.</w:t>
      </w:r>
    </w:p>
    <w:p w14:paraId="69EB12E1" w14:textId="77777777" w:rsidR="003843AF" w:rsidRPr="00730B52" w:rsidRDefault="00C664F1" w:rsidP="00FA5DC9">
      <w:pPr>
        <w:numPr>
          <w:ilvl w:val="0"/>
          <w:numId w:val="2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zobowiązany jest wykonać zamówienie zgodnie z warunk</w:t>
      </w:r>
      <w:r w:rsidR="002E2E51" w:rsidRPr="00CB64FE">
        <w:rPr>
          <w:rFonts w:asciiTheme="minorHAnsi" w:hAnsiTheme="minorHAnsi" w:cstheme="minorHAnsi"/>
          <w:sz w:val="24"/>
          <w:szCs w:val="24"/>
        </w:rPr>
        <w:t xml:space="preserve">ami umowy, </w:t>
      </w:r>
      <w:r w:rsidRPr="00CB64FE">
        <w:rPr>
          <w:rFonts w:asciiTheme="minorHAnsi" w:hAnsiTheme="minorHAnsi" w:cstheme="minorHAnsi"/>
          <w:sz w:val="24"/>
          <w:szCs w:val="24"/>
        </w:rPr>
        <w:t xml:space="preserve">specyfikacją techniczną wykonania i odbioru robót budowlanych (STWiORB), obowiązującymi przepisami </w:t>
      </w:r>
      <w:proofErr w:type="spellStart"/>
      <w:r w:rsidRPr="00CB64FE">
        <w:rPr>
          <w:rFonts w:asciiTheme="minorHAnsi" w:hAnsiTheme="minorHAnsi" w:cstheme="minorHAnsi"/>
          <w:sz w:val="24"/>
          <w:szCs w:val="24"/>
        </w:rPr>
        <w:t>techniczno</w:t>
      </w:r>
      <w:proofErr w:type="spellEnd"/>
      <w:r w:rsidRPr="00CB64FE">
        <w:rPr>
          <w:rFonts w:asciiTheme="minorHAnsi" w:hAnsiTheme="minorHAnsi" w:cstheme="minorHAnsi"/>
          <w:sz w:val="24"/>
          <w:szCs w:val="24"/>
        </w:rPr>
        <w:t xml:space="preserve">–budowlanymi i normami, Prawem Budowlanym, własną wiedzą i doświadczeniem, a także w stanie kompletnym z punktu widzenia celu, </w:t>
      </w:r>
      <w:r w:rsidRPr="00730B52">
        <w:rPr>
          <w:rFonts w:asciiTheme="minorHAnsi" w:hAnsiTheme="minorHAnsi" w:cstheme="minorHAnsi"/>
          <w:sz w:val="24"/>
          <w:szCs w:val="24"/>
        </w:rPr>
        <w:t>któremu ma służyć oraz bez wad.</w:t>
      </w:r>
    </w:p>
    <w:p w14:paraId="7A4028E9" w14:textId="77777777" w:rsidR="002E0C72" w:rsidRPr="00730B52" w:rsidRDefault="002E0C72" w:rsidP="00FA5DC9">
      <w:pPr>
        <w:numPr>
          <w:ilvl w:val="0"/>
          <w:numId w:val="22"/>
        </w:numPr>
        <w:spacing w:before="60" w:afterLines="20" w:after="48" w:line="271" w:lineRule="auto"/>
        <w:ind w:left="426" w:hanging="426"/>
        <w:rPr>
          <w:rFonts w:asciiTheme="minorHAnsi" w:hAnsiTheme="minorHAnsi" w:cstheme="minorHAnsi"/>
          <w:sz w:val="24"/>
          <w:szCs w:val="24"/>
        </w:rPr>
      </w:pPr>
      <w:r w:rsidRPr="00730B52">
        <w:rPr>
          <w:rFonts w:asciiTheme="minorHAnsi" w:hAnsiTheme="minorHAnsi" w:cstheme="minorHAnsi"/>
          <w:sz w:val="24"/>
          <w:szCs w:val="24"/>
        </w:rPr>
        <w:t xml:space="preserve">Wykonawca na własny koszt wykona </w:t>
      </w:r>
      <w:r w:rsidRPr="00646764">
        <w:rPr>
          <w:rFonts w:asciiTheme="minorHAnsi" w:hAnsiTheme="minorHAnsi" w:cstheme="minorHAnsi"/>
          <w:sz w:val="24"/>
          <w:szCs w:val="24"/>
        </w:rPr>
        <w:t xml:space="preserve">pełną obsługę geodezyjną przez uprawnionego geodetę zgodnie z obowiązującymi przepisami w tym m.in. wytyczenie przedmiotu zamówienia </w:t>
      </w:r>
      <w:r w:rsidRPr="00646764">
        <w:rPr>
          <w:rFonts w:asciiTheme="minorHAnsi" w:hAnsiTheme="minorHAnsi" w:cstheme="minorHAnsi"/>
          <w:sz w:val="24"/>
          <w:szCs w:val="24"/>
        </w:rPr>
        <w:lastRenderedPageBreak/>
        <w:t>w</w:t>
      </w:r>
      <w:r w:rsidR="00C93970" w:rsidRPr="00646764">
        <w:rPr>
          <w:rFonts w:asciiTheme="minorHAnsi" w:hAnsiTheme="minorHAnsi" w:cstheme="minorHAnsi"/>
          <w:sz w:val="24"/>
          <w:szCs w:val="24"/>
        </w:rPr>
        <w:t> </w:t>
      </w:r>
      <w:r w:rsidRPr="00646764">
        <w:rPr>
          <w:rFonts w:asciiTheme="minorHAnsi" w:hAnsiTheme="minorHAnsi" w:cstheme="minorHAnsi"/>
          <w:sz w:val="24"/>
          <w:szCs w:val="24"/>
        </w:rPr>
        <w:t>terenie przed przystąpieniem do robót, inwentaryzację powykonawczą i inne niezbędne</w:t>
      </w:r>
      <w:r w:rsidRPr="00730B52">
        <w:rPr>
          <w:rFonts w:asciiTheme="minorHAnsi" w:hAnsiTheme="minorHAnsi" w:cstheme="minorHAnsi"/>
          <w:sz w:val="24"/>
          <w:szCs w:val="24"/>
        </w:rPr>
        <w:t>.</w:t>
      </w:r>
    </w:p>
    <w:p w14:paraId="0A6E776C" w14:textId="50D87B77" w:rsidR="00EB653C" w:rsidRPr="00730B52" w:rsidRDefault="00EB653C" w:rsidP="00FA5DC9">
      <w:pPr>
        <w:numPr>
          <w:ilvl w:val="0"/>
          <w:numId w:val="22"/>
        </w:numPr>
        <w:spacing w:before="60" w:afterLines="20" w:after="48" w:line="271" w:lineRule="auto"/>
        <w:ind w:left="426" w:hanging="426"/>
        <w:rPr>
          <w:rFonts w:asciiTheme="minorHAnsi" w:hAnsiTheme="minorHAnsi" w:cstheme="minorHAnsi"/>
          <w:sz w:val="24"/>
          <w:szCs w:val="24"/>
        </w:rPr>
      </w:pPr>
      <w:r w:rsidRPr="00730B52">
        <w:rPr>
          <w:rFonts w:asciiTheme="minorHAnsi" w:hAnsiTheme="minorHAnsi" w:cstheme="minorHAnsi"/>
          <w:sz w:val="24"/>
          <w:szCs w:val="24"/>
        </w:rPr>
        <w:t xml:space="preserve">Strony potwierdzają wniesienie zabezpieczenia należytego wykonania umowy na kwotę .................  zł, </w:t>
      </w:r>
      <w:r w:rsidR="00AC0993" w:rsidRPr="00730B52">
        <w:rPr>
          <w:rFonts w:asciiTheme="minorHAnsi" w:hAnsiTheme="minorHAnsi" w:cstheme="minorHAnsi"/>
          <w:sz w:val="24"/>
          <w:szCs w:val="24"/>
        </w:rPr>
        <w:t>co stanowi …</w:t>
      </w:r>
      <w:r w:rsidR="00C05806">
        <w:rPr>
          <w:rFonts w:asciiTheme="minorHAnsi" w:hAnsiTheme="minorHAnsi" w:cstheme="minorHAnsi"/>
          <w:sz w:val="24"/>
          <w:szCs w:val="24"/>
        </w:rPr>
        <w:t xml:space="preserve"> </w:t>
      </w:r>
      <w:r w:rsidR="00AC0993" w:rsidRPr="00730B52">
        <w:rPr>
          <w:rFonts w:asciiTheme="minorHAnsi" w:hAnsiTheme="minorHAnsi" w:cstheme="minorHAnsi"/>
          <w:sz w:val="24"/>
          <w:szCs w:val="24"/>
        </w:rPr>
        <w:t>% ceny całkowitej podanej w ofercie</w:t>
      </w:r>
      <w:r w:rsidR="00D2573D" w:rsidRPr="00730B52">
        <w:rPr>
          <w:rFonts w:asciiTheme="minorHAnsi" w:hAnsiTheme="minorHAnsi" w:cstheme="minorHAnsi"/>
          <w:sz w:val="24"/>
          <w:szCs w:val="24"/>
        </w:rPr>
        <w:t>,</w:t>
      </w:r>
      <w:r w:rsidR="007F0FFB" w:rsidRPr="00730B52">
        <w:rPr>
          <w:rFonts w:asciiTheme="minorHAnsi" w:hAnsiTheme="minorHAnsi" w:cstheme="minorHAnsi"/>
          <w:sz w:val="24"/>
          <w:szCs w:val="24"/>
        </w:rPr>
        <w:t xml:space="preserve"> </w:t>
      </w:r>
      <w:r w:rsidR="000D4C31" w:rsidRPr="00730B52">
        <w:rPr>
          <w:rFonts w:asciiTheme="minorHAnsi" w:hAnsiTheme="minorHAnsi" w:cstheme="minorHAnsi"/>
          <w:sz w:val="24"/>
          <w:szCs w:val="24"/>
        </w:rPr>
        <w:t>z czego część wynosząca</w:t>
      </w:r>
      <w:r w:rsidR="00D2573D" w:rsidRPr="00730B52">
        <w:rPr>
          <w:rFonts w:asciiTheme="minorHAnsi" w:hAnsiTheme="minorHAnsi" w:cstheme="minorHAnsi"/>
          <w:sz w:val="24"/>
          <w:szCs w:val="24"/>
        </w:rPr>
        <w:t xml:space="preserve"> 70% </w:t>
      </w:r>
      <w:r w:rsidRPr="00730B52">
        <w:rPr>
          <w:rFonts w:asciiTheme="minorHAnsi" w:hAnsiTheme="minorHAnsi" w:cstheme="minorHAnsi"/>
          <w:sz w:val="24"/>
          <w:szCs w:val="24"/>
        </w:rPr>
        <w:t xml:space="preserve">zostanie zwolniona </w:t>
      </w:r>
      <w:r w:rsidR="00D2573D" w:rsidRPr="00730B52">
        <w:rPr>
          <w:rFonts w:asciiTheme="minorHAnsi" w:hAnsiTheme="minorHAnsi" w:cstheme="minorHAnsi"/>
          <w:sz w:val="24"/>
          <w:szCs w:val="24"/>
        </w:rPr>
        <w:t xml:space="preserve">w terminie 30 dni od dnia wykonania zamówienia i uznania przez Zamawiającego za należycie wykonane, </w:t>
      </w:r>
      <w:r w:rsidR="00AB473C" w:rsidRPr="00730B52">
        <w:rPr>
          <w:rFonts w:asciiTheme="minorHAnsi" w:hAnsiTheme="minorHAnsi" w:cstheme="minorHAnsi"/>
          <w:sz w:val="24"/>
          <w:szCs w:val="24"/>
        </w:rPr>
        <w:t xml:space="preserve">zaś część zabezpieczenia wynosząca 30% zostanie zwolniona nie później niż w 15. dniu po </w:t>
      </w:r>
      <w:r w:rsidR="00AB473C" w:rsidRPr="005207B2">
        <w:rPr>
          <w:rFonts w:asciiTheme="minorHAnsi" w:hAnsiTheme="minorHAnsi" w:cstheme="minorHAnsi"/>
          <w:sz w:val="24"/>
          <w:szCs w:val="24"/>
        </w:rPr>
        <w:t>upływie okresu gwarancji</w:t>
      </w:r>
      <w:r w:rsidR="000D4C31" w:rsidRPr="005207B2">
        <w:rPr>
          <w:rFonts w:asciiTheme="minorHAnsi" w:hAnsiTheme="minorHAnsi" w:cstheme="minorHAnsi"/>
          <w:sz w:val="24"/>
          <w:szCs w:val="24"/>
        </w:rPr>
        <w:t>.</w:t>
      </w:r>
    </w:p>
    <w:p w14:paraId="4AE8189D" w14:textId="77777777" w:rsidR="00EB653C" w:rsidRPr="00730B52" w:rsidRDefault="00EB653C" w:rsidP="00FA5DC9">
      <w:pPr>
        <w:spacing w:before="60" w:afterLines="20" w:after="48" w:line="271" w:lineRule="auto"/>
        <w:ind w:left="426"/>
        <w:rPr>
          <w:rFonts w:asciiTheme="minorHAnsi" w:hAnsiTheme="minorHAnsi" w:cstheme="minorHAnsi"/>
          <w:sz w:val="24"/>
          <w:szCs w:val="24"/>
        </w:rPr>
      </w:pPr>
      <w:r w:rsidRPr="00730B52">
        <w:rPr>
          <w:rFonts w:asciiTheme="minorHAnsi" w:hAnsiTheme="minorHAnsi" w:cstheme="minorHAnsi"/>
          <w:sz w:val="24"/>
          <w:szCs w:val="24"/>
        </w:rPr>
        <w:t xml:space="preserve">Zabezpieczenie zostało wniesione w formie: ………….. </w:t>
      </w:r>
    </w:p>
    <w:p w14:paraId="45052995" w14:textId="77777777" w:rsidR="00C664F1" w:rsidRPr="00730B52" w:rsidRDefault="00C664F1" w:rsidP="00FA5DC9">
      <w:pPr>
        <w:pStyle w:val="Nagwek2"/>
        <w:tabs>
          <w:tab w:val="num" w:pos="0"/>
        </w:tabs>
        <w:spacing w:before="60" w:afterLines="20" w:after="48" w:line="271" w:lineRule="auto"/>
        <w:jc w:val="center"/>
        <w:rPr>
          <w:rFonts w:ascii="Calibri" w:hAnsi="Calibri"/>
        </w:rPr>
      </w:pPr>
      <w:r w:rsidRPr="00730B52">
        <w:rPr>
          <w:rFonts w:ascii="Calibri" w:hAnsi="Calibri"/>
        </w:rPr>
        <w:t>§ 17</w:t>
      </w:r>
    </w:p>
    <w:p w14:paraId="1EABBAB4" w14:textId="77777777" w:rsidR="00192C7B" w:rsidRPr="00C375BF" w:rsidRDefault="00192C7B" w:rsidP="00192C7B">
      <w:pPr>
        <w:numPr>
          <w:ilvl w:val="0"/>
          <w:numId w:val="23"/>
        </w:numPr>
        <w:spacing w:before="60" w:afterLines="20" w:after="48" w:line="271" w:lineRule="auto"/>
        <w:ind w:left="426" w:hanging="426"/>
        <w:rPr>
          <w:rFonts w:asciiTheme="minorHAnsi" w:hAnsiTheme="minorHAnsi" w:cstheme="minorHAnsi"/>
          <w:sz w:val="24"/>
          <w:szCs w:val="24"/>
        </w:rPr>
      </w:pPr>
      <w:r w:rsidRPr="00730B52">
        <w:rPr>
          <w:rFonts w:asciiTheme="minorHAnsi" w:hAnsiTheme="minorHAnsi" w:cstheme="minorHAnsi"/>
          <w:sz w:val="24"/>
          <w:szCs w:val="24"/>
        </w:rPr>
        <w:t>Zamawiający dopuszcza możliwość dokonywania zmian umowy</w:t>
      </w:r>
      <w:r w:rsidRPr="00C375BF">
        <w:rPr>
          <w:rFonts w:asciiTheme="minorHAnsi" w:hAnsiTheme="minorHAnsi" w:cstheme="minorHAnsi"/>
          <w:sz w:val="24"/>
          <w:szCs w:val="24"/>
        </w:rPr>
        <w:t xml:space="preserve"> w stosunku do treści oferty, na podstawie której dokonano wyboru Wykonawcy, w zakresie i na warunkach wskazanych w art. 455 ustawy z dnia 11 września 2019 r. - Prawo zamówień publicznych, w szczególności na podstawie 455 ust. 1 pkt 1 </w:t>
      </w:r>
      <w:r>
        <w:rPr>
          <w:rFonts w:asciiTheme="minorHAnsi" w:hAnsiTheme="minorHAnsi" w:cstheme="minorHAnsi"/>
          <w:sz w:val="24"/>
          <w:szCs w:val="24"/>
        </w:rPr>
        <w:t>w okolicznościach</w:t>
      </w:r>
      <w:r w:rsidRPr="00C375BF">
        <w:rPr>
          <w:rFonts w:asciiTheme="minorHAnsi" w:hAnsiTheme="minorHAnsi" w:cstheme="minorHAnsi"/>
          <w:sz w:val="24"/>
          <w:szCs w:val="24"/>
        </w:rPr>
        <w:t xml:space="preserve"> wskazanych poniżej: </w:t>
      </w:r>
    </w:p>
    <w:p w14:paraId="48A8B25E"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terminu przewidzianego na ukończenie robót w tym: </w:t>
      </w:r>
    </w:p>
    <w:p w14:paraId="0ACF9532" w14:textId="77777777" w:rsidR="0090187B"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spowodowane warunkami atmosferycznymi, w szczególności:</w:t>
      </w:r>
    </w:p>
    <w:p w14:paraId="589B58DC" w14:textId="77777777" w:rsidR="00554659" w:rsidRPr="00CB64FE" w:rsidRDefault="0090187B"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warunki atmosferyczne uniemożliwiające dochowanie wymogów technicznych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technologicznych właściwych dla przedmiotu umowy, które nie pozwoliły na wykonanie przedmiotu umowy, trwających powyżej 5 dni roboczych – o ile Wykonawca zgłosił fakt wystąpienia przedmiotowej przesłanki Zamawiającemu w terminie 10 dni od dnia jej zaistnienia</w:t>
      </w:r>
      <w:r w:rsidR="00554659" w:rsidRPr="00CB64FE">
        <w:rPr>
          <w:rFonts w:asciiTheme="minorHAnsi" w:hAnsiTheme="minorHAnsi" w:cstheme="minorHAnsi"/>
          <w:sz w:val="24"/>
          <w:szCs w:val="24"/>
        </w:rPr>
        <w:t xml:space="preserve">, </w:t>
      </w:r>
    </w:p>
    <w:p w14:paraId="5AACC484" w14:textId="77777777" w:rsidR="00554659"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geologiczne (kategorie gruntu, kurzawka, głazy narzutowe itp.);</w:t>
      </w:r>
    </w:p>
    <w:p w14:paraId="30FBD891" w14:textId="77777777" w:rsidR="00A318B6" w:rsidRPr="00CB64FE" w:rsidRDefault="0055465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odmienne od przyjętych w dokumentacji przedstawionej przez Zamawiającego warunki terenowe, w szczególności istnienie podziemnych sieci, instalacji, urządzeń lub nie zinwentaryzowanych obiektów budowlanych (bunkry, fundamenty, ściany szczelne itp.)</w:t>
      </w:r>
    </w:p>
    <w:p w14:paraId="48AFF9A2" w14:textId="77777777" w:rsidR="00554659"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okoliczności leżących po stronie Zamawiającego,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szczególności:</w:t>
      </w:r>
    </w:p>
    <w:p w14:paraId="22089638"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wstrzymanie lub przerwanie robót przez Zamawiającego,</w:t>
      </w:r>
    </w:p>
    <w:p w14:paraId="3E779811" w14:textId="77777777" w:rsidR="00554659" w:rsidRPr="00CB64FE" w:rsidRDefault="00A318B6"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przestój i opóźnienia zawinione przez Zamawiającego;</w:t>
      </w:r>
    </w:p>
    <w:p w14:paraId="0D11A716" w14:textId="77777777" w:rsidR="00A318B6" w:rsidRPr="00CB64FE" w:rsidRDefault="00D74369"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k</w:t>
      </w:r>
      <w:r w:rsidR="00A318B6" w:rsidRPr="00CB64FE">
        <w:rPr>
          <w:rFonts w:asciiTheme="minorHAnsi" w:hAnsiTheme="minorHAnsi" w:cstheme="minorHAnsi"/>
          <w:sz w:val="24"/>
          <w:szCs w:val="24"/>
        </w:rPr>
        <w:t>onieczność usunięcia błędów lub wprowadzenia zmian w dokumentacji projektowej lub specyfikacji technicznej wykonania i odbioru robót;</w:t>
      </w:r>
    </w:p>
    <w:p w14:paraId="7943A17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nieterminowe przekazanie Terenu Budowy przez Zamawiającego;</w:t>
      </w:r>
    </w:p>
    <w:p w14:paraId="32969EC9"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wykonanie przez Zamawiającego robót budowlanych lub</w:t>
      </w:r>
      <w:r w:rsidR="00B30863" w:rsidRPr="00CB64FE">
        <w:rPr>
          <w:rFonts w:asciiTheme="minorHAnsi" w:hAnsiTheme="minorHAnsi" w:cstheme="minorHAnsi"/>
          <w:sz w:val="24"/>
          <w:szCs w:val="24"/>
        </w:rPr>
        <w:t xml:space="preserve"> dostaw bez realizacji których </w:t>
      </w:r>
      <w:r w:rsidRPr="00CB64FE">
        <w:rPr>
          <w:rFonts w:asciiTheme="minorHAnsi" w:hAnsiTheme="minorHAnsi" w:cstheme="minorHAnsi"/>
          <w:sz w:val="24"/>
          <w:szCs w:val="24"/>
        </w:rPr>
        <w:t>Wykonawca nie może w sposób należy</w:t>
      </w:r>
      <w:r w:rsidR="00B30863" w:rsidRPr="00CB64FE">
        <w:rPr>
          <w:rFonts w:asciiTheme="minorHAnsi" w:hAnsiTheme="minorHAnsi" w:cstheme="minorHAnsi"/>
          <w:sz w:val="24"/>
          <w:szCs w:val="24"/>
        </w:rPr>
        <w:t xml:space="preserve">ty wykonywać przedmiotu </w:t>
      </w:r>
      <w:r w:rsidR="00AC60F4" w:rsidRPr="00CB64FE">
        <w:rPr>
          <w:rFonts w:asciiTheme="minorHAnsi" w:hAnsiTheme="minorHAnsi" w:cstheme="minorHAnsi"/>
          <w:sz w:val="24"/>
          <w:szCs w:val="24"/>
        </w:rPr>
        <w:t>Umowy, z</w:t>
      </w:r>
      <w:r w:rsidR="00C93970" w:rsidRPr="00CB64FE">
        <w:rPr>
          <w:rFonts w:asciiTheme="minorHAnsi" w:hAnsiTheme="minorHAnsi" w:cstheme="minorHAnsi"/>
          <w:sz w:val="24"/>
          <w:szCs w:val="24"/>
        </w:rPr>
        <w:t> </w:t>
      </w:r>
      <w:r w:rsidR="00AC60F4" w:rsidRPr="00CB64FE">
        <w:rPr>
          <w:rFonts w:asciiTheme="minorHAnsi" w:hAnsiTheme="minorHAnsi" w:cstheme="minorHAnsi"/>
          <w:sz w:val="24"/>
          <w:szCs w:val="24"/>
        </w:rPr>
        <w:t xml:space="preserve">przekroczeniem </w:t>
      </w:r>
      <w:r w:rsidRPr="00CB64FE">
        <w:rPr>
          <w:rFonts w:asciiTheme="minorHAnsi" w:hAnsiTheme="minorHAnsi" w:cstheme="minorHAnsi"/>
          <w:sz w:val="24"/>
          <w:szCs w:val="24"/>
        </w:rPr>
        <w:t>terminów wskazanych dla wykonania tych robót lub dostaw;</w:t>
      </w:r>
    </w:p>
    <w:p w14:paraId="57565A5D" w14:textId="77777777" w:rsidR="00A318B6" w:rsidRPr="00CB64FE" w:rsidRDefault="00A318B6"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przypadku wystąpienia siły wyższej;</w:t>
      </w:r>
    </w:p>
    <w:p w14:paraId="26D5775B" w14:textId="77777777" w:rsidR="00177072" w:rsidRPr="00CB64FE" w:rsidRDefault="0017707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Inne przyczyny zewnętrzne niezależne od Zamawiającego oraz Wykonawcy skutkujące niemożliwością prowadzenia prac w szczególności:</w:t>
      </w:r>
    </w:p>
    <w:p w14:paraId="6650A22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brak możliwości dojazdu oraz transportu materiałów na Teren Budowy spowodowany awariami, remontami lub przebudowami dróg dojazdowych;</w:t>
      </w:r>
    </w:p>
    <w:p w14:paraId="3E6A29B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lastRenderedPageBreak/>
        <w:t>protesty mieszkańców;</w:t>
      </w:r>
    </w:p>
    <w:p w14:paraId="1BDAE7AF" w14:textId="77777777" w:rsidR="00456850" w:rsidRDefault="00456850" w:rsidP="00456850">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Pr>
          <w:rFonts w:asciiTheme="minorHAnsi" w:hAnsiTheme="minorHAnsi" w:cstheme="minorHAnsi"/>
          <w:sz w:val="24"/>
          <w:szCs w:val="24"/>
        </w:rPr>
        <w:t>przedłużenie się terminów dostawy materiałów budowlanych spowodowane m. in. niedającą się przewidzieć niedostępnością tych materiałów na rynku, lub powszechną niedostępnością lub zaprzestaniem produkcji. Wykonawca zobowiązany jest wykazać, że zmiana ta wynika z obiektywnych przyczyn oraz że dochował wszelkiej staranności w zakresie terminowego pozyskania materiałów budowlanych;</w:t>
      </w:r>
    </w:p>
    <w:p w14:paraId="038BA84B" w14:textId="77777777" w:rsidR="00177072" w:rsidRPr="00CB64FE" w:rsidRDefault="00177072"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przerwa w dostawie energii elektrycznej, wody, gazu;</w:t>
      </w:r>
    </w:p>
    <w:p w14:paraId="1FC40277" w14:textId="77777777" w:rsidR="0002003D" w:rsidRPr="00CB64FE" w:rsidRDefault="00DC3CE2" w:rsidP="00FA5DC9">
      <w:pPr>
        <w:numPr>
          <w:ilvl w:val="0"/>
          <w:numId w:val="25"/>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będące następstwem działania organów administracji publicznej, a w szczególności przekroczenie terminów wydawania lub odmowa wydania wymaganych decyzji, zezwoleń uzgodnień itp., z przyczyn niezawinionych przez Wykonawcę.</w:t>
      </w:r>
    </w:p>
    <w:p w14:paraId="3D9F5211"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zmiana sposobu spełnienia świadczenia na skutek zmian technologicznych spowodowanych w szczególności następującymi okolicznościami: </w:t>
      </w:r>
    </w:p>
    <w:p w14:paraId="241C30EA"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niedostępność na rynku materiałów lub urządzeń wskazanych w dokumentacji projektowej lub specyfikacji technicznej wykonania i odbioru robót spowodowana zaprzestaniem produkcji lub wycofaniem z rynku tych materiałów lub urządzeń; </w:t>
      </w:r>
    </w:p>
    <w:p w14:paraId="688D5992"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pojawienie się na rynku materiałów i urządzeń nowszej generacji pozwalających na zaoszczędzenie kosztów realizacji przedmiotu umowy lub kosztów eksploatacji wykonanego przedmiotu umowy lub umożliwiające uzyskanie lepszej jakości robót;</w:t>
      </w:r>
    </w:p>
    <w:p w14:paraId="11B22AB5"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pojawienie się nowszej technologii wykonania zaprojektowanych robót pozwalającej na zaoszczędzenie czasu realizacji inwestycji lub kosztów wykonywanych prac, jak również kosztów eksploatacji wykonanego przedmiotu umowy; </w:t>
      </w:r>
    </w:p>
    <w:p w14:paraId="7B1D0E1C"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24B33665"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zrealizowania przedmiotu umowy przy zastosowaniu innych rozwiązań technicznych lub materiałowych ze względu na zmiany obowiązującego prawa; </w:t>
      </w:r>
    </w:p>
    <w:p w14:paraId="0A3A7BAA" w14:textId="77777777" w:rsidR="00A318B6" w:rsidRPr="00CB64FE" w:rsidRDefault="00A318B6"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konieczność usunięcia sprzeczności w dokumentacji w przypadku niemożności usunięcia sprzeczności przy pomocy wykładni, w szczególności gdy sprzeczne zapisy mają równy stopień pierwszeństwa; </w:t>
      </w:r>
    </w:p>
    <w:p w14:paraId="00A6DA5D"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geologiczne (kategorie gruntu, kurzawka, głazy narzutowe itp.) skutkujące niemożliwością zrealizowania Umowy przy dotychczasowych założeniach technologicznych;</w:t>
      </w:r>
    </w:p>
    <w:p w14:paraId="1C13DEB4" w14:textId="77777777" w:rsidR="0022144A" w:rsidRPr="00CB64FE" w:rsidRDefault="0022144A" w:rsidP="00FA5DC9">
      <w:pPr>
        <w:numPr>
          <w:ilvl w:val="0"/>
          <w:numId w:val="26"/>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odmienne od przyjętych w dokumentacji Umowy warunki terenowe, w szczególności istnienie podziemnych sieci, instalacji, urządzeń, nie zinwentaryzowanych obiektów budowlanych (bunkry, fundamenty, ściany szczelne itp.) skutkujące niemożliwością wykonania Umowy przy dotychczasowych założeniach technologicznych lub materiałowych;</w:t>
      </w:r>
    </w:p>
    <w:p w14:paraId="41536CB8" w14:textId="77777777" w:rsidR="00A318B6" w:rsidRPr="00CB64FE" w:rsidRDefault="00A318B6"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 xml:space="preserve">pozostałe rodzaje zmian spowodowane następującymi okolicznościami: </w:t>
      </w:r>
    </w:p>
    <w:p w14:paraId="387E9F35"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siła wyższa uniemożliwiająca wykonanie przedmiotu umowy; </w:t>
      </w:r>
    </w:p>
    <w:p w14:paraId="6CAE73A4" w14:textId="77777777" w:rsidR="00A318B6" w:rsidRPr="00CB64FE" w:rsidRDefault="00CB38AA"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rezygnacja przez Zamawiającego z realizacji części przedmiotu Umowy</w:t>
      </w:r>
      <w:r w:rsidR="0000650F" w:rsidRPr="00CB64FE">
        <w:rPr>
          <w:rFonts w:asciiTheme="minorHAnsi" w:hAnsiTheme="minorHAnsi" w:cstheme="minorHAnsi"/>
          <w:sz w:val="24"/>
          <w:szCs w:val="24"/>
        </w:rPr>
        <w:t xml:space="preserve"> z zastrzeżeniem, że wartość dokonanych zmniejszeń nie przekroczy łącznie </w:t>
      </w:r>
      <w:r w:rsidR="00F623CB" w:rsidRPr="00CB64FE">
        <w:rPr>
          <w:rFonts w:asciiTheme="minorHAnsi" w:hAnsiTheme="minorHAnsi" w:cstheme="minorHAnsi"/>
          <w:sz w:val="24"/>
          <w:szCs w:val="24"/>
        </w:rPr>
        <w:t>4</w:t>
      </w:r>
      <w:r w:rsidR="0000650F" w:rsidRPr="00CB64FE">
        <w:rPr>
          <w:rFonts w:asciiTheme="minorHAnsi" w:hAnsiTheme="minorHAnsi" w:cstheme="minorHAnsi"/>
          <w:sz w:val="24"/>
          <w:szCs w:val="24"/>
        </w:rPr>
        <w:t>0% wartości pierwotnej Umowy</w:t>
      </w:r>
      <w:r w:rsidRPr="00CB64FE">
        <w:rPr>
          <w:rFonts w:asciiTheme="minorHAnsi" w:hAnsiTheme="minorHAnsi" w:cstheme="minorHAnsi"/>
          <w:sz w:val="24"/>
          <w:szCs w:val="24"/>
        </w:rPr>
        <w:t xml:space="preserve">. </w:t>
      </w:r>
      <w:r w:rsidRPr="00CB64FE">
        <w:rPr>
          <w:rFonts w:asciiTheme="minorHAnsi" w:hAnsiTheme="minorHAnsi" w:cstheme="minorHAnsi"/>
          <w:sz w:val="24"/>
          <w:szCs w:val="24"/>
        </w:rPr>
        <w:lastRenderedPageBreak/>
        <w:t>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takim przypadku </w:t>
      </w:r>
      <w:r w:rsidR="008C6280" w:rsidRPr="00CB64FE">
        <w:rPr>
          <w:rFonts w:asciiTheme="minorHAnsi" w:hAnsiTheme="minorHAnsi" w:cstheme="minorHAnsi"/>
          <w:sz w:val="24"/>
          <w:szCs w:val="24"/>
        </w:rPr>
        <w:t>kwota wynagrodzenia</w:t>
      </w:r>
      <w:r w:rsidRPr="00CB64FE">
        <w:rPr>
          <w:rFonts w:asciiTheme="minorHAnsi" w:hAnsiTheme="minorHAnsi" w:cstheme="minorHAnsi"/>
          <w:sz w:val="24"/>
          <w:szCs w:val="24"/>
        </w:rPr>
        <w:t xml:space="preserve"> przysługująca Wykonawcy zostanie pomniejszona, przy czym Zamawiający zapłaci za wszystkie spełnione świadczenia oraz udokumentowane koszty, które Wykonawca poniósł w związku z wynikającymi z Umowy planowanymi świadczeniami;</w:t>
      </w:r>
    </w:p>
    <w:p w14:paraId="7B974E0A" w14:textId="77777777" w:rsidR="00A318B6" w:rsidRPr="00CB64FE" w:rsidRDefault="00A318B6" w:rsidP="00FA5DC9">
      <w:pPr>
        <w:numPr>
          <w:ilvl w:val="0"/>
          <w:numId w:val="2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zmiany uzasadnione okolicznościami, o których mowa w art. 357</w:t>
      </w:r>
      <w:r w:rsidR="00CB38AA" w:rsidRPr="00CB64FE">
        <w:rPr>
          <w:rFonts w:asciiTheme="minorHAnsi" w:hAnsiTheme="minorHAnsi" w:cstheme="minorHAnsi"/>
          <w:sz w:val="24"/>
          <w:szCs w:val="24"/>
        </w:rPr>
        <w:t>¹</w:t>
      </w:r>
      <w:r w:rsidRPr="00CB64FE">
        <w:rPr>
          <w:rFonts w:asciiTheme="minorHAnsi" w:hAnsiTheme="minorHAnsi" w:cstheme="minorHAnsi"/>
          <w:sz w:val="24"/>
          <w:szCs w:val="24"/>
        </w:rPr>
        <w:t xml:space="preserve"> kodeksu cywilnego; </w:t>
      </w:r>
    </w:p>
    <w:p w14:paraId="7699D263" w14:textId="77777777" w:rsidR="00A93ACA" w:rsidRPr="00CB64FE" w:rsidRDefault="00A93ACA" w:rsidP="00FA5DC9">
      <w:pPr>
        <w:numPr>
          <w:ilvl w:val="0"/>
          <w:numId w:val="24"/>
        </w:numPr>
        <w:spacing w:before="60" w:afterLines="20" w:after="48" w:line="271" w:lineRule="auto"/>
        <w:ind w:left="567"/>
        <w:rPr>
          <w:rFonts w:asciiTheme="minorHAnsi" w:hAnsiTheme="minorHAnsi" w:cstheme="minorHAnsi"/>
          <w:b/>
          <w:sz w:val="24"/>
          <w:szCs w:val="24"/>
        </w:rPr>
      </w:pPr>
      <w:r w:rsidRPr="00CB64FE">
        <w:rPr>
          <w:rFonts w:asciiTheme="minorHAnsi" w:hAnsiTheme="minorHAnsi" w:cstheme="minorHAnsi"/>
          <w:b/>
          <w:sz w:val="24"/>
          <w:szCs w:val="24"/>
        </w:rPr>
        <w:t>Zmiany osobowe:</w:t>
      </w:r>
    </w:p>
    <w:p w14:paraId="06290A71" w14:textId="77777777" w:rsidR="00A93ACA" w:rsidRPr="00CB64FE" w:rsidRDefault="00A93ACA" w:rsidP="00FA5DC9">
      <w:pPr>
        <w:numPr>
          <w:ilvl w:val="0"/>
          <w:numId w:val="28"/>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zmiana osób, będących personelem Wykonawcy wskazanym w Ofercie, przy pomocy których Wykonawca realizuje przedmiot Umowy, na inne legitymujące się co najmniej równoważnymi uprawnieniami, na zasadach określonych w niniejszej Umowie;</w:t>
      </w:r>
    </w:p>
    <w:p w14:paraId="6F8248DF" w14:textId="7A096E41" w:rsidR="00A318B6" w:rsidRPr="00CB64FE"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74327936" w14:textId="6927445B" w:rsidR="00A318B6" w:rsidRDefault="00A318B6"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wystąpienia którejkolwiek z okoliczności wymienionych w ust. 1 pkt 2)</w:t>
      </w:r>
      <w:r w:rsidR="001E71D8" w:rsidRPr="00CB64FE">
        <w:rPr>
          <w:rFonts w:asciiTheme="minorHAnsi" w:hAnsiTheme="minorHAnsi" w:cstheme="minorHAnsi"/>
          <w:sz w:val="24"/>
          <w:szCs w:val="24"/>
        </w:rPr>
        <w:t xml:space="preserve"> </w:t>
      </w:r>
      <w:r w:rsidR="00930271" w:rsidRPr="00CB64FE">
        <w:rPr>
          <w:rFonts w:asciiTheme="minorHAnsi" w:hAnsiTheme="minorHAnsi" w:cstheme="minorHAnsi"/>
          <w:sz w:val="24"/>
          <w:szCs w:val="24"/>
        </w:rPr>
        <w:t>i 3)</w:t>
      </w:r>
      <w:r w:rsidRPr="00CB64FE">
        <w:rPr>
          <w:rFonts w:asciiTheme="minorHAnsi" w:hAnsiTheme="minorHAnsi" w:cstheme="minorHAnsi"/>
          <w:sz w:val="24"/>
          <w:szCs w:val="24"/>
        </w:rPr>
        <w:t xml:space="preserve">, zmiana umowy może zostać dokonana, jeżeli zmiana ta jest </w:t>
      </w:r>
      <w:r w:rsidR="006E0AF7" w:rsidRPr="00CB64FE">
        <w:rPr>
          <w:rFonts w:asciiTheme="minorHAnsi" w:hAnsiTheme="minorHAnsi" w:cstheme="minorHAnsi"/>
          <w:sz w:val="24"/>
          <w:szCs w:val="24"/>
        </w:rPr>
        <w:t>zgodna z interesem publicznym</w:t>
      </w:r>
      <w:r w:rsidR="00CB64FE" w:rsidRPr="00CB64FE">
        <w:rPr>
          <w:rFonts w:asciiTheme="minorHAnsi" w:hAnsiTheme="minorHAnsi" w:cstheme="minorHAnsi"/>
          <w:sz w:val="24"/>
          <w:szCs w:val="24"/>
        </w:rPr>
        <w:t xml:space="preserve"> </w:t>
      </w:r>
      <w:r w:rsidRPr="00CB64FE">
        <w:rPr>
          <w:rFonts w:asciiTheme="minorHAnsi" w:hAnsiTheme="minorHAnsi" w:cstheme="minorHAnsi"/>
          <w:sz w:val="24"/>
          <w:szCs w:val="24"/>
        </w:rPr>
        <w:t>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nie </w:t>
      </w:r>
      <w:r w:rsidR="006E0AF7" w:rsidRPr="00CB64FE">
        <w:rPr>
          <w:rFonts w:asciiTheme="minorHAnsi" w:hAnsiTheme="minorHAnsi" w:cstheme="minorHAnsi"/>
          <w:sz w:val="24"/>
          <w:szCs w:val="24"/>
        </w:rPr>
        <w:t>s</w:t>
      </w:r>
      <w:r w:rsidRPr="00CB64FE">
        <w:rPr>
          <w:rFonts w:asciiTheme="minorHAnsi" w:hAnsiTheme="minorHAnsi" w:cstheme="minorHAnsi"/>
          <w:sz w:val="24"/>
          <w:szCs w:val="24"/>
        </w:rPr>
        <w:t>powoduje zwiększenia wynagrodzenia Wykonawcy.</w:t>
      </w:r>
    </w:p>
    <w:p w14:paraId="22763432" w14:textId="13E3C8B6" w:rsidR="00BA181E" w:rsidRPr="00CB64FE" w:rsidRDefault="00BA181E" w:rsidP="00FA5DC9">
      <w:pPr>
        <w:numPr>
          <w:ilvl w:val="0"/>
          <w:numId w:val="23"/>
        </w:numPr>
        <w:spacing w:before="60" w:afterLines="20" w:after="48" w:line="271" w:lineRule="auto"/>
        <w:ind w:left="426" w:hanging="426"/>
        <w:rPr>
          <w:rFonts w:asciiTheme="minorHAnsi" w:hAnsiTheme="minorHAnsi" w:cstheme="minorHAnsi"/>
          <w:sz w:val="24"/>
          <w:szCs w:val="24"/>
        </w:rPr>
      </w:pPr>
      <w:r w:rsidRPr="00782EBF">
        <w:rPr>
          <w:rFonts w:asciiTheme="minorHAnsi" w:hAnsiTheme="minorHAnsi" w:cstheme="minorHAnsi"/>
          <w:sz w:val="24"/>
          <w:szCs w:val="24"/>
        </w:rPr>
        <w:t>Wszystkie powyższe postanowienia stanowią katalog zmian, na które Zamawiający może wyrazić zgodę. Nie stanowią one jednak zobowiązania do wyrażenia takiej zgody.</w:t>
      </w:r>
    </w:p>
    <w:p w14:paraId="4F610387" w14:textId="77777777" w:rsidR="00C7601D" w:rsidRPr="00CB64FE" w:rsidRDefault="00C7601D" w:rsidP="00FA5DC9">
      <w:pPr>
        <w:numPr>
          <w:ilvl w:val="0"/>
          <w:numId w:val="2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Wszelkie zmiany niniejszej umowy wymagają zachowania formy pisemnej pod rygorem nieważności.</w:t>
      </w:r>
    </w:p>
    <w:p w14:paraId="57D13612"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18</w:t>
      </w:r>
    </w:p>
    <w:p w14:paraId="10143D30"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zaistnienia jakiegokolwiek z wymienionych poniżej przypadków Zamawiający,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terminie 14 dni od dnia uzyskania wiadomości o ich zaistnieniu, ma prawo rozwiązać umowę z Wykonawcą.</w:t>
      </w:r>
    </w:p>
    <w:p w14:paraId="737C1C7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Powyższe dotyczy sytuacji gdy:</w:t>
      </w:r>
    </w:p>
    <w:p w14:paraId="7B5C4296"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1D737A6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dokona przeniesienia </w:t>
      </w:r>
      <w:r w:rsidR="00DE1F6C" w:rsidRPr="00CB64FE">
        <w:rPr>
          <w:rFonts w:asciiTheme="minorHAnsi" w:hAnsiTheme="minorHAnsi" w:cstheme="minorHAnsi"/>
          <w:sz w:val="24"/>
          <w:szCs w:val="24"/>
        </w:rPr>
        <w:t xml:space="preserve">zobowiązań wynikających z </w:t>
      </w:r>
      <w:r w:rsidRPr="00CB64FE">
        <w:rPr>
          <w:rFonts w:asciiTheme="minorHAnsi" w:hAnsiTheme="minorHAnsi" w:cstheme="minorHAnsi"/>
          <w:sz w:val="24"/>
          <w:szCs w:val="24"/>
        </w:rPr>
        <w:t xml:space="preserve">Umowy bez pisemnej zgody Zamawiającego </w:t>
      </w:r>
      <w:r w:rsidR="005E59F5" w:rsidRPr="00CB64FE">
        <w:rPr>
          <w:rFonts w:asciiTheme="minorHAnsi" w:hAnsiTheme="minorHAnsi" w:cstheme="minorHAnsi"/>
          <w:sz w:val="24"/>
          <w:szCs w:val="24"/>
        </w:rPr>
        <w:t>lub gdy</w:t>
      </w:r>
      <w:r w:rsidR="008C643D" w:rsidRPr="00CB64FE">
        <w:rPr>
          <w:rFonts w:asciiTheme="minorHAnsi" w:hAnsiTheme="minorHAnsi" w:cstheme="minorHAnsi"/>
          <w:sz w:val="24"/>
          <w:szCs w:val="24"/>
        </w:rPr>
        <w:t xml:space="preserve"> </w:t>
      </w:r>
      <w:r w:rsidRPr="00CB64FE">
        <w:rPr>
          <w:rFonts w:asciiTheme="minorHAnsi" w:hAnsiTheme="minorHAnsi" w:cstheme="minorHAnsi"/>
          <w:sz w:val="24"/>
          <w:szCs w:val="24"/>
        </w:rPr>
        <w:t>jego towary</w:t>
      </w:r>
      <w:r w:rsidR="008C6280" w:rsidRPr="00CB64FE">
        <w:rPr>
          <w:rFonts w:asciiTheme="minorHAnsi" w:hAnsiTheme="minorHAnsi" w:cstheme="minorHAnsi"/>
          <w:sz w:val="24"/>
          <w:szCs w:val="24"/>
        </w:rPr>
        <w:t>/materiały</w:t>
      </w:r>
      <w:r w:rsidRPr="00CB64FE">
        <w:rPr>
          <w:rFonts w:asciiTheme="minorHAnsi" w:hAnsiTheme="minorHAnsi" w:cstheme="minorHAnsi"/>
          <w:sz w:val="24"/>
          <w:szCs w:val="24"/>
        </w:rPr>
        <w:t xml:space="preserve"> zostaną zajęte w toku egzekucji, </w:t>
      </w:r>
    </w:p>
    <w:p w14:paraId="722B189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ciągu 14 dni od zawarcia umowy, nie rozpoczął robót bez uzasadnionych przyczyn oraz nie kontynuuje ich pomimo wezwania Zamawiającego złożonego na piśmie,</w:t>
      </w:r>
    </w:p>
    <w:p w14:paraId="7A5AE631"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wstrzymał postęp Robót na więcej niż 14 dni od otrzymania od Zamawiającego pisemnego wezwania do kontynuacji robót,  </w:t>
      </w:r>
    </w:p>
    <w:p w14:paraId="0C3DCC88"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nie przestrzegał wskazówek Zamawiającego dotyczących usunięcia niezadowalających robót lub materiałów, </w:t>
      </w:r>
    </w:p>
    <w:p w14:paraId="39DC3215"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lastRenderedPageBreak/>
        <w:t xml:space="preserve">Wykonawca pomimo uprzednich ostrzeżeń kierowanych przez Zamawiającego na piśmie, nie kontynuuje robót z najwyższą starannością lub uporczywie narusza jakiekolwiek swoje obowiązki wynikające z umowy, </w:t>
      </w:r>
    </w:p>
    <w:p w14:paraId="4F7A1DB4"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podzlecił bez zgody Zamawiającego całość lub część robót, </w:t>
      </w:r>
    </w:p>
    <w:p w14:paraId="1AD26693" w14:textId="77777777" w:rsidR="00C664F1" w:rsidRPr="00CB64FE" w:rsidRDefault="00C664F1"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Wykonawca dopuścił się jakiegokolwiek innego rażącego naruszenia postanowień Umowy, </w:t>
      </w:r>
    </w:p>
    <w:p w14:paraId="14B5C343" w14:textId="4F2A5716" w:rsidR="00002136" w:rsidRPr="00CB64FE" w:rsidRDefault="007245EA" w:rsidP="00FA5DC9">
      <w:pPr>
        <w:numPr>
          <w:ilvl w:val="0"/>
          <w:numId w:val="30"/>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w celu spełnienia warunków udziału w postępowaniu</w:t>
      </w:r>
      <w:r w:rsidR="00575A2C">
        <w:rPr>
          <w:rFonts w:asciiTheme="minorHAnsi" w:hAnsiTheme="minorHAnsi" w:cstheme="minorHAnsi"/>
          <w:sz w:val="24"/>
          <w:szCs w:val="24"/>
        </w:rPr>
        <w:t xml:space="preserve"> </w:t>
      </w:r>
      <w:r w:rsidR="00B26E7D" w:rsidRPr="00CB64FE">
        <w:rPr>
          <w:rFonts w:asciiTheme="minorHAnsi" w:hAnsiTheme="minorHAnsi" w:cstheme="minorHAnsi"/>
          <w:sz w:val="24"/>
          <w:szCs w:val="24"/>
        </w:rPr>
        <w:t xml:space="preserve">w odniesieniu do warunków dotyczących wykształcenia, kwalifikacji zawodowych lub doświadczenia, polega na zdolnościach innych podmiotów, </w:t>
      </w:r>
      <w:r w:rsidR="00002136" w:rsidRPr="00CB64FE">
        <w:rPr>
          <w:rFonts w:asciiTheme="minorHAnsi" w:hAnsiTheme="minorHAnsi" w:cstheme="minorHAnsi"/>
          <w:sz w:val="24"/>
          <w:szCs w:val="24"/>
        </w:rPr>
        <w:t>a</w:t>
      </w:r>
      <w:r w:rsidR="00B26E7D" w:rsidRPr="00CB64FE">
        <w:rPr>
          <w:rFonts w:asciiTheme="minorHAnsi" w:hAnsiTheme="minorHAnsi" w:cstheme="minorHAnsi"/>
          <w:sz w:val="24"/>
          <w:szCs w:val="24"/>
        </w:rPr>
        <w:t xml:space="preserve"> podmioty te</w:t>
      </w:r>
      <w:r w:rsidR="00002136" w:rsidRPr="00CB64FE">
        <w:rPr>
          <w:rFonts w:asciiTheme="minorHAnsi" w:hAnsiTheme="minorHAnsi" w:cstheme="minorHAnsi"/>
          <w:sz w:val="24"/>
          <w:szCs w:val="24"/>
        </w:rPr>
        <w:t xml:space="preserve"> nie</w:t>
      </w:r>
      <w:r w:rsidR="00B26E7D" w:rsidRPr="00CB64FE">
        <w:rPr>
          <w:rFonts w:asciiTheme="minorHAnsi" w:hAnsiTheme="minorHAnsi" w:cstheme="minorHAnsi"/>
          <w:sz w:val="24"/>
          <w:szCs w:val="24"/>
        </w:rPr>
        <w:t xml:space="preserve"> realizują rob</w:t>
      </w:r>
      <w:r w:rsidR="00002136" w:rsidRPr="00CB64FE">
        <w:rPr>
          <w:rFonts w:asciiTheme="minorHAnsi" w:hAnsiTheme="minorHAnsi" w:cstheme="minorHAnsi"/>
          <w:sz w:val="24"/>
          <w:szCs w:val="24"/>
        </w:rPr>
        <w:t>ót</w:t>
      </w:r>
      <w:r w:rsidR="00B26E7D" w:rsidRPr="00CB64FE">
        <w:rPr>
          <w:rFonts w:asciiTheme="minorHAnsi" w:hAnsiTheme="minorHAnsi" w:cstheme="minorHAnsi"/>
          <w:sz w:val="24"/>
          <w:szCs w:val="24"/>
        </w:rPr>
        <w:t xml:space="preserve"> budowlan</w:t>
      </w:r>
      <w:r w:rsidR="00002136" w:rsidRPr="00CB64FE">
        <w:rPr>
          <w:rFonts w:asciiTheme="minorHAnsi" w:hAnsiTheme="minorHAnsi" w:cstheme="minorHAnsi"/>
          <w:sz w:val="24"/>
          <w:szCs w:val="24"/>
        </w:rPr>
        <w:t>ych lub usług</w:t>
      </w:r>
      <w:r w:rsidR="00B26E7D" w:rsidRPr="00CB64FE">
        <w:rPr>
          <w:rFonts w:asciiTheme="minorHAnsi" w:hAnsiTheme="minorHAnsi" w:cstheme="minorHAnsi"/>
          <w:sz w:val="24"/>
          <w:szCs w:val="24"/>
        </w:rPr>
        <w:t>, do realizacji których te zdolności są wymagane</w:t>
      </w:r>
      <w:r w:rsidR="00002136" w:rsidRPr="00CB64FE">
        <w:rPr>
          <w:rFonts w:asciiTheme="minorHAnsi" w:hAnsiTheme="minorHAnsi" w:cstheme="minorHAnsi"/>
          <w:sz w:val="24"/>
          <w:szCs w:val="24"/>
        </w:rPr>
        <w:t>.</w:t>
      </w:r>
    </w:p>
    <w:p w14:paraId="1C109B1D"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Rozwiązanie Umowy stosownie do postanowień niniejszego paragrafu nie zwalnia Wykonawcy od obowiązku uiszczenia Zamawiającemu odpowiednich kar umownych oraz odszkodowań.</w:t>
      </w:r>
    </w:p>
    <w:p w14:paraId="441B5CBC"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razie zaistnienia </w:t>
      </w:r>
      <w:r w:rsidR="00EB6201" w:rsidRPr="00CB64FE">
        <w:rPr>
          <w:rFonts w:asciiTheme="minorHAnsi" w:hAnsiTheme="minorHAnsi" w:cstheme="minorHAnsi"/>
          <w:sz w:val="24"/>
          <w:szCs w:val="24"/>
        </w:rPr>
        <w:t>istotnej zmiany okoliczności powodującej, że wykonanie umowy nie leży w</w:t>
      </w:r>
      <w:r w:rsidR="00C93970" w:rsidRPr="00CB64FE">
        <w:rPr>
          <w:rFonts w:asciiTheme="minorHAnsi" w:hAnsiTheme="minorHAnsi" w:cstheme="minorHAnsi"/>
          <w:sz w:val="24"/>
          <w:szCs w:val="24"/>
        </w:rPr>
        <w:t> </w:t>
      </w:r>
      <w:r w:rsidR="00EB6201" w:rsidRPr="00CB64FE">
        <w:rPr>
          <w:rFonts w:asciiTheme="minorHAnsi" w:hAnsiTheme="minorHAnsi" w:cstheme="minorHAnsi"/>
          <w:sz w:val="24"/>
          <w:szCs w:val="24"/>
        </w:rPr>
        <w:t>interesie publicznym, czego nie można było przewidzieć w chwili zawarcia umowy, lub dalsze wykonywanie umowy może zagrozić podstawowemu interesowi bezpieczeństwa państwa lub bezpieczeństwu publicznemu</w:t>
      </w:r>
      <w:r w:rsidRPr="00CB64FE">
        <w:rPr>
          <w:rFonts w:asciiTheme="minorHAnsi" w:hAnsiTheme="minorHAnsi" w:cstheme="minorHAnsi"/>
          <w:sz w:val="24"/>
          <w:szCs w:val="24"/>
        </w:rPr>
        <w:t xml:space="preserve">, Zamawiający może odstąpić od umowy w terminie </w:t>
      </w:r>
      <w:r w:rsidR="00EB6201" w:rsidRPr="00CB64FE">
        <w:rPr>
          <w:rFonts w:asciiTheme="minorHAnsi" w:hAnsiTheme="minorHAnsi" w:cstheme="minorHAnsi"/>
          <w:sz w:val="24"/>
          <w:szCs w:val="24"/>
        </w:rPr>
        <w:t>30</w:t>
      </w:r>
      <w:r w:rsidRPr="00CB64FE">
        <w:rPr>
          <w:rFonts w:asciiTheme="minorHAnsi" w:hAnsiTheme="minorHAnsi" w:cstheme="minorHAnsi"/>
          <w:sz w:val="24"/>
          <w:szCs w:val="24"/>
        </w:rPr>
        <w:t xml:space="preserve"> dni od powzięcia wiadomości o tych okolicznościach. W takim przypadku Wykonawca może żądać wyłącznie wynagrodzenia należnego z tytułu wykonania części umowy.</w:t>
      </w:r>
    </w:p>
    <w:p w14:paraId="68C170C9"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6010BCB7"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Jeżeli Wykonawca nie dopełnia zobowiązań wynikających z umowy jedynie w stosunku do części robót, Zamawiający może odstąpić tylko od odpowiedniej części umowy.</w:t>
      </w:r>
    </w:p>
    <w:p w14:paraId="7D248F52"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Wykonawcy przysługuje prawo odstąpienia od umowy, jeżeli Zamawiający odmawia bez uzasadnionej przyczyny odbioru robót lub odmawia podpisania protokołu odbioru.</w:t>
      </w:r>
    </w:p>
    <w:p w14:paraId="7E9B2AA1"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Odstąpienie od umowy powinno nastąpić w formie pisemnej pod rygorem nieważności takiego oświadczenia i winno nastąpić w terminie tygodnia od dnia zaistnienia przyczyny.</w:t>
      </w:r>
    </w:p>
    <w:p w14:paraId="21BF6DC8" w14:textId="77777777" w:rsidR="00C664F1" w:rsidRPr="00CB64FE" w:rsidRDefault="00C664F1" w:rsidP="00FA5DC9">
      <w:pPr>
        <w:numPr>
          <w:ilvl w:val="0"/>
          <w:numId w:val="2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odstąpienia od umowy Wykonawcę oraz Zamawiającego obciążają następujące obowiązki szczegółowe:</w:t>
      </w:r>
    </w:p>
    <w:p w14:paraId="47E35EE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 terminie siedmiu dni od daty odstąpienia od umowy Wykonawca przy udziale Zamawiającego sporządzi szczegółowy protokół inwentaryzacji robót w toku według stanu na dzień odstąpienia,</w:t>
      </w:r>
    </w:p>
    <w:p w14:paraId="78BCCE88"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zabezpieczy przerwane roboty w zakresie obustronnie uzgodnionym na koszt tej strony, z powodu której doszło do odstąpienia od umowy,</w:t>
      </w:r>
    </w:p>
    <w:p w14:paraId="7E4C38F4"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zgłosi do dokonania przez Zamawiającego odbioru robót przerwanych oraz robót zabezpieczających, jeżeli odstąpienie od umowy nastąpiło z przyczyn, za które Wykonawca nie odpowiada,</w:t>
      </w:r>
    </w:p>
    <w:p w14:paraId="4D31EB17"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Wykonawca niezwłocznie a najpóźniej w terminie 14 dni od daty odstąpienia od umowy, usunie z terenu budowy urządzenia zaplecza przez niego dostarczone lub wniesione,</w:t>
      </w:r>
    </w:p>
    <w:p w14:paraId="0F14B457" w14:textId="77777777" w:rsidR="00C664F1" w:rsidRPr="00CB64FE" w:rsidRDefault="00C664F1" w:rsidP="00FA5DC9">
      <w:pPr>
        <w:numPr>
          <w:ilvl w:val="0"/>
          <w:numId w:val="31"/>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Zamawiający w razie odstąpienia od umowy z przyczyn, za które Wykonawca nie odpowiada, obowiązany jest do:</w:t>
      </w:r>
    </w:p>
    <w:p w14:paraId="28571F0F" w14:textId="77777777" w:rsidR="00C664F1"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 xml:space="preserve">dokonania odbioru robót przerwanych oraz do zapłaty wynagrodzenia za roboty, które </w:t>
      </w:r>
      <w:r w:rsidRPr="00CB64FE">
        <w:rPr>
          <w:rFonts w:asciiTheme="minorHAnsi" w:hAnsiTheme="minorHAnsi" w:cstheme="minorHAnsi"/>
          <w:sz w:val="24"/>
          <w:szCs w:val="24"/>
        </w:rPr>
        <w:lastRenderedPageBreak/>
        <w:t>zostały wykonane do dnia odstąpienia,</w:t>
      </w:r>
    </w:p>
    <w:p w14:paraId="314F57CB" w14:textId="77777777" w:rsidR="00ED6CFD" w:rsidRPr="00CB64FE" w:rsidRDefault="00C664F1" w:rsidP="00FA5DC9">
      <w:pPr>
        <w:numPr>
          <w:ilvl w:val="0"/>
          <w:numId w:val="2"/>
        </w:numPr>
        <w:tabs>
          <w:tab w:val="clear" w:pos="2136"/>
        </w:tabs>
        <w:autoSpaceDE w:val="0"/>
        <w:spacing w:before="60" w:afterLines="20" w:after="48" w:line="271" w:lineRule="auto"/>
        <w:ind w:left="993"/>
        <w:rPr>
          <w:rFonts w:asciiTheme="minorHAnsi" w:hAnsiTheme="minorHAnsi" w:cstheme="minorHAnsi"/>
          <w:sz w:val="24"/>
          <w:szCs w:val="24"/>
        </w:rPr>
      </w:pPr>
      <w:r w:rsidRPr="00CB64FE">
        <w:rPr>
          <w:rFonts w:asciiTheme="minorHAnsi" w:hAnsiTheme="minorHAnsi" w:cstheme="minorHAnsi"/>
          <w:sz w:val="24"/>
          <w:szCs w:val="24"/>
        </w:rPr>
        <w:t>przejęcia od Wykonawcy pod swój dozór terenu budowy.</w:t>
      </w:r>
    </w:p>
    <w:p w14:paraId="4BE7DC50"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19</w:t>
      </w:r>
    </w:p>
    <w:p w14:paraId="18FBD38A"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powstania sporu na tle wykonania niniejszej umowy o wykonanie robót w sprawie zamówienia publicznego Wykonawca jest zobowiązany przede wszystkim do wyczerpania drogi postępowania reklamacyjnego.</w:t>
      </w:r>
    </w:p>
    <w:p w14:paraId="0FEF0CE2"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Reklamację wykonuje się poprzez skierowanie konkretnego roszczenia do Zamawiającego</w:t>
      </w:r>
    </w:p>
    <w:p w14:paraId="60CDF2F8"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Zamawiający ma obowiązek do pisemnego ustosunkowania się do zgłoszenia przez Wykonawcę roszczenia w terminie 21 dni od daty zgłoszenia roszczenia.</w:t>
      </w:r>
    </w:p>
    <w:p w14:paraId="57EF0F20"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razie odmowy przez Zamawiającego uznania roszczenia Wykonawcy, względnie nie udzielenia odpowiedzi na roszczenia w terminie, o którym mowa w ust. 3 Wykonawca uprawniony jest do wystąpienia na drogę sądową.</w:t>
      </w:r>
    </w:p>
    <w:p w14:paraId="09242235" w14:textId="77777777" w:rsidR="00C664F1" w:rsidRPr="00CB64FE" w:rsidRDefault="00C664F1" w:rsidP="00FA5DC9">
      <w:pPr>
        <w:numPr>
          <w:ilvl w:val="0"/>
          <w:numId w:val="32"/>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Właściwy do rozpoznania sporów wynikłych na tle realizacji niniejszej umowy jest sąd właściwy dla siedziby Zamawiającego.</w:t>
      </w:r>
    </w:p>
    <w:p w14:paraId="4A410E17"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20</w:t>
      </w:r>
    </w:p>
    <w:p w14:paraId="3CC66318"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o treści zgodnej z projektem umowy.</w:t>
      </w:r>
    </w:p>
    <w:p w14:paraId="21D46849" w14:textId="77777777" w:rsidR="006B1689" w:rsidRPr="00CB64FE" w:rsidRDefault="006B1689"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CB186D1"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Każdy projekt umowy o podwykonawstwo oraz umowa o podwykonawstwo musi zawierać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szczególności postanowienie dotyczące: </w:t>
      </w:r>
    </w:p>
    <w:p w14:paraId="718DF902" w14:textId="67317004"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zakresu robót powierzonego podwykonawcy</w:t>
      </w:r>
      <w:r w:rsidR="001758FC" w:rsidRPr="00CB64FE">
        <w:rPr>
          <w:rFonts w:asciiTheme="minorHAnsi" w:hAnsiTheme="minorHAnsi" w:cstheme="minorHAnsi"/>
          <w:sz w:val="24"/>
          <w:szCs w:val="24"/>
        </w:rPr>
        <w:t>.</w:t>
      </w:r>
    </w:p>
    <w:p w14:paraId="6E96AFF2"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terminu zapłaty wynagrodzenia podwykonawcy lub dalszemu podwykonawcy, 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zastrzeżeniem ust. </w:t>
      </w:r>
      <w:r w:rsidR="009A4597" w:rsidRPr="00CB64FE">
        <w:rPr>
          <w:rFonts w:asciiTheme="minorHAnsi" w:hAnsiTheme="minorHAnsi" w:cstheme="minorHAnsi"/>
          <w:sz w:val="24"/>
          <w:szCs w:val="24"/>
        </w:rPr>
        <w:t>4</w:t>
      </w:r>
      <w:r w:rsidRPr="00CB64FE">
        <w:rPr>
          <w:rFonts w:asciiTheme="minorHAnsi" w:hAnsiTheme="minorHAnsi" w:cstheme="minorHAnsi"/>
          <w:sz w:val="24"/>
          <w:szCs w:val="24"/>
        </w:rPr>
        <w:t xml:space="preserve"> niniejszego paragrafu. </w:t>
      </w:r>
    </w:p>
    <w:p w14:paraId="25E8B83F"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wynagrodzenie i zasady płatności za wykonane roboty objęte podwykonawstwem. </w:t>
      </w:r>
    </w:p>
    <w:p w14:paraId="6BF120ED" w14:textId="77777777"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oświadczenie podwykonawcy lub dalszego podwykonawcy</w:t>
      </w:r>
      <w:r w:rsidR="00170556" w:rsidRPr="00CB64FE">
        <w:rPr>
          <w:rFonts w:asciiTheme="minorHAnsi" w:hAnsiTheme="minorHAnsi" w:cstheme="minorHAnsi"/>
          <w:sz w:val="24"/>
          <w:szCs w:val="24"/>
        </w:rPr>
        <w:t>,</w:t>
      </w:r>
      <w:r w:rsidRPr="00CB64FE">
        <w:rPr>
          <w:rFonts w:asciiTheme="minorHAnsi" w:hAnsiTheme="minorHAnsi" w:cstheme="minorHAnsi"/>
          <w:sz w:val="24"/>
          <w:szCs w:val="24"/>
        </w:rPr>
        <w:t xml:space="preserve"> iż zapoznał się z treścią umowy łączącej Wykonawcę z Zamawiającym. </w:t>
      </w:r>
    </w:p>
    <w:p w14:paraId="1C890E59" w14:textId="57AB4B2F" w:rsidR="00C664F1" w:rsidRPr="00CB64FE" w:rsidRDefault="00C664F1"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rozwiązania</w:t>
      </w:r>
      <w:r w:rsidR="00AF6A69" w:rsidRPr="00CB64FE">
        <w:rPr>
          <w:rFonts w:asciiTheme="minorHAnsi" w:hAnsiTheme="minorHAnsi" w:cstheme="minorHAnsi"/>
          <w:sz w:val="24"/>
          <w:szCs w:val="24"/>
        </w:rPr>
        <w:t>,</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 od</w:t>
      </w:r>
      <w:r w:rsidRPr="00CB64FE">
        <w:rPr>
          <w:rFonts w:asciiTheme="minorHAnsi" w:hAnsiTheme="minorHAnsi" w:cstheme="minorHAnsi"/>
          <w:sz w:val="24"/>
          <w:szCs w:val="24"/>
        </w:rPr>
        <w:t xml:space="preserve"> umowy o podwykonawstwo w przypadku roz</w:t>
      </w:r>
      <w:r w:rsidR="00AF6A69" w:rsidRPr="00CB64FE">
        <w:rPr>
          <w:rFonts w:asciiTheme="minorHAnsi" w:hAnsiTheme="minorHAnsi" w:cstheme="minorHAnsi"/>
          <w:sz w:val="24"/>
          <w:szCs w:val="24"/>
        </w:rPr>
        <w:t>wiązania,</w:t>
      </w:r>
      <w:r w:rsidRPr="00CB64FE">
        <w:rPr>
          <w:rFonts w:asciiTheme="minorHAnsi" w:hAnsiTheme="minorHAnsi" w:cstheme="minorHAnsi"/>
          <w:sz w:val="24"/>
          <w:szCs w:val="24"/>
        </w:rPr>
        <w:t xml:space="preserve"> zmiany</w:t>
      </w:r>
      <w:r w:rsidR="00AF6A69" w:rsidRPr="00CB64FE">
        <w:rPr>
          <w:rFonts w:asciiTheme="minorHAnsi" w:hAnsiTheme="minorHAnsi" w:cstheme="minorHAnsi"/>
          <w:sz w:val="24"/>
          <w:szCs w:val="24"/>
        </w:rPr>
        <w:t xml:space="preserve"> lub odstąpienia</w:t>
      </w:r>
      <w:r w:rsidR="00575A2C">
        <w:rPr>
          <w:rFonts w:asciiTheme="minorHAnsi" w:hAnsiTheme="minorHAnsi" w:cstheme="minorHAnsi"/>
          <w:sz w:val="24"/>
          <w:szCs w:val="24"/>
        </w:rPr>
        <w:t xml:space="preserve"> </w:t>
      </w:r>
      <w:r w:rsidR="00AF6A69" w:rsidRPr="00CB64FE">
        <w:rPr>
          <w:rFonts w:asciiTheme="minorHAnsi" w:hAnsiTheme="minorHAnsi" w:cstheme="minorHAnsi"/>
          <w:sz w:val="24"/>
          <w:szCs w:val="24"/>
        </w:rPr>
        <w:t xml:space="preserve">od </w:t>
      </w:r>
      <w:r w:rsidRPr="00CB64FE">
        <w:rPr>
          <w:rFonts w:asciiTheme="minorHAnsi" w:hAnsiTheme="minorHAnsi" w:cstheme="minorHAnsi"/>
          <w:sz w:val="24"/>
          <w:szCs w:val="24"/>
        </w:rPr>
        <w:t>niniejszej umowy</w:t>
      </w:r>
      <w:r w:rsidR="00AF6A69" w:rsidRPr="00CB64FE">
        <w:rPr>
          <w:rFonts w:asciiTheme="minorHAnsi" w:hAnsiTheme="minorHAnsi" w:cstheme="minorHAnsi"/>
          <w:sz w:val="24"/>
          <w:szCs w:val="24"/>
        </w:rPr>
        <w:t>.</w:t>
      </w:r>
    </w:p>
    <w:p w14:paraId="50F835B0" w14:textId="6F3AA840" w:rsidR="00170556" w:rsidRPr="00CB64FE" w:rsidRDefault="00A75E34" w:rsidP="00FA5DC9">
      <w:pPr>
        <w:numPr>
          <w:ilvl w:val="0"/>
          <w:numId w:val="34"/>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stosownie do treści art. </w:t>
      </w:r>
      <w:r w:rsidR="00876D5D" w:rsidRPr="00CB64FE">
        <w:rPr>
          <w:rFonts w:asciiTheme="minorHAnsi" w:hAnsiTheme="minorHAnsi" w:cstheme="minorHAnsi"/>
          <w:sz w:val="24"/>
          <w:szCs w:val="24"/>
        </w:rPr>
        <w:t>95 ust. 1</w:t>
      </w:r>
      <w:r w:rsidRPr="00CB64FE">
        <w:rPr>
          <w:rFonts w:asciiTheme="minorHAnsi" w:hAnsiTheme="minorHAnsi" w:cstheme="minorHAnsi"/>
          <w:sz w:val="24"/>
          <w:szCs w:val="24"/>
        </w:rPr>
        <w:t xml:space="preserve"> ustawy PZP informacje o wymogu zatrudnienia przez Podwykonawcę na podstawie umowy o pracę, osób wykonujących czynności wskazane przez Zamawiającego, których wykonanie winno odbywać się na podst. umowę o pracę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rozumieniu przepisów ustawy z dnia 26 czerwca</w:t>
      </w:r>
      <w:r w:rsidR="00BC1227">
        <w:rPr>
          <w:rFonts w:asciiTheme="minorHAnsi" w:hAnsiTheme="minorHAnsi" w:cstheme="minorHAnsi"/>
          <w:sz w:val="24"/>
          <w:szCs w:val="24"/>
        </w:rPr>
        <w:t xml:space="preserve"> </w:t>
      </w:r>
      <w:r w:rsidRPr="00CB64FE">
        <w:rPr>
          <w:rFonts w:asciiTheme="minorHAnsi" w:hAnsiTheme="minorHAnsi" w:cstheme="minorHAnsi"/>
          <w:sz w:val="24"/>
          <w:szCs w:val="24"/>
        </w:rPr>
        <w:t>1974 r. -</w:t>
      </w:r>
      <w:r w:rsidR="008E0541">
        <w:rPr>
          <w:rFonts w:asciiTheme="minorHAnsi" w:hAnsiTheme="minorHAnsi" w:cstheme="minorHAnsi"/>
          <w:sz w:val="24"/>
          <w:szCs w:val="24"/>
        </w:rPr>
        <w:t xml:space="preserve"> </w:t>
      </w:r>
      <w:r w:rsidRPr="00CB64FE">
        <w:rPr>
          <w:rFonts w:asciiTheme="minorHAnsi" w:hAnsiTheme="minorHAnsi" w:cstheme="minorHAnsi"/>
          <w:sz w:val="24"/>
          <w:szCs w:val="24"/>
        </w:rPr>
        <w:t>Kode</w:t>
      </w:r>
      <w:r w:rsidR="00A41EB1" w:rsidRPr="00CB64FE">
        <w:rPr>
          <w:rFonts w:asciiTheme="minorHAnsi" w:hAnsiTheme="minorHAnsi" w:cstheme="minorHAnsi"/>
          <w:sz w:val="24"/>
          <w:szCs w:val="24"/>
        </w:rPr>
        <w:t>ks pracy</w:t>
      </w:r>
      <w:r w:rsidR="00170556" w:rsidRPr="00CB64FE">
        <w:rPr>
          <w:rFonts w:asciiTheme="minorHAnsi" w:hAnsiTheme="minorHAnsi" w:cstheme="minorHAnsi"/>
          <w:sz w:val="24"/>
          <w:szCs w:val="24"/>
        </w:rPr>
        <w:t>.</w:t>
      </w:r>
    </w:p>
    <w:p w14:paraId="5D30741B"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Termin zapłaty wynagrodzenia podwykonawcy lub dalszemu podwykonawcy przewidziany </w:t>
      </w:r>
      <w:r w:rsidRPr="00CB64FE">
        <w:rPr>
          <w:rFonts w:asciiTheme="minorHAnsi" w:hAnsiTheme="minorHAnsi" w:cstheme="minorHAnsi"/>
          <w:sz w:val="24"/>
          <w:szCs w:val="24"/>
        </w:rPr>
        <w:lastRenderedPageBreak/>
        <w:t>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umowie o podwykonawstwo nie może być dłuższy niż 30 dni od dnia doręczenia wykonawcy, podwykonawcy lub dalszemu podwykonawcy faktury lub rachunku.</w:t>
      </w:r>
    </w:p>
    <w:p w14:paraId="26E3217A" w14:textId="7B087BD5"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14 dni od dnia doręczenia projektu umowy, zgłasza </w:t>
      </w:r>
      <w:r w:rsidR="009627BD" w:rsidRPr="00CB64FE">
        <w:rPr>
          <w:rFonts w:asciiTheme="minorHAnsi" w:hAnsiTheme="minorHAnsi" w:cstheme="minorHAnsi"/>
          <w:sz w:val="24"/>
          <w:szCs w:val="24"/>
        </w:rPr>
        <w:t xml:space="preserve">w formie </w:t>
      </w:r>
      <w:r w:rsidR="00195AAD" w:rsidRPr="00CB64FE">
        <w:rPr>
          <w:rFonts w:asciiTheme="minorHAnsi" w:hAnsiTheme="minorHAnsi" w:cstheme="minorHAnsi"/>
          <w:sz w:val="24"/>
          <w:szCs w:val="24"/>
        </w:rPr>
        <w:t>pisemnej pod</w:t>
      </w:r>
      <w:r w:rsidR="00802201" w:rsidRPr="00CB64FE">
        <w:rPr>
          <w:rFonts w:asciiTheme="minorHAnsi" w:hAnsiTheme="minorHAnsi" w:cstheme="minorHAnsi"/>
          <w:sz w:val="24"/>
          <w:szCs w:val="24"/>
        </w:rPr>
        <w:t xml:space="preserve"> rygorem nieważności</w:t>
      </w:r>
      <w:r w:rsidR="00BC1227">
        <w:rPr>
          <w:rFonts w:asciiTheme="minorHAnsi" w:hAnsiTheme="minorHAnsi" w:cstheme="minorHAnsi"/>
          <w:sz w:val="24"/>
          <w:szCs w:val="24"/>
        </w:rPr>
        <w:t xml:space="preserve"> </w:t>
      </w:r>
      <w:r w:rsidRPr="00CB64FE">
        <w:rPr>
          <w:rFonts w:asciiTheme="minorHAnsi" w:hAnsiTheme="minorHAnsi" w:cstheme="minorHAnsi"/>
          <w:sz w:val="24"/>
          <w:szCs w:val="24"/>
        </w:rPr>
        <w:t>zastrzeżenia do projektu umowy o podwykonawstwo, której przedmiotem są roboty budowlane:</w:t>
      </w:r>
    </w:p>
    <w:p w14:paraId="72880DD9" w14:textId="77777777" w:rsidR="00C664F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niespełniającej wymagań określonych w </w:t>
      </w:r>
      <w:r w:rsidR="00802201" w:rsidRPr="00CB64FE">
        <w:rPr>
          <w:rFonts w:asciiTheme="minorHAnsi" w:hAnsiTheme="minorHAnsi" w:cstheme="minorHAnsi"/>
          <w:sz w:val="24"/>
          <w:szCs w:val="24"/>
        </w:rPr>
        <w:t>dokumentach</w:t>
      </w:r>
      <w:r w:rsidRPr="00CB64FE">
        <w:rPr>
          <w:rFonts w:asciiTheme="minorHAnsi" w:hAnsiTheme="minorHAnsi" w:cstheme="minorHAnsi"/>
          <w:sz w:val="24"/>
          <w:szCs w:val="24"/>
        </w:rPr>
        <w:t xml:space="preserve"> zamówienia;</w:t>
      </w:r>
    </w:p>
    <w:p w14:paraId="68883770" w14:textId="77777777" w:rsidR="00802201" w:rsidRPr="00CB64FE" w:rsidRDefault="00C664F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 xml:space="preserve">gdy przewiduje termin zapłaty wynagrodzenia dłuższy niż określony w ust. </w:t>
      </w:r>
      <w:r w:rsidR="006B1689" w:rsidRPr="00CB64FE">
        <w:rPr>
          <w:rFonts w:asciiTheme="minorHAnsi" w:hAnsiTheme="minorHAnsi" w:cstheme="minorHAnsi"/>
          <w:sz w:val="24"/>
          <w:szCs w:val="24"/>
        </w:rPr>
        <w:t>4</w:t>
      </w:r>
      <w:r w:rsidR="00802201" w:rsidRPr="00CB64FE">
        <w:rPr>
          <w:rFonts w:asciiTheme="minorHAnsi" w:hAnsiTheme="minorHAnsi" w:cstheme="minorHAnsi"/>
          <w:sz w:val="24"/>
          <w:szCs w:val="24"/>
        </w:rPr>
        <w:t>;</w:t>
      </w:r>
    </w:p>
    <w:p w14:paraId="4CC3BC66" w14:textId="77777777" w:rsidR="00C664F1" w:rsidRPr="00CB64FE" w:rsidRDefault="00802201" w:rsidP="00FA5DC9">
      <w:pPr>
        <w:numPr>
          <w:ilvl w:val="0"/>
          <w:numId w:val="35"/>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zawiera postanowienia niezgodne z ust. 2</w:t>
      </w:r>
      <w:r w:rsidR="00C664F1" w:rsidRPr="00CB64FE">
        <w:rPr>
          <w:rFonts w:asciiTheme="minorHAnsi" w:hAnsiTheme="minorHAnsi" w:cstheme="minorHAnsi"/>
          <w:sz w:val="24"/>
          <w:szCs w:val="24"/>
        </w:rPr>
        <w:t>.</w:t>
      </w:r>
    </w:p>
    <w:p w14:paraId="0C1F607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zastrzeżeń do przedłożonego projektu umowy o podwykonawstwo, której przedmiotem są roboty budowlane, w terminie określonym zgodnie z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projektu umowy przez zamawiającego.</w:t>
      </w:r>
    </w:p>
    <w:p w14:paraId="2AC351D3"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podwykonawstwo, której przedmiotem są roboty budowlane, w terminie 7 dni od dnia jej zawarcia.</w:t>
      </w:r>
    </w:p>
    <w:p w14:paraId="2226DAC7"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Zamawiający,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xml:space="preserve"> zgłasza </w:t>
      </w:r>
      <w:r w:rsidR="004C281D" w:rsidRPr="00CB64FE">
        <w:rPr>
          <w:rFonts w:asciiTheme="minorHAnsi" w:hAnsiTheme="minorHAnsi" w:cstheme="minorHAnsi"/>
          <w:sz w:val="24"/>
          <w:szCs w:val="24"/>
        </w:rPr>
        <w:t>w formie pisemnej</w:t>
      </w:r>
      <w:r w:rsidR="00802201" w:rsidRPr="00CB64FE">
        <w:rPr>
          <w:rFonts w:asciiTheme="minorHAnsi" w:hAnsiTheme="minorHAnsi" w:cstheme="minorHAnsi"/>
          <w:sz w:val="24"/>
          <w:szCs w:val="24"/>
        </w:rPr>
        <w:t xml:space="preserve"> pod rygorem nieważności</w:t>
      </w:r>
      <w:r w:rsidRPr="00CB64FE">
        <w:rPr>
          <w:rFonts w:asciiTheme="minorHAnsi" w:hAnsiTheme="minorHAnsi" w:cstheme="minorHAnsi"/>
          <w:sz w:val="24"/>
          <w:szCs w:val="24"/>
        </w:rPr>
        <w:t xml:space="preserve"> sprzeciw do umowy o podwykonawstwo, której przedmiotem są roboty budowlane, w przypadkach o których mowa w ust. </w:t>
      </w:r>
      <w:r w:rsidR="006B1689" w:rsidRPr="00CB64FE">
        <w:rPr>
          <w:rFonts w:asciiTheme="minorHAnsi" w:hAnsiTheme="minorHAnsi" w:cstheme="minorHAnsi"/>
          <w:sz w:val="24"/>
          <w:szCs w:val="24"/>
        </w:rPr>
        <w:t>5.</w:t>
      </w:r>
    </w:p>
    <w:p w14:paraId="47A3D6F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Niezgłoszenie sprzeciwu do przedłożonej umowy o podwykonawstwo, której przedmiotem są roboty budowlane, w terminie określonym w ust. </w:t>
      </w:r>
      <w:r w:rsidR="006B1689" w:rsidRPr="00CB64FE">
        <w:rPr>
          <w:rFonts w:asciiTheme="minorHAnsi" w:hAnsiTheme="minorHAnsi" w:cstheme="minorHAnsi"/>
          <w:sz w:val="24"/>
          <w:szCs w:val="24"/>
        </w:rPr>
        <w:t>5</w:t>
      </w:r>
      <w:r w:rsidRPr="00CB64FE">
        <w:rPr>
          <w:rFonts w:asciiTheme="minorHAnsi" w:hAnsiTheme="minorHAnsi" w:cstheme="minorHAnsi"/>
          <w:sz w:val="24"/>
          <w:szCs w:val="24"/>
        </w:rPr>
        <w:t>, uważa się za akceptację umowy przez zamawiającego.</w:t>
      </w:r>
    </w:p>
    <w:p w14:paraId="73799C70" w14:textId="77777777"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podwykonawstwo, której </w:t>
      </w:r>
      <w:r w:rsidR="00802201" w:rsidRPr="00CB64FE">
        <w:rPr>
          <w:rFonts w:asciiTheme="minorHAnsi" w:hAnsiTheme="minorHAnsi" w:cstheme="minorHAnsi"/>
          <w:sz w:val="24"/>
          <w:szCs w:val="24"/>
        </w:rPr>
        <w:t>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r w:rsidRPr="00CB64FE">
        <w:rPr>
          <w:rFonts w:asciiTheme="minorHAnsi" w:hAnsiTheme="minorHAnsi" w:cstheme="minorHAnsi"/>
          <w:sz w:val="24"/>
          <w:szCs w:val="24"/>
        </w:rPr>
        <w:t>.</w:t>
      </w:r>
    </w:p>
    <w:p w14:paraId="1B735A11" w14:textId="2B7AD942" w:rsidR="00C664F1"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 przypadku, o którym mowa w ust. </w:t>
      </w:r>
      <w:r w:rsidR="00AA0DFC">
        <w:rPr>
          <w:rFonts w:asciiTheme="minorHAnsi" w:hAnsiTheme="minorHAnsi" w:cstheme="minorHAnsi"/>
          <w:sz w:val="24"/>
          <w:szCs w:val="24"/>
        </w:rPr>
        <w:t>10</w:t>
      </w:r>
      <w:r w:rsidRPr="00CB64FE">
        <w:rPr>
          <w:rFonts w:asciiTheme="minorHAnsi" w:hAnsiTheme="minorHAnsi" w:cstheme="minorHAnsi"/>
          <w:sz w:val="24"/>
          <w:szCs w:val="24"/>
        </w:rPr>
        <w:t xml:space="preserve">, jeżeli termin zapłaty wynagrodzenia jest dłuższy niż określony w ust. </w:t>
      </w:r>
      <w:r w:rsidR="006B1689" w:rsidRPr="00CB64FE">
        <w:rPr>
          <w:rFonts w:asciiTheme="minorHAnsi" w:hAnsiTheme="minorHAnsi" w:cstheme="minorHAnsi"/>
          <w:sz w:val="24"/>
          <w:szCs w:val="24"/>
        </w:rPr>
        <w:t>4</w:t>
      </w:r>
      <w:r w:rsidRPr="00CB64FE">
        <w:rPr>
          <w:rFonts w:asciiTheme="minorHAnsi" w:hAnsiTheme="minorHAnsi" w:cstheme="minorHAnsi"/>
          <w:sz w:val="24"/>
          <w:szCs w:val="24"/>
        </w:rPr>
        <w:t>, zamawiający informuje o tym wykonawcę i wzywa go do doprowadzenia do zmiany tej umowy pod rygorem wystąpienia o zapłatę kary umownej.</w:t>
      </w:r>
    </w:p>
    <w:p w14:paraId="33530EE0" w14:textId="77777777" w:rsidR="00190AAA" w:rsidRPr="00CB64FE" w:rsidRDefault="00C664F1" w:rsidP="00FA5DC9">
      <w:pPr>
        <w:numPr>
          <w:ilvl w:val="0"/>
          <w:numId w:val="33"/>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Przepisy ust. 1–1</w:t>
      </w:r>
      <w:r w:rsidR="006B1689" w:rsidRPr="00CB64FE">
        <w:rPr>
          <w:rFonts w:asciiTheme="minorHAnsi" w:hAnsiTheme="minorHAnsi" w:cstheme="minorHAnsi"/>
          <w:sz w:val="24"/>
          <w:szCs w:val="24"/>
        </w:rPr>
        <w:t>1</w:t>
      </w:r>
      <w:r w:rsidRPr="00CB64FE">
        <w:rPr>
          <w:rFonts w:asciiTheme="minorHAnsi" w:hAnsiTheme="minorHAnsi" w:cstheme="minorHAnsi"/>
          <w:sz w:val="24"/>
          <w:szCs w:val="24"/>
        </w:rPr>
        <w:t xml:space="preserve"> stosuje się odpowiednio do zmian umowy o podwykonawstwo.</w:t>
      </w:r>
    </w:p>
    <w:p w14:paraId="146E72E8"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21</w:t>
      </w:r>
    </w:p>
    <w:p w14:paraId="6C3AE55A" w14:textId="77777777" w:rsidR="00C664F1" w:rsidRPr="00CB64FE" w:rsidRDefault="00C664F1" w:rsidP="00FA5DC9">
      <w:pPr>
        <w:numPr>
          <w:ilvl w:val="0"/>
          <w:numId w:val="36"/>
        </w:numPr>
        <w:spacing w:before="60" w:afterLines="20" w:after="48" w:line="271" w:lineRule="auto"/>
        <w:ind w:left="426"/>
        <w:rPr>
          <w:rFonts w:asciiTheme="minorHAnsi" w:hAnsiTheme="minorHAnsi" w:cstheme="minorHAnsi"/>
          <w:sz w:val="24"/>
          <w:szCs w:val="24"/>
        </w:rPr>
      </w:pPr>
      <w:r w:rsidRPr="00CB64FE">
        <w:rPr>
          <w:rFonts w:asciiTheme="minorHAnsi" w:hAnsiTheme="minorHAnsi" w:cstheme="minorHAns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A7D9AF1"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sidRPr="00CB64FE">
        <w:rPr>
          <w:rFonts w:asciiTheme="minorHAnsi" w:hAnsiTheme="minorHAnsi" w:cstheme="minorHAnsi"/>
          <w:sz w:val="24"/>
          <w:szCs w:val="24"/>
        </w:rPr>
        <w:lastRenderedPageBreak/>
        <w:t>z</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oryginałem kopii umowy o podwykonawstwo, której przedmiotem są dostawy lub usługi.</w:t>
      </w:r>
    </w:p>
    <w:p w14:paraId="2FADE319"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Bezpośrednia zapłata obejmuje wyłącznie należne wynagrodzenie, bez odsetek, należnych podwykonawcy lub dalszemu podwykonawcy.</w:t>
      </w:r>
    </w:p>
    <w:p w14:paraId="3CEDFDDD"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Przed dokonaniem bezpośredniej zapłaty zamawiający umożliwi wykonawcy zgłoszenie </w:t>
      </w:r>
      <w:r w:rsidR="00E16C45" w:rsidRPr="00CB64FE">
        <w:rPr>
          <w:rFonts w:asciiTheme="minorHAnsi" w:hAnsiTheme="minorHAnsi" w:cstheme="minorHAnsi"/>
          <w:sz w:val="24"/>
          <w:szCs w:val="24"/>
        </w:rPr>
        <w:t>pisemnie</w:t>
      </w:r>
      <w:r w:rsidR="004C281D" w:rsidRPr="00CB64FE">
        <w:rPr>
          <w:rFonts w:asciiTheme="minorHAnsi" w:hAnsiTheme="minorHAnsi" w:cstheme="minorHAnsi"/>
          <w:sz w:val="24"/>
          <w:szCs w:val="24"/>
        </w:rPr>
        <w:t xml:space="preserve"> u</w:t>
      </w:r>
      <w:r w:rsidRPr="00CB64FE">
        <w:rPr>
          <w:rFonts w:asciiTheme="minorHAnsi" w:hAnsiTheme="minorHAnsi" w:cstheme="minorHAnsi"/>
          <w:sz w:val="24"/>
          <w:szCs w:val="24"/>
        </w:rPr>
        <w:t>wag dotyczących zasadności bezpośredniej zapłaty wynagrodzenia podwykonawcy lub dalszemu podwykonawcy, o których mowa w ust. 1. Zamawiający informuje o terminie zgłaszania uwag, nie krótszym niż 7 dni od dnia doręczenia tej informacji.</w:t>
      </w:r>
      <w:r w:rsidR="00E16C45" w:rsidRPr="00CB64FE">
        <w:rPr>
          <w:rFonts w:asciiTheme="minorHAnsi" w:hAnsiTheme="minorHAnsi" w:cstheme="minorHAnsi"/>
          <w:sz w:val="24"/>
          <w:szCs w:val="24"/>
        </w:rPr>
        <w:t xml:space="preserve"> W uwagach nie można powoływać się na potrącenie roszczeń wykonawcy względem podwykonawcy niezwiązanych z realizacją umowy o podwykonawstwo.</w:t>
      </w:r>
    </w:p>
    <w:p w14:paraId="1130E194"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zgłoszenia uwag, o których mowa w ust. 4, w terminie wskazanym przez zamawiającego, zamawiający może:</w:t>
      </w:r>
    </w:p>
    <w:p w14:paraId="1B4A9986"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nie dokonać bezpośredniej zapłaty wynagrodzenia podwykonawcy lub dalszemu podwykonawcy, jeżeli wykonawca wykaże niezasadność takiej zapłaty albo</w:t>
      </w:r>
    </w:p>
    <w:p w14:paraId="17F06A58"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D2C8270" w14:textId="77777777" w:rsidR="00C664F1" w:rsidRPr="00CB64FE" w:rsidRDefault="00C664F1" w:rsidP="00FA5DC9">
      <w:pPr>
        <w:numPr>
          <w:ilvl w:val="0"/>
          <w:numId w:val="37"/>
        </w:numPr>
        <w:tabs>
          <w:tab w:val="clear" w:pos="578"/>
        </w:tabs>
        <w:autoSpaceDE w:val="0"/>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dokonać bezpośredniej zapłaty wynagrodzenia podwykonawcy lub dalszemu podwykonawcy, jeżeli podwykonawca lub dalszy podwykonawca wykaże zasadność takiej zapłaty.</w:t>
      </w:r>
    </w:p>
    <w:p w14:paraId="2F95060A"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przypadku dokonania bezpośredniej zapłaty podwykonawcy lub dalszemu podwykonawcy, o</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których mowa w ust. 1, zamawiający potrąca kwotę wypłaconego wynagrodzenia z wynagrodzenia należnego wykonawcy.</w:t>
      </w:r>
    </w:p>
    <w:p w14:paraId="03157126" w14:textId="77777777" w:rsidR="00C664F1" w:rsidRPr="00CB64FE" w:rsidRDefault="00C664F1" w:rsidP="00FA5DC9">
      <w:pPr>
        <w:numPr>
          <w:ilvl w:val="0"/>
          <w:numId w:val="36"/>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68A2652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22</w:t>
      </w:r>
    </w:p>
    <w:p w14:paraId="390FFC77" w14:textId="77777777" w:rsidR="001938EF" w:rsidRPr="00CB64FE" w:rsidRDefault="00ED6CFD"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Na kompleksowe wykonanie przedmiotu zamówienia (tj. roboty, urządzenia, materiał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pozostałe elementy  zamówienia) będącego przedmiotem niniejszego zamówienia Wykonawca udziela rękojmi i gwarancji na okres </w:t>
      </w:r>
      <w:r w:rsidR="00994E71" w:rsidRPr="00CB64FE">
        <w:rPr>
          <w:rFonts w:asciiTheme="minorHAnsi" w:hAnsiTheme="minorHAnsi" w:cstheme="minorHAnsi"/>
          <w:sz w:val="24"/>
          <w:szCs w:val="24"/>
        </w:rPr>
        <w:t>……….</w:t>
      </w:r>
      <w:r w:rsidRPr="00CB64FE">
        <w:rPr>
          <w:rFonts w:asciiTheme="minorHAnsi" w:hAnsiTheme="minorHAnsi" w:cstheme="minorHAnsi"/>
          <w:sz w:val="24"/>
          <w:szCs w:val="24"/>
        </w:rPr>
        <w:t xml:space="preserve"> miesięcy od odbioru końcowego na roboty objęte niniejszym zamówieniem.</w:t>
      </w:r>
      <w:r w:rsidR="00E05046" w:rsidRPr="00CB64FE">
        <w:rPr>
          <w:rFonts w:asciiTheme="minorHAnsi" w:hAnsiTheme="minorHAnsi" w:cstheme="minorHAnsi"/>
          <w:sz w:val="24"/>
          <w:szCs w:val="24"/>
        </w:rPr>
        <w:t xml:space="preserve"> </w:t>
      </w:r>
      <w:r w:rsidR="002147FE" w:rsidRPr="00CB64FE">
        <w:rPr>
          <w:rFonts w:asciiTheme="minorHAnsi" w:hAnsiTheme="minorHAnsi" w:cstheme="minorHAnsi"/>
          <w:sz w:val="24"/>
          <w:szCs w:val="24"/>
        </w:rPr>
        <w:t xml:space="preserve">Bieg terminu gwarancji </w:t>
      </w:r>
      <w:r w:rsidR="001938EF" w:rsidRPr="00CB64FE">
        <w:rPr>
          <w:rFonts w:asciiTheme="minorHAnsi" w:hAnsiTheme="minorHAnsi" w:cstheme="minorHAnsi"/>
          <w:sz w:val="24"/>
          <w:szCs w:val="24"/>
        </w:rPr>
        <w:t xml:space="preserve">oraz rękojmi </w:t>
      </w:r>
      <w:r w:rsidR="00F47696" w:rsidRPr="00CB64FE">
        <w:rPr>
          <w:rFonts w:asciiTheme="minorHAnsi" w:hAnsiTheme="minorHAnsi" w:cstheme="minorHAnsi"/>
          <w:sz w:val="24"/>
          <w:szCs w:val="24"/>
        </w:rPr>
        <w:t>rozpoczyna się w</w:t>
      </w:r>
      <w:r w:rsidR="00C93970" w:rsidRPr="00CB64FE">
        <w:rPr>
          <w:rFonts w:asciiTheme="minorHAnsi" w:hAnsiTheme="minorHAnsi" w:cstheme="minorHAnsi"/>
          <w:sz w:val="24"/>
          <w:szCs w:val="24"/>
        </w:rPr>
        <w:t> </w:t>
      </w:r>
      <w:r w:rsidR="00F47696" w:rsidRPr="00CB64FE">
        <w:rPr>
          <w:rFonts w:asciiTheme="minorHAnsi" w:hAnsiTheme="minorHAnsi" w:cstheme="minorHAnsi"/>
          <w:sz w:val="24"/>
          <w:szCs w:val="24"/>
        </w:rPr>
        <w:t>dniu odbioru końcowego</w:t>
      </w:r>
      <w:r w:rsidR="002147FE" w:rsidRPr="00CB64FE">
        <w:rPr>
          <w:rFonts w:asciiTheme="minorHAnsi" w:hAnsiTheme="minorHAnsi" w:cstheme="minorHAnsi"/>
          <w:sz w:val="24"/>
          <w:szCs w:val="24"/>
        </w:rPr>
        <w:t xml:space="preserve"> przedmiotu Umowy. </w:t>
      </w:r>
    </w:p>
    <w:p w14:paraId="3555238B"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okresie rękojmi lub gwarancji Wykonawca zobowiązuje się do usunięcia ujawnionych wad bezpłatnie, w terminie 7 dni od daty zgłoszenia przez Zamawiającego wady lub w innym technicznie możliwym terminie, w tym do dokonania demontażu rzeczy, w których wystąpiła wada i ponownego zamontowania po dokonaniu wymiany na wolną od wad lub usunięciu wady. Wykonawca zobowiązuje się usunąć wady w miejscu, w którym znajduje się rzecz, w</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której wada wystąpiła lub dostarczyć rzeczy wolne od wad do takiego miejsca na swój koszt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 xml:space="preserve">swoim staraniem. </w:t>
      </w:r>
    </w:p>
    <w:p w14:paraId="1E415BD2" w14:textId="77777777" w:rsidR="002147FE" w:rsidRPr="00CB64FE" w:rsidRDefault="002147FE"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Jeżeli w ramach gwarancji Wykonawca dokonał usunięcia wad istotnych, termin gwarancji </w:t>
      </w:r>
      <w:r w:rsidRPr="00CB64FE">
        <w:rPr>
          <w:rFonts w:asciiTheme="minorHAnsi" w:hAnsiTheme="minorHAnsi" w:cstheme="minorHAnsi"/>
          <w:sz w:val="24"/>
          <w:szCs w:val="24"/>
        </w:rPr>
        <w:lastRenderedPageBreak/>
        <w:t xml:space="preserve">biegnie na nowo od chwili usunięcia wady. W innych przypadkach termin gwarancji ulega przedłużeniu o czas, w którym wada była usuwana. </w:t>
      </w:r>
    </w:p>
    <w:p w14:paraId="4C6C5657"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Pomimo wygaśnięcia gwarancji lub rękojmi Wykonawca zobowiązany jest usunąć wady, które zostały zgłoszone przez Zamawiającego w okresie trwania gwarancji lub rękojmi.</w:t>
      </w:r>
    </w:p>
    <w:p w14:paraId="73391348" w14:textId="77777777" w:rsidR="001938EF" w:rsidRPr="00CB64FE" w:rsidRDefault="001938EF" w:rsidP="00FA5DC9">
      <w:pPr>
        <w:numPr>
          <w:ilvl w:val="0"/>
          <w:numId w:val="38"/>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Wykonawca nie może odmówić usunięcia wad z tego względu, że wysokość kosztów usunięcia wad, w tym wysokość kosztów montażu lub demontażu przewyższa wartość rzeczy, w których wystąpiły wady.</w:t>
      </w:r>
    </w:p>
    <w:p w14:paraId="6FA59C87" w14:textId="77777777" w:rsidR="002147FE" w:rsidRPr="00CB64FE" w:rsidRDefault="002147FE" w:rsidP="00FA5DC9">
      <w:pPr>
        <w:pStyle w:val="Nagwek2"/>
        <w:tabs>
          <w:tab w:val="num" w:pos="0"/>
        </w:tabs>
        <w:spacing w:before="60" w:afterLines="20" w:after="48" w:line="271" w:lineRule="auto"/>
        <w:jc w:val="center"/>
        <w:rPr>
          <w:rFonts w:ascii="Calibri" w:hAnsi="Calibri"/>
        </w:rPr>
      </w:pPr>
      <w:r w:rsidRPr="00CB64FE">
        <w:rPr>
          <w:rFonts w:ascii="Calibri" w:hAnsi="Calibri"/>
        </w:rPr>
        <w:t>§ 23</w:t>
      </w:r>
    </w:p>
    <w:p w14:paraId="3F72CC1F" w14:textId="77777777" w:rsidR="00C664F1"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320D9C73" w14:textId="77777777" w:rsidR="00C62FB9" w:rsidRPr="00CB64FE" w:rsidRDefault="00C664F1" w:rsidP="00FA5DC9">
      <w:pPr>
        <w:numPr>
          <w:ilvl w:val="0"/>
          <w:numId w:val="39"/>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4F37C3CA" w14:textId="77777777" w:rsidR="00C664F1" w:rsidRPr="00CB64FE" w:rsidRDefault="00C664F1"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4</w:t>
      </w:r>
    </w:p>
    <w:p w14:paraId="295EF852" w14:textId="77777777" w:rsidR="00C664F1" w:rsidRPr="00CB64FE" w:rsidRDefault="00C664F1"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Przepisy § 21 nie naruszają praw i obowiązków zamawiającego, wykonawcy, podwykonawcy i</w:t>
      </w:r>
      <w:r w:rsidR="00C93970" w:rsidRPr="00CB64FE">
        <w:rPr>
          <w:rFonts w:asciiTheme="minorHAnsi" w:hAnsiTheme="minorHAnsi" w:cstheme="minorHAnsi"/>
          <w:sz w:val="24"/>
          <w:szCs w:val="24"/>
        </w:rPr>
        <w:t> </w:t>
      </w:r>
      <w:r w:rsidRPr="00CB64FE">
        <w:rPr>
          <w:rFonts w:asciiTheme="minorHAnsi" w:hAnsiTheme="minorHAnsi" w:cstheme="minorHAnsi"/>
          <w:sz w:val="24"/>
          <w:szCs w:val="24"/>
        </w:rPr>
        <w:t>dalszego podwykonawcy wynikających z przepisów art. 647¹ ustawy z dnia 23 kwietnia 1964 r. – Kodeks cywilny.</w:t>
      </w:r>
    </w:p>
    <w:p w14:paraId="3B6936C2" w14:textId="77777777" w:rsidR="00795AA9" w:rsidRPr="00CB64FE" w:rsidRDefault="00F93E7F"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5</w:t>
      </w:r>
    </w:p>
    <w:p w14:paraId="4E668991"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In</w:t>
      </w:r>
      <w:r w:rsidR="002D60C7" w:rsidRPr="00CB64FE">
        <w:rPr>
          <w:rFonts w:asciiTheme="minorHAnsi" w:hAnsiTheme="minorHAnsi" w:cstheme="minorHAnsi"/>
          <w:sz w:val="24"/>
          <w:szCs w:val="24"/>
        </w:rPr>
        <w:t>tegralną część umowy stanowią</w:t>
      </w:r>
      <w:r w:rsidRPr="00CB64FE">
        <w:rPr>
          <w:rFonts w:asciiTheme="minorHAnsi" w:hAnsiTheme="minorHAnsi" w:cstheme="minorHAnsi"/>
          <w:sz w:val="24"/>
          <w:szCs w:val="24"/>
        </w:rPr>
        <w:t xml:space="preserve">: </w:t>
      </w:r>
    </w:p>
    <w:p w14:paraId="4EB85864" w14:textId="77777777" w:rsidR="00FF78A0"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Zakres rzeczowy rob</w:t>
      </w:r>
      <w:r w:rsidR="00B23DED" w:rsidRPr="00CB64FE">
        <w:rPr>
          <w:rFonts w:asciiTheme="minorHAnsi" w:hAnsiTheme="minorHAnsi" w:cstheme="minorHAnsi"/>
          <w:sz w:val="24"/>
          <w:szCs w:val="24"/>
        </w:rPr>
        <w:t>ót</w:t>
      </w:r>
      <w:r w:rsidRPr="00CB64FE">
        <w:rPr>
          <w:rFonts w:asciiTheme="minorHAnsi" w:hAnsiTheme="minorHAnsi" w:cstheme="minorHAnsi"/>
          <w:sz w:val="24"/>
          <w:szCs w:val="24"/>
        </w:rPr>
        <w:t xml:space="preserve"> z</w:t>
      </w:r>
      <w:r w:rsidR="008D6ED9" w:rsidRPr="00CB64FE">
        <w:rPr>
          <w:rFonts w:asciiTheme="minorHAnsi" w:hAnsiTheme="minorHAnsi" w:cstheme="minorHAnsi"/>
          <w:sz w:val="24"/>
          <w:szCs w:val="24"/>
        </w:rPr>
        <w:t>a</w:t>
      </w:r>
      <w:r w:rsidRPr="00CB64FE">
        <w:rPr>
          <w:rFonts w:asciiTheme="minorHAnsi" w:hAnsiTheme="minorHAnsi" w:cstheme="minorHAnsi"/>
          <w:sz w:val="24"/>
          <w:szCs w:val="24"/>
        </w:rPr>
        <w:t>mówienia</w:t>
      </w:r>
      <w:r w:rsidR="00966B94" w:rsidRPr="00CB64FE">
        <w:rPr>
          <w:rFonts w:asciiTheme="minorHAnsi" w:hAnsiTheme="minorHAnsi" w:cstheme="minorHAnsi"/>
          <w:sz w:val="24"/>
          <w:szCs w:val="24"/>
        </w:rPr>
        <w:t>;</w:t>
      </w:r>
    </w:p>
    <w:p w14:paraId="1123D091"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Oferta Wykonawcy;</w:t>
      </w:r>
    </w:p>
    <w:p w14:paraId="26051528" w14:textId="77777777" w:rsidR="00966B94" w:rsidRPr="00CB64FE" w:rsidRDefault="00966B94"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SWZ;</w:t>
      </w:r>
    </w:p>
    <w:p w14:paraId="2C096823" w14:textId="77777777" w:rsidR="00D151A3" w:rsidRPr="00CB64FE" w:rsidRDefault="00B85C60" w:rsidP="00FA5DC9">
      <w:pPr>
        <w:numPr>
          <w:ilvl w:val="0"/>
          <w:numId w:val="40"/>
        </w:numPr>
        <w:spacing w:before="60" w:afterLines="20" w:after="48" w:line="271" w:lineRule="auto"/>
        <w:ind w:left="709"/>
        <w:rPr>
          <w:rFonts w:asciiTheme="minorHAnsi" w:hAnsiTheme="minorHAnsi" w:cstheme="minorHAnsi"/>
          <w:sz w:val="24"/>
          <w:szCs w:val="24"/>
        </w:rPr>
      </w:pPr>
      <w:r w:rsidRPr="00CB64FE">
        <w:rPr>
          <w:rFonts w:asciiTheme="minorHAnsi" w:hAnsiTheme="minorHAnsi" w:cstheme="minorHAnsi"/>
          <w:sz w:val="24"/>
          <w:szCs w:val="24"/>
        </w:rPr>
        <w:t>Umowy z Podwykonawcami ze wskazaniem tej części zakresu  rzeczowego robót, którą Wykonawca będzie realizował przy pomocy Podwykonawców</w:t>
      </w:r>
      <w:r w:rsidR="00E3370F" w:rsidRPr="00CB64FE">
        <w:rPr>
          <w:rFonts w:asciiTheme="minorHAnsi" w:hAnsiTheme="minorHAnsi" w:cstheme="minorHAnsi"/>
          <w:sz w:val="24"/>
          <w:szCs w:val="24"/>
        </w:rPr>
        <w:t>(jeżeli występują).</w:t>
      </w:r>
    </w:p>
    <w:p w14:paraId="7FECE0ED"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6</w:t>
      </w:r>
    </w:p>
    <w:p w14:paraId="3D7DD89D" w14:textId="77777777" w:rsidR="00B430C9" w:rsidRPr="00CB64FE" w:rsidRDefault="00B85C60"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W sprawach nieunormowanych niniejszą umową mają  zastosowanie przepisy Kodeksu Cywilnego i ustawy PZP.</w:t>
      </w:r>
    </w:p>
    <w:p w14:paraId="1FEBC3E6"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32C6FF42" w14:textId="77777777" w:rsidR="00170556" w:rsidRPr="00CB64FE" w:rsidRDefault="00170556" w:rsidP="00FA5DC9">
      <w:pPr>
        <w:numPr>
          <w:ilvl w:val="0"/>
          <w:numId w:val="41"/>
        </w:numPr>
        <w:spacing w:before="60" w:afterLines="20" w:after="48" w:line="271" w:lineRule="auto"/>
        <w:ind w:left="426" w:hanging="426"/>
        <w:rPr>
          <w:rFonts w:asciiTheme="minorHAnsi" w:hAnsiTheme="minorHAnsi" w:cstheme="minorHAnsi"/>
          <w:sz w:val="24"/>
          <w:szCs w:val="24"/>
        </w:rPr>
      </w:pPr>
      <w:r w:rsidRPr="00CB64FE">
        <w:rPr>
          <w:rFonts w:asciiTheme="minorHAnsi" w:hAnsiTheme="minorHAnsi" w:cstheme="minorHAnsi"/>
          <w:sz w:val="24"/>
          <w:szCs w:val="24"/>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173B635E" w14:textId="77777777" w:rsidR="00B430C9" w:rsidRPr="00CB64FE" w:rsidRDefault="00B430C9" w:rsidP="00FA5DC9">
      <w:pPr>
        <w:pStyle w:val="Nagwek2"/>
        <w:tabs>
          <w:tab w:val="num" w:pos="0"/>
        </w:tabs>
        <w:spacing w:before="60" w:afterLines="20" w:after="48" w:line="271" w:lineRule="auto"/>
        <w:jc w:val="center"/>
        <w:rPr>
          <w:rFonts w:ascii="Calibri" w:hAnsi="Calibri"/>
        </w:rPr>
      </w:pPr>
      <w:r w:rsidRPr="00CB64FE">
        <w:rPr>
          <w:rFonts w:ascii="Calibri" w:hAnsi="Calibri"/>
        </w:rPr>
        <w:t>§ 2</w:t>
      </w:r>
      <w:r w:rsidR="002147FE" w:rsidRPr="00CB64FE">
        <w:rPr>
          <w:rFonts w:ascii="Calibri" w:hAnsi="Calibri"/>
        </w:rPr>
        <w:t>7</w:t>
      </w:r>
    </w:p>
    <w:p w14:paraId="5C5FBF33" w14:textId="77777777" w:rsidR="00B85C60" w:rsidRPr="00CB64FE" w:rsidRDefault="00B430C9"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 xml:space="preserve">Sprawy sporne wynikłe z niniejszej umowy rozstrzygać będzie </w:t>
      </w:r>
      <w:r w:rsidR="008E79C6" w:rsidRPr="00CB64FE">
        <w:rPr>
          <w:rFonts w:asciiTheme="minorHAnsi" w:hAnsiTheme="minorHAnsi" w:cstheme="minorHAnsi"/>
          <w:sz w:val="24"/>
          <w:szCs w:val="24"/>
        </w:rPr>
        <w:t>s</w:t>
      </w:r>
      <w:r w:rsidRPr="00CB64FE">
        <w:rPr>
          <w:rFonts w:asciiTheme="minorHAnsi" w:hAnsiTheme="minorHAnsi" w:cstheme="minorHAnsi"/>
          <w:sz w:val="24"/>
          <w:szCs w:val="24"/>
        </w:rPr>
        <w:t xml:space="preserve">ąd </w:t>
      </w:r>
      <w:r w:rsidR="008E79C6" w:rsidRPr="00CB64FE">
        <w:rPr>
          <w:rFonts w:asciiTheme="minorHAnsi" w:hAnsiTheme="minorHAnsi" w:cstheme="minorHAnsi"/>
          <w:sz w:val="24"/>
          <w:szCs w:val="24"/>
        </w:rPr>
        <w:t>w</w:t>
      </w:r>
      <w:r w:rsidRPr="00CB64FE">
        <w:rPr>
          <w:rFonts w:asciiTheme="minorHAnsi" w:hAnsiTheme="minorHAnsi" w:cstheme="minorHAnsi"/>
          <w:sz w:val="24"/>
          <w:szCs w:val="24"/>
        </w:rPr>
        <w:t>łaś</w:t>
      </w:r>
      <w:r w:rsidR="00CD6150" w:rsidRPr="00CB64FE">
        <w:rPr>
          <w:rFonts w:asciiTheme="minorHAnsi" w:hAnsiTheme="minorHAnsi" w:cstheme="minorHAnsi"/>
          <w:sz w:val="24"/>
          <w:szCs w:val="24"/>
        </w:rPr>
        <w:t>ciwy dla siedziby Zamawiającego.</w:t>
      </w:r>
    </w:p>
    <w:p w14:paraId="6036EE41" w14:textId="77777777" w:rsidR="00B85C60" w:rsidRPr="00CB64FE" w:rsidRDefault="00B85C60" w:rsidP="00FA5DC9">
      <w:pPr>
        <w:pStyle w:val="Nagwek2"/>
        <w:tabs>
          <w:tab w:val="num" w:pos="0"/>
        </w:tabs>
        <w:spacing w:before="60" w:afterLines="20" w:after="48" w:line="271" w:lineRule="auto"/>
        <w:jc w:val="center"/>
        <w:rPr>
          <w:rFonts w:ascii="Calibri" w:hAnsi="Calibri"/>
        </w:rPr>
      </w:pPr>
      <w:r w:rsidRPr="00CB64FE">
        <w:rPr>
          <w:rFonts w:ascii="Calibri" w:hAnsi="Calibri"/>
        </w:rPr>
        <w:lastRenderedPageBreak/>
        <w:t>§ 2</w:t>
      </w:r>
      <w:r w:rsidR="002147FE" w:rsidRPr="00CB64FE">
        <w:rPr>
          <w:rFonts w:ascii="Calibri" w:hAnsi="Calibri"/>
        </w:rPr>
        <w:t>8</w:t>
      </w:r>
    </w:p>
    <w:p w14:paraId="365F0E94" w14:textId="77777777" w:rsidR="00B85C60" w:rsidRPr="00CB64FE" w:rsidRDefault="00B85C60" w:rsidP="00FA5DC9">
      <w:pPr>
        <w:spacing w:before="60" w:afterLines="20" w:after="48" w:line="271" w:lineRule="auto"/>
        <w:rPr>
          <w:rFonts w:asciiTheme="minorHAnsi" w:hAnsiTheme="minorHAnsi" w:cstheme="minorHAnsi"/>
          <w:sz w:val="24"/>
          <w:szCs w:val="24"/>
        </w:rPr>
      </w:pPr>
      <w:r w:rsidRPr="00CB64FE">
        <w:rPr>
          <w:rFonts w:asciiTheme="minorHAnsi" w:hAnsiTheme="minorHAnsi" w:cstheme="minorHAnsi"/>
          <w:sz w:val="24"/>
          <w:szCs w:val="24"/>
        </w:rPr>
        <w:t>Niniejszą umowę sporządzono w trzech jednobrzmiących egzemplarzach</w:t>
      </w:r>
      <w:r w:rsidR="00D12851" w:rsidRPr="00CB64FE">
        <w:rPr>
          <w:rFonts w:asciiTheme="minorHAnsi" w:hAnsiTheme="minorHAnsi" w:cstheme="minorHAnsi"/>
          <w:sz w:val="24"/>
          <w:szCs w:val="24"/>
        </w:rPr>
        <w:t>,</w:t>
      </w:r>
      <w:r w:rsidRPr="00CB64FE">
        <w:rPr>
          <w:rFonts w:asciiTheme="minorHAnsi" w:hAnsiTheme="minorHAnsi" w:cstheme="minorHAnsi"/>
          <w:sz w:val="24"/>
          <w:szCs w:val="24"/>
        </w:rPr>
        <w:t xml:space="preserve"> z których jeden otrzymuje Wykonawca, a dwa zostają u Zamawiającego. </w:t>
      </w:r>
    </w:p>
    <w:p w14:paraId="77BF0ADF" w14:textId="77777777" w:rsidR="00B85C60" w:rsidRPr="00CB64FE" w:rsidRDefault="00B85C60" w:rsidP="00FA5DC9">
      <w:pPr>
        <w:tabs>
          <w:tab w:val="left" w:pos="7655"/>
          <w:tab w:val="left" w:pos="7797"/>
        </w:tabs>
        <w:spacing w:before="1760" w:afterLines="20" w:after="48" w:line="271" w:lineRule="auto"/>
        <w:rPr>
          <w:rFonts w:asciiTheme="minorHAnsi" w:hAnsiTheme="minorHAnsi" w:cstheme="minorHAnsi"/>
          <w:b/>
          <w:sz w:val="24"/>
          <w:szCs w:val="24"/>
        </w:rPr>
      </w:pPr>
      <w:r w:rsidRPr="00CB64FE">
        <w:rPr>
          <w:rFonts w:asciiTheme="minorHAnsi" w:hAnsiTheme="minorHAnsi" w:cstheme="minorHAnsi"/>
          <w:b/>
          <w:sz w:val="24"/>
          <w:szCs w:val="24"/>
        </w:rPr>
        <w:t>Wykonawca:</w:t>
      </w:r>
      <w:r w:rsidRPr="00CB64FE">
        <w:rPr>
          <w:rFonts w:asciiTheme="minorHAnsi" w:hAnsiTheme="minorHAnsi" w:cstheme="minorHAnsi"/>
          <w:b/>
          <w:sz w:val="24"/>
          <w:szCs w:val="24"/>
        </w:rPr>
        <w:tab/>
        <w:t>Zamawiający:</w:t>
      </w:r>
    </w:p>
    <w:sectPr w:rsidR="00B85C60" w:rsidRPr="00CB64FE" w:rsidSect="00E62FE7">
      <w:footerReference w:type="default" r:id="rId8"/>
      <w:headerReference w:type="first" r:id="rId9"/>
      <w:pgSz w:w="11906" w:h="16838"/>
      <w:pgMar w:top="567" w:right="1021" w:bottom="709" w:left="1134" w:header="426"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590E5F" w16cex:dateUtc="2020-11-13T12:53:00Z"/>
  <w16cex:commentExtensible w16cex:durableId="2569CB0B" w16cex:dateUtc="2021-12-19T14:15:00Z"/>
  <w16cex:commentExtensible w16cex:durableId="2569CFEE" w16cex:dateUtc="2021-12-19T14: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DFF43" w14:textId="77777777" w:rsidR="004A0F9B" w:rsidRDefault="004A0F9B">
      <w:r>
        <w:separator/>
      </w:r>
    </w:p>
  </w:endnote>
  <w:endnote w:type="continuationSeparator" w:id="0">
    <w:p w14:paraId="39F27092" w14:textId="77777777" w:rsidR="004A0F9B" w:rsidRDefault="004A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9167" w14:textId="77777777" w:rsidR="005D4AC4" w:rsidRDefault="00B4696A">
    <w:pPr>
      <w:pStyle w:val="Stopka"/>
    </w:pPr>
    <w:r>
      <w:rPr>
        <w:noProof/>
      </w:rPr>
      <w:pict w14:anchorId="73455923">
        <v:shapetype id="_x0000_t202" coordsize="21600,21600" o:spt="202" path="m,l,21600r21600,l21600,xe">
          <v:stroke joinstyle="miter"/>
          <v:path gradientshapeok="t" o:connecttype="rect"/>
        </v:shapetype>
        <v:shape id="Text Box 4" o:spid="_x0000_s2054" type="#_x0000_t202" style="position:absolute;margin-left:238.8pt;margin-top:0;width:12.75pt;height:12.75pt;z-index:25165619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" stroked="f">
          <v:fill opacity="0"/>
          <v:textbox inset="0,0,0,0">
            <w:txbxContent>
              <w:p w14:paraId="314FB2ED" w14:textId="6B3F3F42" w:rsidR="005D4AC4" w:rsidRPr="00913D88" w:rsidRDefault="00FA5DC9">
                <w:pPr>
                  <w:pStyle w:val="Stopka"/>
                  <w:rPr>
                    <w:rFonts w:asciiTheme="minorHAnsi" w:hAnsiTheme="minorHAnsi" w:cstheme="minorHAnsi"/>
                    <w:sz w:val="22"/>
                    <w:szCs w:val="22"/>
                  </w:rPr>
                </w:pPr>
                <w:r w:rsidRPr="00913D88">
                  <w:rPr>
                    <w:rStyle w:val="Numerstrony"/>
                    <w:rFonts w:asciiTheme="minorHAnsi" w:hAnsiTheme="minorHAnsi" w:cstheme="minorHAnsi"/>
                    <w:sz w:val="22"/>
                    <w:szCs w:val="22"/>
                  </w:rPr>
                  <w:fldChar w:fldCharType="begin"/>
                </w:r>
                <w:r w:rsidR="005D4AC4" w:rsidRPr="00913D88">
                  <w:rPr>
                    <w:rStyle w:val="Numerstrony"/>
                    <w:rFonts w:asciiTheme="minorHAnsi" w:hAnsiTheme="minorHAnsi" w:cstheme="minorHAnsi"/>
                    <w:sz w:val="22"/>
                    <w:szCs w:val="22"/>
                  </w:rPr>
                  <w:instrText xml:space="preserve"> PAGE </w:instrText>
                </w:r>
                <w:r w:rsidRPr="00913D88">
                  <w:rPr>
                    <w:rStyle w:val="Numerstrony"/>
                    <w:rFonts w:asciiTheme="minorHAnsi" w:hAnsiTheme="minorHAnsi" w:cstheme="minorHAnsi"/>
                    <w:sz w:val="22"/>
                    <w:szCs w:val="22"/>
                  </w:rPr>
                  <w:fldChar w:fldCharType="separate"/>
                </w:r>
                <w:r w:rsidR="00866A27">
                  <w:rPr>
                    <w:rStyle w:val="Numerstrony"/>
                    <w:rFonts w:asciiTheme="minorHAnsi" w:hAnsiTheme="minorHAnsi" w:cstheme="minorHAnsi"/>
                    <w:noProof/>
                    <w:sz w:val="22"/>
                    <w:szCs w:val="22"/>
                  </w:rPr>
                  <w:t>3</w:t>
                </w:r>
                <w:r w:rsidRPr="00913D88">
                  <w:rPr>
                    <w:rStyle w:val="Numerstrony"/>
                    <w:rFonts w:asciiTheme="minorHAnsi" w:hAnsiTheme="minorHAnsi" w:cstheme="minorHAnsi"/>
                    <w:sz w:val="22"/>
                    <w:szCs w:val="22"/>
                  </w:rPr>
                  <w:fldChar w:fldCharType="end"/>
                </w:r>
              </w:p>
            </w:txbxContent>
          </v:textbox>
          <w10:wrap type="square" side="largest"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7E603" w14:textId="77777777" w:rsidR="004A0F9B" w:rsidRDefault="004A0F9B">
      <w:r>
        <w:separator/>
      </w:r>
    </w:p>
  </w:footnote>
  <w:footnote w:type="continuationSeparator" w:id="0">
    <w:p w14:paraId="337CD16C" w14:textId="77777777" w:rsidR="004A0F9B" w:rsidRDefault="004A0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F688B" w14:textId="77777777" w:rsidR="005D4AC4" w:rsidRPr="00E62FE7" w:rsidRDefault="00B4696A" w:rsidP="00E62FE7">
    <w:pPr>
      <w:pStyle w:val="Nagwek"/>
      <w:rPr>
        <w:rFonts w:ascii="Arial" w:hAnsi="Arial" w:cs="Arial"/>
        <w:i/>
        <w:szCs w:val="40"/>
      </w:rPr>
    </w:pPr>
    <w:r>
      <w:rPr>
        <w:rFonts w:ascii="Arial" w:hAnsi="Arial" w:cs="Arial"/>
        <w:i/>
        <w:noProof/>
        <w:sz w:val="8"/>
      </w:rPr>
      <w:object w:dxaOrig="1440" w:dyaOrig="1440" w14:anchorId="46799A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69.25pt;margin-top:4.15pt;width:34pt;height:38.95pt;z-index:251657216;visibility:visible;mso-wrap-edited:f" o:allowincell="f">
          <v:imagedata r:id="rId1" o:title=""/>
        </v:shape>
        <o:OLEObject Type="Embed" ProgID="Word.Picture.8" ShapeID="_x0000_s2051" DrawAspect="Content" ObjectID="_1770024022" r:id="rId2"/>
      </w:object>
    </w:r>
  </w:p>
  <w:p w14:paraId="043A736B" w14:textId="77777777" w:rsidR="005D4AC4" w:rsidRDefault="005D4AC4" w:rsidP="00426E07">
    <w:pPr>
      <w:pStyle w:val="Nagwek"/>
      <w:jc w:val="center"/>
      <w:rPr>
        <w:rFonts w:ascii="Arial" w:hAnsi="Arial" w:cs="Arial"/>
        <w:i/>
        <w:sz w:val="40"/>
        <w:szCs w:val="40"/>
      </w:rPr>
    </w:pPr>
    <w:r w:rsidRPr="00DD37A1">
      <w:rPr>
        <w:rFonts w:ascii="Arial" w:hAnsi="Arial" w:cs="Arial"/>
        <w:i/>
        <w:sz w:val="40"/>
        <w:szCs w:val="40"/>
      </w:rPr>
      <w:t>GMINA POŁANIEC</w:t>
    </w:r>
  </w:p>
  <w:p w14:paraId="516A77F5" w14:textId="77777777" w:rsidR="005D4AC4" w:rsidRPr="00E62FE7" w:rsidRDefault="005D4AC4" w:rsidP="00426E07">
    <w:pPr>
      <w:pStyle w:val="Nagwek"/>
      <w:jc w:val="center"/>
      <w:rPr>
        <w:rFonts w:ascii="Arial" w:hAnsi="Arial" w:cs="Arial"/>
        <w:i/>
        <w:szCs w:val="40"/>
      </w:rPr>
    </w:pPr>
  </w:p>
  <w:p w14:paraId="7C88D2A8" w14:textId="77777777" w:rsidR="005D4AC4" w:rsidRPr="00406D90" w:rsidRDefault="00B4696A" w:rsidP="00406D90">
    <w:pPr>
      <w:pStyle w:val="Nagwek"/>
      <w:jc w:val="right"/>
      <w:rPr>
        <w:rFonts w:ascii="Arial" w:hAnsi="Arial" w:cs="Arial"/>
        <w:i/>
      </w:rPr>
    </w:pPr>
    <w:r>
      <w:rPr>
        <w:rFonts w:ascii="Arial" w:hAnsi="Arial" w:cs="Arial"/>
        <w:i/>
        <w:noProof/>
      </w:rPr>
      <w:pict w14:anchorId="422964BD">
        <v:line id="Line 2" o:spid="_x0000_s2053"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7.65pt" to="497.0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DEgIAACk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" o:allowincell="f" strokecolor="blue" strokeweight="1.5pt"/>
      </w:pict>
    </w:r>
    <w:r>
      <w:rPr>
        <w:rFonts w:ascii="Arial" w:hAnsi="Arial" w:cs="Arial"/>
        <w:i/>
        <w:noProof/>
      </w:rPr>
      <w:pict w14:anchorId="490A75A2">
        <v:line id="Line 1" o:spid="_x0000_s2052" style="position:absolute;left:0;text-align:lef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2.4pt" to="497.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" o:allowincell="f" strokecolor="red" strokeweight="2.25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000003"/>
    <w:multiLevelType w:val="multilevel"/>
    <w:tmpl w:val="00000003"/>
    <w:name w:val="WW8Num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4"/>
    <w:multiLevelType w:val="singleLevel"/>
    <w:tmpl w:val="00000004"/>
    <w:name w:val="WW8Num5"/>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15:restartNumberingAfterBreak="0">
    <w:nsid w:val="00000007"/>
    <w:multiLevelType w:val="singleLevel"/>
    <w:tmpl w:val="478AD0CC"/>
    <w:name w:val="WW8Num10"/>
    <w:lvl w:ilvl="0">
      <w:start w:val="1"/>
      <w:numFmt w:val="decimal"/>
      <w:lvlText w:val="%1."/>
      <w:lvlJc w:val="left"/>
      <w:pPr>
        <w:tabs>
          <w:tab w:val="num" w:pos="720"/>
        </w:tabs>
        <w:ind w:left="720" w:hanging="360"/>
      </w:pPr>
      <w:rPr>
        <w:b w:val="0"/>
      </w:rPr>
    </w:lvl>
  </w:abstractNum>
  <w:abstractNum w:abstractNumId="6" w15:restartNumberingAfterBreak="0">
    <w:nsid w:val="00000008"/>
    <w:multiLevelType w:val="singleLevel"/>
    <w:tmpl w:val="00000008"/>
    <w:name w:val="WW8Num11"/>
    <w:lvl w:ilvl="0">
      <w:start w:val="1"/>
      <w:numFmt w:val="decimal"/>
      <w:lvlText w:val="%1."/>
      <w:lvlJc w:val="left"/>
      <w:pPr>
        <w:tabs>
          <w:tab w:val="num" w:pos="0"/>
        </w:tabs>
        <w:ind w:left="720" w:hanging="360"/>
      </w:pPr>
      <w:rPr>
        <w:rFonts w:cs="Times New Roman"/>
      </w:rPr>
    </w:lvl>
  </w:abstractNum>
  <w:abstractNum w:abstractNumId="7" w15:restartNumberingAfterBreak="0">
    <w:nsid w:val="00000009"/>
    <w:multiLevelType w:val="singleLevel"/>
    <w:tmpl w:val="00000009"/>
    <w:name w:val="WW8Num12"/>
    <w:lvl w:ilvl="0">
      <w:start w:val="1"/>
      <w:numFmt w:val="decimal"/>
      <w:lvlText w:val="%1."/>
      <w:lvlJc w:val="left"/>
      <w:pPr>
        <w:tabs>
          <w:tab w:val="num" w:pos="720"/>
        </w:tabs>
        <w:ind w:left="720" w:hanging="360"/>
      </w:pPr>
    </w:lvl>
  </w:abstractNum>
  <w:abstractNum w:abstractNumId="8" w15:restartNumberingAfterBreak="0">
    <w:nsid w:val="0000000A"/>
    <w:multiLevelType w:val="multilevel"/>
    <w:tmpl w:val="0000000A"/>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B"/>
    <w:multiLevelType w:val="singleLevel"/>
    <w:tmpl w:val="0000000B"/>
    <w:name w:val="WW8Num14"/>
    <w:lvl w:ilvl="0">
      <w:start w:val="1"/>
      <w:numFmt w:val="decimal"/>
      <w:lvlText w:val="%1."/>
      <w:lvlJc w:val="left"/>
      <w:pPr>
        <w:tabs>
          <w:tab w:val="num" w:pos="720"/>
        </w:tabs>
        <w:ind w:left="720" w:hanging="360"/>
      </w:pPr>
    </w:lvl>
  </w:abstractNum>
  <w:abstractNum w:abstractNumId="10" w15:restartNumberingAfterBreak="0">
    <w:nsid w:val="0000000C"/>
    <w:multiLevelType w:val="multilevel"/>
    <w:tmpl w:val="0000000C"/>
    <w:name w:val="WW8Num15"/>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lowerRoman"/>
      <w:lvlText w:val="%4."/>
      <w:lvlJc w:val="left"/>
      <w:pPr>
        <w:tabs>
          <w:tab w:val="num" w:pos="0"/>
        </w:tabs>
        <w:ind w:left="2520" w:hanging="360"/>
      </w:pPr>
    </w:lvl>
    <w:lvl w:ilvl="4">
      <w:start w:val="1"/>
      <w:numFmt w:val="bullet"/>
      <w:lvlText w:val=""/>
      <w:lvlJc w:val="left"/>
      <w:pPr>
        <w:tabs>
          <w:tab w:val="num" w:pos="0"/>
        </w:tabs>
        <w:ind w:left="324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D"/>
    <w:multiLevelType w:val="singleLevel"/>
    <w:tmpl w:val="0000000D"/>
    <w:name w:val="WW8Num16"/>
    <w:lvl w:ilvl="0">
      <w:start w:val="1"/>
      <w:numFmt w:val="decimal"/>
      <w:lvlText w:val="%1."/>
      <w:lvlJc w:val="left"/>
      <w:pPr>
        <w:tabs>
          <w:tab w:val="num" w:pos="360"/>
        </w:tabs>
        <w:ind w:left="360" w:hanging="360"/>
      </w:pPr>
    </w:lvl>
  </w:abstractNum>
  <w:abstractNum w:abstractNumId="12" w15:restartNumberingAfterBreak="0">
    <w:nsid w:val="0000000E"/>
    <w:multiLevelType w:val="singleLevel"/>
    <w:tmpl w:val="0000000E"/>
    <w:name w:val="WW8Num17"/>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2FB6D3A0"/>
    <w:name w:val="WW8Num18"/>
    <w:lvl w:ilvl="0">
      <w:start w:val="1"/>
      <w:numFmt w:val="decimal"/>
      <w:lvlText w:val="%1."/>
      <w:lvlJc w:val="left"/>
      <w:pPr>
        <w:tabs>
          <w:tab w:val="num" w:pos="644"/>
        </w:tabs>
        <w:ind w:left="644" w:hanging="360"/>
      </w:pPr>
      <w:rPr>
        <w:b w:val="0"/>
        <w:i w:val="0"/>
      </w:rPr>
    </w:lvl>
  </w:abstractNum>
  <w:abstractNum w:abstractNumId="14" w15:restartNumberingAfterBreak="0">
    <w:nsid w:val="00000010"/>
    <w:multiLevelType w:val="singleLevel"/>
    <w:tmpl w:val="00000010"/>
    <w:name w:val="WW8Num19"/>
    <w:lvl w:ilvl="0">
      <w:start w:val="1"/>
      <w:numFmt w:val="bullet"/>
      <w:lvlText w:val=""/>
      <w:lvlJc w:val="left"/>
      <w:pPr>
        <w:tabs>
          <w:tab w:val="num" w:pos="1140"/>
        </w:tabs>
        <w:ind w:left="1140" w:hanging="360"/>
      </w:pPr>
      <w:rPr>
        <w:rFonts w:ascii="Wingdings" w:hAnsi="Wingdings"/>
      </w:rPr>
    </w:lvl>
  </w:abstractNum>
  <w:abstractNum w:abstractNumId="15" w15:restartNumberingAfterBreak="0">
    <w:nsid w:val="00000011"/>
    <w:multiLevelType w:val="singleLevel"/>
    <w:tmpl w:val="00000011"/>
    <w:name w:val="WW8Num20"/>
    <w:lvl w:ilvl="0">
      <w:start w:val="1"/>
      <w:numFmt w:val="decimal"/>
      <w:lvlText w:val="%1)"/>
      <w:lvlJc w:val="left"/>
      <w:pPr>
        <w:tabs>
          <w:tab w:val="num" w:pos="1068"/>
        </w:tabs>
        <w:ind w:left="1068" w:hanging="360"/>
      </w:pPr>
    </w:lvl>
  </w:abstractNum>
  <w:abstractNum w:abstractNumId="16" w15:restartNumberingAfterBreak="0">
    <w:nsid w:val="00000012"/>
    <w:multiLevelType w:val="multilevel"/>
    <w:tmpl w:val="00000012"/>
    <w:name w:val="WW8Num21"/>
    <w:lvl w:ilvl="0">
      <w:start w:val="1"/>
      <w:numFmt w:val="decimal"/>
      <w:lvlText w:val="%1."/>
      <w:lvlJc w:val="left"/>
      <w:pPr>
        <w:tabs>
          <w:tab w:val="num" w:pos="360"/>
        </w:tabs>
        <w:ind w:left="0" w:firstLine="0"/>
      </w:pPr>
    </w:lvl>
    <w:lvl w:ilvl="1">
      <w:start w:val="1"/>
      <w:numFmt w:val="lowerLetter"/>
      <w:lvlText w:val="%2)"/>
      <w:lvlJc w:val="left"/>
      <w:pPr>
        <w:tabs>
          <w:tab w:val="num" w:pos="928"/>
        </w:tabs>
        <w:ind w:left="928" w:hanging="360"/>
      </w:pPr>
      <w:rPr>
        <w:rFonts w:ascii="Times New Roman" w:eastAsia="Times New Roman" w:hAnsi="Times New Roman" w:cs="Times New Roman"/>
        <w:b w:val="0"/>
      </w:rPr>
    </w:lvl>
    <w:lvl w:ilvl="2">
      <w:start w:val="1"/>
      <w:numFmt w:val="decimal"/>
      <w:lvlText w:val="%3."/>
      <w:lvlJc w:val="left"/>
      <w:pPr>
        <w:tabs>
          <w:tab w:val="num" w:pos="2340"/>
        </w:tabs>
        <w:ind w:left="1980" w:firstLine="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3"/>
    <w:multiLevelType w:val="singleLevel"/>
    <w:tmpl w:val="00000013"/>
    <w:name w:val="WW8Num22"/>
    <w:lvl w:ilvl="0">
      <w:start w:val="1"/>
      <w:numFmt w:val="lowerLetter"/>
      <w:lvlText w:val="%1)"/>
      <w:lvlJc w:val="left"/>
      <w:pPr>
        <w:tabs>
          <w:tab w:val="num" w:pos="360"/>
        </w:tabs>
        <w:ind w:left="360" w:hanging="360"/>
      </w:pPr>
    </w:lvl>
  </w:abstractNum>
  <w:abstractNum w:abstractNumId="1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19" w15:restartNumberingAfterBreak="0">
    <w:nsid w:val="00000015"/>
    <w:multiLevelType w:val="multilevel"/>
    <w:tmpl w:val="5C161C02"/>
    <w:name w:val="WW8Num24"/>
    <w:lvl w:ilvl="0">
      <w:start w:val="1"/>
      <w:numFmt w:val="decimal"/>
      <w:lvlText w:val="%1."/>
      <w:lvlJc w:val="left"/>
      <w:pPr>
        <w:tabs>
          <w:tab w:val="num" w:pos="720"/>
        </w:tabs>
        <w:ind w:left="720" w:hanging="360"/>
      </w:pPr>
      <w:rPr>
        <w:b w:val="0"/>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21" w15:restartNumberingAfterBreak="0">
    <w:nsid w:val="0175033E"/>
    <w:multiLevelType w:val="multilevel"/>
    <w:tmpl w:val="0FE89CA4"/>
    <w:lvl w:ilvl="0">
      <w:start w:val="1"/>
      <w:numFmt w:val="lowerLetter"/>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rPr>
        <w:color w:val="0000FF"/>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603496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3" w15:restartNumberingAfterBreak="0">
    <w:nsid w:val="16AB4378"/>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16B846EB"/>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17606F0B"/>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6" w15:restartNumberingAfterBreak="0">
    <w:nsid w:val="19C302D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7" w15:restartNumberingAfterBreak="0">
    <w:nsid w:val="1A3A552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E70627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24824BB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275A60D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82423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8DA65F4"/>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2966790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CAC064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5" w15:restartNumberingAfterBreak="0">
    <w:nsid w:val="2D97426E"/>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605250B"/>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61508A0"/>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8" w15:restartNumberingAfterBreak="0">
    <w:nsid w:val="37295DDA"/>
    <w:multiLevelType w:val="hybridMultilevel"/>
    <w:tmpl w:val="8DE8680C"/>
    <w:lvl w:ilvl="0" w:tplc="0415000F">
      <w:start w:val="1"/>
      <w:numFmt w:val="decimal"/>
      <w:lvlText w:val="%1."/>
      <w:lvlJc w:val="left"/>
      <w:pPr>
        <w:ind w:left="502"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83B6771"/>
    <w:multiLevelType w:val="hybridMultilevel"/>
    <w:tmpl w:val="0C544D9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0" w15:restartNumberingAfterBreak="0">
    <w:nsid w:val="38C80778"/>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3B0F7B81"/>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E044F3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4" w15:restartNumberingAfterBreak="0">
    <w:nsid w:val="40B34CBA"/>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42DD5AF6"/>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7D5797A"/>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7" w15:restartNumberingAfterBreak="0">
    <w:nsid w:val="49CC4F3F"/>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C6C0D9F"/>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49" w15:restartNumberingAfterBreak="0">
    <w:nsid w:val="4D7250FE"/>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0" w15:restartNumberingAfterBreak="0">
    <w:nsid w:val="4EA12B6C"/>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519B00E9"/>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3" w15:restartNumberingAfterBreak="0">
    <w:nsid w:val="557A7B5C"/>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563B5BE1"/>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DE619B5"/>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6" w15:restartNumberingAfterBreak="0">
    <w:nsid w:val="5DF6761D"/>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7" w15:restartNumberingAfterBreak="0">
    <w:nsid w:val="5FE065EB"/>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601F631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9" w15:restartNumberingAfterBreak="0">
    <w:nsid w:val="67207BE9"/>
    <w:multiLevelType w:val="hybridMultilevel"/>
    <w:tmpl w:val="53F8BD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9AF3A62"/>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1" w15:restartNumberingAfterBreak="0">
    <w:nsid w:val="6B991370"/>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C887369"/>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720B6763"/>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6" w15:restartNumberingAfterBreak="0">
    <w:nsid w:val="7BE4298A"/>
    <w:multiLevelType w:val="hybridMultilevel"/>
    <w:tmpl w:val="4130367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7C9E12AE"/>
    <w:multiLevelType w:val="hybridMultilevel"/>
    <w:tmpl w:val="53F8BDF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8" w15:restartNumberingAfterBreak="0">
    <w:nsid w:val="7CEB1327"/>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69" w15:restartNumberingAfterBreak="0">
    <w:nsid w:val="7EC63EE7"/>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20"/>
  </w:num>
  <w:num w:numId="3">
    <w:abstractNumId w:val="21"/>
  </w:num>
  <w:num w:numId="4">
    <w:abstractNumId w:val="35"/>
  </w:num>
  <w:num w:numId="5">
    <w:abstractNumId w:val="48"/>
  </w:num>
  <w:num w:numId="6">
    <w:abstractNumId w:val="31"/>
  </w:num>
  <w:num w:numId="7">
    <w:abstractNumId w:val="45"/>
  </w:num>
  <w:num w:numId="8">
    <w:abstractNumId w:val="64"/>
  </w:num>
  <w:num w:numId="9">
    <w:abstractNumId w:val="38"/>
  </w:num>
  <w:num w:numId="10">
    <w:abstractNumId w:val="63"/>
  </w:num>
  <w:num w:numId="11">
    <w:abstractNumId w:val="61"/>
  </w:num>
  <w:num w:numId="12">
    <w:abstractNumId w:val="47"/>
  </w:num>
  <w:num w:numId="13">
    <w:abstractNumId w:val="43"/>
  </w:num>
  <w:num w:numId="14">
    <w:abstractNumId w:val="51"/>
  </w:num>
  <w:num w:numId="15">
    <w:abstractNumId w:val="30"/>
  </w:num>
  <w:num w:numId="16">
    <w:abstractNumId w:val="69"/>
  </w:num>
  <w:num w:numId="17">
    <w:abstractNumId w:val="46"/>
  </w:num>
  <w:num w:numId="18">
    <w:abstractNumId w:val="41"/>
  </w:num>
  <w:num w:numId="19">
    <w:abstractNumId w:val="27"/>
  </w:num>
  <w:num w:numId="20">
    <w:abstractNumId w:val="40"/>
  </w:num>
  <w:num w:numId="21">
    <w:abstractNumId w:val="57"/>
  </w:num>
  <w:num w:numId="22">
    <w:abstractNumId w:val="62"/>
  </w:num>
  <w:num w:numId="23">
    <w:abstractNumId w:val="33"/>
  </w:num>
  <w:num w:numId="24">
    <w:abstractNumId w:val="44"/>
  </w:num>
  <w:num w:numId="25">
    <w:abstractNumId w:val="60"/>
  </w:num>
  <w:num w:numId="26">
    <w:abstractNumId w:val="68"/>
  </w:num>
  <w:num w:numId="27">
    <w:abstractNumId w:val="37"/>
  </w:num>
  <w:num w:numId="28">
    <w:abstractNumId w:val="55"/>
  </w:num>
  <w:num w:numId="29">
    <w:abstractNumId w:val="53"/>
  </w:num>
  <w:num w:numId="30">
    <w:abstractNumId w:val="49"/>
  </w:num>
  <w:num w:numId="31">
    <w:abstractNumId w:val="26"/>
  </w:num>
  <w:num w:numId="32">
    <w:abstractNumId w:val="42"/>
  </w:num>
  <w:num w:numId="33">
    <w:abstractNumId w:val="23"/>
  </w:num>
  <w:num w:numId="34">
    <w:abstractNumId w:val="65"/>
  </w:num>
  <w:num w:numId="35">
    <w:abstractNumId w:val="32"/>
  </w:num>
  <w:num w:numId="36">
    <w:abstractNumId w:val="66"/>
  </w:num>
  <w:num w:numId="37">
    <w:abstractNumId w:val="34"/>
  </w:num>
  <w:num w:numId="38">
    <w:abstractNumId w:val="24"/>
  </w:num>
  <w:num w:numId="39">
    <w:abstractNumId w:val="54"/>
  </w:num>
  <w:num w:numId="40">
    <w:abstractNumId w:val="59"/>
  </w:num>
  <w:num w:numId="41">
    <w:abstractNumId w:val="50"/>
  </w:num>
  <w:num w:numId="42">
    <w:abstractNumId w:val="22"/>
  </w:num>
  <w:num w:numId="43">
    <w:abstractNumId w:val="29"/>
  </w:num>
  <w:num w:numId="44">
    <w:abstractNumId w:val="67"/>
  </w:num>
  <w:num w:numId="45">
    <w:abstractNumId w:val="58"/>
  </w:num>
  <w:num w:numId="46">
    <w:abstractNumId w:val="56"/>
  </w:num>
  <w:num w:numId="47">
    <w:abstractNumId w:val="25"/>
  </w:num>
  <w:num w:numId="48">
    <w:abstractNumId w:val="36"/>
  </w:num>
  <w:num w:numId="49">
    <w:abstractNumId w:val="52"/>
  </w:num>
  <w:num w:numId="50">
    <w:abstractNumId w:val="13"/>
  </w:num>
  <w:num w:numId="51">
    <w:abstractNumId w:val="20"/>
  </w:num>
  <w:num w:numId="52">
    <w:abstractNumId w:val="28"/>
  </w:num>
  <w:num w:numId="53">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rawingGridHorizontalSpacing w:val="100"/>
  <w:drawingGridVerticalSpacing w:val="0"/>
  <w:displayHorizontalDrawingGridEvery w:val="0"/>
  <w:displayVerticalDrawingGridEvery w:val="0"/>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C6329"/>
    <w:rsid w:val="000001ED"/>
    <w:rsid w:val="00002136"/>
    <w:rsid w:val="00002EF1"/>
    <w:rsid w:val="0000650F"/>
    <w:rsid w:val="00007F31"/>
    <w:rsid w:val="0001130E"/>
    <w:rsid w:val="0001169D"/>
    <w:rsid w:val="0001193C"/>
    <w:rsid w:val="000150B0"/>
    <w:rsid w:val="000159AA"/>
    <w:rsid w:val="00016B8F"/>
    <w:rsid w:val="0002003D"/>
    <w:rsid w:val="0002206F"/>
    <w:rsid w:val="00022B9F"/>
    <w:rsid w:val="00025A11"/>
    <w:rsid w:val="0002622A"/>
    <w:rsid w:val="00026E08"/>
    <w:rsid w:val="00027510"/>
    <w:rsid w:val="00030864"/>
    <w:rsid w:val="0004266B"/>
    <w:rsid w:val="0004274F"/>
    <w:rsid w:val="00042FD0"/>
    <w:rsid w:val="0005128E"/>
    <w:rsid w:val="000524DF"/>
    <w:rsid w:val="000544D1"/>
    <w:rsid w:val="00054C9C"/>
    <w:rsid w:val="0005611C"/>
    <w:rsid w:val="00056B85"/>
    <w:rsid w:val="0006039B"/>
    <w:rsid w:val="00062350"/>
    <w:rsid w:val="0006365F"/>
    <w:rsid w:val="0006387E"/>
    <w:rsid w:val="00064320"/>
    <w:rsid w:val="00071265"/>
    <w:rsid w:val="000731D4"/>
    <w:rsid w:val="00073B7A"/>
    <w:rsid w:val="000740C7"/>
    <w:rsid w:val="00080E38"/>
    <w:rsid w:val="0008229D"/>
    <w:rsid w:val="00084097"/>
    <w:rsid w:val="00084ACE"/>
    <w:rsid w:val="00085F41"/>
    <w:rsid w:val="00087B9E"/>
    <w:rsid w:val="00091326"/>
    <w:rsid w:val="00094733"/>
    <w:rsid w:val="00094D1E"/>
    <w:rsid w:val="000A402D"/>
    <w:rsid w:val="000A63BD"/>
    <w:rsid w:val="000A6FFC"/>
    <w:rsid w:val="000A793A"/>
    <w:rsid w:val="000B24E8"/>
    <w:rsid w:val="000C0A9F"/>
    <w:rsid w:val="000C0B9B"/>
    <w:rsid w:val="000C25F5"/>
    <w:rsid w:val="000C411E"/>
    <w:rsid w:val="000C6876"/>
    <w:rsid w:val="000C6E3A"/>
    <w:rsid w:val="000D1B1D"/>
    <w:rsid w:val="000D3C4E"/>
    <w:rsid w:val="000D4C31"/>
    <w:rsid w:val="000D515A"/>
    <w:rsid w:val="000D6F90"/>
    <w:rsid w:val="000D7A0E"/>
    <w:rsid w:val="000E0DF5"/>
    <w:rsid w:val="000F1DA4"/>
    <w:rsid w:val="000F282C"/>
    <w:rsid w:val="000F44E5"/>
    <w:rsid w:val="000F6C83"/>
    <w:rsid w:val="000F6D36"/>
    <w:rsid w:val="001000BE"/>
    <w:rsid w:val="0010012D"/>
    <w:rsid w:val="00102065"/>
    <w:rsid w:val="0010366A"/>
    <w:rsid w:val="001078F2"/>
    <w:rsid w:val="00111F50"/>
    <w:rsid w:val="00112D2D"/>
    <w:rsid w:val="001135C5"/>
    <w:rsid w:val="00113F5B"/>
    <w:rsid w:val="0012031A"/>
    <w:rsid w:val="00121E30"/>
    <w:rsid w:val="00122564"/>
    <w:rsid w:val="00123C0D"/>
    <w:rsid w:val="00124E0A"/>
    <w:rsid w:val="001250ED"/>
    <w:rsid w:val="00130DBE"/>
    <w:rsid w:val="001312F2"/>
    <w:rsid w:val="00133517"/>
    <w:rsid w:val="0013400F"/>
    <w:rsid w:val="00135841"/>
    <w:rsid w:val="0013596C"/>
    <w:rsid w:val="00135DF9"/>
    <w:rsid w:val="00140AC8"/>
    <w:rsid w:val="00141554"/>
    <w:rsid w:val="00142D70"/>
    <w:rsid w:val="00142FB5"/>
    <w:rsid w:val="0014518C"/>
    <w:rsid w:val="00146AFE"/>
    <w:rsid w:val="0014770C"/>
    <w:rsid w:val="00150943"/>
    <w:rsid w:val="00150FDE"/>
    <w:rsid w:val="0015172E"/>
    <w:rsid w:val="00152514"/>
    <w:rsid w:val="00153B85"/>
    <w:rsid w:val="0015533E"/>
    <w:rsid w:val="00156019"/>
    <w:rsid w:val="00156A77"/>
    <w:rsid w:val="00157E5F"/>
    <w:rsid w:val="0016023A"/>
    <w:rsid w:val="00162CBA"/>
    <w:rsid w:val="00164D82"/>
    <w:rsid w:val="0016622D"/>
    <w:rsid w:val="00166FD7"/>
    <w:rsid w:val="00170386"/>
    <w:rsid w:val="00170556"/>
    <w:rsid w:val="001709D6"/>
    <w:rsid w:val="001750F4"/>
    <w:rsid w:val="001758FC"/>
    <w:rsid w:val="00177072"/>
    <w:rsid w:val="00180FA5"/>
    <w:rsid w:val="001815D9"/>
    <w:rsid w:val="0018297D"/>
    <w:rsid w:val="00184DA7"/>
    <w:rsid w:val="001864CF"/>
    <w:rsid w:val="00186E5A"/>
    <w:rsid w:val="00190AAA"/>
    <w:rsid w:val="00192244"/>
    <w:rsid w:val="00192C7B"/>
    <w:rsid w:val="001938EF"/>
    <w:rsid w:val="00194411"/>
    <w:rsid w:val="00194AC9"/>
    <w:rsid w:val="0019577C"/>
    <w:rsid w:val="00195AAD"/>
    <w:rsid w:val="001A03DB"/>
    <w:rsid w:val="001A3D66"/>
    <w:rsid w:val="001A698D"/>
    <w:rsid w:val="001B1B53"/>
    <w:rsid w:val="001B287C"/>
    <w:rsid w:val="001B3693"/>
    <w:rsid w:val="001B5EC7"/>
    <w:rsid w:val="001B6EE5"/>
    <w:rsid w:val="001B779D"/>
    <w:rsid w:val="001C389D"/>
    <w:rsid w:val="001C4596"/>
    <w:rsid w:val="001C4737"/>
    <w:rsid w:val="001C4B98"/>
    <w:rsid w:val="001C5F39"/>
    <w:rsid w:val="001D07CF"/>
    <w:rsid w:val="001D0D2E"/>
    <w:rsid w:val="001D1132"/>
    <w:rsid w:val="001D1466"/>
    <w:rsid w:val="001D17DD"/>
    <w:rsid w:val="001D2DAD"/>
    <w:rsid w:val="001D2F3B"/>
    <w:rsid w:val="001D30DB"/>
    <w:rsid w:val="001D3991"/>
    <w:rsid w:val="001D45AD"/>
    <w:rsid w:val="001D4840"/>
    <w:rsid w:val="001D6646"/>
    <w:rsid w:val="001E5089"/>
    <w:rsid w:val="001E71D8"/>
    <w:rsid w:val="001E74FB"/>
    <w:rsid w:val="001F02E1"/>
    <w:rsid w:val="001F1126"/>
    <w:rsid w:val="001F1DE6"/>
    <w:rsid w:val="001F25CF"/>
    <w:rsid w:val="001F4069"/>
    <w:rsid w:val="001F4DDE"/>
    <w:rsid w:val="001F5B2E"/>
    <w:rsid w:val="001F73D2"/>
    <w:rsid w:val="002007A6"/>
    <w:rsid w:val="00200E45"/>
    <w:rsid w:val="0020308D"/>
    <w:rsid w:val="00205C6D"/>
    <w:rsid w:val="00211D94"/>
    <w:rsid w:val="0021262D"/>
    <w:rsid w:val="002126C7"/>
    <w:rsid w:val="002137F3"/>
    <w:rsid w:val="002147FE"/>
    <w:rsid w:val="002175B2"/>
    <w:rsid w:val="0022144A"/>
    <w:rsid w:val="00221B55"/>
    <w:rsid w:val="002225D2"/>
    <w:rsid w:val="00222A4C"/>
    <w:rsid w:val="00222A82"/>
    <w:rsid w:val="00222FB3"/>
    <w:rsid w:val="002230A8"/>
    <w:rsid w:val="0022490F"/>
    <w:rsid w:val="00226EE7"/>
    <w:rsid w:val="00227DB2"/>
    <w:rsid w:val="00230644"/>
    <w:rsid w:val="00236B32"/>
    <w:rsid w:val="00240A9B"/>
    <w:rsid w:val="002434EE"/>
    <w:rsid w:val="00243A9D"/>
    <w:rsid w:val="002449F9"/>
    <w:rsid w:val="0024575A"/>
    <w:rsid w:val="00247B01"/>
    <w:rsid w:val="00247ED9"/>
    <w:rsid w:val="00250FAB"/>
    <w:rsid w:val="00252083"/>
    <w:rsid w:val="002524D4"/>
    <w:rsid w:val="00253D09"/>
    <w:rsid w:val="00255A1E"/>
    <w:rsid w:val="00255C46"/>
    <w:rsid w:val="00256492"/>
    <w:rsid w:val="00260C8F"/>
    <w:rsid w:val="00262796"/>
    <w:rsid w:val="00264F06"/>
    <w:rsid w:val="0026511F"/>
    <w:rsid w:val="00265DEA"/>
    <w:rsid w:val="00272ADD"/>
    <w:rsid w:val="00273429"/>
    <w:rsid w:val="002754C9"/>
    <w:rsid w:val="002802AD"/>
    <w:rsid w:val="00282AB4"/>
    <w:rsid w:val="00283EED"/>
    <w:rsid w:val="00284754"/>
    <w:rsid w:val="0028493E"/>
    <w:rsid w:val="0028692B"/>
    <w:rsid w:val="00290BA3"/>
    <w:rsid w:val="00291A98"/>
    <w:rsid w:val="00292018"/>
    <w:rsid w:val="00292733"/>
    <w:rsid w:val="00293557"/>
    <w:rsid w:val="002953E2"/>
    <w:rsid w:val="002A0914"/>
    <w:rsid w:val="002A30F8"/>
    <w:rsid w:val="002A380D"/>
    <w:rsid w:val="002A4FE4"/>
    <w:rsid w:val="002B26D4"/>
    <w:rsid w:val="002B7B0C"/>
    <w:rsid w:val="002C0FB5"/>
    <w:rsid w:val="002C1698"/>
    <w:rsid w:val="002C1C54"/>
    <w:rsid w:val="002C4855"/>
    <w:rsid w:val="002C510C"/>
    <w:rsid w:val="002D09F6"/>
    <w:rsid w:val="002D107D"/>
    <w:rsid w:val="002D161B"/>
    <w:rsid w:val="002D222C"/>
    <w:rsid w:val="002D60C7"/>
    <w:rsid w:val="002D6F9A"/>
    <w:rsid w:val="002D7520"/>
    <w:rsid w:val="002E076E"/>
    <w:rsid w:val="002E08F0"/>
    <w:rsid w:val="002E0C72"/>
    <w:rsid w:val="002E2128"/>
    <w:rsid w:val="002E2E51"/>
    <w:rsid w:val="002E3C4B"/>
    <w:rsid w:val="002E3C7F"/>
    <w:rsid w:val="002E4277"/>
    <w:rsid w:val="002E4A70"/>
    <w:rsid w:val="002E51AA"/>
    <w:rsid w:val="002E7D19"/>
    <w:rsid w:val="002F0984"/>
    <w:rsid w:val="002F423F"/>
    <w:rsid w:val="002F4947"/>
    <w:rsid w:val="002F77DD"/>
    <w:rsid w:val="00300ACE"/>
    <w:rsid w:val="00301E08"/>
    <w:rsid w:val="00302171"/>
    <w:rsid w:val="00302C98"/>
    <w:rsid w:val="00303327"/>
    <w:rsid w:val="0030373B"/>
    <w:rsid w:val="00304206"/>
    <w:rsid w:val="00305CB8"/>
    <w:rsid w:val="00306A15"/>
    <w:rsid w:val="0030741B"/>
    <w:rsid w:val="00307F37"/>
    <w:rsid w:val="0031037A"/>
    <w:rsid w:val="003111EF"/>
    <w:rsid w:val="00312236"/>
    <w:rsid w:val="0031229F"/>
    <w:rsid w:val="0031337C"/>
    <w:rsid w:val="00322BE7"/>
    <w:rsid w:val="00322C06"/>
    <w:rsid w:val="00323971"/>
    <w:rsid w:val="00325057"/>
    <w:rsid w:val="00326257"/>
    <w:rsid w:val="00330131"/>
    <w:rsid w:val="00333789"/>
    <w:rsid w:val="00340B54"/>
    <w:rsid w:val="003414A0"/>
    <w:rsid w:val="003439D3"/>
    <w:rsid w:val="0034420E"/>
    <w:rsid w:val="00345D40"/>
    <w:rsid w:val="00345E3B"/>
    <w:rsid w:val="003465A2"/>
    <w:rsid w:val="00352630"/>
    <w:rsid w:val="00352AAB"/>
    <w:rsid w:val="00354B33"/>
    <w:rsid w:val="003550D9"/>
    <w:rsid w:val="00356BED"/>
    <w:rsid w:val="00357681"/>
    <w:rsid w:val="003634FE"/>
    <w:rsid w:val="00363555"/>
    <w:rsid w:val="003650F8"/>
    <w:rsid w:val="00367FBB"/>
    <w:rsid w:val="00370500"/>
    <w:rsid w:val="00372FAB"/>
    <w:rsid w:val="00373376"/>
    <w:rsid w:val="00374315"/>
    <w:rsid w:val="00375C55"/>
    <w:rsid w:val="003761DA"/>
    <w:rsid w:val="00376F9C"/>
    <w:rsid w:val="003810F1"/>
    <w:rsid w:val="00381425"/>
    <w:rsid w:val="00383351"/>
    <w:rsid w:val="00383D1E"/>
    <w:rsid w:val="003843AF"/>
    <w:rsid w:val="00384B89"/>
    <w:rsid w:val="00384D25"/>
    <w:rsid w:val="00384F13"/>
    <w:rsid w:val="003920FD"/>
    <w:rsid w:val="00392D6E"/>
    <w:rsid w:val="00395220"/>
    <w:rsid w:val="00396157"/>
    <w:rsid w:val="0039685D"/>
    <w:rsid w:val="003969C3"/>
    <w:rsid w:val="00397341"/>
    <w:rsid w:val="00397761"/>
    <w:rsid w:val="003A0B17"/>
    <w:rsid w:val="003A1F87"/>
    <w:rsid w:val="003A213C"/>
    <w:rsid w:val="003A2E3C"/>
    <w:rsid w:val="003B122D"/>
    <w:rsid w:val="003B2FB0"/>
    <w:rsid w:val="003B3DED"/>
    <w:rsid w:val="003C08C1"/>
    <w:rsid w:val="003C1177"/>
    <w:rsid w:val="003C3146"/>
    <w:rsid w:val="003C500C"/>
    <w:rsid w:val="003C6966"/>
    <w:rsid w:val="003C7EFD"/>
    <w:rsid w:val="003D020C"/>
    <w:rsid w:val="003D0FB4"/>
    <w:rsid w:val="003D168E"/>
    <w:rsid w:val="003D169E"/>
    <w:rsid w:val="003D1B92"/>
    <w:rsid w:val="003D1EC3"/>
    <w:rsid w:val="003D2027"/>
    <w:rsid w:val="003E2AA3"/>
    <w:rsid w:val="003E5FA7"/>
    <w:rsid w:val="003E70F6"/>
    <w:rsid w:val="003F197F"/>
    <w:rsid w:val="003F4D0B"/>
    <w:rsid w:val="003F602C"/>
    <w:rsid w:val="003F6D61"/>
    <w:rsid w:val="003F7C65"/>
    <w:rsid w:val="00401732"/>
    <w:rsid w:val="00402365"/>
    <w:rsid w:val="00402B22"/>
    <w:rsid w:val="0040385B"/>
    <w:rsid w:val="00403FAF"/>
    <w:rsid w:val="004053F6"/>
    <w:rsid w:val="00405C38"/>
    <w:rsid w:val="00406152"/>
    <w:rsid w:val="00406D90"/>
    <w:rsid w:val="00415C93"/>
    <w:rsid w:val="00416A86"/>
    <w:rsid w:val="004175DF"/>
    <w:rsid w:val="00424885"/>
    <w:rsid w:val="00425918"/>
    <w:rsid w:val="00425F49"/>
    <w:rsid w:val="00426E07"/>
    <w:rsid w:val="004275B6"/>
    <w:rsid w:val="004320EF"/>
    <w:rsid w:val="00432144"/>
    <w:rsid w:val="00433307"/>
    <w:rsid w:val="004345DA"/>
    <w:rsid w:val="00434777"/>
    <w:rsid w:val="00434D08"/>
    <w:rsid w:val="00440738"/>
    <w:rsid w:val="00440959"/>
    <w:rsid w:val="00442423"/>
    <w:rsid w:val="004462A9"/>
    <w:rsid w:val="00446EE5"/>
    <w:rsid w:val="00450E97"/>
    <w:rsid w:val="004511E9"/>
    <w:rsid w:val="004521E9"/>
    <w:rsid w:val="004544E9"/>
    <w:rsid w:val="0045488C"/>
    <w:rsid w:val="00455279"/>
    <w:rsid w:val="0045622C"/>
    <w:rsid w:val="00456850"/>
    <w:rsid w:val="0046156B"/>
    <w:rsid w:val="00461791"/>
    <w:rsid w:val="00462469"/>
    <w:rsid w:val="00462B94"/>
    <w:rsid w:val="0046327C"/>
    <w:rsid w:val="0046662A"/>
    <w:rsid w:val="00470A5A"/>
    <w:rsid w:val="00470C7C"/>
    <w:rsid w:val="00471771"/>
    <w:rsid w:val="00473231"/>
    <w:rsid w:val="00475ACB"/>
    <w:rsid w:val="00475E31"/>
    <w:rsid w:val="004769CB"/>
    <w:rsid w:val="00480F1B"/>
    <w:rsid w:val="00481861"/>
    <w:rsid w:val="00481B9F"/>
    <w:rsid w:val="0048225A"/>
    <w:rsid w:val="00483925"/>
    <w:rsid w:val="00484DC8"/>
    <w:rsid w:val="00486F2A"/>
    <w:rsid w:val="00487151"/>
    <w:rsid w:val="0049236E"/>
    <w:rsid w:val="0049470B"/>
    <w:rsid w:val="004957D2"/>
    <w:rsid w:val="004A0F9B"/>
    <w:rsid w:val="004A1D6B"/>
    <w:rsid w:val="004A2C71"/>
    <w:rsid w:val="004A3451"/>
    <w:rsid w:val="004B0C42"/>
    <w:rsid w:val="004B3CAC"/>
    <w:rsid w:val="004B4970"/>
    <w:rsid w:val="004C281D"/>
    <w:rsid w:val="004C31F9"/>
    <w:rsid w:val="004C3FFE"/>
    <w:rsid w:val="004C7C35"/>
    <w:rsid w:val="004D0B73"/>
    <w:rsid w:val="004D2E47"/>
    <w:rsid w:val="004D39B5"/>
    <w:rsid w:val="004D4A8E"/>
    <w:rsid w:val="004D52AC"/>
    <w:rsid w:val="004D5FBD"/>
    <w:rsid w:val="004D6A27"/>
    <w:rsid w:val="004E247F"/>
    <w:rsid w:val="004E24F3"/>
    <w:rsid w:val="004E2B0F"/>
    <w:rsid w:val="004E2F91"/>
    <w:rsid w:val="004E3D37"/>
    <w:rsid w:val="004E4D45"/>
    <w:rsid w:val="004E6EAC"/>
    <w:rsid w:val="004F3AD6"/>
    <w:rsid w:val="004F6774"/>
    <w:rsid w:val="004F6E3A"/>
    <w:rsid w:val="004F7FBE"/>
    <w:rsid w:val="00501384"/>
    <w:rsid w:val="00501F10"/>
    <w:rsid w:val="0050360B"/>
    <w:rsid w:val="00506197"/>
    <w:rsid w:val="00512BA7"/>
    <w:rsid w:val="0051345E"/>
    <w:rsid w:val="00514425"/>
    <w:rsid w:val="0051512B"/>
    <w:rsid w:val="00516DFB"/>
    <w:rsid w:val="0051725A"/>
    <w:rsid w:val="00517F43"/>
    <w:rsid w:val="005207B2"/>
    <w:rsid w:val="00520F59"/>
    <w:rsid w:val="00523CEA"/>
    <w:rsid w:val="005243DC"/>
    <w:rsid w:val="0052735E"/>
    <w:rsid w:val="00527372"/>
    <w:rsid w:val="00527588"/>
    <w:rsid w:val="00531113"/>
    <w:rsid w:val="00533119"/>
    <w:rsid w:val="005379CC"/>
    <w:rsid w:val="00540773"/>
    <w:rsid w:val="00540C11"/>
    <w:rsid w:val="00540C7D"/>
    <w:rsid w:val="00542947"/>
    <w:rsid w:val="00543820"/>
    <w:rsid w:val="00544970"/>
    <w:rsid w:val="00545016"/>
    <w:rsid w:val="005457F2"/>
    <w:rsid w:val="00546499"/>
    <w:rsid w:val="00546769"/>
    <w:rsid w:val="00547BE2"/>
    <w:rsid w:val="00547E31"/>
    <w:rsid w:val="005539E2"/>
    <w:rsid w:val="00553FA4"/>
    <w:rsid w:val="00554659"/>
    <w:rsid w:val="00561567"/>
    <w:rsid w:val="0056336E"/>
    <w:rsid w:val="0056375E"/>
    <w:rsid w:val="00564FDD"/>
    <w:rsid w:val="005650A3"/>
    <w:rsid w:val="005659A5"/>
    <w:rsid w:val="00566868"/>
    <w:rsid w:val="005672AA"/>
    <w:rsid w:val="00571357"/>
    <w:rsid w:val="00575A2C"/>
    <w:rsid w:val="00575F48"/>
    <w:rsid w:val="00581ACD"/>
    <w:rsid w:val="005853F1"/>
    <w:rsid w:val="005870E9"/>
    <w:rsid w:val="00591671"/>
    <w:rsid w:val="00592EC4"/>
    <w:rsid w:val="00593287"/>
    <w:rsid w:val="0059481F"/>
    <w:rsid w:val="00595B91"/>
    <w:rsid w:val="0059749F"/>
    <w:rsid w:val="005A2DAD"/>
    <w:rsid w:val="005A6720"/>
    <w:rsid w:val="005B04D2"/>
    <w:rsid w:val="005B05B1"/>
    <w:rsid w:val="005B20BF"/>
    <w:rsid w:val="005B2FF1"/>
    <w:rsid w:val="005B4048"/>
    <w:rsid w:val="005B4E33"/>
    <w:rsid w:val="005B50A0"/>
    <w:rsid w:val="005B56D8"/>
    <w:rsid w:val="005B5D87"/>
    <w:rsid w:val="005B60E1"/>
    <w:rsid w:val="005B65DF"/>
    <w:rsid w:val="005C0551"/>
    <w:rsid w:val="005C66B4"/>
    <w:rsid w:val="005C7A88"/>
    <w:rsid w:val="005D1215"/>
    <w:rsid w:val="005D1CB2"/>
    <w:rsid w:val="005D3B0D"/>
    <w:rsid w:val="005D3FCB"/>
    <w:rsid w:val="005D4AC4"/>
    <w:rsid w:val="005D4B31"/>
    <w:rsid w:val="005D52C9"/>
    <w:rsid w:val="005D59D2"/>
    <w:rsid w:val="005D63B6"/>
    <w:rsid w:val="005E1832"/>
    <w:rsid w:val="005E402B"/>
    <w:rsid w:val="005E40DB"/>
    <w:rsid w:val="005E59F5"/>
    <w:rsid w:val="005E7FE4"/>
    <w:rsid w:val="005F1D22"/>
    <w:rsid w:val="005F335E"/>
    <w:rsid w:val="005F6A16"/>
    <w:rsid w:val="005F7627"/>
    <w:rsid w:val="006002F3"/>
    <w:rsid w:val="0060282C"/>
    <w:rsid w:val="00604F34"/>
    <w:rsid w:val="00614AE0"/>
    <w:rsid w:val="006220BB"/>
    <w:rsid w:val="006230EC"/>
    <w:rsid w:val="00625E47"/>
    <w:rsid w:val="006266FC"/>
    <w:rsid w:val="00627530"/>
    <w:rsid w:val="00631F6B"/>
    <w:rsid w:val="00636422"/>
    <w:rsid w:val="006425CC"/>
    <w:rsid w:val="006453AC"/>
    <w:rsid w:val="00646764"/>
    <w:rsid w:val="00646B4E"/>
    <w:rsid w:val="006512F8"/>
    <w:rsid w:val="00652DF8"/>
    <w:rsid w:val="00655121"/>
    <w:rsid w:val="00657857"/>
    <w:rsid w:val="00660175"/>
    <w:rsid w:val="006631E9"/>
    <w:rsid w:val="006652BA"/>
    <w:rsid w:val="00665DB1"/>
    <w:rsid w:val="0066665C"/>
    <w:rsid w:val="00666933"/>
    <w:rsid w:val="00670F93"/>
    <w:rsid w:val="00673754"/>
    <w:rsid w:val="00675C7C"/>
    <w:rsid w:val="00681D37"/>
    <w:rsid w:val="0068389A"/>
    <w:rsid w:val="006853B3"/>
    <w:rsid w:val="00685983"/>
    <w:rsid w:val="006959A9"/>
    <w:rsid w:val="006968EA"/>
    <w:rsid w:val="00696A01"/>
    <w:rsid w:val="006A119B"/>
    <w:rsid w:val="006A13CC"/>
    <w:rsid w:val="006A3735"/>
    <w:rsid w:val="006A3A81"/>
    <w:rsid w:val="006A7954"/>
    <w:rsid w:val="006B078A"/>
    <w:rsid w:val="006B1689"/>
    <w:rsid w:val="006B4B29"/>
    <w:rsid w:val="006B5BD3"/>
    <w:rsid w:val="006B5E52"/>
    <w:rsid w:val="006C3ABF"/>
    <w:rsid w:val="006C4FB5"/>
    <w:rsid w:val="006C5926"/>
    <w:rsid w:val="006C5C17"/>
    <w:rsid w:val="006D0144"/>
    <w:rsid w:val="006D506D"/>
    <w:rsid w:val="006D730A"/>
    <w:rsid w:val="006D7778"/>
    <w:rsid w:val="006E08E9"/>
    <w:rsid w:val="006E0AF7"/>
    <w:rsid w:val="006E2256"/>
    <w:rsid w:val="006E331F"/>
    <w:rsid w:val="006E356D"/>
    <w:rsid w:val="006E637C"/>
    <w:rsid w:val="006E6D03"/>
    <w:rsid w:val="006F09D0"/>
    <w:rsid w:val="006F27C8"/>
    <w:rsid w:val="006F289B"/>
    <w:rsid w:val="006F49EE"/>
    <w:rsid w:val="006F5DA9"/>
    <w:rsid w:val="006F616E"/>
    <w:rsid w:val="00703338"/>
    <w:rsid w:val="00703BEA"/>
    <w:rsid w:val="00707E0B"/>
    <w:rsid w:val="00710A78"/>
    <w:rsid w:val="00711CB9"/>
    <w:rsid w:val="00714892"/>
    <w:rsid w:val="00715F83"/>
    <w:rsid w:val="007168D4"/>
    <w:rsid w:val="00721E37"/>
    <w:rsid w:val="0072265F"/>
    <w:rsid w:val="00723A48"/>
    <w:rsid w:val="007245EA"/>
    <w:rsid w:val="007271BE"/>
    <w:rsid w:val="00730B52"/>
    <w:rsid w:val="00730F64"/>
    <w:rsid w:val="007330B9"/>
    <w:rsid w:val="007331A7"/>
    <w:rsid w:val="007349BD"/>
    <w:rsid w:val="00734A37"/>
    <w:rsid w:val="00736B85"/>
    <w:rsid w:val="0074209F"/>
    <w:rsid w:val="00743689"/>
    <w:rsid w:val="00746693"/>
    <w:rsid w:val="00750E94"/>
    <w:rsid w:val="007518F0"/>
    <w:rsid w:val="00753DEE"/>
    <w:rsid w:val="007546FF"/>
    <w:rsid w:val="00755D48"/>
    <w:rsid w:val="00755E1B"/>
    <w:rsid w:val="00762460"/>
    <w:rsid w:val="00762B7D"/>
    <w:rsid w:val="00766072"/>
    <w:rsid w:val="0076638D"/>
    <w:rsid w:val="00770189"/>
    <w:rsid w:val="0077018A"/>
    <w:rsid w:val="00771C9E"/>
    <w:rsid w:val="0077274E"/>
    <w:rsid w:val="0078108E"/>
    <w:rsid w:val="00781FB0"/>
    <w:rsid w:val="00782EBF"/>
    <w:rsid w:val="00784B39"/>
    <w:rsid w:val="007857B0"/>
    <w:rsid w:val="00785CF9"/>
    <w:rsid w:val="00787226"/>
    <w:rsid w:val="00793623"/>
    <w:rsid w:val="00793905"/>
    <w:rsid w:val="00793ACA"/>
    <w:rsid w:val="007950B8"/>
    <w:rsid w:val="007957D2"/>
    <w:rsid w:val="00795AA9"/>
    <w:rsid w:val="00795B93"/>
    <w:rsid w:val="00795EDE"/>
    <w:rsid w:val="007A12AB"/>
    <w:rsid w:val="007A4759"/>
    <w:rsid w:val="007A6EED"/>
    <w:rsid w:val="007A79CD"/>
    <w:rsid w:val="007B1A98"/>
    <w:rsid w:val="007B2939"/>
    <w:rsid w:val="007B4EB1"/>
    <w:rsid w:val="007C0678"/>
    <w:rsid w:val="007C1744"/>
    <w:rsid w:val="007C241C"/>
    <w:rsid w:val="007C29ED"/>
    <w:rsid w:val="007C3B91"/>
    <w:rsid w:val="007C5FC8"/>
    <w:rsid w:val="007C6D6C"/>
    <w:rsid w:val="007C7584"/>
    <w:rsid w:val="007D18AB"/>
    <w:rsid w:val="007D1C52"/>
    <w:rsid w:val="007D1ED4"/>
    <w:rsid w:val="007D5729"/>
    <w:rsid w:val="007D6711"/>
    <w:rsid w:val="007D7296"/>
    <w:rsid w:val="007E01E3"/>
    <w:rsid w:val="007E27F2"/>
    <w:rsid w:val="007E4AB0"/>
    <w:rsid w:val="007F06B6"/>
    <w:rsid w:val="007F0FFB"/>
    <w:rsid w:val="007F21F0"/>
    <w:rsid w:val="007F5219"/>
    <w:rsid w:val="00800400"/>
    <w:rsid w:val="0080086F"/>
    <w:rsid w:val="00800B3B"/>
    <w:rsid w:val="00800D78"/>
    <w:rsid w:val="00802201"/>
    <w:rsid w:val="00802AAD"/>
    <w:rsid w:val="00806586"/>
    <w:rsid w:val="008125EF"/>
    <w:rsid w:val="00817275"/>
    <w:rsid w:val="008176C0"/>
    <w:rsid w:val="0082011A"/>
    <w:rsid w:val="00820196"/>
    <w:rsid w:val="00820D89"/>
    <w:rsid w:val="0082211A"/>
    <w:rsid w:val="0082275A"/>
    <w:rsid w:val="008229F1"/>
    <w:rsid w:val="00822AF1"/>
    <w:rsid w:val="00823989"/>
    <w:rsid w:val="008241D9"/>
    <w:rsid w:val="00824489"/>
    <w:rsid w:val="00824CA7"/>
    <w:rsid w:val="00831837"/>
    <w:rsid w:val="008364A1"/>
    <w:rsid w:val="0083682C"/>
    <w:rsid w:val="0083695A"/>
    <w:rsid w:val="00837226"/>
    <w:rsid w:val="0083723A"/>
    <w:rsid w:val="00837F6F"/>
    <w:rsid w:val="0084014B"/>
    <w:rsid w:val="008434C8"/>
    <w:rsid w:val="00843E23"/>
    <w:rsid w:val="008456FA"/>
    <w:rsid w:val="00845C79"/>
    <w:rsid w:val="0084610E"/>
    <w:rsid w:val="00847814"/>
    <w:rsid w:val="00851129"/>
    <w:rsid w:val="008517A2"/>
    <w:rsid w:val="00854AAE"/>
    <w:rsid w:val="00856941"/>
    <w:rsid w:val="00863158"/>
    <w:rsid w:val="00865F44"/>
    <w:rsid w:val="00866A27"/>
    <w:rsid w:val="00871DAD"/>
    <w:rsid w:val="00873900"/>
    <w:rsid w:val="00873A02"/>
    <w:rsid w:val="00875C76"/>
    <w:rsid w:val="00875DA8"/>
    <w:rsid w:val="00876D5D"/>
    <w:rsid w:val="008820B6"/>
    <w:rsid w:val="008835A7"/>
    <w:rsid w:val="0088391F"/>
    <w:rsid w:val="00884CCC"/>
    <w:rsid w:val="008915A7"/>
    <w:rsid w:val="008917D9"/>
    <w:rsid w:val="008918B3"/>
    <w:rsid w:val="008945C4"/>
    <w:rsid w:val="0089549A"/>
    <w:rsid w:val="00895C71"/>
    <w:rsid w:val="008971F2"/>
    <w:rsid w:val="00897FEC"/>
    <w:rsid w:val="008A0271"/>
    <w:rsid w:val="008A1810"/>
    <w:rsid w:val="008A30A3"/>
    <w:rsid w:val="008A3671"/>
    <w:rsid w:val="008A367E"/>
    <w:rsid w:val="008A4048"/>
    <w:rsid w:val="008A58C8"/>
    <w:rsid w:val="008A6EAB"/>
    <w:rsid w:val="008B0456"/>
    <w:rsid w:val="008B12AE"/>
    <w:rsid w:val="008B22C9"/>
    <w:rsid w:val="008B2A5F"/>
    <w:rsid w:val="008B324C"/>
    <w:rsid w:val="008B4452"/>
    <w:rsid w:val="008B54C2"/>
    <w:rsid w:val="008B64A8"/>
    <w:rsid w:val="008B7ECD"/>
    <w:rsid w:val="008C2F27"/>
    <w:rsid w:val="008C34EB"/>
    <w:rsid w:val="008C3F9B"/>
    <w:rsid w:val="008C54A7"/>
    <w:rsid w:val="008C6139"/>
    <w:rsid w:val="008C6280"/>
    <w:rsid w:val="008C643D"/>
    <w:rsid w:val="008C72B9"/>
    <w:rsid w:val="008C7B2A"/>
    <w:rsid w:val="008C7DA2"/>
    <w:rsid w:val="008C7E0B"/>
    <w:rsid w:val="008D0A1B"/>
    <w:rsid w:val="008D2936"/>
    <w:rsid w:val="008D2A63"/>
    <w:rsid w:val="008D2FFE"/>
    <w:rsid w:val="008D4A1F"/>
    <w:rsid w:val="008D56C0"/>
    <w:rsid w:val="008D6ED9"/>
    <w:rsid w:val="008E0541"/>
    <w:rsid w:val="008E1FE6"/>
    <w:rsid w:val="008E25C8"/>
    <w:rsid w:val="008E3A56"/>
    <w:rsid w:val="008E3CDD"/>
    <w:rsid w:val="008E45BD"/>
    <w:rsid w:val="008E6B73"/>
    <w:rsid w:val="008E714D"/>
    <w:rsid w:val="008E79C6"/>
    <w:rsid w:val="008F3545"/>
    <w:rsid w:val="008F6060"/>
    <w:rsid w:val="0090187B"/>
    <w:rsid w:val="0090199B"/>
    <w:rsid w:val="00902360"/>
    <w:rsid w:val="0090237D"/>
    <w:rsid w:val="00902AAD"/>
    <w:rsid w:val="00902EB5"/>
    <w:rsid w:val="00902F4C"/>
    <w:rsid w:val="0090388C"/>
    <w:rsid w:val="00905382"/>
    <w:rsid w:val="00905EBB"/>
    <w:rsid w:val="009063BC"/>
    <w:rsid w:val="009067DE"/>
    <w:rsid w:val="009068CC"/>
    <w:rsid w:val="0091210A"/>
    <w:rsid w:val="009128E7"/>
    <w:rsid w:val="009131E4"/>
    <w:rsid w:val="00913872"/>
    <w:rsid w:val="00913D88"/>
    <w:rsid w:val="00916ACF"/>
    <w:rsid w:val="00917632"/>
    <w:rsid w:val="0092106F"/>
    <w:rsid w:val="0092480E"/>
    <w:rsid w:val="009300AC"/>
    <w:rsid w:val="00930271"/>
    <w:rsid w:val="00930C55"/>
    <w:rsid w:val="0093132C"/>
    <w:rsid w:val="00932D49"/>
    <w:rsid w:val="00932F84"/>
    <w:rsid w:val="00934CF4"/>
    <w:rsid w:val="009367E6"/>
    <w:rsid w:val="00937063"/>
    <w:rsid w:val="00937809"/>
    <w:rsid w:val="00945FEC"/>
    <w:rsid w:val="00946C60"/>
    <w:rsid w:val="009471B8"/>
    <w:rsid w:val="009503A5"/>
    <w:rsid w:val="00950898"/>
    <w:rsid w:val="00952D01"/>
    <w:rsid w:val="0095386E"/>
    <w:rsid w:val="00960633"/>
    <w:rsid w:val="009609FE"/>
    <w:rsid w:val="00960E36"/>
    <w:rsid w:val="009627BD"/>
    <w:rsid w:val="0096286C"/>
    <w:rsid w:val="00962AAE"/>
    <w:rsid w:val="00963D88"/>
    <w:rsid w:val="00964E0D"/>
    <w:rsid w:val="009667DF"/>
    <w:rsid w:val="0096681D"/>
    <w:rsid w:val="00966B94"/>
    <w:rsid w:val="009676BF"/>
    <w:rsid w:val="00972252"/>
    <w:rsid w:val="009724D2"/>
    <w:rsid w:val="009727C5"/>
    <w:rsid w:val="00972899"/>
    <w:rsid w:val="00973118"/>
    <w:rsid w:val="00973684"/>
    <w:rsid w:val="009752BB"/>
    <w:rsid w:val="009757A6"/>
    <w:rsid w:val="0098031E"/>
    <w:rsid w:val="009849EA"/>
    <w:rsid w:val="0098527E"/>
    <w:rsid w:val="00985412"/>
    <w:rsid w:val="00985F9A"/>
    <w:rsid w:val="00986A91"/>
    <w:rsid w:val="009906DA"/>
    <w:rsid w:val="00992B74"/>
    <w:rsid w:val="00993ADC"/>
    <w:rsid w:val="0099466D"/>
    <w:rsid w:val="00994CAE"/>
    <w:rsid w:val="00994E71"/>
    <w:rsid w:val="00996C85"/>
    <w:rsid w:val="009A12FE"/>
    <w:rsid w:val="009A4597"/>
    <w:rsid w:val="009A7DBC"/>
    <w:rsid w:val="009B0E32"/>
    <w:rsid w:val="009B79E0"/>
    <w:rsid w:val="009C0192"/>
    <w:rsid w:val="009C0FED"/>
    <w:rsid w:val="009C13A1"/>
    <w:rsid w:val="009C2AA4"/>
    <w:rsid w:val="009C30CE"/>
    <w:rsid w:val="009C33A5"/>
    <w:rsid w:val="009C37C0"/>
    <w:rsid w:val="009C37D9"/>
    <w:rsid w:val="009C399F"/>
    <w:rsid w:val="009C3AFB"/>
    <w:rsid w:val="009C5F2C"/>
    <w:rsid w:val="009C688E"/>
    <w:rsid w:val="009D2BC0"/>
    <w:rsid w:val="009D4DBE"/>
    <w:rsid w:val="009D55B8"/>
    <w:rsid w:val="009D5E34"/>
    <w:rsid w:val="009D6432"/>
    <w:rsid w:val="009D7879"/>
    <w:rsid w:val="009E0CD4"/>
    <w:rsid w:val="009E1461"/>
    <w:rsid w:val="009E404D"/>
    <w:rsid w:val="009E4ED5"/>
    <w:rsid w:val="009F1528"/>
    <w:rsid w:val="009F17F2"/>
    <w:rsid w:val="009F3289"/>
    <w:rsid w:val="009F32A0"/>
    <w:rsid w:val="009F4395"/>
    <w:rsid w:val="009F5C9C"/>
    <w:rsid w:val="009F63EF"/>
    <w:rsid w:val="009F7E7C"/>
    <w:rsid w:val="00A0161C"/>
    <w:rsid w:val="00A01AFC"/>
    <w:rsid w:val="00A0292A"/>
    <w:rsid w:val="00A03976"/>
    <w:rsid w:val="00A03D4D"/>
    <w:rsid w:val="00A0694B"/>
    <w:rsid w:val="00A06DB1"/>
    <w:rsid w:val="00A10840"/>
    <w:rsid w:val="00A109C5"/>
    <w:rsid w:val="00A11C02"/>
    <w:rsid w:val="00A140F4"/>
    <w:rsid w:val="00A14DDC"/>
    <w:rsid w:val="00A20F5F"/>
    <w:rsid w:val="00A21F48"/>
    <w:rsid w:val="00A22248"/>
    <w:rsid w:val="00A2459B"/>
    <w:rsid w:val="00A257D4"/>
    <w:rsid w:val="00A25961"/>
    <w:rsid w:val="00A273D1"/>
    <w:rsid w:val="00A27914"/>
    <w:rsid w:val="00A27FCD"/>
    <w:rsid w:val="00A318B6"/>
    <w:rsid w:val="00A318E2"/>
    <w:rsid w:val="00A331BD"/>
    <w:rsid w:val="00A3342E"/>
    <w:rsid w:val="00A3524D"/>
    <w:rsid w:val="00A401A4"/>
    <w:rsid w:val="00A41EB1"/>
    <w:rsid w:val="00A44399"/>
    <w:rsid w:val="00A44946"/>
    <w:rsid w:val="00A46E3E"/>
    <w:rsid w:val="00A51C0A"/>
    <w:rsid w:val="00A540FF"/>
    <w:rsid w:val="00A56318"/>
    <w:rsid w:val="00A56557"/>
    <w:rsid w:val="00A64404"/>
    <w:rsid w:val="00A6463D"/>
    <w:rsid w:val="00A666C1"/>
    <w:rsid w:val="00A678A6"/>
    <w:rsid w:val="00A67983"/>
    <w:rsid w:val="00A70105"/>
    <w:rsid w:val="00A70109"/>
    <w:rsid w:val="00A70925"/>
    <w:rsid w:val="00A72AE0"/>
    <w:rsid w:val="00A72F14"/>
    <w:rsid w:val="00A73073"/>
    <w:rsid w:val="00A7535F"/>
    <w:rsid w:val="00A75E34"/>
    <w:rsid w:val="00A7616F"/>
    <w:rsid w:val="00A7691A"/>
    <w:rsid w:val="00A81338"/>
    <w:rsid w:val="00A85E95"/>
    <w:rsid w:val="00A86D81"/>
    <w:rsid w:val="00A86F08"/>
    <w:rsid w:val="00A8731B"/>
    <w:rsid w:val="00A930E5"/>
    <w:rsid w:val="00A93ACA"/>
    <w:rsid w:val="00A940D0"/>
    <w:rsid w:val="00A94C5D"/>
    <w:rsid w:val="00A95205"/>
    <w:rsid w:val="00A95378"/>
    <w:rsid w:val="00A9583F"/>
    <w:rsid w:val="00A95C80"/>
    <w:rsid w:val="00A965DD"/>
    <w:rsid w:val="00A96E4E"/>
    <w:rsid w:val="00A97D05"/>
    <w:rsid w:val="00A97E58"/>
    <w:rsid w:val="00AA0DFC"/>
    <w:rsid w:val="00AA17C2"/>
    <w:rsid w:val="00AA6742"/>
    <w:rsid w:val="00AB1735"/>
    <w:rsid w:val="00AB473C"/>
    <w:rsid w:val="00AC0993"/>
    <w:rsid w:val="00AC0E81"/>
    <w:rsid w:val="00AC318F"/>
    <w:rsid w:val="00AC4A38"/>
    <w:rsid w:val="00AC4D0D"/>
    <w:rsid w:val="00AC54E7"/>
    <w:rsid w:val="00AC5A97"/>
    <w:rsid w:val="00AC60F4"/>
    <w:rsid w:val="00AC6329"/>
    <w:rsid w:val="00AC7244"/>
    <w:rsid w:val="00AC7FA7"/>
    <w:rsid w:val="00AD052B"/>
    <w:rsid w:val="00AD0860"/>
    <w:rsid w:val="00AD4B59"/>
    <w:rsid w:val="00AD5A02"/>
    <w:rsid w:val="00AD6DF3"/>
    <w:rsid w:val="00AD7802"/>
    <w:rsid w:val="00AE0688"/>
    <w:rsid w:val="00AE0A7C"/>
    <w:rsid w:val="00AE18B9"/>
    <w:rsid w:val="00AE63D7"/>
    <w:rsid w:val="00AF16B8"/>
    <w:rsid w:val="00AF1B76"/>
    <w:rsid w:val="00AF1DC2"/>
    <w:rsid w:val="00AF2A75"/>
    <w:rsid w:val="00AF33CC"/>
    <w:rsid w:val="00AF3FC4"/>
    <w:rsid w:val="00AF6A69"/>
    <w:rsid w:val="00AF76F8"/>
    <w:rsid w:val="00AF7A98"/>
    <w:rsid w:val="00B01CEB"/>
    <w:rsid w:val="00B03141"/>
    <w:rsid w:val="00B04A9C"/>
    <w:rsid w:val="00B0531C"/>
    <w:rsid w:val="00B07A19"/>
    <w:rsid w:val="00B13451"/>
    <w:rsid w:val="00B13617"/>
    <w:rsid w:val="00B1412B"/>
    <w:rsid w:val="00B1440A"/>
    <w:rsid w:val="00B1444D"/>
    <w:rsid w:val="00B161A1"/>
    <w:rsid w:val="00B23DED"/>
    <w:rsid w:val="00B24EFF"/>
    <w:rsid w:val="00B2537F"/>
    <w:rsid w:val="00B26E7D"/>
    <w:rsid w:val="00B30863"/>
    <w:rsid w:val="00B31DD0"/>
    <w:rsid w:val="00B33F21"/>
    <w:rsid w:val="00B33F3C"/>
    <w:rsid w:val="00B34773"/>
    <w:rsid w:val="00B3522A"/>
    <w:rsid w:val="00B35F33"/>
    <w:rsid w:val="00B36AB5"/>
    <w:rsid w:val="00B37FFC"/>
    <w:rsid w:val="00B4054C"/>
    <w:rsid w:val="00B42BE8"/>
    <w:rsid w:val="00B430C9"/>
    <w:rsid w:val="00B4355D"/>
    <w:rsid w:val="00B43927"/>
    <w:rsid w:val="00B44D04"/>
    <w:rsid w:val="00B4696A"/>
    <w:rsid w:val="00B47AC2"/>
    <w:rsid w:val="00B52809"/>
    <w:rsid w:val="00B5416D"/>
    <w:rsid w:val="00B57577"/>
    <w:rsid w:val="00B633A2"/>
    <w:rsid w:val="00B650FA"/>
    <w:rsid w:val="00B66E73"/>
    <w:rsid w:val="00B716D0"/>
    <w:rsid w:val="00B73112"/>
    <w:rsid w:val="00B769AA"/>
    <w:rsid w:val="00B80C1B"/>
    <w:rsid w:val="00B83562"/>
    <w:rsid w:val="00B84F42"/>
    <w:rsid w:val="00B85C60"/>
    <w:rsid w:val="00B86886"/>
    <w:rsid w:val="00B87299"/>
    <w:rsid w:val="00B87F97"/>
    <w:rsid w:val="00B906DC"/>
    <w:rsid w:val="00B90FF0"/>
    <w:rsid w:val="00B92263"/>
    <w:rsid w:val="00B9254A"/>
    <w:rsid w:val="00B926B1"/>
    <w:rsid w:val="00B94E3F"/>
    <w:rsid w:val="00B96104"/>
    <w:rsid w:val="00B97DA4"/>
    <w:rsid w:val="00BA0911"/>
    <w:rsid w:val="00BA181E"/>
    <w:rsid w:val="00BA3722"/>
    <w:rsid w:val="00BA6688"/>
    <w:rsid w:val="00BA6A64"/>
    <w:rsid w:val="00BA7E3F"/>
    <w:rsid w:val="00BB079B"/>
    <w:rsid w:val="00BB25A8"/>
    <w:rsid w:val="00BB28BD"/>
    <w:rsid w:val="00BB4E35"/>
    <w:rsid w:val="00BB5885"/>
    <w:rsid w:val="00BB6E60"/>
    <w:rsid w:val="00BB713B"/>
    <w:rsid w:val="00BC01AA"/>
    <w:rsid w:val="00BC1227"/>
    <w:rsid w:val="00BC3F40"/>
    <w:rsid w:val="00BC454E"/>
    <w:rsid w:val="00BC5E30"/>
    <w:rsid w:val="00BC724D"/>
    <w:rsid w:val="00BD1157"/>
    <w:rsid w:val="00BD3043"/>
    <w:rsid w:val="00BD44A9"/>
    <w:rsid w:val="00BD4BD4"/>
    <w:rsid w:val="00BD7B2C"/>
    <w:rsid w:val="00BE18CE"/>
    <w:rsid w:val="00BE1962"/>
    <w:rsid w:val="00BE4460"/>
    <w:rsid w:val="00BE4AC2"/>
    <w:rsid w:val="00BE66AD"/>
    <w:rsid w:val="00BE6867"/>
    <w:rsid w:val="00BE7877"/>
    <w:rsid w:val="00BF00C3"/>
    <w:rsid w:val="00BF072C"/>
    <w:rsid w:val="00BF29AE"/>
    <w:rsid w:val="00BF43E1"/>
    <w:rsid w:val="00BF4FEC"/>
    <w:rsid w:val="00BF6F54"/>
    <w:rsid w:val="00C04BAB"/>
    <w:rsid w:val="00C05806"/>
    <w:rsid w:val="00C05BE5"/>
    <w:rsid w:val="00C10267"/>
    <w:rsid w:val="00C11DAC"/>
    <w:rsid w:val="00C12496"/>
    <w:rsid w:val="00C12EBD"/>
    <w:rsid w:val="00C135FE"/>
    <w:rsid w:val="00C13CE3"/>
    <w:rsid w:val="00C21D91"/>
    <w:rsid w:val="00C21DE4"/>
    <w:rsid w:val="00C245D7"/>
    <w:rsid w:val="00C30C26"/>
    <w:rsid w:val="00C311C3"/>
    <w:rsid w:val="00C32D39"/>
    <w:rsid w:val="00C3416F"/>
    <w:rsid w:val="00C357F7"/>
    <w:rsid w:val="00C367E1"/>
    <w:rsid w:val="00C37332"/>
    <w:rsid w:val="00C41579"/>
    <w:rsid w:val="00C42BDC"/>
    <w:rsid w:val="00C42E52"/>
    <w:rsid w:val="00C45EB6"/>
    <w:rsid w:val="00C47139"/>
    <w:rsid w:val="00C519B9"/>
    <w:rsid w:val="00C57E86"/>
    <w:rsid w:val="00C62FB9"/>
    <w:rsid w:val="00C637CA"/>
    <w:rsid w:val="00C638F6"/>
    <w:rsid w:val="00C664F1"/>
    <w:rsid w:val="00C72C33"/>
    <w:rsid w:val="00C742E2"/>
    <w:rsid w:val="00C7601D"/>
    <w:rsid w:val="00C77084"/>
    <w:rsid w:val="00C775F7"/>
    <w:rsid w:val="00C77D0C"/>
    <w:rsid w:val="00C82491"/>
    <w:rsid w:val="00C826A7"/>
    <w:rsid w:val="00C85694"/>
    <w:rsid w:val="00C85C41"/>
    <w:rsid w:val="00C8600B"/>
    <w:rsid w:val="00C91B3B"/>
    <w:rsid w:val="00C93616"/>
    <w:rsid w:val="00C93970"/>
    <w:rsid w:val="00C93C11"/>
    <w:rsid w:val="00C97038"/>
    <w:rsid w:val="00CA07F7"/>
    <w:rsid w:val="00CA23DA"/>
    <w:rsid w:val="00CA27B0"/>
    <w:rsid w:val="00CA5FE4"/>
    <w:rsid w:val="00CB374E"/>
    <w:rsid w:val="00CB38AA"/>
    <w:rsid w:val="00CB64FE"/>
    <w:rsid w:val="00CC1C72"/>
    <w:rsid w:val="00CC1EE2"/>
    <w:rsid w:val="00CC2714"/>
    <w:rsid w:val="00CC4506"/>
    <w:rsid w:val="00CC4F70"/>
    <w:rsid w:val="00CC612A"/>
    <w:rsid w:val="00CC74B6"/>
    <w:rsid w:val="00CC785F"/>
    <w:rsid w:val="00CD0DFA"/>
    <w:rsid w:val="00CD1A1A"/>
    <w:rsid w:val="00CD1ACE"/>
    <w:rsid w:val="00CD3540"/>
    <w:rsid w:val="00CD3BB1"/>
    <w:rsid w:val="00CD6150"/>
    <w:rsid w:val="00CD6514"/>
    <w:rsid w:val="00CE177A"/>
    <w:rsid w:val="00CE3CB3"/>
    <w:rsid w:val="00CF0129"/>
    <w:rsid w:val="00CF3628"/>
    <w:rsid w:val="00CF60E1"/>
    <w:rsid w:val="00D0067E"/>
    <w:rsid w:val="00D00C29"/>
    <w:rsid w:val="00D02FDE"/>
    <w:rsid w:val="00D0554B"/>
    <w:rsid w:val="00D06491"/>
    <w:rsid w:val="00D0681F"/>
    <w:rsid w:val="00D10A0A"/>
    <w:rsid w:val="00D110F9"/>
    <w:rsid w:val="00D12851"/>
    <w:rsid w:val="00D151A3"/>
    <w:rsid w:val="00D15FDE"/>
    <w:rsid w:val="00D164A2"/>
    <w:rsid w:val="00D16526"/>
    <w:rsid w:val="00D1799F"/>
    <w:rsid w:val="00D25215"/>
    <w:rsid w:val="00D2573D"/>
    <w:rsid w:val="00D31A97"/>
    <w:rsid w:val="00D31F3E"/>
    <w:rsid w:val="00D327B1"/>
    <w:rsid w:val="00D3471D"/>
    <w:rsid w:val="00D35AF3"/>
    <w:rsid w:val="00D361F1"/>
    <w:rsid w:val="00D3768E"/>
    <w:rsid w:val="00D40D49"/>
    <w:rsid w:val="00D438A1"/>
    <w:rsid w:val="00D4770C"/>
    <w:rsid w:val="00D51A45"/>
    <w:rsid w:val="00D535CD"/>
    <w:rsid w:val="00D5436E"/>
    <w:rsid w:val="00D56949"/>
    <w:rsid w:val="00D6122C"/>
    <w:rsid w:val="00D6502D"/>
    <w:rsid w:val="00D67D9B"/>
    <w:rsid w:val="00D70A4D"/>
    <w:rsid w:val="00D7265D"/>
    <w:rsid w:val="00D73D91"/>
    <w:rsid w:val="00D74369"/>
    <w:rsid w:val="00D7632D"/>
    <w:rsid w:val="00D77BA9"/>
    <w:rsid w:val="00D80579"/>
    <w:rsid w:val="00D80A8A"/>
    <w:rsid w:val="00D814B1"/>
    <w:rsid w:val="00D81A5F"/>
    <w:rsid w:val="00D84F66"/>
    <w:rsid w:val="00D85041"/>
    <w:rsid w:val="00D85193"/>
    <w:rsid w:val="00D90DDC"/>
    <w:rsid w:val="00D92DA4"/>
    <w:rsid w:val="00D93F1E"/>
    <w:rsid w:val="00D95D9B"/>
    <w:rsid w:val="00D971E1"/>
    <w:rsid w:val="00DA0D53"/>
    <w:rsid w:val="00DA1495"/>
    <w:rsid w:val="00DA205C"/>
    <w:rsid w:val="00DA3E54"/>
    <w:rsid w:val="00DA5799"/>
    <w:rsid w:val="00DB3247"/>
    <w:rsid w:val="00DB4428"/>
    <w:rsid w:val="00DB4559"/>
    <w:rsid w:val="00DB472E"/>
    <w:rsid w:val="00DB4AA8"/>
    <w:rsid w:val="00DB7966"/>
    <w:rsid w:val="00DC2288"/>
    <w:rsid w:val="00DC3068"/>
    <w:rsid w:val="00DC3CE2"/>
    <w:rsid w:val="00DC5FC6"/>
    <w:rsid w:val="00DC6E3F"/>
    <w:rsid w:val="00DD3479"/>
    <w:rsid w:val="00DD6B45"/>
    <w:rsid w:val="00DD6E2C"/>
    <w:rsid w:val="00DE1775"/>
    <w:rsid w:val="00DE17D3"/>
    <w:rsid w:val="00DE1F6C"/>
    <w:rsid w:val="00DE543F"/>
    <w:rsid w:val="00DE6AEE"/>
    <w:rsid w:val="00DE72B9"/>
    <w:rsid w:val="00DE7BA8"/>
    <w:rsid w:val="00DF0A7C"/>
    <w:rsid w:val="00DF181B"/>
    <w:rsid w:val="00DF2BBD"/>
    <w:rsid w:val="00DF2EAE"/>
    <w:rsid w:val="00DF467E"/>
    <w:rsid w:val="00DF5382"/>
    <w:rsid w:val="00DF6DCF"/>
    <w:rsid w:val="00E03DCA"/>
    <w:rsid w:val="00E047A7"/>
    <w:rsid w:val="00E05046"/>
    <w:rsid w:val="00E111DD"/>
    <w:rsid w:val="00E1493B"/>
    <w:rsid w:val="00E15E70"/>
    <w:rsid w:val="00E16858"/>
    <w:rsid w:val="00E16C45"/>
    <w:rsid w:val="00E21E9D"/>
    <w:rsid w:val="00E22AEC"/>
    <w:rsid w:val="00E22C88"/>
    <w:rsid w:val="00E261DF"/>
    <w:rsid w:val="00E264C4"/>
    <w:rsid w:val="00E27086"/>
    <w:rsid w:val="00E3118C"/>
    <w:rsid w:val="00E3370F"/>
    <w:rsid w:val="00E33C0A"/>
    <w:rsid w:val="00E348E5"/>
    <w:rsid w:val="00E35A9C"/>
    <w:rsid w:val="00E376D7"/>
    <w:rsid w:val="00E4228F"/>
    <w:rsid w:val="00E4524A"/>
    <w:rsid w:val="00E458BF"/>
    <w:rsid w:val="00E46705"/>
    <w:rsid w:val="00E47DE3"/>
    <w:rsid w:val="00E506AF"/>
    <w:rsid w:val="00E5181F"/>
    <w:rsid w:val="00E53924"/>
    <w:rsid w:val="00E54AFE"/>
    <w:rsid w:val="00E60097"/>
    <w:rsid w:val="00E604D0"/>
    <w:rsid w:val="00E627C6"/>
    <w:rsid w:val="00E62FE7"/>
    <w:rsid w:val="00E6500F"/>
    <w:rsid w:val="00E72801"/>
    <w:rsid w:val="00E73AD8"/>
    <w:rsid w:val="00E73B30"/>
    <w:rsid w:val="00E759A8"/>
    <w:rsid w:val="00E76592"/>
    <w:rsid w:val="00E81832"/>
    <w:rsid w:val="00E83CA7"/>
    <w:rsid w:val="00E8618B"/>
    <w:rsid w:val="00E86BF5"/>
    <w:rsid w:val="00E91986"/>
    <w:rsid w:val="00E91D84"/>
    <w:rsid w:val="00E93380"/>
    <w:rsid w:val="00E93D5A"/>
    <w:rsid w:val="00E93F79"/>
    <w:rsid w:val="00E95AFB"/>
    <w:rsid w:val="00E97A43"/>
    <w:rsid w:val="00EA70B5"/>
    <w:rsid w:val="00EA73EA"/>
    <w:rsid w:val="00EB211F"/>
    <w:rsid w:val="00EB3F9E"/>
    <w:rsid w:val="00EB4279"/>
    <w:rsid w:val="00EB6201"/>
    <w:rsid w:val="00EB653C"/>
    <w:rsid w:val="00EB7534"/>
    <w:rsid w:val="00EC0803"/>
    <w:rsid w:val="00EC3247"/>
    <w:rsid w:val="00EC6EB1"/>
    <w:rsid w:val="00EC7EBF"/>
    <w:rsid w:val="00ED04DA"/>
    <w:rsid w:val="00ED1990"/>
    <w:rsid w:val="00ED473F"/>
    <w:rsid w:val="00ED4B71"/>
    <w:rsid w:val="00ED621F"/>
    <w:rsid w:val="00ED674A"/>
    <w:rsid w:val="00ED6CFD"/>
    <w:rsid w:val="00ED6DF0"/>
    <w:rsid w:val="00ED7BE0"/>
    <w:rsid w:val="00EE02DF"/>
    <w:rsid w:val="00EE2185"/>
    <w:rsid w:val="00EE3B6F"/>
    <w:rsid w:val="00EE3EB0"/>
    <w:rsid w:val="00EE5107"/>
    <w:rsid w:val="00EE6685"/>
    <w:rsid w:val="00EF08CC"/>
    <w:rsid w:val="00EF0A9C"/>
    <w:rsid w:val="00EF5481"/>
    <w:rsid w:val="00EF76E3"/>
    <w:rsid w:val="00F01EC0"/>
    <w:rsid w:val="00F04378"/>
    <w:rsid w:val="00F05F76"/>
    <w:rsid w:val="00F061F6"/>
    <w:rsid w:val="00F06755"/>
    <w:rsid w:val="00F06909"/>
    <w:rsid w:val="00F073BE"/>
    <w:rsid w:val="00F0742A"/>
    <w:rsid w:val="00F078F2"/>
    <w:rsid w:val="00F10CE2"/>
    <w:rsid w:val="00F10D59"/>
    <w:rsid w:val="00F124EE"/>
    <w:rsid w:val="00F14B02"/>
    <w:rsid w:val="00F155F2"/>
    <w:rsid w:val="00F15776"/>
    <w:rsid w:val="00F21D0B"/>
    <w:rsid w:val="00F251E0"/>
    <w:rsid w:val="00F264DA"/>
    <w:rsid w:val="00F27B0C"/>
    <w:rsid w:val="00F27FC0"/>
    <w:rsid w:val="00F319D2"/>
    <w:rsid w:val="00F324C7"/>
    <w:rsid w:val="00F35945"/>
    <w:rsid w:val="00F36093"/>
    <w:rsid w:val="00F4002C"/>
    <w:rsid w:val="00F42B7F"/>
    <w:rsid w:val="00F44A25"/>
    <w:rsid w:val="00F47696"/>
    <w:rsid w:val="00F47AE4"/>
    <w:rsid w:val="00F47F05"/>
    <w:rsid w:val="00F5086B"/>
    <w:rsid w:val="00F52324"/>
    <w:rsid w:val="00F60B8D"/>
    <w:rsid w:val="00F623CB"/>
    <w:rsid w:val="00F62F6F"/>
    <w:rsid w:val="00F63339"/>
    <w:rsid w:val="00F650A7"/>
    <w:rsid w:val="00F669DC"/>
    <w:rsid w:val="00F700A5"/>
    <w:rsid w:val="00F72619"/>
    <w:rsid w:val="00F736F6"/>
    <w:rsid w:val="00F73B77"/>
    <w:rsid w:val="00F73BC9"/>
    <w:rsid w:val="00F7587D"/>
    <w:rsid w:val="00F7603D"/>
    <w:rsid w:val="00F76E7B"/>
    <w:rsid w:val="00F774F3"/>
    <w:rsid w:val="00F813B9"/>
    <w:rsid w:val="00F82457"/>
    <w:rsid w:val="00F87B75"/>
    <w:rsid w:val="00F90809"/>
    <w:rsid w:val="00F9153E"/>
    <w:rsid w:val="00F93E7F"/>
    <w:rsid w:val="00F96CAE"/>
    <w:rsid w:val="00F970BA"/>
    <w:rsid w:val="00FA2799"/>
    <w:rsid w:val="00FA52D9"/>
    <w:rsid w:val="00FA5DC9"/>
    <w:rsid w:val="00FA6BE4"/>
    <w:rsid w:val="00FA73B8"/>
    <w:rsid w:val="00FB1125"/>
    <w:rsid w:val="00FB1B1B"/>
    <w:rsid w:val="00FB2819"/>
    <w:rsid w:val="00FB2C51"/>
    <w:rsid w:val="00FB4BBD"/>
    <w:rsid w:val="00FB6693"/>
    <w:rsid w:val="00FB7440"/>
    <w:rsid w:val="00FC0BF2"/>
    <w:rsid w:val="00FC2A5F"/>
    <w:rsid w:val="00FC3EA3"/>
    <w:rsid w:val="00FC4C2E"/>
    <w:rsid w:val="00FC7F8A"/>
    <w:rsid w:val="00FD06AE"/>
    <w:rsid w:val="00FD0E57"/>
    <w:rsid w:val="00FD1E4A"/>
    <w:rsid w:val="00FD269D"/>
    <w:rsid w:val="00FD6C12"/>
    <w:rsid w:val="00FD7D10"/>
    <w:rsid w:val="00FE3486"/>
    <w:rsid w:val="00FE3F68"/>
    <w:rsid w:val="00FE54C7"/>
    <w:rsid w:val="00FE5FD5"/>
    <w:rsid w:val="00FE6660"/>
    <w:rsid w:val="00FE6B51"/>
    <w:rsid w:val="00FE6D72"/>
    <w:rsid w:val="00FE70A8"/>
    <w:rsid w:val="00FE716F"/>
    <w:rsid w:val="00FE73E9"/>
    <w:rsid w:val="00FF78A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oNotEmbedSmartTags/>
  <w:decimalSymbol w:val=","/>
  <w:listSeparator w:val=";"/>
  <w14:docId w14:val="4A9B9B72"/>
  <w15:docId w15:val="{554E1DE6-4A75-4762-9D28-C0B031819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C57E86"/>
    <w:pPr>
      <w:suppressAutoHyphens/>
    </w:pPr>
    <w:rPr>
      <w:lang w:eastAsia="ar-SA"/>
    </w:rPr>
  </w:style>
  <w:style w:type="paragraph" w:styleId="Nagwek1">
    <w:name w:val="heading 1"/>
    <w:basedOn w:val="Normalny"/>
    <w:next w:val="Normalny"/>
    <w:link w:val="Nagwek1Znak"/>
    <w:qFormat/>
    <w:rsid w:val="00C57E86"/>
    <w:pPr>
      <w:keepNext/>
      <w:jc w:val="center"/>
      <w:outlineLvl w:val="0"/>
    </w:pPr>
    <w:rPr>
      <w:b/>
      <w:sz w:val="40"/>
    </w:rPr>
  </w:style>
  <w:style w:type="paragraph" w:styleId="Nagwek2">
    <w:name w:val="heading 2"/>
    <w:basedOn w:val="Normalny"/>
    <w:next w:val="Normalny"/>
    <w:qFormat/>
    <w:rsid w:val="00C57E86"/>
    <w:pPr>
      <w:keepNext/>
      <w:outlineLvl w:val="1"/>
    </w:pPr>
    <w:rPr>
      <w:b/>
      <w:sz w:val="24"/>
    </w:rPr>
  </w:style>
  <w:style w:type="paragraph" w:styleId="Nagwek3">
    <w:name w:val="heading 3"/>
    <w:basedOn w:val="Normalny"/>
    <w:next w:val="Normalny"/>
    <w:qFormat/>
    <w:rsid w:val="00C57E86"/>
    <w:pPr>
      <w:keepNext/>
      <w:numPr>
        <w:ilvl w:val="2"/>
        <w:numId w:val="1"/>
      </w:numPr>
      <w:outlineLvl w:val="2"/>
    </w:pPr>
    <w:rPr>
      <w:sz w:val="24"/>
    </w:rPr>
  </w:style>
  <w:style w:type="paragraph" w:styleId="Nagwek4">
    <w:name w:val="heading 4"/>
    <w:basedOn w:val="Nagwek10"/>
    <w:next w:val="Tekstpodstawowy"/>
    <w:qFormat/>
    <w:rsid w:val="00C57E86"/>
    <w:pPr>
      <w:numPr>
        <w:ilvl w:val="3"/>
        <w:numId w:val="1"/>
      </w:numPr>
      <w:outlineLvl w:val="3"/>
    </w:pPr>
    <w:rPr>
      <w:b/>
      <w:bCs/>
      <w:i/>
      <w:iCs/>
      <w:sz w:val="24"/>
      <w:szCs w:val="24"/>
    </w:rPr>
  </w:style>
  <w:style w:type="paragraph" w:styleId="Nagwek5">
    <w:name w:val="heading 5"/>
    <w:basedOn w:val="Nagwek10"/>
    <w:next w:val="Tekstpodstawowy"/>
    <w:qFormat/>
    <w:rsid w:val="00C57E86"/>
    <w:pPr>
      <w:numPr>
        <w:ilvl w:val="4"/>
        <w:numId w:val="1"/>
      </w:numPr>
      <w:outlineLvl w:val="4"/>
    </w:pPr>
    <w:rPr>
      <w:b/>
      <w:bCs/>
      <w:sz w:val="24"/>
      <w:szCs w:val="24"/>
    </w:rPr>
  </w:style>
  <w:style w:type="paragraph" w:styleId="Nagwek6">
    <w:name w:val="heading 6"/>
    <w:basedOn w:val="Nagwek10"/>
    <w:next w:val="Tekstpodstawowy"/>
    <w:qFormat/>
    <w:rsid w:val="00C57E86"/>
    <w:pPr>
      <w:numPr>
        <w:ilvl w:val="5"/>
        <w:numId w:val="1"/>
      </w:numPr>
      <w:outlineLvl w:val="5"/>
    </w:pPr>
    <w:rPr>
      <w:b/>
      <w:bCs/>
      <w:sz w:val="21"/>
      <w:szCs w:val="21"/>
    </w:rPr>
  </w:style>
  <w:style w:type="paragraph" w:styleId="Nagwek7">
    <w:name w:val="heading 7"/>
    <w:basedOn w:val="Nagwek10"/>
    <w:next w:val="Tekstpodstawowy"/>
    <w:qFormat/>
    <w:rsid w:val="00C57E86"/>
    <w:pPr>
      <w:numPr>
        <w:ilvl w:val="6"/>
        <w:numId w:val="1"/>
      </w:numPr>
      <w:outlineLvl w:val="6"/>
    </w:pPr>
    <w:rPr>
      <w:b/>
      <w:bCs/>
      <w:sz w:val="21"/>
      <w:szCs w:val="21"/>
    </w:rPr>
  </w:style>
  <w:style w:type="paragraph" w:styleId="Nagwek8">
    <w:name w:val="heading 8"/>
    <w:basedOn w:val="Nagwek10"/>
    <w:next w:val="Tekstpodstawowy"/>
    <w:qFormat/>
    <w:rsid w:val="00C57E86"/>
    <w:pPr>
      <w:numPr>
        <w:ilvl w:val="7"/>
        <w:numId w:val="1"/>
      </w:numPr>
      <w:outlineLvl w:val="7"/>
    </w:pPr>
    <w:rPr>
      <w:b/>
      <w:bCs/>
      <w:sz w:val="21"/>
      <w:szCs w:val="21"/>
    </w:rPr>
  </w:style>
  <w:style w:type="paragraph" w:styleId="Nagwek9">
    <w:name w:val="heading 9"/>
    <w:basedOn w:val="Nagwek10"/>
    <w:next w:val="Tekstpodstawowy"/>
    <w:qFormat/>
    <w:rsid w:val="00C57E86"/>
    <w:pPr>
      <w:numPr>
        <w:ilvl w:val="8"/>
        <w:numId w:val="1"/>
      </w:numPr>
      <w:outlineLvl w:val="8"/>
    </w:pPr>
    <w:rPr>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0">
    <w:name w:val="WW8Num9z0"/>
    <w:rsid w:val="00C57E86"/>
    <w:rPr>
      <w:color w:val="auto"/>
    </w:rPr>
  </w:style>
  <w:style w:type="character" w:customStyle="1" w:styleId="WW8Num9z1">
    <w:name w:val="WW8Num9z1"/>
    <w:rsid w:val="00C57E86"/>
    <w:rPr>
      <w:color w:val="0000FF"/>
    </w:rPr>
  </w:style>
  <w:style w:type="character" w:customStyle="1" w:styleId="WW8Num10z0">
    <w:name w:val="WW8Num10z0"/>
    <w:rsid w:val="00C57E86"/>
    <w:rPr>
      <w:b/>
    </w:rPr>
  </w:style>
  <w:style w:type="character" w:customStyle="1" w:styleId="WW8Num11z0">
    <w:name w:val="WW8Num11z0"/>
    <w:rsid w:val="00C57E86"/>
    <w:rPr>
      <w:rFonts w:cs="Times New Roman"/>
    </w:rPr>
  </w:style>
  <w:style w:type="character" w:customStyle="1" w:styleId="WW8Num15z4">
    <w:name w:val="WW8Num15z4"/>
    <w:rsid w:val="00C57E86"/>
    <w:rPr>
      <w:rFonts w:ascii="Symbol" w:hAnsi="Symbol"/>
    </w:rPr>
  </w:style>
  <w:style w:type="character" w:customStyle="1" w:styleId="WW8Num19z0">
    <w:name w:val="WW8Num19z0"/>
    <w:rsid w:val="00C57E86"/>
    <w:rPr>
      <w:rFonts w:ascii="Wingdings" w:hAnsi="Wingdings"/>
    </w:rPr>
  </w:style>
  <w:style w:type="character" w:customStyle="1" w:styleId="WW8Num21z1">
    <w:name w:val="WW8Num21z1"/>
    <w:rsid w:val="00C57E86"/>
    <w:rPr>
      <w:rFonts w:ascii="Times New Roman" w:eastAsia="Times New Roman" w:hAnsi="Times New Roman" w:cs="Times New Roman"/>
      <w:b w:val="0"/>
    </w:rPr>
  </w:style>
  <w:style w:type="character" w:customStyle="1" w:styleId="WW8Num24z0">
    <w:name w:val="WW8Num24z0"/>
    <w:rsid w:val="00C57E86"/>
    <w:rPr>
      <w:b/>
    </w:rPr>
  </w:style>
  <w:style w:type="character" w:customStyle="1" w:styleId="WW8Num24z2">
    <w:name w:val="WW8Num24z2"/>
    <w:rsid w:val="00C57E86"/>
    <w:rPr>
      <w:rFonts w:ascii="Times New Roman" w:eastAsia="Times New Roman" w:hAnsi="Times New Roman" w:cs="Times New Roman"/>
    </w:rPr>
  </w:style>
  <w:style w:type="character" w:customStyle="1" w:styleId="Absatz-Standardschriftart">
    <w:name w:val="Absatz-Standardschriftart"/>
    <w:rsid w:val="00C57E86"/>
  </w:style>
  <w:style w:type="character" w:customStyle="1" w:styleId="WW8Num12z0">
    <w:name w:val="WW8Num12z0"/>
    <w:rsid w:val="00C57E86"/>
    <w:rPr>
      <w:rFonts w:cs="Times New Roman"/>
    </w:rPr>
  </w:style>
  <w:style w:type="character" w:customStyle="1" w:styleId="WW8Num18z0">
    <w:name w:val="WW8Num18z0"/>
    <w:rsid w:val="00C57E86"/>
    <w:rPr>
      <w:color w:val="auto"/>
    </w:rPr>
  </w:style>
  <w:style w:type="character" w:customStyle="1" w:styleId="WW8Num22z0">
    <w:name w:val="WW8Num22z0"/>
    <w:rsid w:val="00C57E86"/>
    <w:rPr>
      <w:rFonts w:ascii="Wingdings" w:hAnsi="Wingdings"/>
    </w:rPr>
  </w:style>
  <w:style w:type="character" w:customStyle="1" w:styleId="WW8Num22z1">
    <w:name w:val="WW8Num22z1"/>
    <w:rsid w:val="00C57E86"/>
    <w:rPr>
      <w:rFonts w:ascii="Courier New" w:hAnsi="Courier New" w:cs="Courier New"/>
    </w:rPr>
  </w:style>
  <w:style w:type="character" w:customStyle="1" w:styleId="WW8Num22z3">
    <w:name w:val="WW8Num22z3"/>
    <w:rsid w:val="00C57E86"/>
    <w:rPr>
      <w:rFonts w:ascii="Symbol" w:hAnsi="Symbol"/>
    </w:rPr>
  </w:style>
  <w:style w:type="character" w:customStyle="1" w:styleId="WW8Num25z4">
    <w:name w:val="WW8Num25z4"/>
    <w:rsid w:val="00C57E86"/>
    <w:rPr>
      <w:rFonts w:ascii="Symbol" w:hAnsi="Symbol"/>
    </w:rPr>
  </w:style>
  <w:style w:type="character" w:customStyle="1" w:styleId="WW8Num28z0">
    <w:name w:val="WW8Num28z0"/>
    <w:rsid w:val="00C57E86"/>
    <w:rPr>
      <w:rFonts w:ascii="Times New Roman" w:eastAsia="Times New Roman" w:hAnsi="Times New Roman" w:cs="Times New Roman"/>
      <w:b w:val="0"/>
    </w:rPr>
  </w:style>
  <w:style w:type="character" w:customStyle="1" w:styleId="WW8Num32z0">
    <w:name w:val="WW8Num32z0"/>
    <w:rsid w:val="00C57E86"/>
    <w:rPr>
      <w:rFonts w:ascii="Wingdings" w:hAnsi="Wingdings"/>
    </w:rPr>
  </w:style>
  <w:style w:type="character" w:customStyle="1" w:styleId="WW8Num32z1">
    <w:name w:val="WW8Num32z1"/>
    <w:rsid w:val="00C57E86"/>
    <w:rPr>
      <w:rFonts w:ascii="Courier New" w:hAnsi="Courier New" w:cs="Courier New"/>
    </w:rPr>
  </w:style>
  <w:style w:type="character" w:customStyle="1" w:styleId="WW8Num32z3">
    <w:name w:val="WW8Num32z3"/>
    <w:rsid w:val="00C57E86"/>
    <w:rPr>
      <w:rFonts w:ascii="Symbol" w:hAnsi="Symbol"/>
    </w:rPr>
  </w:style>
  <w:style w:type="character" w:customStyle="1" w:styleId="WW8Num34z1">
    <w:name w:val="WW8Num34z1"/>
    <w:rsid w:val="00C57E86"/>
    <w:rPr>
      <w:rFonts w:ascii="Times New Roman" w:eastAsia="Times New Roman" w:hAnsi="Times New Roman" w:cs="Times New Roman"/>
      <w:b w:val="0"/>
    </w:rPr>
  </w:style>
  <w:style w:type="character" w:customStyle="1" w:styleId="WW8Num40z0">
    <w:name w:val="WW8Num40z0"/>
    <w:rsid w:val="00C57E86"/>
    <w:rPr>
      <w:b/>
    </w:rPr>
  </w:style>
  <w:style w:type="character" w:customStyle="1" w:styleId="WW8Num40z2">
    <w:name w:val="WW8Num40z2"/>
    <w:rsid w:val="00C57E86"/>
    <w:rPr>
      <w:rFonts w:ascii="Times New Roman" w:eastAsia="Times New Roman" w:hAnsi="Times New Roman" w:cs="Times New Roman"/>
    </w:rPr>
  </w:style>
  <w:style w:type="character" w:customStyle="1" w:styleId="Domylnaczcionkaakapitu1">
    <w:name w:val="Domyślna czcionka akapitu1"/>
    <w:rsid w:val="00C57E86"/>
  </w:style>
  <w:style w:type="character" w:styleId="Numerstrony">
    <w:name w:val="page number"/>
    <w:basedOn w:val="Domylnaczcionkaakapitu1"/>
    <w:rsid w:val="00C57E86"/>
  </w:style>
  <w:style w:type="character" w:customStyle="1" w:styleId="Znakinumeracji">
    <w:name w:val="Znaki numeracji"/>
    <w:rsid w:val="00C57E86"/>
  </w:style>
  <w:style w:type="character" w:customStyle="1" w:styleId="Symbolewypunktowania">
    <w:name w:val="Symbole wypunktowania"/>
    <w:rsid w:val="00C57E86"/>
    <w:rPr>
      <w:rFonts w:ascii="OpenSymbol" w:eastAsia="OpenSymbol" w:hAnsi="OpenSymbol" w:cs="OpenSymbol"/>
    </w:rPr>
  </w:style>
  <w:style w:type="paragraph" w:customStyle="1" w:styleId="Nagwek10">
    <w:name w:val="Nagłówek1"/>
    <w:basedOn w:val="Normalny"/>
    <w:next w:val="Tekstpodstawowy"/>
    <w:rsid w:val="00C57E86"/>
    <w:pPr>
      <w:keepNext/>
      <w:spacing w:before="240" w:after="120"/>
    </w:pPr>
    <w:rPr>
      <w:rFonts w:ascii="Arial" w:eastAsia="Arial Unicode MS" w:hAnsi="Arial" w:cs="Mangal"/>
      <w:sz w:val="28"/>
      <w:szCs w:val="28"/>
    </w:rPr>
  </w:style>
  <w:style w:type="paragraph" w:styleId="Tekstpodstawowy">
    <w:name w:val="Body Text"/>
    <w:basedOn w:val="Normalny"/>
    <w:link w:val="TekstpodstawowyZnak"/>
    <w:rsid w:val="00C57E86"/>
    <w:rPr>
      <w:b/>
      <w:sz w:val="24"/>
    </w:rPr>
  </w:style>
  <w:style w:type="paragraph" w:styleId="Lista">
    <w:name w:val="List"/>
    <w:basedOn w:val="Tekstpodstawowy"/>
    <w:rsid w:val="00C57E86"/>
    <w:rPr>
      <w:rFonts w:cs="Mangal"/>
    </w:rPr>
  </w:style>
  <w:style w:type="paragraph" w:customStyle="1" w:styleId="Podpis1">
    <w:name w:val="Podpis1"/>
    <w:basedOn w:val="Normalny"/>
    <w:rsid w:val="00C57E86"/>
    <w:pPr>
      <w:suppressLineNumbers/>
      <w:spacing w:before="120" w:after="120"/>
    </w:pPr>
    <w:rPr>
      <w:rFonts w:cs="Mangal"/>
      <w:i/>
      <w:iCs/>
      <w:sz w:val="24"/>
      <w:szCs w:val="24"/>
    </w:rPr>
  </w:style>
  <w:style w:type="paragraph" w:customStyle="1" w:styleId="Indeks">
    <w:name w:val="Indeks"/>
    <w:basedOn w:val="Normalny"/>
    <w:rsid w:val="00C57E86"/>
    <w:pPr>
      <w:suppressLineNumbers/>
    </w:pPr>
    <w:rPr>
      <w:rFonts w:cs="Mangal"/>
    </w:rPr>
  </w:style>
  <w:style w:type="paragraph" w:styleId="Tekstpodstawowywcity">
    <w:name w:val="Body Text Indent"/>
    <w:basedOn w:val="Normalny"/>
    <w:link w:val="TekstpodstawowywcityZnak"/>
    <w:rsid w:val="00C57E86"/>
    <w:pPr>
      <w:ind w:left="284"/>
    </w:pPr>
    <w:rPr>
      <w:b/>
      <w:sz w:val="24"/>
    </w:rPr>
  </w:style>
  <w:style w:type="paragraph" w:styleId="Stopka">
    <w:name w:val="footer"/>
    <w:basedOn w:val="Normalny"/>
    <w:link w:val="StopkaZnak"/>
    <w:uiPriority w:val="99"/>
    <w:rsid w:val="00C57E86"/>
    <w:pPr>
      <w:tabs>
        <w:tab w:val="center" w:pos="4536"/>
        <w:tab w:val="right" w:pos="9072"/>
      </w:tabs>
    </w:pPr>
  </w:style>
  <w:style w:type="paragraph" w:styleId="Nagwek">
    <w:name w:val="header"/>
    <w:basedOn w:val="Normalny"/>
    <w:link w:val="NagwekZnak"/>
    <w:rsid w:val="00C57E86"/>
    <w:pPr>
      <w:tabs>
        <w:tab w:val="center" w:pos="4536"/>
        <w:tab w:val="right" w:pos="9072"/>
      </w:tabs>
    </w:pPr>
  </w:style>
  <w:style w:type="paragraph" w:customStyle="1" w:styleId="Tekstpodstawowywcity21">
    <w:name w:val="Tekst podstawowy wcięty 21"/>
    <w:basedOn w:val="Normalny"/>
    <w:rsid w:val="00C57E86"/>
    <w:pPr>
      <w:ind w:left="360"/>
    </w:pPr>
    <w:rPr>
      <w:b/>
      <w:sz w:val="24"/>
    </w:rPr>
  </w:style>
  <w:style w:type="paragraph" w:styleId="Tytu">
    <w:name w:val="Title"/>
    <w:basedOn w:val="Normalny"/>
    <w:next w:val="Podtytu"/>
    <w:qFormat/>
    <w:rsid w:val="00C57E86"/>
    <w:pPr>
      <w:jc w:val="center"/>
    </w:pPr>
    <w:rPr>
      <w:b/>
      <w:bCs/>
      <w:color w:val="FF0000"/>
      <w:sz w:val="24"/>
      <w:szCs w:val="24"/>
    </w:rPr>
  </w:style>
  <w:style w:type="paragraph" w:styleId="Podtytu">
    <w:name w:val="Subtitle"/>
    <w:basedOn w:val="Normalny"/>
    <w:next w:val="Tekstpodstawowy"/>
    <w:qFormat/>
    <w:rsid w:val="00C57E86"/>
    <w:pPr>
      <w:jc w:val="center"/>
    </w:pPr>
    <w:rPr>
      <w:b/>
      <w:bCs/>
      <w:color w:val="FF0000"/>
      <w:sz w:val="24"/>
      <w:szCs w:val="24"/>
    </w:rPr>
  </w:style>
  <w:style w:type="paragraph" w:customStyle="1" w:styleId="Tekstpodstawowy21">
    <w:name w:val="Tekst podstawowy 21"/>
    <w:basedOn w:val="Normalny"/>
    <w:rsid w:val="00C57E86"/>
    <w:rPr>
      <w:bCs/>
      <w:sz w:val="24"/>
    </w:rPr>
  </w:style>
  <w:style w:type="paragraph" w:customStyle="1" w:styleId="Tekstpodstawowywcity31">
    <w:name w:val="Tekst podstawowy wcięty 31"/>
    <w:basedOn w:val="Normalny"/>
    <w:rsid w:val="00C57E86"/>
    <w:pPr>
      <w:ind w:left="709"/>
    </w:pPr>
    <w:rPr>
      <w:b/>
      <w:sz w:val="24"/>
    </w:rPr>
  </w:style>
  <w:style w:type="paragraph" w:customStyle="1" w:styleId="Tekstpodstawowy31">
    <w:name w:val="Tekst podstawowy 31"/>
    <w:basedOn w:val="Normalny"/>
    <w:rsid w:val="00C57E86"/>
    <w:pPr>
      <w:jc w:val="both"/>
    </w:pPr>
    <w:rPr>
      <w:b/>
      <w:sz w:val="24"/>
    </w:rPr>
  </w:style>
  <w:style w:type="paragraph" w:styleId="Tekstdymka">
    <w:name w:val="Balloon Text"/>
    <w:basedOn w:val="Normalny"/>
    <w:rsid w:val="00C57E86"/>
    <w:rPr>
      <w:rFonts w:ascii="Tahoma" w:hAnsi="Tahoma" w:cs="Tahoma"/>
      <w:sz w:val="16"/>
      <w:szCs w:val="16"/>
    </w:rPr>
  </w:style>
  <w:style w:type="paragraph" w:customStyle="1" w:styleId="Zwykytekst2">
    <w:name w:val="Zwykły tekst2"/>
    <w:basedOn w:val="Normalny"/>
    <w:rsid w:val="00C57E86"/>
    <w:rPr>
      <w:rFonts w:ascii="Courier New" w:hAnsi="Courier New"/>
    </w:rPr>
  </w:style>
  <w:style w:type="paragraph" w:customStyle="1" w:styleId="Zwykytekst1">
    <w:name w:val="Zwykły tekst1"/>
    <w:basedOn w:val="Normalny"/>
    <w:rsid w:val="00C57E86"/>
    <w:rPr>
      <w:rFonts w:ascii="Courier New" w:hAnsi="Courier New"/>
    </w:rPr>
  </w:style>
  <w:style w:type="paragraph" w:customStyle="1" w:styleId="Akapitzlist1">
    <w:name w:val="Akapit z listą1"/>
    <w:aliases w:val="List Paragraph,Kolorowa lista — akcent 11,Akapit z listą BS,Kolorowa lista — akcent 111,Średnia siatka 1 — akcent 21,sw tekst,CW_Lista,Colorful List - Accent 11,Akapit z listą4,Colorful List Accent 1,Średnia siatka 1 — akcent 22"/>
    <w:basedOn w:val="Normalny"/>
    <w:qFormat/>
    <w:rsid w:val="00C57E86"/>
    <w:pPr>
      <w:spacing w:after="200" w:line="276" w:lineRule="auto"/>
      <w:ind w:left="720"/>
    </w:pPr>
    <w:rPr>
      <w:rFonts w:ascii="Calibri" w:eastAsia="Calibri" w:hAnsi="Calibri" w:cs="Calibri"/>
      <w:sz w:val="22"/>
      <w:szCs w:val="22"/>
    </w:rPr>
  </w:style>
  <w:style w:type="paragraph" w:styleId="Akapitzlist">
    <w:name w:val="List Paragraph"/>
    <w:basedOn w:val="Normalny"/>
    <w:uiPriority w:val="34"/>
    <w:qFormat/>
    <w:rsid w:val="00C57E86"/>
    <w:pPr>
      <w:ind w:left="720"/>
    </w:pPr>
    <w:rPr>
      <w:sz w:val="24"/>
      <w:szCs w:val="24"/>
    </w:rPr>
  </w:style>
  <w:style w:type="paragraph" w:customStyle="1" w:styleId="Zawartotabeli">
    <w:name w:val="Zawartość tabeli"/>
    <w:basedOn w:val="Normalny"/>
    <w:rsid w:val="00C57E86"/>
    <w:pPr>
      <w:suppressLineNumbers/>
    </w:pPr>
  </w:style>
  <w:style w:type="paragraph" w:customStyle="1" w:styleId="Nagwektabeli">
    <w:name w:val="Nagłówek tabeli"/>
    <w:basedOn w:val="Zawartotabeli"/>
    <w:rsid w:val="00C57E86"/>
    <w:pPr>
      <w:jc w:val="center"/>
    </w:pPr>
    <w:rPr>
      <w:b/>
      <w:bCs/>
    </w:rPr>
  </w:style>
  <w:style w:type="paragraph" w:customStyle="1" w:styleId="Zawartoramki">
    <w:name w:val="Zawartość ramki"/>
    <w:basedOn w:val="Tekstpodstawowy"/>
    <w:rsid w:val="00C57E86"/>
  </w:style>
  <w:style w:type="paragraph" w:customStyle="1" w:styleId="Nagwek100">
    <w:name w:val="Nagłówek 10"/>
    <w:basedOn w:val="Nagwek10"/>
    <w:next w:val="Tekstpodstawowy"/>
    <w:rsid w:val="00C57E86"/>
    <w:pPr>
      <w:tabs>
        <w:tab w:val="num" w:pos="0"/>
      </w:tabs>
      <w:ind w:left="1584" w:hanging="1584"/>
      <w:outlineLvl w:val="8"/>
    </w:pPr>
    <w:rPr>
      <w:b/>
      <w:bCs/>
      <w:sz w:val="21"/>
      <w:szCs w:val="21"/>
    </w:rPr>
  </w:style>
  <w:style w:type="paragraph" w:customStyle="1" w:styleId="CharChar1CharChar">
    <w:name w:val="Char Char1 Char Char"/>
    <w:basedOn w:val="Normalny"/>
    <w:rsid w:val="00396157"/>
    <w:pPr>
      <w:suppressAutoHyphens w:val="0"/>
    </w:pPr>
    <w:rPr>
      <w:sz w:val="24"/>
      <w:szCs w:val="24"/>
      <w:lang w:eastAsia="pl-PL"/>
    </w:rPr>
  </w:style>
  <w:style w:type="paragraph" w:styleId="Zwykytekst">
    <w:name w:val="Plain Text"/>
    <w:basedOn w:val="Normalny"/>
    <w:link w:val="ZwykytekstZnak"/>
    <w:rsid w:val="001D1466"/>
    <w:pPr>
      <w:suppressAutoHyphens w:val="0"/>
    </w:pPr>
    <w:rPr>
      <w:rFonts w:ascii="Courier New" w:hAnsi="Courier New"/>
    </w:rPr>
  </w:style>
  <w:style w:type="character" w:customStyle="1" w:styleId="TekstpodstawowywcityZnak">
    <w:name w:val="Tekst podstawowy wcięty Znak"/>
    <w:link w:val="Tekstpodstawowywcity"/>
    <w:rsid w:val="00734A37"/>
    <w:rPr>
      <w:b/>
      <w:sz w:val="24"/>
      <w:lang w:eastAsia="ar-SA"/>
    </w:rPr>
  </w:style>
  <w:style w:type="character" w:customStyle="1" w:styleId="ZwykytekstZnak">
    <w:name w:val="Zwykły tekst Znak"/>
    <w:link w:val="Zwykytekst"/>
    <w:rsid w:val="00822AF1"/>
    <w:rPr>
      <w:rFonts w:ascii="Courier New" w:hAnsi="Courier New"/>
    </w:rPr>
  </w:style>
  <w:style w:type="table" w:styleId="Tabela-Siatka">
    <w:name w:val="Table Grid"/>
    <w:basedOn w:val="Standardowy"/>
    <w:rsid w:val="00433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rsid w:val="006E356D"/>
  </w:style>
  <w:style w:type="character" w:customStyle="1" w:styleId="TekstkomentarzaZnak">
    <w:name w:val="Tekst komentarza Znak"/>
    <w:link w:val="Tekstkomentarza"/>
    <w:rsid w:val="006E356D"/>
    <w:rPr>
      <w:lang w:eastAsia="ar-SA"/>
    </w:rPr>
  </w:style>
  <w:style w:type="paragraph" w:styleId="Tematkomentarza">
    <w:name w:val="annotation subject"/>
    <w:basedOn w:val="Tekstkomentarza"/>
    <w:next w:val="Tekstkomentarza"/>
    <w:link w:val="TematkomentarzaZnak"/>
    <w:rsid w:val="006E356D"/>
    <w:pPr>
      <w:widowControl w:val="0"/>
      <w:suppressAutoHyphens w:val="0"/>
      <w:autoSpaceDE w:val="0"/>
      <w:autoSpaceDN w:val="0"/>
      <w:adjustRightInd w:val="0"/>
    </w:pPr>
    <w:rPr>
      <w:b/>
      <w:bCs/>
    </w:rPr>
  </w:style>
  <w:style w:type="character" w:customStyle="1" w:styleId="TematkomentarzaZnak">
    <w:name w:val="Temat komentarza Znak"/>
    <w:link w:val="Tematkomentarza"/>
    <w:rsid w:val="006E356D"/>
    <w:rPr>
      <w:b/>
      <w:bCs/>
      <w:lang w:eastAsia="ar-SA"/>
    </w:rPr>
  </w:style>
  <w:style w:type="paragraph" w:customStyle="1" w:styleId="Default">
    <w:name w:val="Default"/>
    <w:rsid w:val="00591671"/>
    <w:pPr>
      <w:widowControl w:val="0"/>
      <w:autoSpaceDE w:val="0"/>
      <w:autoSpaceDN w:val="0"/>
      <w:adjustRightInd w:val="0"/>
    </w:pPr>
    <w:rPr>
      <w:rFonts w:ascii="Arial" w:hAnsi="Arial" w:cs="Arial"/>
      <w:color w:val="000000"/>
      <w:sz w:val="24"/>
      <w:szCs w:val="24"/>
    </w:rPr>
  </w:style>
  <w:style w:type="character" w:customStyle="1" w:styleId="gray">
    <w:name w:val="gray"/>
    <w:basedOn w:val="Domylnaczcionkaakapitu"/>
    <w:rsid w:val="00C21DE4"/>
  </w:style>
  <w:style w:type="character" w:customStyle="1" w:styleId="TekstpodstawowyZnak">
    <w:name w:val="Tekst podstawowy Znak"/>
    <w:link w:val="Tekstpodstawowy"/>
    <w:rsid w:val="00C21DE4"/>
    <w:rPr>
      <w:b/>
      <w:sz w:val="24"/>
      <w:lang w:eastAsia="ar-SA"/>
    </w:rPr>
  </w:style>
  <w:style w:type="paragraph" w:customStyle="1" w:styleId="Styl">
    <w:name w:val="Styl"/>
    <w:rsid w:val="002147FE"/>
    <w:pPr>
      <w:widowControl w:val="0"/>
      <w:autoSpaceDE w:val="0"/>
      <w:autoSpaceDN w:val="0"/>
      <w:adjustRightInd w:val="0"/>
    </w:pPr>
    <w:rPr>
      <w:rFonts w:ascii="Arial" w:hAnsi="Arial" w:cs="Arial"/>
      <w:sz w:val="24"/>
      <w:szCs w:val="24"/>
    </w:rPr>
  </w:style>
  <w:style w:type="character" w:customStyle="1" w:styleId="Nagwek1Znak">
    <w:name w:val="Nagłówek 1 Znak"/>
    <w:link w:val="Nagwek1"/>
    <w:rsid w:val="00C42BDC"/>
    <w:rPr>
      <w:b/>
      <w:sz w:val="40"/>
      <w:lang w:eastAsia="ar-SA"/>
    </w:rPr>
  </w:style>
  <w:style w:type="character" w:customStyle="1" w:styleId="StopkaZnak">
    <w:name w:val="Stopka Znak"/>
    <w:link w:val="Stopka"/>
    <w:uiPriority w:val="99"/>
    <w:rsid w:val="00406D90"/>
    <w:rPr>
      <w:lang w:eastAsia="ar-SA"/>
    </w:rPr>
  </w:style>
  <w:style w:type="character" w:customStyle="1" w:styleId="NagwekZnak">
    <w:name w:val="Nagłówek Znak"/>
    <w:link w:val="Nagwek"/>
    <w:rsid w:val="00406D90"/>
    <w:rPr>
      <w:lang w:eastAsia="ar-SA"/>
    </w:rPr>
  </w:style>
  <w:style w:type="character" w:styleId="Odwoaniedokomentarza">
    <w:name w:val="annotation reference"/>
    <w:rsid w:val="00884CCC"/>
    <w:rPr>
      <w:sz w:val="16"/>
      <w:szCs w:val="16"/>
    </w:rPr>
  </w:style>
  <w:style w:type="paragraph" w:styleId="NormalnyWeb">
    <w:name w:val="Normal (Web)"/>
    <w:basedOn w:val="Normalny"/>
    <w:uiPriority w:val="99"/>
    <w:unhideWhenUsed/>
    <w:rsid w:val="00BB28BD"/>
    <w:pPr>
      <w:suppressAutoHyphens w:val="0"/>
      <w:spacing w:before="100" w:beforeAutospacing="1" w:after="100" w:afterAutospacing="1"/>
    </w:pPr>
    <w:rPr>
      <w:sz w:val="24"/>
      <w:szCs w:val="24"/>
      <w:lang w:eastAsia="pl-PL"/>
    </w:rPr>
  </w:style>
  <w:style w:type="paragraph" w:styleId="Poprawka">
    <w:name w:val="Revision"/>
    <w:hidden/>
    <w:uiPriority w:val="99"/>
    <w:semiHidden/>
    <w:rsid w:val="0013400F"/>
    <w:rPr>
      <w:lang w:eastAsia="ar-SA"/>
    </w:rPr>
  </w:style>
  <w:style w:type="paragraph" w:customStyle="1" w:styleId="m8069290857866364993gmail-text-justify">
    <w:name w:val="m_8069290857866364993gmail-text-justify"/>
    <w:basedOn w:val="Normalny"/>
    <w:qFormat/>
    <w:rsid w:val="0052735E"/>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78390">
      <w:bodyDiv w:val="1"/>
      <w:marLeft w:val="0"/>
      <w:marRight w:val="0"/>
      <w:marTop w:val="0"/>
      <w:marBottom w:val="0"/>
      <w:divBdr>
        <w:top w:val="none" w:sz="0" w:space="0" w:color="auto"/>
        <w:left w:val="none" w:sz="0" w:space="0" w:color="auto"/>
        <w:bottom w:val="none" w:sz="0" w:space="0" w:color="auto"/>
        <w:right w:val="none" w:sz="0" w:space="0" w:color="auto"/>
      </w:divBdr>
    </w:div>
    <w:div w:id="147790447">
      <w:bodyDiv w:val="1"/>
      <w:marLeft w:val="0"/>
      <w:marRight w:val="0"/>
      <w:marTop w:val="0"/>
      <w:marBottom w:val="0"/>
      <w:divBdr>
        <w:top w:val="none" w:sz="0" w:space="0" w:color="auto"/>
        <w:left w:val="none" w:sz="0" w:space="0" w:color="auto"/>
        <w:bottom w:val="none" w:sz="0" w:space="0" w:color="auto"/>
        <w:right w:val="none" w:sz="0" w:space="0" w:color="auto"/>
      </w:divBdr>
    </w:div>
    <w:div w:id="224996116">
      <w:bodyDiv w:val="1"/>
      <w:marLeft w:val="0"/>
      <w:marRight w:val="0"/>
      <w:marTop w:val="0"/>
      <w:marBottom w:val="0"/>
      <w:divBdr>
        <w:top w:val="none" w:sz="0" w:space="0" w:color="auto"/>
        <w:left w:val="none" w:sz="0" w:space="0" w:color="auto"/>
        <w:bottom w:val="none" w:sz="0" w:space="0" w:color="auto"/>
        <w:right w:val="none" w:sz="0" w:space="0" w:color="auto"/>
      </w:divBdr>
    </w:div>
    <w:div w:id="278344092">
      <w:bodyDiv w:val="1"/>
      <w:marLeft w:val="0"/>
      <w:marRight w:val="0"/>
      <w:marTop w:val="0"/>
      <w:marBottom w:val="0"/>
      <w:divBdr>
        <w:top w:val="none" w:sz="0" w:space="0" w:color="auto"/>
        <w:left w:val="none" w:sz="0" w:space="0" w:color="auto"/>
        <w:bottom w:val="none" w:sz="0" w:space="0" w:color="auto"/>
        <w:right w:val="none" w:sz="0" w:space="0" w:color="auto"/>
      </w:divBdr>
    </w:div>
    <w:div w:id="351613588">
      <w:bodyDiv w:val="1"/>
      <w:marLeft w:val="0"/>
      <w:marRight w:val="0"/>
      <w:marTop w:val="0"/>
      <w:marBottom w:val="0"/>
      <w:divBdr>
        <w:top w:val="none" w:sz="0" w:space="0" w:color="auto"/>
        <w:left w:val="none" w:sz="0" w:space="0" w:color="auto"/>
        <w:bottom w:val="none" w:sz="0" w:space="0" w:color="auto"/>
        <w:right w:val="none" w:sz="0" w:space="0" w:color="auto"/>
      </w:divBdr>
    </w:div>
    <w:div w:id="534344256">
      <w:bodyDiv w:val="1"/>
      <w:marLeft w:val="0"/>
      <w:marRight w:val="0"/>
      <w:marTop w:val="0"/>
      <w:marBottom w:val="0"/>
      <w:divBdr>
        <w:top w:val="none" w:sz="0" w:space="0" w:color="auto"/>
        <w:left w:val="none" w:sz="0" w:space="0" w:color="auto"/>
        <w:bottom w:val="none" w:sz="0" w:space="0" w:color="auto"/>
        <w:right w:val="none" w:sz="0" w:space="0" w:color="auto"/>
      </w:divBdr>
    </w:div>
    <w:div w:id="635182504">
      <w:bodyDiv w:val="1"/>
      <w:marLeft w:val="0"/>
      <w:marRight w:val="0"/>
      <w:marTop w:val="0"/>
      <w:marBottom w:val="0"/>
      <w:divBdr>
        <w:top w:val="none" w:sz="0" w:space="0" w:color="auto"/>
        <w:left w:val="none" w:sz="0" w:space="0" w:color="auto"/>
        <w:bottom w:val="none" w:sz="0" w:space="0" w:color="auto"/>
        <w:right w:val="none" w:sz="0" w:space="0" w:color="auto"/>
      </w:divBdr>
    </w:div>
    <w:div w:id="651175335">
      <w:bodyDiv w:val="1"/>
      <w:marLeft w:val="0"/>
      <w:marRight w:val="0"/>
      <w:marTop w:val="0"/>
      <w:marBottom w:val="0"/>
      <w:divBdr>
        <w:top w:val="none" w:sz="0" w:space="0" w:color="auto"/>
        <w:left w:val="none" w:sz="0" w:space="0" w:color="auto"/>
        <w:bottom w:val="none" w:sz="0" w:space="0" w:color="auto"/>
        <w:right w:val="none" w:sz="0" w:space="0" w:color="auto"/>
      </w:divBdr>
    </w:div>
    <w:div w:id="657685922">
      <w:bodyDiv w:val="1"/>
      <w:marLeft w:val="0"/>
      <w:marRight w:val="0"/>
      <w:marTop w:val="0"/>
      <w:marBottom w:val="0"/>
      <w:divBdr>
        <w:top w:val="none" w:sz="0" w:space="0" w:color="auto"/>
        <w:left w:val="none" w:sz="0" w:space="0" w:color="auto"/>
        <w:bottom w:val="none" w:sz="0" w:space="0" w:color="auto"/>
        <w:right w:val="none" w:sz="0" w:space="0" w:color="auto"/>
      </w:divBdr>
    </w:div>
    <w:div w:id="670989650">
      <w:bodyDiv w:val="1"/>
      <w:marLeft w:val="0"/>
      <w:marRight w:val="0"/>
      <w:marTop w:val="0"/>
      <w:marBottom w:val="0"/>
      <w:divBdr>
        <w:top w:val="none" w:sz="0" w:space="0" w:color="auto"/>
        <w:left w:val="none" w:sz="0" w:space="0" w:color="auto"/>
        <w:bottom w:val="none" w:sz="0" w:space="0" w:color="auto"/>
        <w:right w:val="none" w:sz="0" w:space="0" w:color="auto"/>
      </w:divBdr>
    </w:div>
    <w:div w:id="712005231">
      <w:bodyDiv w:val="1"/>
      <w:marLeft w:val="0"/>
      <w:marRight w:val="0"/>
      <w:marTop w:val="0"/>
      <w:marBottom w:val="0"/>
      <w:divBdr>
        <w:top w:val="none" w:sz="0" w:space="0" w:color="auto"/>
        <w:left w:val="none" w:sz="0" w:space="0" w:color="auto"/>
        <w:bottom w:val="none" w:sz="0" w:space="0" w:color="auto"/>
        <w:right w:val="none" w:sz="0" w:space="0" w:color="auto"/>
      </w:divBdr>
    </w:div>
    <w:div w:id="1002007806">
      <w:bodyDiv w:val="1"/>
      <w:marLeft w:val="0"/>
      <w:marRight w:val="0"/>
      <w:marTop w:val="0"/>
      <w:marBottom w:val="0"/>
      <w:divBdr>
        <w:top w:val="none" w:sz="0" w:space="0" w:color="auto"/>
        <w:left w:val="none" w:sz="0" w:space="0" w:color="auto"/>
        <w:bottom w:val="none" w:sz="0" w:space="0" w:color="auto"/>
        <w:right w:val="none" w:sz="0" w:space="0" w:color="auto"/>
      </w:divBdr>
    </w:div>
    <w:div w:id="1044520602">
      <w:bodyDiv w:val="1"/>
      <w:marLeft w:val="0"/>
      <w:marRight w:val="0"/>
      <w:marTop w:val="0"/>
      <w:marBottom w:val="0"/>
      <w:divBdr>
        <w:top w:val="none" w:sz="0" w:space="0" w:color="auto"/>
        <w:left w:val="none" w:sz="0" w:space="0" w:color="auto"/>
        <w:bottom w:val="none" w:sz="0" w:space="0" w:color="auto"/>
        <w:right w:val="none" w:sz="0" w:space="0" w:color="auto"/>
      </w:divBdr>
    </w:div>
    <w:div w:id="1196696026">
      <w:bodyDiv w:val="1"/>
      <w:marLeft w:val="0"/>
      <w:marRight w:val="0"/>
      <w:marTop w:val="0"/>
      <w:marBottom w:val="0"/>
      <w:divBdr>
        <w:top w:val="none" w:sz="0" w:space="0" w:color="auto"/>
        <w:left w:val="none" w:sz="0" w:space="0" w:color="auto"/>
        <w:bottom w:val="none" w:sz="0" w:space="0" w:color="auto"/>
        <w:right w:val="none" w:sz="0" w:space="0" w:color="auto"/>
      </w:divBdr>
    </w:div>
    <w:div w:id="1345281703">
      <w:bodyDiv w:val="1"/>
      <w:marLeft w:val="0"/>
      <w:marRight w:val="0"/>
      <w:marTop w:val="0"/>
      <w:marBottom w:val="0"/>
      <w:divBdr>
        <w:top w:val="none" w:sz="0" w:space="0" w:color="auto"/>
        <w:left w:val="none" w:sz="0" w:space="0" w:color="auto"/>
        <w:bottom w:val="none" w:sz="0" w:space="0" w:color="auto"/>
        <w:right w:val="none" w:sz="0" w:space="0" w:color="auto"/>
      </w:divBdr>
    </w:div>
    <w:div w:id="1387993799">
      <w:bodyDiv w:val="1"/>
      <w:marLeft w:val="0"/>
      <w:marRight w:val="0"/>
      <w:marTop w:val="0"/>
      <w:marBottom w:val="0"/>
      <w:divBdr>
        <w:top w:val="none" w:sz="0" w:space="0" w:color="auto"/>
        <w:left w:val="none" w:sz="0" w:space="0" w:color="auto"/>
        <w:bottom w:val="none" w:sz="0" w:space="0" w:color="auto"/>
        <w:right w:val="none" w:sz="0" w:space="0" w:color="auto"/>
      </w:divBdr>
    </w:div>
    <w:div w:id="1520971468">
      <w:bodyDiv w:val="1"/>
      <w:marLeft w:val="0"/>
      <w:marRight w:val="0"/>
      <w:marTop w:val="0"/>
      <w:marBottom w:val="0"/>
      <w:divBdr>
        <w:top w:val="none" w:sz="0" w:space="0" w:color="auto"/>
        <w:left w:val="none" w:sz="0" w:space="0" w:color="auto"/>
        <w:bottom w:val="none" w:sz="0" w:space="0" w:color="auto"/>
        <w:right w:val="none" w:sz="0" w:space="0" w:color="auto"/>
      </w:divBdr>
    </w:div>
    <w:div w:id="1548567539">
      <w:bodyDiv w:val="1"/>
      <w:marLeft w:val="0"/>
      <w:marRight w:val="0"/>
      <w:marTop w:val="0"/>
      <w:marBottom w:val="0"/>
      <w:divBdr>
        <w:top w:val="none" w:sz="0" w:space="0" w:color="auto"/>
        <w:left w:val="none" w:sz="0" w:space="0" w:color="auto"/>
        <w:bottom w:val="none" w:sz="0" w:space="0" w:color="auto"/>
        <w:right w:val="none" w:sz="0" w:space="0" w:color="auto"/>
      </w:divBdr>
    </w:div>
    <w:div w:id="1650984202">
      <w:bodyDiv w:val="1"/>
      <w:marLeft w:val="0"/>
      <w:marRight w:val="0"/>
      <w:marTop w:val="0"/>
      <w:marBottom w:val="0"/>
      <w:divBdr>
        <w:top w:val="none" w:sz="0" w:space="0" w:color="auto"/>
        <w:left w:val="none" w:sz="0" w:space="0" w:color="auto"/>
        <w:bottom w:val="none" w:sz="0" w:space="0" w:color="auto"/>
        <w:right w:val="none" w:sz="0" w:space="0" w:color="auto"/>
      </w:divBdr>
    </w:div>
    <w:div w:id="167444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870E8-3BDA-4F8D-91E1-7AE02BF6D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16</Pages>
  <Words>5758</Words>
  <Characters>34554</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druk UMiG Połaniec KIM-2004-11-A )</vt:lpstr>
    </vt:vector>
  </TitlesOfParts>
  <Company>UMIG POŁANIEC</Company>
  <LinksUpToDate>false</LinksUpToDate>
  <CharactersWithSpaces>40232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druk UMiG Połaniec KIM-2004-11-A )</dc:title>
  <dc:subject/>
  <dc:creator>Szczukiewicz Mirosław</dc:creator>
  <cp:keywords/>
  <cp:lastModifiedBy>Rafał Kiliański</cp:lastModifiedBy>
  <cp:revision>110</cp:revision>
  <cp:lastPrinted>2024-02-21T11:34:00Z</cp:lastPrinted>
  <dcterms:created xsi:type="dcterms:W3CDTF">2021-03-18T11:36:00Z</dcterms:created>
  <dcterms:modified xsi:type="dcterms:W3CDTF">2024-02-21T11:34:00Z</dcterms:modified>
</cp:coreProperties>
</file>