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F48B79D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85F64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1C2A138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7F11F2" w14:textId="41229F00" w:rsidR="007114C8" w:rsidRDefault="00B84D5A">
      <w:pPr>
        <w:spacing w:before="120"/>
        <w:jc w:val="both"/>
        <w:rPr>
          <w:i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7114C8">
        <w:rPr>
          <w:b/>
          <w:bCs/>
          <w:sz w:val="24"/>
          <w:szCs w:val="24"/>
          <w:lang w:eastAsia="pl-PL"/>
        </w:rPr>
        <w:t>„</w:t>
      </w:r>
      <w:r w:rsidR="00FD47BD">
        <w:rPr>
          <w:b/>
          <w:bCs/>
          <w:sz w:val="24"/>
          <w:szCs w:val="24"/>
          <w:lang w:eastAsia="pl-PL"/>
        </w:rPr>
        <w:t>Sukcesywna dostawa</w:t>
      </w:r>
      <w:r w:rsidR="007114C8" w:rsidRPr="003D7808">
        <w:rPr>
          <w:b/>
          <w:bCs/>
          <w:sz w:val="24"/>
          <w:szCs w:val="24"/>
          <w:lang w:eastAsia="pl-PL"/>
        </w:rPr>
        <w:t xml:space="preserve"> </w:t>
      </w:r>
      <w:r w:rsidR="0071587E">
        <w:rPr>
          <w:b/>
          <w:bCs/>
          <w:sz w:val="24"/>
          <w:szCs w:val="24"/>
          <w:lang w:eastAsia="pl-PL"/>
        </w:rPr>
        <w:t>sprzętu jednorazowego użytku</w:t>
      </w:r>
      <w:r w:rsidR="00062D40">
        <w:rPr>
          <w:b/>
          <w:bCs/>
          <w:sz w:val="24"/>
          <w:szCs w:val="24"/>
          <w:lang w:eastAsia="pl-PL"/>
        </w:rPr>
        <w:t xml:space="preserve"> do Powiatowego Zespołu Szpitali</w:t>
      </w:r>
      <w:r w:rsidR="007114C8">
        <w:rPr>
          <w:b/>
          <w:bCs/>
          <w:sz w:val="24"/>
          <w:szCs w:val="24"/>
          <w:lang w:eastAsia="pl-PL"/>
        </w:rPr>
        <w:t xml:space="preserve">” </w:t>
      </w:r>
      <w:r w:rsidR="007114C8" w:rsidRPr="00711159">
        <w:rPr>
          <w:b/>
          <w:bCs/>
          <w:color w:val="000000"/>
          <w:sz w:val="24"/>
          <w:szCs w:val="24"/>
        </w:rPr>
        <w:t>PZS/PN/</w:t>
      </w:r>
      <w:r w:rsidR="007114C8">
        <w:rPr>
          <w:b/>
          <w:bCs/>
          <w:color w:val="000000"/>
          <w:sz w:val="24"/>
          <w:szCs w:val="24"/>
        </w:rPr>
        <w:t>0</w:t>
      </w:r>
      <w:r w:rsidR="0071587E">
        <w:rPr>
          <w:b/>
          <w:bCs/>
          <w:color w:val="000000"/>
          <w:sz w:val="24"/>
          <w:szCs w:val="24"/>
        </w:rPr>
        <w:t>4</w:t>
      </w:r>
      <w:r w:rsidR="007114C8" w:rsidRPr="00711159">
        <w:rPr>
          <w:b/>
          <w:bCs/>
          <w:color w:val="000000"/>
          <w:sz w:val="24"/>
          <w:szCs w:val="24"/>
        </w:rPr>
        <w:t>/202</w:t>
      </w:r>
      <w:r w:rsidR="007114C8">
        <w:rPr>
          <w:b/>
          <w:bCs/>
          <w:color w:val="000000"/>
          <w:sz w:val="24"/>
          <w:szCs w:val="24"/>
        </w:rPr>
        <w:t>3</w:t>
      </w:r>
      <w:r w:rsidR="007114C8" w:rsidRPr="00711159">
        <w:rPr>
          <w:i/>
          <w:sz w:val="24"/>
          <w:szCs w:val="24"/>
        </w:rPr>
        <w:t xml:space="preserve"> </w:t>
      </w:r>
    </w:p>
    <w:p w14:paraId="52BFA6B3" w14:textId="7E24DEA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56462E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EE24A4">
        <w:rPr>
          <w:rFonts w:ascii="Cambria" w:hAnsi="Cambria" w:cs="Arial"/>
          <w:bCs/>
          <w:sz w:val="22"/>
          <w:szCs w:val="22"/>
        </w:rPr>
        <w:t>2.1710 ze zm.</w:t>
      </w:r>
      <w:r>
        <w:rPr>
          <w:rFonts w:ascii="Cambria" w:hAnsi="Cambria" w:cs="Arial"/>
          <w:bCs/>
          <w:sz w:val="22"/>
          <w:szCs w:val="22"/>
        </w:rPr>
        <w:t xml:space="preserve"> „PZP</w:t>
      </w:r>
      <w:r w:rsidR="009F0F9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przez Wykonawcę,</w:t>
      </w:r>
      <w:r w:rsidR="005B4657"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F0F9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9F0F95">
        <w:rPr>
          <w:rFonts w:ascii="Cambria" w:hAnsi="Cambria" w:cs="Arial"/>
          <w:sz w:val="22"/>
          <w:szCs w:val="22"/>
          <w:lang w:val="en-US"/>
        </w:rPr>
        <w:t>-</w:t>
      </w:r>
      <w:r w:rsidRPr="009F0F95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6B48D18" w14:textId="389EF9E5" w:rsidR="00BD7CCA" w:rsidRDefault="00BD7CCA" w:rsidP="009F0F9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6B03B9" w14:textId="136D2511" w:rsidR="00BD7CCA" w:rsidRDefault="00BD7CCA" w:rsidP="00BD7CCA">
      <w:pPr>
        <w:spacing w:before="120" w:line="240" w:lineRule="exact"/>
        <w:ind w:left="142"/>
        <w:jc w:val="both"/>
        <w:rPr>
          <w:rFonts w:ascii="Cambria" w:hAnsi="Cambria" w:cs="Arial"/>
          <w:b/>
          <w:bCs/>
          <w:sz w:val="22"/>
          <w:szCs w:val="22"/>
        </w:rPr>
      </w:pPr>
      <w:r w:rsidRPr="009F0F95">
        <w:rPr>
          <w:rFonts w:ascii="Cambria" w:hAnsi="Cambria" w:cs="Arial"/>
          <w:b/>
          <w:bCs/>
          <w:sz w:val="22"/>
          <w:szCs w:val="22"/>
        </w:rPr>
        <w:t xml:space="preserve">są aktualne i zgodne z prawdą oraz zostały przedstawione z pełną świadomością konsekwencji wprowadzenia </w:t>
      </w:r>
      <w:r w:rsidR="00534E90">
        <w:rPr>
          <w:rFonts w:ascii="Cambria" w:hAnsi="Cambria" w:cs="Arial"/>
          <w:b/>
          <w:bCs/>
          <w:sz w:val="22"/>
          <w:szCs w:val="22"/>
        </w:rPr>
        <w:t>Z</w:t>
      </w:r>
      <w:r w:rsidRPr="009F0F95">
        <w:rPr>
          <w:rFonts w:ascii="Cambria" w:hAnsi="Cambria" w:cs="Arial"/>
          <w:b/>
          <w:bCs/>
          <w:sz w:val="22"/>
          <w:szCs w:val="22"/>
        </w:rPr>
        <w:t>amawiającego w błąd przy przedstawianiu informacji.</w:t>
      </w:r>
    </w:p>
    <w:p w14:paraId="23EB77AB" w14:textId="77777777" w:rsidR="00BD7CCA" w:rsidRPr="009F0F95" w:rsidRDefault="00BD7CCA" w:rsidP="009F0F95">
      <w:pPr>
        <w:spacing w:before="120" w:line="240" w:lineRule="exact"/>
        <w:ind w:left="142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6FD94E" w14:textId="77777777" w:rsidR="00BD7CCA" w:rsidRPr="00BD7CCA" w:rsidRDefault="00BD7CCA" w:rsidP="009F0F95">
      <w:pPr>
        <w:widowControl w:val="0"/>
        <w:numPr>
          <w:ilvl w:val="12"/>
          <w:numId w:val="5"/>
        </w:numPr>
        <w:suppressAutoHyphens w:val="0"/>
        <w:spacing w:line="360" w:lineRule="auto"/>
        <w:contextualSpacing/>
        <w:jc w:val="both"/>
        <w:rPr>
          <w:rFonts w:ascii="Arial" w:hAnsi="Arial" w:cs="Arial"/>
          <w:noProof/>
          <w:lang w:eastAsia="pl-PL"/>
        </w:rPr>
      </w:pPr>
    </w:p>
    <w:p w14:paraId="0EF06E9D" w14:textId="77777777" w:rsidR="00BD7CCA" w:rsidRPr="009F0F95" w:rsidRDefault="00BD7CCA" w:rsidP="00BD7CCA">
      <w:pPr>
        <w:spacing w:line="360" w:lineRule="auto"/>
        <w:rPr>
          <w:rFonts w:ascii="Cambria" w:hAnsi="Cambria" w:cs="Arial"/>
          <w:i/>
          <w:sz w:val="22"/>
          <w:szCs w:val="22"/>
          <w:lang w:eastAsia="pl-PL"/>
        </w:rPr>
      </w:pPr>
      <w:r w:rsidRPr="009F0F95">
        <w:rPr>
          <w:rFonts w:ascii="Cambria" w:hAnsi="Cambria" w:cs="Arial"/>
          <w:b/>
          <w:i/>
          <w:sz w:val="22"/>
          <w:szCs w:val="22"/>
          <w:u w:val="single"/>
          <w:lang w:eastAsia="pl-PL"/>
        </w:rPr>
        <w:t>UWAGA: NINIEJSZE OŚWIADCZENIE SKŁADA ODRĘBNIE KAŻDY Z WYKONAWCÓW WSPÓLNIE UBIEGAJĄCYCH SIĘ O ZAMÓWIENIE ORAZ  ODRĘBNIE KAŻDY PODMIOT NA KTÓREGO ZDOLNOŚCI POLEGAĆ BĘDZIE WYKONAWCA.</w:t>
      </w:r>
      <w:r w:rsidRPr="009F0F95" w:rsidDel="008C1994">
        <w:rPr>
          <w:rFonts w:ascii="Cambria" w:hAnsi="Cambria" w:cs="Arial"/>
          <w:b/>
          <w:i/>
          <w:sz w:val="22"/>
          <w:szCs w:val="22"/>
          <w:u w:val="single"/>
          <w:lang w:eastAsia="pl-PL"/>
        </w:rPr>
        <w:t xml:space="preserve"> </w:t>
      </w:r>
    </w:p>
    <w:p w14:paraId="45E5880E" w14:textId="77777777" w:rsidR="00BD7CCA" w:rsidRDefault="00BD7CC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4690EB53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0A0A2C6" w14:textId="6D9154AD" w:rsidR="00C84C2D" w:rsidRDefault="00C84C2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B6A6D60" w14:textId="3CF2F7E2" w:rsidR="00C84C2D" w:rsidRDefault="00C84C2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01C6441" w14:textId="77777777" w:rsidR="00C84C2D" w:rsidRDefault="00C84C2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F29C673" w14:textId="77777777" w:rsidR="00C84C2D" w:rsidRPr="00E907EA" w:rsidRDefault="00C84C2D" w:rsidP="00C84C2D">
      <w:pPr>
        <w:rPr>
          <w:rFonts w:eastAsia="SimSun"/>
          <w:i/>
          <w:color w:val="000000"/>
          <w:sz w:val="16"/>
          <w:szCs w:val="16"/>
        </w:rPr>
      </w:pPr>
      <w:r w:rsidRPr="00E907EA">
        <w:rPr>
          <w:rFonts w:eastAsia="Calibri"/>
          <w:sz w:val="16"/>
          <w:szCs w:val="16"/>
        </w:rPr>
        <w:t>---------------------------------------</w:t>
      </w:r>
    </w:p>
    <w:p w14:paraId="00AF20FE" w14:textId="77777777" w:rsidR="00C84C2D" w:rsidRPr="00E907EA" w:rsidRDefault="00C84C2D" w:rsidP="00C84C2D">
      <w:pPr>
        <w:ind w:left="360"/>
        <w:rPr>
          <w:rFonts w:eastAsia="SimSun"/>
          <w:i/>
          <w:color w:val="000000"/>
          <w:sz w:val="16"/>
          <w:szCs w:val="16"/>
        </w:rPr>
      </w:pPr>
      <w:r w:rsidRPr="00E907EA"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59916373" w14:textId="77777777" w:rsidR="00C84C2D" w:rsidRPr="00606FE7" w:rsidRDefault="00C84C2D" w:rsidP="00C84C2D">
      <w:pPr>
        <w:ind w:left="360"/>
        <w:rPr>
          <w:sz w:val="24"/>
          <w:szCs w:val="24"/>
          <w:lang w:eastAsia="pl-PL"/>
        </w:rPr>
      </w:pPr>
      <w:r w:rsidRPr="00E907EA"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i przekazany Zamawiającemu.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sectPr w:rsidR="00B84D5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E449D" w14:textId="77777777" w:rsidR="00C933A9" w:rsidRDefault="00C933A9">
      <w:r>
        <w:separator/>
      </w:r>
    </w:p>
  </w:endnote>
  <w:endnote w:type="continuationSeparator" w:id="0">
    <w:p w14:paraId="4B1AF5D9" w14:textId="77777777" w:rsidR="00C933A9" w:rsidRDefault="00C9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62B38" w14:textId="77777777" w:rsidR="00C933A9" w:rsidRDefault="00C933A9">
      <w:r>
        <w:separator/>
      </w:r>
    </w:p>
  </w:footnote>
  <w:footnote w:type="continuationSeparator" w:id="0">
    <w:p w14:paraId="366B3959" w14:textId="77777777" w:rsidR="00C933A9" w:rsidRDefault="00C93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800322A"/>
    <w:multiLevelType w:val="hybridMultilevel"/>
    <w:tmpl w:val="43B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0080089">
    <w:abstractNumId w:val="3"/>
    <w:lvlOverride w:ilvl="0">
      <w:startOverride w:val="1"/>
    </w:lvlOverride>
  </w:num>
  <w:num w:numId="2" w16cid:durableId="1003781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667281">
    <w:abstractNumId w:val="2"/>
    <w:lvlOverride w:ilvl="0">
      <w:startOverride w:val="1"/>
    </w:lvlOverride>
  </w:num>
  <w:num w:numId="4" w16cid:durableId="1447625261">
    <w:abstractNumId w:val="4"/>
    <w:lvlOverride w:ilvl="0">
      <w:startOverride w:val="1"/>
    </w:lvlOverride>
  </w:num>
  <w:num w:numId="5" w16cid:durableId="986319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D40"/>
    <w:rsid w:val="00062F7C"/>
    <w:rsid w:val="00063AA5"/>
    <w:rsid w:val="0006486E"/>
    <w:rsid w:val="0006514F"/>
    <w:rsid w:val="000708CE"/>
    <w:rsid w:val="00070FDA"/>
    <w:rsid w:val="000741F9"/>
    <w:rsid w:val="0007537A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B7B89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64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4E90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65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4C8"/>
    <w:rsid w:val="00712B9D"/>
    <w:rsid w:val="00714053"/>
    <w:rsid w:val="00714513"/>
    <w:rsid w:val="007157C5"/>
    <w:rsid w:val="0071587E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8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5D95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29E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0F95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54A"/>
    <w:rsid w:val="00BD78C5"/>
    <w:rsid w:val="00BD7B70"/>
    <w:rsid w:val="00BD7CCA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4C2D"/>
    <w:rsid w:val="00C933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6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4A4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47BD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771310BF-4A8F-41D9-9CE7-9AF35966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Grazyna Janicka</dc:creator>
  <cp:lastModifiedBy>Radosław Szczesiak</cp:lastModifiedBy>
  <cp:revision>8</cp:revision>
  <cp:lastPrinted>2023-01-04T14:04:00Z</cp:lastPrinted>
  <dcterms:created xsi:type="dcterms:W3CDTF">2023-01-04T14:13:00Z</dcterms:created>
  <dcterms:modified xsi:type="dcterms:W3CDTF">2023-09-26T10:08:00Z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