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1E" w:rsidRPr="006B1064" w:rsidRDefault="00F71F1E" w:rsidP="00F71F1E">
      <w:pPr>
        <w:jc w:val="right"/>
        <w:rPr>
          <w:rFonts w:ascii="Arial" w:hAnsi="Arial" w:cs="Arial"/>
          <w:b/>
          <w:i/>
          <w:u w:val="single"/>
        </w:rPr>
      </w:pPr>
      <w:r w:rsidRPr="006B1064">
        <w:rPr>
          <w:rFonts w:ascii="Arial" w:hAnsi="Arial" w:cs="Arial"/>
          <w:bCs/>
          <w:i/>
          <w:spacing w:val="4"/>
        </w:rPr>
        <w:t xml:space="preserve">Załącznik nr </w:t>
      </w:r>
      <w:r>
        <w:rPr>
          <w:rFonts w:ascii="Arial" w:hAnsi="Arial" w:cs="Arial"/>
          <w:bCs/>
          <w:i/>
          <w:spacing w:val="4"/>
        </w:rPr>
        <w:t>8</w:t>
      </w:r>
      <w:r w:rsidRPr="006B1064">
        <w:rPr>
          <w:rFonts w:ascii="Arial" w:hAnsi="Arial" w:cs="Arial"/>
          <w:bCs/>
          <w:i/>
          <w:spacing w:val="4"/>
        </w:rPr>
        <w:t xml:space="preserve"> do SWZ</w:t>
      </w:r>
    </w:p>
    <w:p w:rsidR="00F71F1E" w:rsidRDefault="00F71F1E" w:rsidP="00F71F1E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F71F1E" w:rsidRDefault="00F71F1E" w:rsidP="00F71F1E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lang w:eastAsia="pl-PL"/>
        </w:rPr>
      </w:pPr>
    </w:p>
    <w:p w:rsidR="00F71F1E" w:rsidRPr="006B1304" w:rsidRDefault="00F71F1E" w:rsidP="00F71F1E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F71F1E" w:rsidRPr="00AC0071" w:rsidRDefault="00F71F1E" w:rsidP="00F71F1E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F71F1E" w:rsidRPr="00C04A25" w:rsidRDefault="00F71F1E" w:rsidP="00F71F1E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1F1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1F1E" w:rsidRPr="00790516" w:rsidRDefault="00F71F1E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F71F1E" w:rsidRPr="00790516" w:rsidRDefault="00F71F1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71F1E" w:rsidRPr="00790516" w:rsidRDefault="00F71F1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F71F1E" w:rsidRDefault="00F71F1E" w:rsidP="00F71F1E">
      <w:pPr>
        <w:spacing w:line="360" w:lineRule="atLeast"/>
        <w:jc w:val="both"/>
        <w:rPr>
          <w:b/>
          <w:color w:val="000000"/>
          <w:sz w:val="24"/>
        </w:rPr>
      </w:pPr>
    </w:p>
    <w:p w:rsidR="00F71F1E" w:rsidRPr="00C04A25" w:rsidRDefault="00F71F1E" w:rsidP="00F71F1E">
      <w:pPr>
        <w:spacing w:line="360" w:lineRule="atLeast"/>
        <w:jc w:val="both"/>
        <w:rPr>
          <w:rFonts w:ascii="Arial" w:hAnsi="Arial" w:cs="Arial"/>
          <w:b/>
          <w:color w:val="000000"/>
        </w:rPr>
      </w:pPr>
      <w:r w:rsidRPr="00C04A25">
        <w:rPr>
          <w:rFonts w:ascii="Arial" w:hAnsi="Arial" w:cs="Arial"/>
          <w:b/>
          <w:color w:val="000000"/>
        </w:rPr>
        <w:t xml:space="preserve">Wykaz ilości stacji w powiecie  umożliwiających  całodobowe, bezgotówkowe tankowanie za pomocą kart elektronicznych </w:t>
      </w:r>
    </w:p>
    <w:tbl>
      <w:tblPr>
        <w:tblW w:w="7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7371"/>
      </w:tblGrid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4A25">
              <w:rPr>
                <w:rFonts w:ascii="Arial" w:hAnsi="Arial" w:cs="Arial"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4A25">
              <w:rPr>
                <w:rFonts w:ascii="Arial" w:hAnsi="Arial" w:cs="Arial"/>
                <w:color w:val="000000"/>
                <w:sz w:val="22"/>
                <w:szCs w:val="22"/>
              </w:rPr>
              <w:t>Adres stacji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04A25">
              <w:rPr>
                <w:rFonts w:ascii="Arial" w:hAnsi="Arial" w:cs="Arial"/>
                <w:color w:val="000000"/>
                <w:sz w:val="22"/>
                <w:szCs w:val="22"/>
              </w:rPr>
              <w:t xml:space="preserve">powiecie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sosnowieckim</w:t>
            </w:r>
            <w:r w:rsidRPr="00C04A25">
              <w:rPr>
                <w:rFonts w:ascii="Arial" w:hAnsi="Arial" w:cs="Arial"/>
                <w:color w:val="000000"/>
                <w:sz w:val="22"/>
                <w:szCs w:val="22"/>
              </w:rPr>
              <w:t xml:space="preserve"> umożliwiając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ych</w:t>
            </w:r>
            <w:r w:rsidRPr="00C04A25">
              <w:rPr>
                <w:rFonts w:ascii="Arial" w:hAnsi="Arial" w:cs="Arial"/>
                <w:color w:val="000000"/>
                <w:sz w:val="22"/>
                <w:szCs w:val="22"/>
              </w:rPr>
              <w:t xml:space="preserve"> całodobowe, bezgotówkowe tankowanie za pomocą kart elektronicznych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1F1E" w:rsidRPr="00C04A25" w:rsidTr="00BB01FB">
        <w:trPr>
          <w:trHeight w:val="376"/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1F1E" w:rsidRPr="00C04A25" w:rsidTr="00BB01FB">
        <w:trPr>
          <w:jc w:val="center"/>
        </w:trPr>
        <w:tc>
          <w:tcPr>
            <w:tcW w:w="568" w:type="dxa"/>
          </w:tcPr>
          <w:p w:rsidR="00F71F1E" w:rsidRPr="00C04A25" w:rsidRDefault="00F71F1E" w:rsidP="00BB01FB">
            <w:pPr>
              <w:pStyle w:val="pkt"/>
              <w:snapToGrid w:val="0"/>
              <w:ind w:left="29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F71F1E" w:rsidRPr="00C04A25" w:rsidRDefault="00F71F1E" w:rsidP="00BB01FB">
            <w:pPr>
              <w:pStyle w:val="pkt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F71F1E" w:rsidRDefault="00F71F1E" w:rsidP="00F71F1E">
      <w:pPr>
        <w:spacing w:after="0"/>
        <w:ind w:left="4961"/>
        <w:jc w:val="both"/>
        <w:rPr>
          <w:rFonts w:ascii="Arial" w:hAnsi="Arial" w:cs="Arial"/>
        </w:rPr>
      </w:pPr>
    </w:p>
    <w:p w:rsidR="00F71F1E" w:rsidRDefault="00F71F1E" w:rsidP="00F71F1E">
      <w:pPr>
        <w:spacing w:after="0"/>
        <w:ind w:left="4961"/>
        <w:jc w:val="both"/>
        <w:rPr>
          <w:rFonts w:ascii="Arial" w:hAnsi="Arial" w:cs="Arial"/>
        </w:rPr>
      </w:pPr>
    </w:p>
    <w:p w:rsidR="00F71F1E" w:rsidRDefault="00F71F1E" w:rsidP="00F71F1E">
      <w:pPr>
        <w:spacing w:after="0"/>
        <w:ind w:left="4961"/>
        <w:jc w:val="both"/>
        <w:rPr>
          <w:rFonts w:ascii="Arial" w:hAnsi="Arial" w:cs="Arial"/>
        </w:rPr>
      </w:pPr>
    </w:p>
    <w:p w:rsidR="00F71F1E" w:rsidRDefault="00F71F1E" w:rsidP="00F71F1E">
      <w:pPr>
        <w:spacing w:after="0"/>
        <w:ind w:left="4961"/>
        <w:jc w:val="both"/>
        <w:rPr>
          <w:rFonts w:ascii="Arial" w:hAnsi="Arial" w:cs="Arial"/>
        </w:rPr>
      </w:pPr>
    </w:p>
    <w:p w:rsidR="00F71F1E" w:rsidRDefault="00F71F1E" w:rsidP="00F71F1E">
      <w:pPr>
        <w:spacing w:after="0"/>
        <w:ind w:left="4961"/>
        <w:jc w:val="both"/>
        <w:rPr>
          <w:rFonts w:ascii="Arial" w:hAnsi="Arial" w:cs="Arial"/>
        </w:rPr>
      </w:pPr>
    </w:p>
    <w:p w:rsidR="00F71F1E" w:rsidRPr="00790516" w:rsidRDefault="00F71F1E" w:rsidP="00F71F1E">
      <w:pPr>
        <w:spacing w:after="0"/>
        <w:ind w:left="4961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..………........................................................</w:t>
      </w:r>
    </w:p>
    <w:p w:rsidR="00384BC9" w:rsidRPr="00F71F1E" w:rsidRDefault="00F71F1E" w:rsidP="00F71F1E">
      <w:pPr>
        <w:spacing w:after="0"/>
        <w:ind w:left="5177"/>
        <w:rPr>
          <w:szCs w:val="18"/>
        </w:rPr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</w:t>
      </w:r>
    </w:p>
    <w:sectPr w:rsidR="00384BC9" w:rsidRPr="00F71F1E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5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A7686"/>
    <w:multiLevelType w:val="multilevel"/>
    <w:tmpl w:val="690A0F2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2346C9"/>
    <w:rsid w:val="00260430"/>
    <w:rsid w:val="00384BC9"/>
    <w:rsid w:val="005573A3"/>
    <w:rsid w:val="009F3192"/>
    <w:rsid w:val="00B61D50"/>
    <w:rsid w:val="00BE610D"/>
    <w:rsid w:val="00F71F1E"/>
    <w:rsid w:val="00F7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  <w:style w:type="character" w:customStyle="1" w:styleId="Teksttreci2">
    <w:name w:val="Tekst treści (2)_"/>
    <w:basedOn w:val="Domylnaczcionkaakapitu"/>
    <w:link w:val="Teksttreci20"/>
    <w:rsid w:val="002346C9"/>
    <w:rPr>
      <w:rFonts w:ascii="Calibri" w:eastAsia="Calibri" w:hAnsi="Calibri" w:cs="Calibri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2346C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6C9"/>
    <w:pPr>
      <w:widowControl w:val="0"/>
      <w:shd w:val="clear" w:color="auto" w:fill="FFFFFF"/>
      <w:spacing w:after="0" w:line="264" w:lineRule="exact"/>
      <w:ind w:hanging="820"/>
    </w:pPr>
    <w:rPr>
      <w:rFonts w:ascii="Calibri" w:eastAsia="Calibri" w:hAnsi="Calibri" w:cs="Calibri"/>
    </w:rPr>
  </w:style>
  <w:style w:type="paragraph" w:customStyle="1" w:styleId="Nagwek10">
    <w:name w:val="Nagłówek #1"/>
    <w:basedOn w:val="Normalny"/>
    <w:link w:val="Nagwek1"/>
    <w:rsid w:val="002346C9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</w:rPr>
  </w:style>
  <w:style w:type="character" w:styleId="Hipercze">
    <w:name w:val="Hyperlink"/>
    <w:uiPriority w:val="99"/>
    <w:rsid w:val="002346C9"/>
    <w:rPr>
      <w:rFonts w:ascii="Arial" w:hAnsi="Arial" w:cs="Arial" w:hint="default"/>
      <w:color w:val="000000"/>
      <w:u w:val="single"/>
    </w:rPr>
  </w:style>
  <w:style w:type="character" w:customStyle="1" w:styleId="Teksttreci3Bezpogrubienia">
    <w:name w:val="Tekst treści (3) + Bez pogrubienia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2346C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2346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2346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Teksttreci1414pt">
    <w:name w:val="Tekst treści (14) + 14 pt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paragraph" w:customStyle="1" w:styleId="Teksttreci130">
    <w:name w:val="Tekst treści (13)"/>
    <w:basedOn w:val="Normalny"/>
    <w:link w:val="Teksttreci13"/>
    <w:rsid w:val="002346C9"/>
    <w:pPr>
      <w:widowControl w:val="0"/>
      <w:shd w:val="clear" w:color="auto" w:fill="FFFFFF"/>
      <w:spacing w:after="360" w:line="332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2346C9"/>
    <w:pPr>
      <w:widowControl w:val="0"/>
      <w:shd w:val="clear" w:color="auto" w:fill="FFFFFF"/>
      <w:spacing w:after="0" w:line="302" w:lineRule="exact"/>
      <w:ind w:hanging="5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tyle6">
    <w:name w:val="Style6"/>
    <w:basedOn w:val="Normalny"/>
    <w:rsid w:val="002346C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2">
    <w:name w:val="Font Style32"/>
    <w:rsid w:val="002346C9"/>
    <w:rPr>
      <w:rFonts w:ascii="Arial" w:hAnsi="Arial" w:cs="Arial"/>
      <w:sz w:val="22"/>
      <w:szCs w:val="22"/>
    </w:rPr>
  </w:style>
  <w:style w:type="paragraph" w:customStyle="1" w:styleId="pkt">
    <w:name w:val="pkt"/>
    <w:basedOn w:val="Normalny"/>
    <w:rsid w:val="00F71F1E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2024-07-15T07:38:00Z</dcterms:created>
  <dcterms:modified xsi:type="dcterms:W3CDTF">2024-07-15T07:38:00Z</dcterms:modified>
</cp:coreProperties>
</file>