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0636" w14:textId="72C04D9E" w:rsidR="0034395F" w:rsidRPr="003C3306" w:rsidRDefault="0034395F" w:rsidP="0034395F">
      <w:pPr>
        <w:ind w:left="780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       </w:t>
      </w:r>
      <w:r w:rsidRPr="003C3306">
        <w:rPr>
          <w:rFonts w:ascii="Open Sans" w:hAnsi="Open Sans" w:cs="Open Sans"/>
          <w:sz w:val="20"/>
          <w:szCs w:val="20"/>
        </w:rPr>
        <w:t xml:space="preserve">Zał. nr </w:t>
      </w:r>
      <w:r w:rsidR="009B28DA">
        <w:rPr>
          <w:rFonts w:ascii="Open Sans" w:hAnsi="Open Sans" w:cs="Open Sans"/>
          <w:sz w:val="20"/>
          <w:szCs w:val="20"/>
        </w:rPr>
        <w:t>1</w:t>
      </w:r>
    </w:p>
    <w:p w14:paraId="08863723" w14:textId="77777777" w:rsidR="0034395F" w:rsidRPr="00052A91" w:rsidRDefault="0034395F" w:rsidP="0034395F">
      <w:pPr>
        <w:jc w:val="center"/>
        <w:rPr>
          <w:rFonts w:ascii="Open Sans" w:hAnsi="Open Sans" w:cs="Open Sans"/>
          <w:b/>
          <w:sz w:val="17"/>
          <w:szCs w:val="17"/>
        </w:rPr>
      </w:pPr>
      <w:bookmarkStart w:id="0" w:name="_Hlk10015900"/>
      <w:r w:rsidRPr="00052A91">
        <w:rPr>
          <w:rFonts w:ascii="Open Sans" w:hAnsi="Open Sans" w:cs="Open Sans"/>
          <w:b/>
          <w:sz w:val="17"/>
          <w:szCs w:val="17"/>
        </w:rPr>
        <w:t>Informacja dotycząca przetwarzania danych osobowych przez Przedsiębiorstwo Gospodarki Komunalnej spółka z o.o.</w:t>
      </w:r>
    </w:p>
    <w:p w14:paraId="1FFDF450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6C92562F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Poniższe zasady stosuje się począwszy od 25 maja 2018 roku.</w:t>
      </w:r>
    </w:p>
    <w:p w14:paraId="450140F6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 xml:space="preserve">Jeśli ma Pani/Pan pytania dotyczące sposobu i zakresu przetwarzania Pani/Pana danych osobowych przez Przedsiębiorstwo, a także przysługujących Pani/Panu uprawnień, prosimy o kontakt 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14:paraId="5C25E8D2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I. Wskazanie administratora</w:t>
      </w:r>
    </w:p>
    <w:p w14:paraId="356196C2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 xml:space="preserve">Administratorem Pani/Pana danych osobowych jest Przedsiębiorstwo Gospodarki Komunalnej Spółka z o.o. </w:t>
      </w:r>
      <w:r w:rsidRPr="00052A91">
        <w:rPr>
          <w:rFonts w:ascii="Open Sans" w:hAnsi="Open Sans" w:cs="Open Sans"/>
          <w:sz w:val="17"/>
          <w:szCs w:val="17"/>
        </w:rPr>
        <w:br/>
        <w:t>ul. Komunalna 5 75-724 Koszalin.</w:t>
      </w:r>
    </w:p>
    <w:p w14:paraId="7BE15B7A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II. Cele oraz podstawa prawna przetwarzania Pani/Pana danych osobowych</w:t>
      </w:r>
    </w:p>
    <w:p w14:paraId="0F7F50B5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 xml:space="preserve">Przedsiębiorstwo Gospodarki Komunalnej Spółka z o.o. przetwarza Pani/Pana dane osobowe w celu wykonania umowy. </w:t>
      </w:r>
    </w:p>
    <w:p w14:paraId="2247ED1F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III. Obowiązek podania danych osobowych</w:t>
      </w:r>
    </w:p>
    <w:p w14:paraId="3C608F09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Podanie przez Panią/Pana danych osobowych jest wymogiem ustawowym, wynika z realizacji obowiązków wynikających z przepisów prawa.</w:t>
      </w:r>
    </w:p>
    <w:p w14:paraId="5F5C1EC4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IV. Informacje o odbiorcach Pani/Pana danych osobowych</w:t>
      </w:r>
    </w:p>
    <w:p w14:paraId="6C151E84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W związku z przetwarzaniem Pani/Pana danych osobowych w celach wskazanych w pkt. II, Pani/Pana dane osobowe mogą być udostępniane następującym odbiorcom bądź kategoriom odbiorców:</w:t>
      </w:r>
    </w:p>
    <w:p w14:paraId="01409B94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269D265A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V. Okresy przetwarzania danych osobowych</w:t>
      </w:r>
    </w:p>
    <w:p w14:paraId="75D51D44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Pani/Pana dane osobowe będą przetwarzane przez okres niezbędny do realizacji wskazanych w pkt. II celów,</w:t>
      </w:r>
    </w:p>
    <w:p w14:paraId="0BD0A57E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a po tym czasie przez okres oraz w zakresie wymaganym przez przepisy prawa.</w:t>
      </w:r>
    </w:p>
    <w:p w14:paraId="5E697E4E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VI. Prawa osoby, której dane dotyczą</w:t>
      </w:r>
    </w:p>
    <w:p w14:paraId="101F64A2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1F645CB7" w14:textId="77777777" w:rsidR="0034395F" w:rsidRPr="00052A91" w:rsidRDefault="0034395F" w:rsidP="0034395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17"/>
          <w:szCs w:val="17"/>
        </w:rPr>
      </w:pPr>
      <w:r w:rsidRPr="00052A91">
        <w:rPr>
          <w:sz w:val="17"/>
          <w:szCs w:val="17"/>
        </w:rPr>
        <w:t>prawo dostępu do danych osobowych, w tym prawo do uzyskania kopii tych danych;</w:t>
      </w:r>
    </w:p>
    <w:p w14:paraId="6845A55B" w14:textId="77777777" w:rsidR="0034395F" w:rsidRPr="00052A91" w:rsidRDefault="0034395F" w:rsidP="0034395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17"/>
          <w:szCs w:val="17"/>
        </w:rPr>
      </w:pPr>
      <w:r w:rsidRPr="00052A91">
        <w:rPr>
          <w:sz w:val="17"/>
          <w:szCs w:val="17"/>
        </w:rPr>
        <w:t>prawo do żądania sprostowania (poprawiania) danych osobowych – w przypadku gdy dane są nieprawidłowe lub niekompletne;</w:t>
      </w:r>
    </w:p>
    <w:p w14:paraId="52E57BD5" w14:textId="77777777" w:rsidR="0034395F" w:rsidRPr="00052A91" w:rsidRDefault="0034395F" w:rsidP="0034395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17"/>
          <w:szCs w:val="17"/>
        </w:rPr>
      </w:pPr>
      <w:r w:rsidRPr="00052A91">
        <w:rPr>
          <w:sz w:val="17"/>
          <w:szCs w:val="17"/>
        </w:rPr>
        <w:t>prawo do żądania usunięcia danych osobowych (tzw. „prawo do bycia zapominanym”);</w:t>
      </w:r>
    </w:p>
    <w:p w14:paraId="48CC8A2C" w14:textId="77777777" w:rsidR="0034395F" w:rsidRPr="00052A91" w:rsidRDefault="0034395F" w:rsidP="0034395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17"/>
          <w:szCs w:val="17"/>
        </w:rPr>
      </w:pPr>
      <w:r w:rsidRPr="00052A91">
        <w:rPr>
          <w:sz w:val="17"/>
          <w:szCs w:val="17"/>
        </w:rPr>
        <w:t>prawo do żądania ograniczenia przetwarzania danych osobowych;</w:t>
      </w:r>
    </w:p>
    <w:p w14:paraId="69DD941F" w14:textId="77777777" w:rsidR="0034395F" w:rsidRPr="00052A91" w:rsidRDefault="0034395F" w:rsidP="0034395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17"/>
          <w:szCs w:val="17"/>
        </w:rPr>
      </w:pPr>
      <w:r w:rsidRPr="00052A91">
        <w:rPr>
          <w:sz w:val="17"/>
          <w:szCs w:val="17"/>
        </w:rPr>
        <w:t>prawo do wniesienia sprzeciwu wobec przetwarzania;</w:t>
      </w:r>
    </w:p>
    <w:p w14:paraId="748856CE" w14:textId="77777777" w:rsidR="0034395F" w:rsidRPr="00052A91" w:rsidRDefault="0034395F" w:rsidP="0034395F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17"/>
          <w:szCs w:val="17"/>
        </w:rPr>
      </w:pPr>
      <w:r w:rsidRPr="00052A91">
        <w:rPr>
          <w:sz w:val="17"/>
          <w:szCs w:val="17"/>
        </w:rPr>
        <w:t>prawo do przenoszenia danych.</w:t>
      </w:r>
    </w:p>
    <w:p w14:paraId="2D770C1B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</w:p>
    <w:p w14:paraId="4B18379B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VII. Prawo do cofnięcia zgody na przetwarzanie danych osobowych</w:t>
      </w:r>
    </w:p>
    <w:p w14:paraId="7B1A204E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W zakresie, w jakim udzieliła Pani/Pan zgody na przetwarzanie danych osobowych, przysługuje Pani/Panu prawo do jej cofnięcia. Cofnięcie zgody nie ma wpływu na zgodność z prawem przetwarzania danych, którego dokonano na podstawie zgody przed jej wycofaniem.</w:t>
      </w:r>
    </w:p>
    <w:p w14:paraId="345638DD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VIII. Prawo wniesienia skargi do organu nadzorczego</w:t>
      </w:r>
    </w:p>
    <w:p w14:paraId="6AD038BF" w14:textId="77777777" w:rsidR="0034395F" w:rsidRPr="00052A91" w:rsidRDefault="0034395F" w:rsidP="0034395F">
      <w:pPr>
        <w:jc w:val="both"/>
        <w:rPr>
          <w:rFonts w:ascii="Open Sans" w:hAnsi="Open Sans" w:cs="Open Sans"/>
          <w:sz w:val="17"/>
          <w:szCs w:val="17"/>
        </w:rPr>
      </w:pPr>
      <w:r w:rsidRPr="00052A91">
        <w:rPr>
          <w:rFonts w:ascii="Open Sans" w:hAnsi="Open Sans" w:cs="Open Sans"/>
          <w:sz w:val="17"/>
          <w:szCs w:val="17"/>
        </w:rPr>
        <w:t>W przypadku uznania, iż przetwarzanie przez Przedsiębiorstwo Pani/Pana danych osobowych narusza przepisy RODO, przysługuje Pani/Panu prawo do wniesienia skargi do właściwego organu nadzorczego.</w:t>
      </w:r>
    </w:p>
    <w:bookmarkEnd w:id="0"/>
    <w:p w14:paraId="511DD5A5" w14:textId="77777777" w:rsidR="00AB4008" w:rsidRDefault="00AB4008"/>
    <w:sectPr w:rsidR="00AB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67DC3"/>
    <w:multiLevelType w:val="hybridMultilevel"/>
    <w:tmpl w:val="CABC26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2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5F"/>
    <w:rsid w:val="0034395F"/>
    <w:rsid w:val="009B28DA"/>
    <w:rsid w:val="00AB4008"/>
    <w:rsid w:val="00C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CCB4"/>
  <w15:chartTrackingRefBased/>
  <w15:docId w15:val="{AA907E79-A635-4FFE-B608-2DCAC12A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9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Waldemar Biernat</cp:lastModifiedBy>
  <cp:revision>2</cp:revision>
  <dcterms:created xsi:type="dcterms:W3CDTF">2020-03-10T12:13:00Z</dcterms:created>
  <dcterms:modified xsi:type="dcterms:W3CDTF">2023-01-09T10:29:00Z</dcterms:modified>
</cp:coreProperties>
</file>