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1435C3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D332AC1" w14:textId="4CAC66F1" w:rsidR="00DB0C3E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</w:t>
      </w:r>
      <w:r w:rsidR="00F517D1">
        <w:rPr>
          <w:rFonts w:ascii="Trebuchet MS" w:hAnsi="Trebuchet MS"/>
          <w:bCs/>
          <w:sz w:val="20"/>
          <w:szCs w:val="20"/>
        </w:rPr>
        <w:t xml:space="preserve">e </w:t>
      </w:r>
      <w:r w:rsidR="005E40F6">
        <w:rPr>
          <w:rFonts w:ascii="Trebuchet MS" w:hAnsi="Trebuchet MS"/>
          <w:bCs/>
          <w:sz w:val="20"/>
          <w:szCs w:val="20"/>
        </w:rPr>
        <w:t>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247A7D" w:rsidRPr="00C94CB2">
        <w:rPr>
          <w:rFonts w:ascii="Trebuchet MS" w:hAnsi="Trebuchet MS"/>
          <w:b/>
          <w:bCs/>
          <w:color w:val="FF6600"/>
        </w:rPr>
        <w:t>„</w:t>
      </w:r>
      <w:r w:rsidR="00247A7D" w:rsidRPr="00C94CB2">
        <w:rPr>
          <w:rFonts w:ascii="Trebuchet MS" w:hAnsi="Trebuchet MS"/>
          <w:b/>
          <w:bCs/>
          <w:color w:val="FF6600"/>
          <w:sz w:val="20"/>
          <w:szCs w:val="20"/>
        </w:rPr>
        <w:t>Projekt Budowlany budowy sieci kanalizacji sanitarnej z przyłączami w Rogalinie”</w:t>
      </w:r>
      <w:r w:rsidR="001C2DCD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8EF28" w14:textId="77777777" w:rsidR="004A7BCD" w:rsidRDefault="004A7BCD" w:rsidP="0075160A">
      <w:pPr>
        <w:spacing w:after="0" w:line="240" w:lineRule="auto"/>
      </w:pPr>
      <w:r>
        <w:separator/>
      </w:r>
    </w:p>
  </w:endnote>
  <w:endnote w:type="continuationSeparator" w:id="0">
    <w:p w14:paraId="3954FEB4" w14:textId="77777777" w:rsidR="004A7BCD" w:rsidRDefault="004A7BCD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AC351" w14:textId="77777777" w:rsidR="004A7BCD" w:rsidRDefault="004A7BCD" w:rsidP="0075160A">
      <w:pPr>
        <w:spacing w:after="0" w:line="240" w:lineRule="auto"/>
      </w:pPr>
      <w:r>
        <w:separator/>
      </w:r>
    </w:p>
  </w:footnote>
  <w:footnote w:type="continuationSeparator" w:id="0">
    <w:p w14:paraId="0FC268E4" w14:textId="77777777" w:rsidR="004A7BCD" w:rsidRDefault="004A7BCD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5240F56A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B9364F">
      <w:rPr>
        <w:rFonts w:ascii="Trebuchet MS" w:hAnsi="Trebuchet MS" w:cs="Arial"/>
        <w:b/>
        <w:bCs/>
        <w:sz w:val="20"/>
        <w:szCs w:val="20"/>
      </w:rPr>
      <w:t>1</w:t>
    </w:r>
    <w:r w:rsidR="00247A7D">
      <w:rPr>
        <w:rFonts w:ascii="Trebuchet MS" w:hAnsi="Trebuchet MS" w:cs="Arial"/>
        <w:b/>
        <w:bCs/>
        <w:sz w:val="20"/>
        <w:szCs w:val="20"/>
      </w:rPr>
      <w:t>5</w:t>
    </w:r>
    <w:r w:rsidRPr="00DA6A48">
      <w:rPr>
        <w:rFonts w:ascii="Trebuchet MS" w:hAnsi="Trebuchet MS" w:cs="Arial"/>
        <w:b/>
        <w:bCs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81625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55503"/>
    <w:rsid w:val="00681E61"/>
    <w:rsid w:val="00693D41"/>
    <w:rsid w:val="006B4A86"/>
    <w:rsid w:val="006E196F"/>
    <w:rsid w:val="006F4047"/>
    <w:rsid w:val="00711778"/>
    <w:rsid w:val="0075160A"/>
    <w:rsid w:val="00800D2C"/>
    <w:rsid w:val="0081635D"/>
    <w:rsid w:val="008232ED"/>
    <w:rsid w:val="00823FA2"/>
    <w:rsid w:val="00831D86"/>
    <w:rsid w:val="008629F6"/>
    <w:rsid w:val="008776B9"/>
    <w:rsid w:val="009578E8"/>
    <w:rsid w:val="009B69E0"/>
    <w:rsid w:val="009C1D07"/>
    <w:rsid w:val="00A3258D"/>
    <w:rsid w:val="00A57868"/>
    <w:rsid w:val="00AA2CE9"/>
    <w:rsid w:val="00AB797C"/>
    <w:rsid w:val="00AC2147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C1680E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F24EC4"/>
    <w:rsid w:val="00F25030"/>
    <w:rsid w:val="00F26DBE"/>
    <w:rsid w:val="00F43D63"/>
    <w:rsid w:val="00F46FBB"/>
    <w:rsid w:val="00F517D1"/>
    <w:rsid w:val="00F96214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63</cp:revision>
  <cp:lastPrinted>2023-07-27T09:47:00Z</cp:lastPrinted>
  <dcterms:created xsi:type="dcterms:W3CDTF">2021-07-12T07:05:00Z</dcterms:created>
  <dcterms:modified xsi:type="dcterms:W3CDTF">2024-07-05T08:26:00Z</dcterms:modified>
</cp:coreProperties>
</file>