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E9B0B" w14:textId="77777777" w:rsidR="00020B4E" w:rsidRDefault="00A20CB4" w:rsidP="00A20CB4">
      <w:pPr>
        <w:pStyle w:val="Standard"/>
        <w:tabs>
          <w:tab w:val="left" w:pos="630"/>
          <w:tab w:val="center" w:pos="5075"/>
        </w:tabs>
        <w:rPr>
          <w:rFonts w:ascii="Times New Roman" w:hAnsi="Times New Roman" w:cs="Times New Roman"/>
          <w:b/>
          <w:bCs/>
          <w:color w:val="FF0000"/>
          <w:sz w:val="28"/>
          <w:szCs w:val="28"/>
        </w:rPr>
      </w:pPr>
      <w:bookmarkStart w:id="0" w:name="_GoBack"/>
      <w:bookmarkEnd w:id="0"/>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p>
    <w:p w14:paraId="6D9BDBF0" w14:textId="615EA938" w:rsidR="00803B6A" w:rsidRPr="00A20D35" w:rsidRDefault="008B5F08" w:rsidP="00A20CB4">
      <w:pPr>
        <w:pStyle w:val="Standard"/>
        <w:tabs>
          <w:tab w:val="left" w:pos="630"/>
          <w:tab w:val="center" w:pos="5075"/>
        </w:tabs>
        <w:rPr>
          <w:rFonts w:ascii="Times New Roman" w:hAnsi="Times New Roman" w:cs="Times New Roman"/>
          <w:b/>
          <w:bCs/>
          <w:color w:val="FF0000"/>
          <w:sz w:val="28"/>
          <w:szCs w:val="28"/>
        </w:rPr>
      </w:pPr>
      <w:r w:rsidRPr="00A20D35">
        <w:rPr>
          <w:rFonts w:ascii="Times New Roman" w:hAnsi="Times New Roman" w:cs="Times New Roman"/>
          <w:b/>
          <w:bCs/>
          <w:color w:val="FF0000"/>
          <w:sz w:val="28"/>
          <w:szCs w:val="28"/>
        </w:rPr>
        <w:t xml:space="preserve"> </w:t>
      </w:r>
    </w:p>
    <w:p w14:paraId="699C8642"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Zespół Opieki Zdrowotnej</w:t>
      </w:r>
    </w:p>
    <w:p w14:paraId="34D76FCA"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w Dąbrowie Tarnowskiej</w:t>
      </w:r>
    </w:p>
    <w:p w14:paraId="47E85BBE"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ul. Szpitalna 1</w:t>
      </w:r>
    </w:p>
    <w:p w14:paraId="2329592B" w14:textId="38146D2D" w:rsidR="00281ED5"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33-200 Dąbrowa Tarnowska</w:t>
      </w:r>
    </w:p>
    <w:p w14:paraId="7FE7748E" w14:textId="77777777" w:rsidR="00020B4E" w:rsidRDefault="00020B4E" w:rsidP="00071C6C">
      <w:pPr>
        <w:pStyle w:val="Standard"/>
        <w:jc w:val="center"/>
        <w:rPr>
          <w:rFonts w:asciiTheme="minorHAnsi" w:hAnsiTheme="minorHAnsi" w:cstheme="minorHAnsi"/>
          <w:b/>
          <w:bCs/>
        </w:rPr>
      </w:pPr>
    </w:p>
    <w:p w14:paraId="6D6F6B30" w14:textId="77777777" w:rsidR="00020B4E" w:rsidRPr="00A20D35" w:rsidRDefault="00020B4E" w:rsidP="00071C6C">
      <w:pPr>
        <w:pStyle w:val="Standard"/>
        <w:jc w:val="center"/>
        <w:rPr>
          <w:rFonts w:asciiTheme="minorHAnsi" w:hAnsiTheme="minorHAnsi" w:cstheme="minorHAnsi"/>
          <w:b/>
          <w:bCs/>
        </w:rPr>
      </w:pPr>
    </w:p>
    <w:p w14:paraId="044E918E" w14:textId="77777777" w:rsidR="00281ED5" w:rsidRPr="00A20D35" w:rsidRDefault="00281ED5" w:rsidP="00281ED5">
      <w:pPr>
        <w:pStyle w:val="Standard"/>
        <w:jc w:val="center"/>
        <w:rPr>
          <w:rFonts w:asciiTheme="minorHAnsi" w:hAnsiTheme="minorHAnsi" w:cstheme="minorHAnsi"/>
          <w:b/>
          <w:bCs/>
        </w:rPr>
      </w:pPr>
    </w:p>
    <w:p w14:paraId="55329A46" w14:textId="77777777" w:rsidR="00281ED5" w:rsidRDefault="00281ED5" w:rsidP="00281ED5">
      <w:pPr>
        <w:pStyle w:val="Standard"/>
        <w:jc w:val="center"/>
        <w:rPr>
          <w:rFonts w:asciiTheme="minorHAnsi" w:hAnsiTheme="minorHAnsi" w:cstheme="minorHAnsi"/>
          <w:b/>
          <w:bCs/>
          <w:sz w:val="36"/>
          <w:szCs w:val="36"/>
        </w:rPr>
      </w:pPr>
      <w:r w:rsidRPr="00071C6C">
        <w:rPr>
          <w:rFonts w:asciiTheme="minorHAnsi" w:hAnsiTheme="minorHAnsi" w:cstheme="minorHAnsi" w:hint="eastAsia"/>
          <w:b/>
          <w:bCs/>
          <w:sz w:val="36"/>
          <w:szCs w:val="36"/>
        </w:rPr>
        <w:t>SPECYFIKACJA WARUNKÓW ZAMÓWIENIA</w:t>
      </w:r>
    </w:p>
    <w:p w14:paraId="666FF72A" w14:textId="77777777" w:rsidR="00020B4E" w:rsidRPr="00071C6C" w:rsidRDefault="00020B4E" w:rsidP="00281ED5">
      <w:pPr>
        <w:pStyle w:val="Standard"/>
        <w:jc w:val="center"/>
        <w:rPr>
          <w:rFonts w:asciiTheme="minorHAnsi" w:hAnsiTheme="minorHAnsi" w:cstheme="minorHAnsi"/>
          <w:b/>
          <w:bCs/>
          <w:sz w:val="36"/>
          <w:szCs w:val="36"/>
        </w:rPr>
      </w:pPr>
    </w:p>
    <w:p w14:paraId="11555749" w14:textId="77777777" w:rsidR="00281ED5" w:rsidRPr="00A20D35" w:rsidRDefault="00281ED5" w:rsidP="00281ED5">
      <w:pPr>
        <w:pStyle w:val="Standard"/>
        <w:jc w:val="center"/>
        <w:rPr>
          <w:rFonts w:asciiTheme="minorHAnsi" w:hAnsiTheme="minorHAnsi" w:cstheme="minorHAnsi"/>
          <w:b/>
          <w:bCs/>
        </w:rPr>
      </w:pPr>
    </w:p>
    <w:p w14:paraId="56B327DD" w14:textId="479B56DA" w:rsidR="00281ED5" w:rsidRPr="00A20D35" w:rsidRDefault="00020B4E" w:rsidP="00020B4E">
      <w:pPr>
        <w:pStyle w:val="Standard"/>
        <w:jc w:val="center"/>
        <w:rPr>
          <w:rFonts w:asciiTheme="minorHAnsi" w:hAnsiTheme="minorHAnsi" w:cstheme="minorHAnsi"/>
        </w:rPr>
      </w:pPr>
      <w:r>
        <w:rPr>
          <w:rFonts w:asciiTheme="minorHAnsi" w:hAnsiTheme="minorHAnsi" w:cstheme="minorHAnsi"/>
        </w:rPr>
        <w:t>Postępowanie prowadzone</w:t>
      </w:r>
      <w:r w:rsidRPr="00A20D35">
        <w:rPr>
          <w:rFonts w:asciiTheme="minorHAnsi" w:hAnsiTheme="minorHAnsi" w:cstheme="minorHAnsi"/>
        </w:rPr>
        <w:t xml:space="preserve"> na podstawie art. 275 pkt 1</w:t>
      </w:r>
      <w:r>
        <w:rPr>
          <w:rFonts w:asciiTheme="minorHAnsi" w:hAnsiTheme="minorHAnsi" w:cstheme="minorHAnsi"/>
        </w:rPr>
        <w:t xml:space="preserve"> </w:t>
      </w:r>
      <w:r w:rsidRPr="00A20D35">
        <w:rPr>
          <w:rFonts w:asciiTheme="minorHAnsi" w:hAnsiTheme="minorHAnsi" w:cstheme="minorHAnsi"/>
        </w:rPr>
        <w:t>ustawy z dnia 11 września 2019 r.</w:t>
      </w:r>
    </w:p>
    <w:p w14:paraId="320D351C" w14:textId="44359802" w:rsidR="00281ED5" w:rsidRPr="00A20D35" w:rsidRDefault="00020B4E" w:rsidP="00281ED5">
      <w:pPr>
        <w:pStyle w:val="Standard"/>
        <w:jc w:val="center"/>
        <w:rPr>
          <w:rFonts w:asciiTheme="minorHAnsi" w:hAnsiTheme="minorHAnsi" w:cstheme="minorHAnsi"/>
        </w:rPr>
      </w:pPr>
      <w:r>
        <w:rPr>
          <w:rFonts w:asciiTheme="minorHAnsi" w:hAnsiTheme="minorHAnsi" w:cstheme="minorHAnsi"/>
        </w:rPr>
        <w:t>Prawo zamówień publicznych w</w:t>
      </w:r>
      <w:r w:rsidRPr="00A20D35">
        <w:rPr>
          <w:rFonts w:asciiTheme="minorHAnsi" w:hAnsiTheme="minorHAnsi" w:cstheme="minorHAnsi"/>
        </w:rPr>
        <w:t xml:space="preserve"> try</w:t>
      </w:r>
      <w:r>
        <w:rPr>
          <w:rFonts w:asciiTheme="minorHAnsi" w:hAnsiTheme="minorHAnsi" w:cstheme="minorHAnsi"/>
        </w:rPr>
        <w:t xml:space="preserve">bie podstawowym bez negocjacji </w:t>
      </w:r>
    </w:p>
    <w:p w14:paraId="1ECB1BE4" w14:textId="41CDB2A4" w:rsidR="00281ED5" w:rsidRPr="00A20D35" w:rsidRDefault="00281ED5" w:rsidP="00281ED5">
      <w:pPr>
        <w:pStyle w:val="Standard"/>
        <w:jc w:val="center"/>
        <w:rPr>
          <w:rFonts w:asciiTheme="minorHAnsi" w:hAnsiTheme="minorHAnsi" w:cstheme="minorHAnsi"/>
        </w:rPr>
      </w:pPr>
    </w:p>
    <w:p w14:paraId="0B4B1061" w14:textId="77777777" w:rsidR="00281ED5" w:rsidRDefault="00281ED5" w:rsidP="00281ED5">
      <w:pPr>
        <w:pStyle w:val="Standard"/>
        <w:jc w:val="center"/>
        <w:rPr>
          <w:rFonts w:asciiTheme="minorHAnsi" w:hAnsiTheme="minorHAnsi" w:cstheme="minorHAnsi"/>
        </w:rPr>
      </w:pPr>
    </w:p>
    <w:p w14:paraId="7069E14B" w14:textId="77777777" w:rsidR="00020B4E" w:rsidRPr="00A20D35" w:rsidRDefault="00020B4E" w:rsidP="00281ED5">
      <w:pPr>
        <w:pStyle w:val="Standard"/>
        <w:jc w:val="center"/>
        <w:rPr>
          <w:rFonts w:asciiTheme="minorHAnsi" w:hAnsiTheme="minorHAnsi" w:cstheme="minorHAnsi"/>
        </w:rPr>
      </w:pPr>
    </w:p>
    <w:p w14:paraId="60CDD5D7" w14:textId="222BCA16" w:rsidR="00020B4E" w:rsidRPr="00B6580C" w:rsidRDefault="00020B4E" w:rsidP="00020B4E">
      <w:pPr>
        <w:suppressAutoHyphens w:val="0"/>
        <w:autoSpaceDE w:val="0"/>
        <w:adjustRightInd w:val="0"/>
        <w:jc w:val="center"/>
        <w:textAlignment w:val="auto"/>
        <w:rPr>
          <w:rFonts w:ascii="Calibri" w:hAnsi="Calibri" w:cs="Calibri"/>
          <w:b/>
          <w:bCs/>
          <w:kern w:val="0"/>
          <w:sz w:val="32"/>
          <w:szCs w:val="28"/>
          <w:lang w:bidi="ar-SA"/>
        </w:rPr>
      </w:pPr>
      <w:r>
        <w:rPr>
          <w:rFonts w:ascii="Calibri" w:hAnsi="Calibri" w:cs="Calibri"/>
          <w:b/>
          <w:bCs/>
          <w:kern w:val="0"/>
          <w:sz w:val="32"/>
          <w:szCs w:val="28"/>
          <w:lang w:bidi="ar-SA"/>
        </w:rPr>
        <w:t xml:space="preserve">WYMIANA DWÓCH </w:t>
      </w:r>
      <w:r w:rsidRPr="00381442">
        <w:rPr>
          <w:rFonts w:ascii="Calibri" w:hAnsi="Calibri" w:cs="Calibri"/>
          <w:b/>
          <w:bCs/>
          <w:kern w:val="0"/>
          <w:sz w:val="32"/>
          <w:szCs w:val="28"/>
          <w:lang w:bidi="ar-SA"/>
        </w:rPr>
        <w:t xml:space="preserve">WIND TOWAROWO-OSOBOWYCH </w:t>
      </w:r>
      <w:r>
        <w:rPr>
          <w:rFonts w:ascii="Calibri" w:hAnsi="Calibri" w:cs="Calibri"/>
          <w:b/>
          <w:bCs/>
          <w:kern w:val="0"/>
          <w:sz w:val="32"/>
          <w:szCs w:val="28"/>
          <w:lang w:bidi="ar-SA"/>
        </w:rPr>
        <w:t>WRAZ Z PRZEBUDOWĄ SZYB</w:t>
      </w:r>
      <w:r w:rsidR="002D667D">
        <w:rPr>
          <w:rFonts w:ascii="Calibri" w:hAnsi="Calibri" w:cs="Calibri"/>
          <w:b/>
          <w:bCs/>
          <w:kern w:val="0"/>
          <w:sz w:val="32"/>
          <w:szCs w:val="28"/>
          <w:lang w:bidi="ar-SA"/>
        </w:rPr>
        <w:t>ÓW</w:t>
      </w:r>
      <w:r>
        <w:rPr>
          <w:rFonts w:ascii="Calibri" w:hAnsi="Calibri" w:cs="Calibri"/>
          <w:b/>
          <w:bCs/>
          <w:kern w:val="0"/>
          <w:sz w:val="32"/>
          <w:szCs w:val="28"/>
          <w:lang w:bidi="ar-SA"/>
        </w:rPr>
        <w:t xml:space="preserve"> WINDOW</w:t>
      </w:r>
      <w:r w:rsidR="002D667D">
        <w:rPr>
          <w:rFonts w:ascii="Calibri" w:hAnsi="Calibri" w:cs="Calibri"/>
          <w:b/>
          <w:bCs/>
          <w:kern w:val="0"/>
          <w:sz w:val="32"/>
          <w:szCs w:val="28"/>
          <w:lang w:bidi="ar-SA"/>
        </w:rPr>
        <w:t>YCH</w:t>
      </w:r>
      <w:r>
        <w:rPr>
          <w:rFonts w:ascii="Calibri" w:hAnsi="Calibri" w:cs="Calibri"/>
          <w:b/>
          <w:bCs/>
          <w:kern w:val="0"/>
          <w:sz w:val="32"/>
          <w:szCs w:val="28"/>
          <w:lang w:bidi="ar-SA"/>
        </w:rPr>
        <w:t xml:space="preserve"> </w:t>
      </w:r>
      <w:r w:rsidRPr="00381442">
        <w:rPr>
          <w:rFonts w:ascii="Calibri" w:hAnsi="Calibri" w:cs="Calibri"/>
          <w:b/>
          <w:bCs/>
          <w:kern w:val="0"/>
          <w:sz w:val="32"/>
          <w:szCs w:val="28"/>
          <w:lang w:bidi="ar-SA"/>
        </w:rPr>
        <w:t>W BUDYNKU</w:t>
      </w:r>
    </w:p>
    <w:p w14:paraId="6ECCA011" w14:textId="53917D5C" w:rsidR="00281ED5" w:rsidRDefault="00020B4E" w:rsidP="00020B4E">
      <w:pPr>
        <w:pStyle w:val="Standard"/>
        <w:jc w:val="center"/>
        <w:rPr>
          <w:rFonts w:ascii="Calibri" w:hAnsi="Calibri" w:cs="Calibri"/>
          <w:b/>
          <w:bCs/>
          <w:kern w:val="0"/>
          <w:sz w:val="32"/>
          <w:szCs w:val="28"/>
          <w:lang w:bidi="ar-SA"/>
        </w:rPr>
      </w:pPr>
      <w:r w:rsidRPr="00381442">
        <w:rPr>
          <w:rFonts w:ascii="Calibri" w:hAnsi="Calibri" w:cs="Calibri"/>
          <w:b/>
          <w:bCs/>
          <w:kern w:val="0"/>
          <w:sz w:val="32"/>
          <w:szCs w:val="28"/>
          <w:lang w:bidi="ar-SA"/>
        </w:rPr>
        <w:t>GŁÓWNYM ZESPOŁU OPIEKI ZDROWOTNEJ W DĄBROWIE TARNOWSKIEJ</w:t>
      </w:r>
    </w:p>
    <w:p w14:paraId="79B71682" w14:textId="77777777" w:rsidR="00020B4E" w:rsidRDefault="00020B4E" w:rsidP="00020B4E">
      <w:pPr>
        <w:pStyle w:val="Standard"/>
        <w:jc w:val="center"/>
        <w:rPr>
          <w:rFonts w:asciiTheme="minorHAnsi" w:hAnsiTheme="minorHAnsi" w:cstheme="minorHAnsi"/>
          <w:b/>
          <w:bCs/>
          <w:sz w:val="28"/>
          <w:szCs w:val="28"/>
          <w:lang w:val="pl-PL"/>
        </w:rPr>
      </w:pPr>
    </w:p>
    <w:p w14:paraId="28F4EEB0" w14:textId="77777777" w:rsidR="00020B4E" w:rsidRPr="00A20D35" w:rsidRDefault="00020B4E" w:rsidP="00020B4E">
      <w:pPr>
        <w:pStyle w:val="Standard"/>
        <w:jc w:val="center"/>
        <w:rPr>
          <w:rFonts w:asciiTheme="minorHAnsi" w:hAnsiTheme="minorHAnsi" w:cstheme="minorHAnsi"/>
          <w:b/>
          <w:bCs/>
          <w:sz w:val="28"/>
          <w:szCs w:val="28"/>
          <w:lang w:val="pl-PL"/>
        </w:rPr>
      </w:pPr>
    </w:p>
    <w:p w14:paraId="12124F70" w14:textId="19E238E9" w:rsidR="00803B6A" w:rsidRPr="00A20D35" w:rsidRDefault="00A04746">
      <w:pPr>
        <w:pStyle w:val="Standard"/>
        <w:jc w:val="center"/>
        <w:rPr>
          <w:rFonts w:asciiTheme="minorHAnsi" w:hAnsiTheme="minorHAnsi" w:cstheme="minorHAnsi"/>
          <w:b/>
          <w:bCs/>
        </w:rPr>
      </w:pPr>
      <w:r w:rsidRPr="00A20D35">
        <w:rPr>
          <w:rFonts w:asciiTheme="minorHAnsi" w:hAnsiTheme="minorHAnsi" w:cstheme="minorHAnsi"/>
          <w:b/>
          <w:bCs/>
        </w:rPr>
        <w:t xml:space="preserve"> </w:t>
      </w:r>
    </w:p>
    <w:tbl>
      <w:tblPr>
        <w:tblStyle w:val="Tabela-Siatka"/>
        <w:tblW w:w="0" w:type="auto"/>
        <w:tblInd w:w="392" w:type="dxa"/>
        <w:tblLook w:val="04A0" w:firstRow="1" w:lastRow="0" w:firstColumn="1" w:lastColumn="0" w:noHBand="0" w:noVBand="1"/>
      </w:tblPr>
      <w:tblGrid>
        <w:gridCol w:w="9639"/>
      </w:tblGrid>
      <w:tr w:rsidR="00071C6C" w:rsidRPr="00A20D35" w14:paraId="7F1805D6" w14:textId="77777777" w:rsidTr="00020B4E">
        <w:tc>
          <w:tcPr>
            <w:tcW w:w="9639" w:type="dxa"/>
            <w:shd w:val="clear" w:color="auto" w:fill="D9D9D9" w:themeFill="background1" w:themeFillShade="D9"/>
          </w:tcPr>
          <w:p w14:paraId="4BF7DE4D" w14:textId="44020C61" w:rsidR="00071C6C" w:rsidRPr="0031111D" w:rsidRDefault="0031111D" w:rsidP="002078E9">
            <w:pPr>
              <w:pStyle w:val="Standard"/>
              <w:pBdr>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28"/>
                <w:szCs w:val="28"/>
                <w:lang w:val="pl-PL"/>
              </w:rPr>
            </w:pPr>
            <w:r w:rsidRPr="00020B4E">
              <w:rPr>
                <w:rFonts w:ascii="Calibri" w:hAnsi="Calibri" w:cs="Calibri"/>
                <w:b/>
                <w:bCs/>
                <w:sz w:val="28"/>
                <w:szCs w:val="28"/>
                <w:lang w:val="pl-PL"/>
              </w:rPr>
              <w:t xml:space="preserve">Znak sprawy: </w:t>
            </w:r>
            <w:r w:rsidR="002078E9">
              <w:rPr>
                <w:rFonts w:ascii="Calibri" w:hAnsi="Calibri" w:cs="Calibri"/>
                <w:b/>
                <w:bCs/>
                <w:sz w:val="28"/>
                <w:szCs w:val="28"/>
                <w:lang w:val="pl-PL"/>
              </w:rPr>
              <w:t>1</w:t>
            </w:r>
            <w:r w:rsidRPr="00020B4E">
              <w:rPr>
                <w:rFonts w:ascii="Calibri" w:hAnsi="Calibri" w:cs="Calibri"/>
                <w:b/>
                <w:bCs/>
                <w:sz w:val="28"/>
                <w:szCs w:val="28"/>
                <w:lang w:val="pl-PL"/>
              </w:rPr>
              <w:t>/2</w:t>
            </w:r>
            <w:r w:rsidR="002078E9">
              <w:rPr>
                <w:rFonts w:ascii="Calibri" w:hAnsi="Calibri" w:cs="Calibri"/>
                <w:b/>
                <w:bCs/>
                <w:sz w:val="28"/>
                <w:szCs w:val="28"/>
                <w:lang w:val="pl-PL"/>
              </w:rPr>
              <w:t>4</w:t>
            </w:r>
            <w:r w:rsidRPr="00020B4E">
              <w:rPr>
                <w:rFonts w:ascii="Calibri" w:hAnsi="Calibri" w:cs="Calibri"/>
                <w:b/>
                <w:bCs/>
                <w:sz w:val="28"/>
                <w:szCs w:val="28"/>
                <w:lang w:val="pl-PL"/>
              </w:rPr>
              <w:t>/ZP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382F35CF" w14:textId="77777777" w:rsidR="00803B6A" w:rsidRPr="00A20D35" w:rsidRDefault="00803B6A">
      <w:pPr>
        <w:pStyle w:val="Standard"/>
        <w:rPr>
          <w:rFonts w:asciiTheme="minorHAnsi" w:hAnsiTheme="minorHAnsi" w:cstheme="minorHAnsi"/>
          <w:color w:val="FF0000"/>
        </w:rPr>
      </w:pPr>
    </w:p>
    <w:p w14:paraId="7CFCABD0" w14:textId="356ACA80" w:rsidR="00803B6A" w:rsidRPr="00020B4E" w:rsidRDefault="00020B4E" w:rsidP="00020B4E">
      <w:pPr>
        <w:pStyle w:val="Standard"/>
        <w:tabs>
          <w:tab w:val="left" w:pos="0"/>
        </w:tabs>
        <w:jc w:val="center"/>
        <w:rPr>
          <w:rFonts w:asciiTheme="minorHAnsi" w:hAnsiTheme="minorHAnsi" w:cstheme="minorHAnsi"/>
          <w:color w:val="FF0000"/>
        </w:rPr>
      </w:pPr>
      <w:r>
        <w:rPr>
          <w:rFonts w:asciiTheme="minorHAnsi" w:hAnsiTheme="minorHAnsi" w:cstheme="minorHAnsi"/>
          <w:color w:val="FF0000"/>
        </w:rPr>
        <w:t xml:space="preserve">          </w:t>
      </w:r>
    </w:p>
    <w:p w14:paraId="2926920F" w14:textId="77777777" w:rsidR="00A13C11" w:rsidRPr="00A20D35" w:rsidRDefault="003821E3" w:rsidP="00A13C11">
      <w:pPr>
        <w:pStyle w:val="Standard"/>
        <w:ind w:left="4254" w:firstLine="709"/>
        <w:rPr>
          <w:rFonts w:asciiTheme="minorHAnsi" w:hAnsiTheme="minorHAnsi" w:cstheme="minorHAnsi"/>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00A13C11" w:rsidRPr="00A20D35">
        <w:rPr>
          <w:rFonts w:asciiTheme="minorHAnsi" w:hAnsiTheme="minorHAnsi" w:cstheme="minorHAnsi"/>
        </w:rPr>
        <w:t>Zatwierdził:</w:t>
      </w:r>
    </w:p>
    <w:p w14:paraId="47BE20BE" w14:textId="77777777" w:rsidR="00A13C11" w:rsidRPr="00A20D35" w:rsidRDefault="00A13C11" w:rsidP="00A13C11">
      <w:pPr>
        <w:pStyle w:val="Standard"/>
        <w:rPr>
          <w:rFonts w:asciiTheme="minorHAnsi" w:hAnsiTheme="minorHAnsi" w:cstheme="minorHAnsi"/>
          <w:sz w:val="10"/>
          <w:szCs w:val="10"/>
        </w:rPr>
      </w:pPr>
    </w:p>
    <w:p w14:paraId="63FAE3F3" w14:textId="5CE76C83" w:rsidR="00A13C11" w:rsidRPr="00A20D35" w:rsidRDefault="00A13C11" w:rsidP="00A13C11">
      <w:pPr>
        <w:pStyle w:val="Standard"/>
        <w:rPr>
          <w:rFonts w:asciiTheme="minorHAnsi" w:hAnsiTheme="minorHAnsi" w:cstheme="minorHAnsi"/>
        </w:rPr>
      </w:pP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t xml:space="preserve">              </w:t>
      </w:r>
      <w:r w:rsidR="00F200A9" w:rsidRPr="00A13D88">
        <w:rPr>
          <w:rFonts w:asciiTheme="minorHAnsi" w:hAnsiTheme="minorHAnsi" w:cstheme="minorHAnsi"/>
        </w:rPr>
        <w:t>p.o</w:t>
      </w:r>
      <w:r w:rsidR="00020B4E">
        <w:rPr>
          <w:rFonts w:asciiTheme="minorHAnsi" w:hAnsiTheme="minorHAnsi" w:cstheme="minorHAnsi"/>
        </w:rPr>
        <w:t>.</w:t>
      </w:r>
      <w:r w:rsidR="00F200A9" w:rsidRPr="00A13D88">
        <w:rPr>
          <w:rFonts w:asciiTheme="minorHAnsi" w:hAnsiTheme="minorHAnsi" w:cstheme="minorHAnsi"/>
        </w:rPr>
        <w:t xml:space="preserve"> </w:t>
      </w:r>
      <w:r w:rsidRPr="00A13D88">
        <w:rPr>
          <w:rFonts w:asciiTheme="minorHAnsi" w:hAnsiTheme="minorHAnsi" w:cstheme="minorHAnsi"/>
        </w:rPr>
        <w:t>Dyrektor</w:t>
      </w:r>
    </w:p>
    <w:p w14:paraId="2B07D3B2"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Zespołu Opieki Zdrowotnej </w:t>
      </w:r>
    </w:p>
    <w:p w14:paraId="66511526"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  w Dąbrowie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(podpis elektroniczny)</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6585120F" w14:textId="77777777" w:rsidR="00A13D88" w:rsidRDefault="00A13D88"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4999BCAC" w:rsidR="00A13C11" w:rsidRPr="0002259D" w:rsidRDefault="00A13C11" w:rsidP="00A13C11">
      <w:pPr>
        <w:pStyle w:val="Standard"/>
        <w:ind w:left="4963"/>
        <w:rPr>
          <w:rFonts w:asciiTheme="minorHAnsi" w:hAnsiTheme="minorHAnsi" w:cstheme="minorHAnsi"/>
        </w:rPr>
      </w:pPr>
      <w:r w:rsidRPr="00020B4E">
        <w:rPr>
          <w:rFonts w:asciiTheme="minorHAnsi" w:hAnsiTheme="minorHAnsi" w:cstheme="minorHAnsi"/>
        </w:rPr>
        <w:t xml:space="preserve">Dąbrowa </w:t>
      </w:r>
      <w:r w:rsidRPr="00656BBE">
        <w:rPr>
          <w:rFonts w:asciiTheme="minorHAnsi" w:hAnsiTheme="minorHAnsi" w:cstheme="minorHAnsi"/>
        </w:rPr>
        <w:t xml:space="preserve">Tarnowska </w:t>
      </w:r>
      <w:r w:rsidR="00656BBE" w:rsidRPr="00656BBE">
        <w:rPr>
          <w:rFonts w:asciiTheme="minorHAnsi" w:hAnsiTheme="minorHAnsi" w:cstheme="minorHAnsi"/>
        </w:rPr>
        <w:t>02</w:t>
      </w:r>
      <w:r w:rsidR="00297BF0" w:rsidRPr="00656BBE">
        <w:rPr>
          <w:rFonts w:asciiTheme="minorHAnsi" w:hAnsiTheme="minorHAnsi" w:cstheme="minorHAnsi"/>
        </w:rPr>
        <w:t>.</w:t>
      </w:r>
      <w:r w:rsidR="00656BBE" w:rsidRPr="00656BBE">
        <w:rPr>
          <w:rFonts w:asciiTheme="minorHAnsi" w:hAnsiTheme="minorHAnsi" w:cstheme="minorHAnsi"/>
        </w:rPr>
        <w:t>01</w:t>
      </w:r>
      <w:r w:rsidR="00107C3F" w:rsidRPr="00656BBE">
        <w:rPr>
          <w:rFonts w:asciiTheme="minorHAnsi" w:hAnsiTheme="minorHAnsi" w:cstheme="minorHAnsi"/>
        </w:rPr>
        <w:t>.</w:t>
      </w:r>
      <w:r w:rsidR="006D0687" w:rsidRPr="00656BBE">
        <w:rPr>
          <w:rFonts w:asciiTheme="minorHAnsi" w:hAnsiTheme="minorHAnsi" w:cstheme="minorHAnsi"/>
        </w:rPr>
        <w:t>202</w:t>
      </w:r>
      <w:r w:rsidR="00656BBE" w:rsidRPr="00656BBE">
        <w:rPr>
          <w:rFonts w:asciiTheme="minorHAnsi" w:hAnsiTheme="minorHAnsi" w:cstheme="minorHAnsi"/>
        </w:rPr>
        <w:t>4</w:t>
      </w:r>
      <w:r w:rsidRPr="00656BBE">
        <w:rPr>
          <w:rFonts w:asciiTheme="minorHAnsi" w:hAnsiTheme="minorHAnsi" w:cstheme="minorHAnsi"/>
        </w:rPr>
        <w:t xml:space="preserve"> r. </w:t>
      </w:r>
    </w:p>
    <w:p w14:paraId="1C987E35" w14:textId="77777777" w:rsidR="006D0687" w:rsidRPr="00A20D35" w:rsidRDefault="006D0687" w:rsidP="00A13C11">
      <w:pPr>
        <w:pStyle w:val="Standard"/>
        <w:ind w:left="4963"/>
        <w:rPr>
          <w:rFonts w:asciiTheme="minorHAnsi" w:hAnsiTheme="minorHAnsi" w:cstheme="minorHAnsi"/>
          <w:i/>
          <w:color w:val="FF0000"/>
          <w:sz w:val="20"/>
          <w:szCs w:val="2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A20D35" w14:paraId="6EA21A03" w14:textId="77777777" w:rsidTr="0006100A">
        <w:tc>
          <w:tcPr>
            <w:tcW w:w="10290" w:type="dxa"/>
            <w:shd w:val="clear" w:color="auto" w:fill="D9D9D9" w:themeFill="background1" w:themeFillShade="D9"/>
          </w:tcPr>
          <w:p w14:paraId="349C6381" w14:textId="64753CD7" w:rsidR="0006100A" w:rsidRPr="00A20D35" w:rsidRDefault="0006100A">
            <w:pPr>
              <w:pStyle w:val="Standard"/>
              <w:rPr>
                <w:rFonts w:asciiTheme="minorHAnsi" w:hAnsiTheme="minorHAnsi" w:cstheme="minorHAnsi"/>
                <w:sz w:val="20"/>
                <w:szCs w:val="20"/>
              </w:rPr>
            </w:pPr>
            <w:r w:rsidRPr="00A20D35">
              <w:rPr>
                <w:rFonts w:asciiTheme="minorHAnsi" w:hAnsiTheme="minorHAnsi" w:cstheme="minorHAnsi"/>
                <w:b/>
                <w:bCs/>
              </w:rPr>
              <w:lastRenderedPageBreak/>
              <w:t>I</w:t>
            </w:r>
            <w:r w:rsidRPr="00A20D35">
              <w:rPr>
                <w:rFonts w:asciiTheme="minorHAnsi" w:hAnsiTheme="minorHAnsi" w:cstheme="minorHAnsi"/>
                <w:b/>
                <w:bCs/>
                <w:sz w:val="20"/>
                <w:szCs w:val="20"/>
              </w:rPr>
              <w:t>.</w:t>
            </w:r>
            <w:r w:rsidRPr="00A20D35">
              <w:rPr>
                <w:rFonts w:asciiTheme="minorHAnsi" w:hAnsiTheme="minorHAnsi" w:cstheme="minorHAnsi"/>
                <w:sz w:val="20"/>
                <w:szCs w:val="20"/>
              </w:rPr>
              <w:t xml:space="preserve"> </w:t>
            </w:r>
            <w:r w:rsidRPr="00A20D35">
              <w:rPr>
                <w:rFonts w:asciiTheme="minorHAnsi" w:hAnsiTheme="minorHAnsi" w:cstheme="minorHAnsi"/>
                <w:b/>
                <w:bCs/>
                <w:sz w:val="20"/>
                <w:szCs w:val="20"/>
              </w:rPr>
              <w:t>NAZWA ORAZ ADRES ZAMAWIAJĄCEGO</w:t>
            </w:r>
          </w:p>
        </w:tc>
      </w:tr>
    </w:tbl>
    <w:p w14:paraId="7F693CC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Zespół Opieki Zdrowotnej</w:t>
      </w:r>
    </w:p>
    <w:p w14:paraId="034CD2B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w Dąbrowie Tarnowskiej</w:t>
      </w:r>
    </w:p>
    <w:p w14:paraId="353B9FA7"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ul. Szpitalna 1, 33-200 Dąbrowa Tarnowska</w:t>
      </w:r>
    </w:p>
    <w:p w14:paraId="4B688ADC" w14:textId="77777777" w:rsidR="00803B6A" w:rsidRPr="00A20D35" w:rsidRDefault="003821E3" w:rsidP="00166C58">
      <w:pPr>
        <w:pStyle w:val="Standard"/>
        <w:jc w:val="both"/>
        <w:rPr>
          <w:rFonts w:asciiTheme="minorHAnsi" w:hAnsiTheme="minorHAnsi" w:cstheme="minorHAnsi"/>
        </w:rPr>
      </w:pPr>
      <w:r w:rsidRPr="00A20D35">
        <w:rPr>
          <w:rFonts w:asciiTheme="minorHAnsi" w:hAnsiTheme="minorHAnsi" w:cstheme="minorHAnsi"/>
        </w:rPr>
        <w:t>tel. 14 64 43 245</w:t>
      </w:r>
    </w:p>
    <w:p w14:paraId="04A3E574" w14:textId="53A720CD"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Strona internetowa: </w:t>
      </w:r>
      <w:hyperlink r:id="rId9" w:history="1">
        <w:r w:rsidRPr="00A20D35">
          <w:rPr>
            <w:rStyle w:val="Internetlink"/>
            <w:rFonts w:asciiTheme="minorHAnsi" w:hAnsiTheme="minorHAnsi" w:cstheme="minorHAnsi"/>
            <w:color w:val="auto"/>
          </w:rPr>
          <w:t>www.zozdt.pl</w:t>
        </w:r>
      </w:hyperlink>
      <w:r w:rsidR="00F200A9">
        <w:rPr>
          <w:rStyle w:val="Internetlink"/>
          <w:rFonts w:asciiTheme="minorHAnsi" w:hAnsiTheme="minorHAnsi" w:cstheme="minorHAnsi"/>
          <w:color w:val="auto"/>
        </w:rPr>
        <w:t xml:space="preserve"> </w:t>
      </w:r>
    </w:p>
    <w:p w14:paraId="1EA64A37" w14:textId="4DA2341C" w:rsidR="00803B6A" w:rsidRDefault="003821E3" w:rsidP="00166C58">
      <w:pPr>
        <w:pStyle w:val="Standard"/>
        <w:rPr>
          <w:rStyle w:val="Internetlink"/>
          <w:rFonts w:asciiTheme="minorHAnsi" w:hAnsiTheme="minorHAnsi" w:cstheme="minorHAnsi"/>
          <w:color w:val="auto"/>
        </w:rPr>
      </w:pPr>
      <w:r w:rsidRPr="00A20D35">
        <w:rPr>
          <w:rFonts w:asciiTheme="minorHAnsi" w:hAnsiTheme="minorHAnsi" w:cstheme="minorHAnsi"/>
        </w:rPr>
        <w:t xml:space="preserve">e-mail: </w:t>
      </w:r>
      <w:hyperlink r:id="rId10" w:history="1">
        <w:r w:rsidRPr="00A20D35">
          <w:rPr>
            <w:rStyle w:val="Internetlink"/>
            <w:rFonts w:asciiTheme="minorHAnsi" w:hAnsiTheme="minorHAnsi" w:cstheme="minorHAnsi"/>
            <w:color w:val="auto"/>
          </w:rPr>
          <w:t>dzp@zozdt.pl</w:t>
        </w:r>
      </w:hyperlink>
      <w:r w:rsidR="00F200A9">
        <w:rPr>
          <w:rStyle w:val="Internetlink"/>
          <w:rFonts w:asciiTheme="minorHAnsi" w:hAnsiTheme="minorHAnsi" w:cstheme="minorHAnsi"/>
          <w:color w:val="auto"/>
        </w:rPr>
        <w:t xml:space="preserve"> </w:t>
      </w:r>
    </w:p>
    <w:p w14:paraId="5AD23859" w14:textId="6C80CD5E" w:rsidR="0031111D" w:rsidRPr="00704461" w:rsidRDefault="0031111D" w:rsidP="009C4F1E">
      <w:pPr>
        <w:pStyle w:val="Textbody"/>
        <w:spacing w:after="0" w:line="240" w:lineRule="auto"/>
        <w:jc w:val="both"/>
        <w:rPr>
          <w:rStyle w:val="Internetlink"/>
          <w:rFonts w:asciiTheme="minorHAnsi" w:hAnsiTheme="minorHAnsi" w:cstheme="minorHAnsi"/>
          <w:color w:val="auto"/>
          <w:sz w:val="10"/>
          <w:szCs w:val="10"/>
          <w:u w:val="none"/>
        </w:rPr>
      </w:pPr>
      <w:r w:rsidRPr="00704461">
        <w:rPr>
          <w:rStyle w:val="Internetlink"/>
          <w:rFonts w:asciiTheme="minorHAnsi" w:hAnsiTheme="minorHAnsi" w:cstheme="minorHAnsi"/>
          <w:color w:val="auto"/>
          <w:u w:val="none"/>
        </w:rPr>
        <w:t xml:space="preserve">adres strony internetowej prowadzonego postępowania: </w:t>
      </w:r>
      <w:r w:rsidRPr="00704461">
        <w:rPr>
          <w:rFonts w:asciiTheme="minorHAnsi" w:hAnsiTheme="minorHAnsi" w:cstheme="minorHAnsi"/>
        </w:rPr>
        <w:t xml:space="preserve"> </w:t>
      </w:r>
      <w:hyperlink r:id="rId11" w:history="1">
        <w:r w:rsidR="009C4F1E" w:rsidRPr="00704461">
          <w:rPr>
            <w:rFonts w:asciiTheme="minorHAnsi" w:hAnsiTheme="minorHAnsi" w:cstheme="minorHAnsi"/>
            <w:u w:val="single"/>
          </w:rPr>
          <w:t>https://platformazakupowa.pl/pn/zozdt</w:t>
        </w:r>
      </w:hyperlink>
    </w:p>
    <w:tbl>
      <w:tblPr>
        <w:tblStyle w:val="Tabela-Siatka"/>
        <w:tblW w:w="0" w:type="auto"/>
        <w:tblLook w:val="04A0" w:firstRow="1" w:lastRow="0" w:firstColumn="1" w:lastColumn="0" w:noHBand="0" w:noVBand="1"/>
      </w:tblPr>
      <w:tblGrid>
        <w:gridCol w:w="10290"/>
      </w:tblGrid>
      <w:tr w:rsidR="00A20D35" w:rsidRPr="00A20D35" w14:paraId="2CC8AF37" w14:textId="77777777" w:rsidTr="0006100A">
        <w:tc>
          <w:tcPr>
            <w:tcW w:w="10290" w:type="dxa"/>
            <w:shd w:val="clear" w:color="auto" w:fill="D9D9D9" w:themeFill="background1" w:themeFillShade="D9"/>
          </w:tcPr>
          <w:p w14:paraId="15A3177C" w14:textId="7A212429"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II. </w:t>
            </w:r>
            <w:r w:rsidRPr="00A20D35">
              <w:rPr>
                <w:rFonts w:asciiTheme="minorHAnsi" w:hAnsiTheme="minorHAnsi" w:cstheme="minorHAnsi"/>
                <w:b/>
                <w:bCs/>
                <w:sz w:val="20"/>
                <w:szCs w:val="20"/>
              </w:rPr>
              <w:t>ADRES STRONY INTERNETOWEJ, NA KTÓREJ UDOSTĘPNIANE BĘDĄ ZMIANY I WYJAŚNIENIA TREŚCI SWZ ORAZ INNE DOKUMENTY ZAMÓWIENIA BEZPOŚREDNIO ZWIĄZANE Z POSTĘPOWANIEM O UDZIELENIE ZAMÓWIENIA</w:t>
            </w:r>
          </w:p>
        </w:tc>
      </w:tr>
    </w:tbl>
    <w:p w14:paraId="3D68C946" w14:textId="104D2BA4" w:rsidR="00452664" w:rsidRDefault="003821E3" w:rsidP="00234FFC">
      <w:pPr>
        <w:pStyle w:val="Textbody"/>
        <w:spacing w:after="0" w:line="240" w:lineRule="auto"/>
        <w:jc w:val="both"/>
        <w:rPr>
          <w:rFonts w:asciiTheme="minorHAnsi" w:hAnsiTheme="minorHAnsi" w:cstheme="minorHAnsi"/>
          <w:color w:val="FF0000"/>
        </w:rPr>
      </w:pPr>
      <w:r w:rsidRPr="00A20D35">
        <w:rPr>
          <w:rFonts w:asciiTheme="minorHAnsi" w:hAnsiTheme="minorHAnsi" w:cstheme="minorHAnsi"/>
        </w:rPr>
        <w:t>Postępowanie o udzielenie zamówienia publicznego jest prowadzone na elektronicznej Platformie Zakupowej zwanej dalej “Platformą” pod adresem</w:t>
      </w:r>
      <w:r w:rsidRPr="009C4F1E">
        <w:rPr>
          <w:rFonts w:asciiTheme="minorHAnsi" w:hAnsiTheme="minorHAnsi" w:cstheme="minorHAnsi"/>
        </w:rPr>
        <w:t>:</w:t>
      </w:r>
      <w:r w:rsidR="00234FFC" w:rsidRPr="009C4F1E">
        <w:rPr>
          <w:rFonts w:asciiTheme="minorHAnsi" w:hAnsiTheme="minorHAnsi" w:cstheme="minorHAnsi"/>
        </w:rPr>
        <w:t xml:space="preserve"> </w:t>
      </w:r>
      <w:hyperlink r:id="rId12" w:history="1">
        <w:r w:rsidR="009C4F1E" w:rsidRPr="009C4F1E">
          <w:rPr>
            <w:rFonts w:asciiTheme="minorHAnsi" w:hAnsiTheme="minorHAnsi" w:cstheme="minorHAnsi"/>
            <w:u w:val="single"/>
          </w:rPr>
          <w:t>https://platformazakupowa.pl/pn/zozdt</w:t>
        </w:r>
      </w:hyperlink>
    </w:p>
    <w:p w14:paraId="625E8480" w14:textId="77777777" w:rsidR="0031111D" w:rsidRPr="0031111D" w:rsidRDefault="0031111D" w:rsidP="00234FFC">
      <w:pPr>
        <w:pStyle w:val="Textbody"/>
        <w:spacing w:after="0" w:line="240" w:lineRule="auto"/>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4D3BBF1" w14:textId="77777777" w:rsidTr="0006100A">
        <w:tc>
          <w:tcPr>
            <w:tcW w:w="10290" w:type="dxa"/>
            <w:shd w:val="clear" w:color="auto" w:fill="D9D9D9" w:themeFill="background1" w:themeFillShade="D9"/>
          </w:tcPr>
          <w:p w14:paraId="052FC636" w14:textId="5E89E950"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III. </w:t>
            </w:r>
            <w:r w:rsidRPr="00A20D35">
              <w:rPr>
                <w:rFonts w:asciiTheme="minorHAnsi" w:hAnsiTheme="minorHAnsi" w:cstheme="minorHAnsi"/>
                <w:b/>
                <w:bCs/>
                <w:sz w:val="20"/>
                <w:szCs w:val="20"/>
              </w:rPr>
              <w:t>INFORMACJA DOTYCZĄCA PRZETWARZANIA DANYCH OSOBOWYCH</w:t>
            </w:r>
          </w:p>
        </w:tc>
      </w:tr>
    </w:tbl>
    <w:p w14:paraId="7E5B3A2F" w14:textId="77777777" w:rsidR="00F6016C" w:rsidRPr="00A20D35" w:rsidRDefault="00F6016C" w:rsidP="00166C58">
      <w:pPr>
        <w:pStyle w:val="Standard"/>
        <w:jc w:val="both"/>
        <w:rPr>
          <w:rFonts w:ascii="Calibri" w:eastAsia="Times New Roman" w:hAnsi="Calibri" w:cs="Calibri"/>
          <w:b/>
          <w:kern w:val="0"/>
          <w:lang w:eastAsia="ar-SA" w:bidi="ar-SA"/>
        </w:rPr>
      </w:pPr>
      <w:r w:rsidRPr="00A20D35">
        <w:rPr>
          <w:rFonts w:ascii="Calibri" w:eastAsia="Times New Roman" w:hAnsi="Calibri" w:cs="Calibri"/>
          <w:b/>
          <w:kern w:val="0"/>
          <w:lang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120573E3" w:rsidR="00F6016C" w:rsidRPr="00A20D35" w:rsidRDefault="00F6016C" w:rsidP="00166C58">
      <w:pPr>
        <w:pStyle w:val="Standard"/>
        <w:jc w:val="both"/>
        <w:rPr>
          <w:rFonts w:ascii="Calibri" w:hAnsi="Calibri" w:cs="Calibri"/>
        </w:rPr>
      </w:pPr>
      <w:r w:rsidRPr="00A20D35">
        <w:rPr>
          <w:rFonts w:ascii="Calibri" w:eastAsia="Times New Roman" w:hAnsi="Calibri" w:cs="Calibri"/>
          <w:kern w:val="0"/>
          <w:lang w:eastAsia="ar-SA" w:bidi="ar-SA"/>
        </w:rPr>
        <w:t xml:space="preserve">Zgodnie z art. 13 ust. 1 i 2 </w:t>
      </w:r>
      <w:r w:rsidRPr="00A20D35">
        <w:rPr>
          <w:rFonts w:ascii="Calibri" w:eastAsia="Calibri" w:hAnsi="Calibri" w:cs="Calibri"/>
          <w:kern w:val="0"/>
          <w:lang w:eastAsia="en-US" w:bidi="ar-SA"/>
        </w:rPr>
        <w:t>rozporządzenia Parlamentu Europejskiego i Rady (UE) 2016/679 z dnia 27 kwietnia 2016 r. w sprawie ochrony osób fizycznych w związku z prze</w:t>
      </w:r>
      <w:r w:rsidR="00F200A9">
        <w:rPr>
          <w:rFonts w:ascii="Calibri" w:eastAsia="Calibri" w:hAnsi="Calibri" w:cs="Calibri"/>
          <w:kern w:val="0"/>
          <w:lang w:eastAsia="en-US" w:bidi="ar-SA"/>
        </w:rPr>
        <w:t>twarzaniem danych osobowych I w </w:t>
      </w:r>
      <w:r w:rsidRPr="00A20D35">
        <w:rPr>
          <w:rFonts w:ascii="Calibri" w:eastAsia="Calibri" w:hAnsi="Calibri" w:cs="Calibri"/>
          <w:kern w:val="0"/>
          <w:lang w:eastAsia="en-US" w:bidi="ar-SA"/>
        </w:rPr>
        <w:t xml:space="preserve">sprawie swobodnego przepływu takich danych oraz uchylenia dyrektywy 95/46/WE (ogólne rozporządzenie o ochronie danych) (Dz. Urz. UE L 119 z 04.05.2016 z późn. zm.), </w:t>
      </w:r>
      <w:r w:rsidRPr="00A20D35">
        <w:rPr>
          <w:rFonts w:ascii="Calibri" w:eastAsia="Times New Roman" w:hAnsi="Calibri" w:cs="Calibri"/>
          <w:kern w:val="0"/>
          <w:lang w:eastAsia="ar-SA" w:bidi="ar-SA"/>
        </w:rPr>
        <w:t>dalej „RODO”, informuję, że:</w:t>
      </w:r>
    </w:p>
    <w:p w14:paraId="4176B2E7" w14:textId="23826DEA" w:rsidR="00F6016C" w:rsidRPr="00A20D35" w:rsidRDefault="00F6016C" w:rsidP="00166C58">
      <w:pPr>
        <w:pStyle w:val="Standard"/>
        <w:numPr>
          <w:ilvl w:val="0"/>
          <w:numId w:val="3"/>
        </w:numPr>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administratorem Pani/Pana danych osobowych jest </w:t>
      </w:r>
      <w:bookmarkStart w:id="1" w:name="_Hlk145057498"/>
      <w:r w:rsidRPr="00A20D35">
        <w:rPr>
          <w:rFonts w:ascii="Calibri" w:eastAsia="Times New Roman" w:hAnsi="Calibri" w:cs="Calibri"/>
          <w:kern w:val="0"/>
          <w:lang w:eastAsia="ar-SA" w:bidi="ar-SA"/>
        </w:rPr>
        <w:t>Zespół Opieki Zdro</w:t>
      </w:r>
      <w:r w:rsidR="00613D05">
        <w:rPr>
          <w:rFonts w:ascii="Calibri" w:eastAsia="Times New Roman" w:hAnsi="Calibri" w:cs="Calibri"/>
          <w:kern w:val="0"/>
          <w:lang w:eastAsia="ar-SA" w:bidi="ar-SA"/>
        </w:rPr>
        <w:t>z</w:t>
      </w:r>
      <w:r w:rsidRPr="00A20D35">
        <w:rPr>
          <w:rFonts w:ascii="Calibri" w:eastAsia="Times New Roman" w:hAnsi="Calibri" w:cs="Calibri"/>
          <w:kern w:val="0"/>
          <w:lang w:eastAsia="ar-SA" w:bidi="ar-SA"/>
        </w:rPr>
        <w:t>wotnej w Dąbrowie Tarnowskiej, ul. Szpitalna 1, 33-200 Dąbrowa Tarnowska</w:t>
      </w:r>
      <w:bookmarkEnd w:id="1"/>
      <w:r w:rsidRPr="00A20D35">
        <w:rPr>
          <w:rFonts w:ascii="Calibri" w:eastAsia="Calibri" w:hAnsi="Calibri" w:cs="Calibri"/>
          <w:i/>
          <w:kern w:val="0"/>
          <w:lang w:eastAsia="en-US" w:bidi="ar-SA"/>
        </w:rPr>
        <w:t>;</w:t>
      </w:r>
    </w:p>
    <w:p w14:paraId="01BA0EA8" w14:textId="0A8E22E3" w:rsidR="00F6016C" w:rsidRPr="00A20D35" w:rsidRDefault="00F6016C" w:rsidP="00166C58">
      <w:pPr>
        <w:pStyle w:val="Standard"/>
        <w:numPr>
          <w:ilvl w:val="0"/>
          <w:numId w:val="4"/>
        </w:numPr>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inspektorem ochrony danych osobowych w Zespole Opieki Zdrowot</w:t>
      </w:r>
      <w:r w:rsidR="00DA6D23">
        <w:rPr>
          <w:rFonts w:ascii="Calibri" w:eastAsia="Times New Roman" w:hAnsi="Calibri" w:cs="Calibri"/>
          <w:kern w:val="0"/>
          <w:lang w:eastAsia="ar-SA" w:bidi="ar-SA"/>
        </w:rPr>
        <w:t>nej w Dąbrowie Tarnowskiej jest </w:t>
      </w:r>
      <w:r w:rsidRPr="00A20D35">
        <w:rPr>
          <w:rFonts w:ascii="Calibri" w:eastAsia="Times New Roman" w:hAnsi="Calibri" w:cs="Calibri"/>
          <w:kern w:val="0"/>
          <w:lang w:eastAsia="ar-SA" w:bidi="ar-SA"/>
        </w:rPr>
        <w:t>Pan Paweł Dymon</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e-mail: </w:t>
      </w:r>
      <w:bookmarkStart w:id="2" w:name="_Hlk145057543"/>
      <w:r w:rsidRPr="00A20D35">
        <w:rPr>
          <w:rFonts w:ascii="Calibri" w:eastAsia="Times New Roman" w:hAnsi="Calibri" w:cs="Calibri"/>
          <w:kern w:val="0"/>
          <w:lang w:eastAsia="ar-SA" w:bidi="ar-SA"/>
        </w:rPr>
        <w:t>daneosobowe@zozdt.pl;</w:t>
      </w:r>
    </w:p>
    <w:bookmarkEnd w:id="2"/>
    <w:p w14:paraId="59D0E220" w14:textId="579C70C7" w:rsidR="00F6016C" w:rsidRPr="00A20D35" w:rsidRDefault="00F6016C" w:rsidP="00166C58">
      <w:pPr>
        <w:pStyle w:val="Standard"/>
        <w:numPr>
          <w:ilvl w:val="0"/>
          <w:numId w:val="4"/>
        </w:numPr>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Pani/Pana dane osobowe przetwarzane będą na podstawie art. 6 ust. 1 lit. c</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RODO w celu </w:t>
      </w:r>
      <w:r w:rsidRPr="00A20D35">
        <w:rPr>
          <w:rFonts w:ascii="Calibri" w:eastAsia="Calibri" w:hAnsi="Calibri" w:cs="Calibri"/>
          <w:kern w:val="0"/>
          <w:lang w:eastAsia="en-US" w:bidi="ar-SA"/>
        </w:rPr>
        <w:t>związanym z niniejszym postępowaniem o udzielenie zamówienia publicznego</w:t>
      </w:r>
      <w:r w:rsidR="00CE09B9">
        <w:rPr>
          <w:rFonts w:ascii="Calibri" w:eastAsia="Calibri" w:hAnsi="Calibri" w:cs="Calibri"/>
          <w:kern w:val="0"/>
          <w:lang w:eastAsia="en-US" w:bidi="ar-SA"/>
        </w:rPr>
        <w:t>;</w:t>
      </w:r>
    </w:p>
    <w:p w14:paraId="3D7FCE14" w14:textId="77777777" w:rsidR="00F6016C" w:rsidRPr="00A20D35" w:rsidRDefault="00F6016C" w:rsidP="00166C58">
      <w:pPr>
        <w:pStyle w:val="Standard"/>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5AD9FFD7" w:rsidR="00F6016C" w:rsidRPr="00A20D35" w:rsidRDefault="00F6016C" w:rsidP="00166C58">
      <w:pPr>
        <w:pStyle w:val="Akapitzlist"/>
        <w:numPr>
          <w:ilvl w:val="0"/>
          <w:numId w:val="4"/>
        </w:numPr>
        <w:tabs>
          <w:tab w:val="left" w:pos="284"/>
        </w:tabs>
        <w:jc w:val="both"/>
        <w:rPr>
          <w:rFonts w:eastAsia="Times New Roman" w:cs="Calibri"/>
          <w:kern w:val="0"/>
          <w:sz w:val="24"/>
          <w:szCs w:val="24"/>
          <w:lang w:eastAsia="ar-SA" w:bidi="ar-SA"/>
        </w:rPr>
      </w:pPr>
      <w:r w:rsidRPr="00A20D35">
        <w:rPr>
          <w:rFonts w:eastAsia="Times New Roman" w:cs="Calibri"/>
          <w:kern w:val="0"/>
          <w:sz w:val="24"/>
          <w:szCs w:val="24"/>
          <w:lang w:eastAsia="ar-SA" w:bidi="ar-SA"/>
        </w:rPr>
        <w:t>Pani/Pana dane osobowe będą przechowywane, zgodnie z art. 78 u</w:t>
      </w:r>
      <w:r w:rsidR="00DA6D23">
        <w:rPr>
          <w:rFonts w:eastAsia="Times New Roman" w:cs="Calibri"/>
          <w:kern w:val="0"/>
          <w:sz w:val="24"/>
          <w:szCs w:val="24"/>
          <w:lang w:eastAsia="ar-SA" w:bidi="ar-SA"/>
        </w:rPr>
        <w:t>stawy Pzp, przez okres 4 lat od </w:t>
      </w:r>
      <w:r w:rsidRPr="00A20D35">
        <w:rPr>
          <w:rFonts w:eastAsia="Times New Roman" w:cs="Calibri"/>
          <w:kern w:val="0"/>
          <w:sz w:val="24"/>
          <w:szCs w:val="24"/>
          <w:lang w:eastAsia="ar-SA" w:bidi="ar-SA"/>
        </w:rPr>
        <w:t>dnia zako</w:t>
      </w:r>
      <w:r w:rsidRPr="00A20D35">
        <w:rPr>
          <w:rFonts w:eastAsia="Times New Roman" w:cs="Calibri" w:hint="eastAsia"/>
          <w:kern w:val="0"/>
          <w:sz w:val="24"/>
          <w:szCs w:val="24"/>
          <w:lang w:eastAsia="ar-SA" w:bidi="ar-SA"/>
        </w:rPr>
        <w:t>ń</w:t>
      </w:r>
      <w:r w:rsidRPr="00A20D35">
        <w:rPr>
          <w:rFonts w:eastAsia="Times New Roman" w:cs="Calibri"/>
          <w:kern w:val="0"/>
          <w:sz w:val="24"/>
          <w:szCs w:val="24"/>
          <w:lang w:eastAsia="ar-SA" w:bidi="ar-SA"/>
        </w:rPr>
        <w:t>czenia postępowania o udzielenie zam</w:t>
      </w:r>
      <w:r w:rsidRPr="00A20D35">
        <w:rPr>
          <w:rFonts w:eastAsia="Times New Roman" w:cs="Calibri" w:hint="eastAsia"/>
          <w:kern w:val="0"/>
          <w:sz w:val="24"/>
          <w:szCs w:val="24"/>
          <w:lang w:eastAsia="ar-SA" w:bidi="ar-SA"/>
        </w:rPr>
        <w:t>ó</w:t>
      </w:r>
      <w:r w:rsidRPr="00A20D35">
        <w:rPr>
          <w:rFonts w:eastAsia="Times New Roman" w:cs="Calibri"/>
          <w:kern w:val="0"/>
          <w:sz w:val="24"/>
          <w:szCs w:val="24"/>
          <w:lang w:eastAsia="ar-SA" w:bidi="ar-SA"/>
        </w:rPr>
        <w:t xml:space="preserve">wienia publicznego lub o okres wskazany </w:t>
      </w:r>
      <w:r w:rsidRPr="00A20D35">
        <w:rPr>
          <w:rFonts w:eastAsia="Times New Roman" w:cs="Calibri"/>
          <w:kern w:val="0"/>
          <w:sz w:val="24"/>
          <w:szCs w:val="24"/>
          <w:lang w:eastAsia="ar-SA" w:bidi="ar-SA"/>
        </w:rPr>
        <w:br/>
        <w:t xml:space="preserve">w umowie o dofinansowanie projektu;  </w:t>
      </w:r>
    </w:p>
    <w:p w14:paraId="1F5ADD49" w14:textId="71380849"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obowiązek podania przez Panią/Pana danych osobowych bezpośrednio Pani/Pana dotyczących jest wymogiem ustawowym określonym w pr</w:t>
      </w:r>
      <w:r w:rsidR="007B28BC">
        <w:rPr>
          <w:rFonts w:ascii="Calibri" w:eastAsia="Times New Roman" w:hAnsi="Calibri" w:cs="Calibri"/>
          <w:kern w:val="0"/>
          <w:lang w:eastAsia="ar-SA" w:bidi="ar-SA"/>
        </w:rPr>
        <w:t xml:space="preserve">zepisach ustawy Pzp, </w:t>
      </w:r>
      <w:r w:rsidR="007F778D">
        <w:rPr>
          <w:rFonts w:ascii="Calibri" w:eastAsia="Times New Roman" w:hAnsi="Calibri" w:cs="Calibri"/>
          <w:kern w:val="0"/>
          <w:lang w:eastAsia="ar-SA" w:bidi="ar-SA"/>
        </w:rPr>
        <w:t>związanym z</w:t>
      </w:r>
      <w:r w:rsidRPr="00A20D35">
        <w:rPr>
          <w:rFonts w:ascii="Calibri" w:eastAsia="Times New Roman" w:hAnsi="Calibri" w:cs="Calibri"/>
          <w:kern w:val="0"/>
          <w:lang w:eastAsia="ar-SA" w:bidi="ar-SA"/>
        </w:rPr>
        <w:t xml:space="preserve"> udziałem w postępowaniu o udzielenie zamówienia publicznego; konsekwencje niepodania określonych danych wynikają z ustawy Pzp;  </w:t>
      </w:r>
    </w:p>
    <w:p w14:paraId="7BE804F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w odniesieniu do Pani/Pana danych osobowych decyzje nie będą podejmowane w sposób zautomatyzowany, stosowanie do art. 22 RODO;</w:t>
      </w:r>
    </w:p>
    <w:p w14:paraId="0F139AED"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posiada Pani/Pan:</w:t>
      </w:r>
    </w:p>
    <w:p w14:paraId="7E2B413F"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na podstawie art. 15 RODO prawo dostępu do danych osobowych Pani/Pana dotyczących;</w:t>
      </w:r>
    </w:p>
    <w:p w14:paraId="5C731535"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A20D35">
        <w:rPr>
          <w:rFonts w:ascii="Calibri" w:eastAsia="Times New Roman" w:hAnsi="Calibri" w:cs="Calibri"/>
          <w:kern w:val="0"/>
          <w:lang w:eastAsia="ar-SA" w:bidi="ar-SA"/>
        </w:rPr>
        <w:lastRenderedPageBreak/>
        <w:t xml:space="preserve">zapewnienia korzystania ze środków ochrony prawnej lub w celu ochrony praw innej osoby fizycznej, lub prawnej, lub z uwagi na ważne względy interesu publicznego Unii Europejskiej, </w:t>
      </w:r>
      <w:r w:rsidRPr="00A20D35">
        <w:rPr>
          <w:rFonts w:ascii="Calibri" w:eastAsia="Times New Roman" w:hAnsi="Calibri" w:cs="Calibri"/>
          <w:kern w:val="0"/>
          <w:lang w:eastAsia="ar-SA" w:bidi="ar-SA"/>
        </w:rPr>
        <w:br/>
        <w:t xml:space="preserve">lub państwa członkowskiego);  </w:t>
      </w:r>
    </w:p>
    <w:p w14:paraId="3FE1A349"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4E42111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nie przysługuje Pani/Panu:</w:t>
      </w:r>
    </w:p>
    <w:p w14:paraId="57969CEF"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w związku z art. 17 ust. 3 lit. b, d lub e RODO prawo do usunięcia danych osobowych;</w:t>
      </w:r>
    </w:p>
    <w:p w14:paraId="480F6726"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prawo do przenoszenia danych osobowych, o którym mowa w art. 20 RODO;</w:t>
      </w:r>
    </w:p>
    <w:p w14:paraId="11F4ECFB"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21 RODO prawo sprzeciwu, wobec przetwarzania danych osobowych, </w:t>
      </w:r>
      <w:r w:rsidRPr="00A20D35">
        <w:rPr>
          <w:rFonts w:ascii="Calibri" w:eastAsia="Times New Roman" w:hAnsi="Calibri" w:cs="Calibri"/>
          <w:kern w:val="0"/>
          <w:lang w:eastAsia="ar-SA" w:bidi="ar-SA"/>
        </w:rPr>
        <w:br/>
        <w:t>gdyż podstawą prawną przetwarzania Pani/Pana danych osobowych jest art. 6 ust. 1 lit. c RODO.</w:t>
      </w:r>
    </w:p>
    <w:p w14:paraId="62B7C23A" w14:textId="77777777" w:rsidR="00803B6A" w:rsidRPr="00A20D35"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8ACA33F" w14:textId="77777777" w:rsidTr="0006100A">
        <w:tc>
          <w:tcPr>
            <w:tcW w:w="10290"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5FFC37" w14:textId="05F3D807" w:rsidR="00281ED5" w:rsidRPr="00A20D35" w:rsidRDefault="003821E3" w:rsidP="00166C58">
      <w:pPr>
        <w:pStyle w:val="Default"/>
        <w:jc w:val="both"/>
        <w:rPr>
          <w:rFonts w:ascii="Arial" w:eastAsia="SimSun" w:hAnsi="Arial" w:cs="Arial"/>
          <w:color w:val="auto"/>
          <w:kern w:val="0"/>
        </w:rPr>
      </w:pPr>
      <w:r w:rsidRPr="00A20D35">
        <w:rPr>
          <w:rFonts w:asciiTheme="minorHAnsi" w:hAnsiTheme="minorHAnsi" w:cstheme="minorHAnsi"/>
          <w:color w:val="auto"/>
        </w:rPr>
        <w:t xml:space="preserve">1. </w:t>
      </w:r>
      <w:r w:rsidR="00281ED5" w:rsidRPr="00A20D35">
        <w:rPr>
          <w:rFonts w:asciiTheme="minorHAnsi" w:hAnsiTheme="minorHAnsi" w:cstheme="minorHAnsi"/>
          <w:color w:val="auto"/>
        </w:rPr>
        <w:t xml:space="preserve">Postępowanie o udzielenie zamówienia publicznego prowadzone jest w trybie podstawowym, </w:t>
      </w:r>
      <w:r w:rsidR="00BA5911" w:rsidRPr="00A20D35">
        <w:rPr>
          <w:rFonts w:asciiTheme="minorHAnsi" w:hAnsiTheme="minorHAnsi" w:cstheme="minorHAnsi"/>
          <w:color w:val="auto"/>
        </w:rPr>
        <w:br/>
      </w:r>
      <w:r w:rsidR="00281ED5" w:rsidRPr="00A20D35">
        <w:rPr>
          <w:rFonts w:asciiTheme="minorHAnsi" w:hAnsiTheme="minorHAnsi" w:cstheme="minorHAnsi"/>
          <w:color w:val="auto"/>
        </w:rPr>
        <w:t>na podstawie art</w:t>
      </w:r>
      <w:r w:rsidR="00BE1DB7" w:rsidRPr="00A20D35">
        <w:rPr>
          <w:rFonts w:asciiTheme="minorHAnsi" w:hAnsiTheme="minorHAnsi" w:cstheme="minorHAnsi"/>
          <w:color w:val="auto"/>
        </w:rPr>
        <w:t>. 275 pkt</w:t>
      </w:r>
      <w:r w:rsidR="00281ED5" w:rsidRPr="00A20D35">
        <w:rPr>
          <w:rFonts w:asciiTheme="minorHAnsi" w:hAnsiTheme="minorHAnsi" w:cstheme="minorHAnsi"/>
          <w:color w:val="auto"/>
        </w:rPr>
        <w:t xml:space="preserve"> 1) ustawy z dnia 11 września 2019 r</w:t>
      </w:r>
      <w:r w:rsidR="00DE7457" w:rsidRPr="00A20D35">
        <w:rPr>
          <w:rFonts w:asciiTheme="minorHAnsi" w:hAnsiTheme="minorHAnsi" w:cstheme="minorHAnsi"/>
          <w:color w:val="auto"/>
        </w:rPr>
        <w:t>. - Prawo zamówień publicznych</w:t>
      </w:r>
      <w:r w:rsidR="00281ED5" w:rsidRPr="00A20D35">
        <w:rPr>
          <w:rFonts w:asciiTheme="minorHAnsi" w:hAnsiTheme="minorHAnsi" w:cstheme="minorHAnsi"/>
          <w:color w:val="auto"/>
        </w:rPr>
        <w:t xml:space="preserve"> - zwanej dalej także </w:t>
      </w:r>
      <w:r w:rsidR="00281ED5" w:rsidRPr="00A20D35">
        <w:rPr>
          <w:rFonts w:asciiTheme="minorHAnsi" w:hAnsiTheme="minorHAnsi" w:cstheme="minorHAnsi" w:hint="eastAsia"/>
          <w:color w:val="auto"/>
        </w:rPr>
        <w:t>„</w:t>
      </w:r>
      <w:r w:rsidR="00281ED5" w:rsidRPr="00A20D35">
        <w:rPr>
          <w:rFonts w:asciiTheme="minorHAnsi" w:hAnsiTheme="minorHAnsi" w:cstheme="minorHAnsi"/>
          <w:color w:val="auto"/>
        </w:rPr>
        <w:t>Pzp</w:t>
      </w:r>
      <w:r w:rsidR="00BE1DB7" w:rsidRPr="00A20D35">
        <w:rPr>
          <w:rFonts w:asciiTheme="minorHAnsi" w:hAnsiTheme="minorHAnsi" w:cstheme="minorHAnsi"/>
          <w:color w:val="auto"/>
        </w:rPr>
        <w:t>”</w:t>
      </w:r>
      <w:r w:rsidR="00281ED5" w:rsidRPr="00A20D35">
        <w:rPr>
          <w:rFonts w:asciiTheme="minorHAnsi" w:hAnsiTheme="minorHAnsi" w:cstheme="minorHAnsi"/>
          <w:color w:val="auto"/>
        </w:rPr>
        <w:t>.</w:t>
      </w:r>
    </w:p>
    <w:p w14:paraId="165BCCBC" w14:textId="71980F90" w:rsidR="00281ED5"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 xml:space="preserve">2. Do czynności podejmowanych przez Zamawiającego i Wykonawców w postępowaniu o udzielenie zamówienia stosuje się przepisy ustawy Pzp oraz aktów wykonawczych wydanych na jej podstawie, </w:t>
      </w:r>
      <w:r w:rsidR="00BA5911" w:rsidRPr="00A20D35">
        <w:rPr>
          <w:rFonts w:asciiTheme="minorHAnsi" w:hAnsiTheme="minorHAnsi" w:cstheme="minorHAnsi"/>
        </w:rPr>
        <w:br/>
      </w:r>
      <w:r w:rsidRPr="00A20D35">
        <w:rPr>
          <w:rFonts w:asciiTheme="minorHAnsi" w:hAnsiTheme="minorHAnsi" w:cstheme="minorHAnsi"/>
        </w:rPr>
        <w:t>a w sprawach nieuregulowanych przepisy ustawy</w:t>
      </w:r>
      <w:r w:rsidRPr="00A20D35">
        <w:rPr>
          <w:rFonts w:asciiTheme="minorHAnsi" w:hAnsiTheme="minorHAnsi" w:cstheme="minorHAnsi" w:hint="eastAsia"/>
        </w:rPr>
        <w:t xml:space="preserve"> Kodeks cywilny.</w:t>
      </w:r>
    </w:p>
    <w:p w14:paraId="0135F490" w14:textId="138ADDD9" w:rsidR="00803B6A"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3. Wartość zamówienia nie przekracza kwoty określonej w art. 3 ustawy Pzp.</w:t>
      </w:r>
    </w:p>
    <w:p w14:paraId="30B69B5F" w14:textId="77777777" w:rsidR="00281ED5" w:rsidRPr="00A20D35" w:rsidRDefault="00281ED5">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140"/>
      </w:tblGrid>
      <w:tr w:rsidR="00A20D35" w:rsidRPr="00A20D35" w14:paraId="00FDE0BC" w14:textId="77777777" w:rsidTr="00071C6C">
        <w:tc>
          <w:tcPr>
            <w:tcW w:w="1014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15069A44" w14:textId="664E4F3F" w:rsidR="0068495F" w:rsidRPr="0068495F" w:rsidRDefault="0068495F" w:rsidP="0068495F">
      <w:pPr>
        <w:suppressAutoHyphens w:val="0"/>
        <w:autoSpaceDN/>
        <w:jc w:val="both"/>
        <w:textAlignment w:val="auto"/>
        <w:rPr>
          <w:rFonts w:ascii="Calibri" w:hAnsi="Calibri" w:cs="Calibri"/>
          <w:kern w:val="0"/>
          <w:lang w:val="pl-PL" w:eastAsia="en-US" w:bidi="ar-SA"/>
        </w:rPr>
      </w:pPr>
      <w:r w:rsidRPr="0068495F">
        <w:rPr>
          <w:rFonts w:asciiTheme="minorHAnsi" w:hAnsiTheme="minorHAnsi" w:cstheme="minorHAnsi"/>
          <w:lang w:val="pl-PL"/>
        </w:rPr>
        <w:t xml:space="preserve">Przedmiotem zamówienia </w:t>
      </w:r>
      <w:r w:rsidRPr="0068495F">
        <w:rPr>
          <w:rFonts w:ascii="Calibri" w:hAnsi="Calibri" w:cs="Calibri"/>
          <w:lang w:val="pl-PL"/>
        </w:rPr>
        <w:t>jest</w:t>
      </w:r>
      <w:r w:rsidR="00E652B9">
        <w:rPr>
          <w:rFonts w:ascii="Calibri" w:hAnsi="Calibri" w:cs="Calibri"/>
          <w:lang w:val="pl-PL"/>
        </w:rPr>
        <w:t>:</w:t>
      </w:r>
      <w:r w:rsidRPr="0068495F">
        <w:rPr>
          <w:rFonts w:ascii="Calibri" w:hAnsi="Calibri" w:cs="Calibri"/>
          <w:lang w:val="pl-PL"/>
        </w:rPr>
        <w:t xml:space="preserve"> </w:t>
      </w:r>
    </w:p>
    <w:p w14:paraId="3958E2EB" w14:textId="17CF20B7" w:rsidR="0068495F" w:rsidRPr="0068495F" w:rsidRDefault="00E652B9" w:rsidP="0068495F">
      <w:pPr>
        <w:suppressAutoHyphens w:val="0"/>
        <w:autoSpaceDN/>
        <w:jc w:val="both"/>
        <w:textAlignment w:val="auto"/>
        <w:rPr>
          <w:rFonts w:asciiTheme="minorHAnsi" w:eastAsia="Times New Roman" w:hAnsiTheme="minorHAnsi" w:cstheme="minorHAnsi"/>
          <w:kern w:val="0"/>
          <w:lang w:val="pl-PL" w:eastAsia="pl-PL" w:bidi="ar-SA"/>
        </w:rPr>
      </w:pPr>
      <w:r>
        <w:rPr>
          <w:rFonts w:ascii="Calibri" w:hAnsi="Calibri" w:cs="Calibri"/>
          <w:kern w:val="0"/>
          <w:lang w:val="pl-PL" w:eastAsia="en-US" w:bidi="ar-SA"/>
        </w:rPr>
        <w:t>1.Demontaż</w:t>
      </w:r>
      <w:r w:rsidR="0068495F" w:rsidRPr="0068495F">
        <w:rPr>
          <w:rFonts w:ascii="Calibri" w:hAnsi="Calibri" w:cs="Calibri"/>
          <w:kern w:val="0"/>
          <w:lang w:val="pl-PL" w:eastAsia="en-US" w:bidi="ar-SA"/>
        </w:rPr>
        <w:t xml:space="preserve"> istniejących dźwigów (dwóch sztuk)  dostaw</w:t>
      </w:r>
      <w:r>
        <w:rPr>
          <w:rFonts w:ascii="Calibri" w:hAnsi="Calibri" w:cs="Calibri"/>
          <w:kern w:val="0"/>
          <w:lang w:val="pl-PL" w:eastAsia="en-US" w:bidi="ar-SA"/>
        </w:rPr>
        <w:t>a i montaż</w:t>
      </w:r>
      <w:r w:rsidR="0068495F" w:rsidRPr="0068495F">
        <w:rPr>
          <w:rFonts w:ascii="Calibri" w:hAnsi="Calibri" w:cs="Calibri"/>
          <w:kern w:val="0"/>
          <w:lang w:val="pl-PL" w:eastAsia="en-US" w:bidi="ar-SA"/>
        </w:rPr>
        <w:t xml:space="preserve"> nowych (</w:t>
      </w:r>
      <w:r w:rsidR="0068495F" w:rsidRPr="0068495F">
        <w:rPr>
          <w:rFonts w:asciiTheme="minorHAnsi" w:eastAsia="Times New Roman" w:hAnsiTheme="minorHAnsi" w:cstheme="minorHAnsi"/>
          <w:kern w:val="0"/>
          <w:lang w:val="pl-PL" w:eastAsia="pl-PL" w:bidi="ar-SA"/>
        </w:rPr>
        <w:t>przystosowanych do wymogów transportu osób niepełnosprawnych)</w:t>
      </w:r>
      <w:r w:rsidR="0068495F" w:rsidRPr="0068495F">
        <w:rPr>
          <w:rFonts w:ascii="Calibri" w:hAnsi="Calibri" w:cs="Calibri"/>
          <w:kern w:val="0"/>
          <w:lang w:val="pl-PL" w:eastAsia="en-US" w:bidi="ar-SA"/>
        </w:rPr>
        <w:t xml:space="preserve"> wraz z przebudową szyb</w:t>
      </w:r>
      <w:r w:rsidR="002D667D">
        <w:rPr>
          <w:rFonts w:ascii="Calibri" w:hAnsi="Calibri" w:cs="Calibri"/>
          <w:kern w:val="0"/>
          <w:lang w:val="pl-PL" w:eastAsia="en-US" w:bidi="ar-SA"/>
        </w:rPr>
        <w:t>ów</w:t>
      </w:r>
      <w:r w:rsidR="0068495F" w:rsidRPr="0068495F">
        <w:rPr>
          <w:rFonts w:ascii="Calibri" w:hAnsi="Calibri" w:cs="Calibri"/>
          <w:kern w:val="0"/>
          <w:lang w:val="pl-PL" w:eastAsia="en-US" w:bidi="ar-SA"/>
        </w:rPr>
        <w:t xml:space="preserve"> window</w:t>
      </w:r>
      <w:r w:rsidR="002D667D">
        <w:rPr>
          <w:rFonts w:ascii="Calibri" w:hAnsi="Calibri" w:cs="Calibri"/>
          <w:kern w:val="0"/>
          <w:lang w:val="pl-PL" w:eastAsia="en-US" w:bidi="ar-SA"/>
        </w:rPr>
        <w:t>ych</w:t>
      </w:r>
      <w:r w:rsidR="0068495F" w:rsidRPr="0068495F">
        <w:rPr>
          <w:rFonts w:ascii="Calibri" w:hAnsi="Calibri" w:cs="Calibri"/>
          <w:kern w:val="0"/>
          <w:lang w:val="pl-PL" w:eastAsia="en-US" w:bidi="ar-SA"/>
        </w:rPr>
        <w:t xml:space="preserve"> z uwzględnieniem szerokości </w:t>
      </w:r>
      <w:r w:rsidR="0068495F" w:rsidRPr="0068495F">
        <w:rPr>
          <w:rFonts w:asciiTheme="minorHAnsi" w:hAnsiTheme="minorHAnsi" w:cstheme="minorHAnsi"/>
          <w:kern w:val="0"/>
          <w:lang w:val="pl-PL" w:eastAsia="en-US" w:bidi="ar-SA"/>
        </w:rPr>
        <w:t>drzwi wejściowych, zasilania elektrycznego, prowadnic i innych parametrów potrzebnych dla prawidłowego funkcjonowania dźwigów oraz uruchomienie dźwigów.</w:t>
      </w:r>
      <w:r w:rsidR="0068495F" w:rsidRPr="0068495F">
        <w:rPr>
          <w:rFonts w:asciiTheme="minorHAnsi" w:eastAsia="Times New Roman" w:hAnsiTheme="minorHAnsi" w:cstheme="minorHAnsi"/>
          <w:kern w:val="0"/>
          <w:lang w:val="pl-PL" w:eastAsia="pl-PL" w:bidi="ar-SA"/>
        </w:rPr>
        <w:t xml:space="preserve"> Przedmiot zamówienia obejmuje również usługę transportu dźwigów do </w:t>
      </w:r>
      <w:r w:rsidR="0068495F" w:rsidRPr="0068495F">
        <w:rPr>
          <w:rFonts w:asciiTheme="minorHAnsi" w:eastAsia="Times New Roman" w:hAnsiTheme="minorHAnsi" w:cstheme="minorHAnsi"/>
          <w:bCs/>
          <w:kern w:val="0"/>
          <w:lang w:val="pl-PL" w:eastAsia="pl-PL" w:bidi="ar-SA"/>
        </w:rPr>
        <w:t>Zespołu Opieki Zdrowotnej w Dąbrowie Tarnowskiej, ul. Szpitalna 1, 33-200 Dąbrowa Tarnowska</w:t>
      </w:r>
      <w:r w:rsidR="0068495F" w:rsidRPr="0068495F">
        <w:rPr>
          <w:rFonts w:asciiTheme="minorHAnsi" w:eastAsia="Times New Roman" w:hAnsiTheme="minorHAnsi" w:cstheme="minorHAnsi"/>
          <w:kern w:val="0"/>
          <w:lang w:val="pl-PL" w:eastAsia="pl-PL" w:bidi="ar-SA"/>
        </w:rPr>
        <w:t xml:space="preserve">, odbiorcy i użytkownika, rozruch ze sprawdzeniem działania urządzenia w obecności upoważnionego pracownika Zamawiającego, wykonanie dokumentacji montażowej i rejestracyjnej dla potrzeb Dozoru Technicznego oraz zapewnienie serwisu oraz odbiór przez UDT. </w:t>
      </w:r>
    </w:p>
    <w:p w14:paraId="22061E66" w14:textId="342CE641" w:rsidR="0068495F" w:rsidRPr="0068495F" w:rsidRDefault="0068495F" w:rsidP="00E652B9">
      <w:pPr>
        <w:tabs>
          <w:tab w:val="left" w:pos="284"/>
        </w:tabs>
        <w:suppressAutoHyphens w:val="0"/>
        <w:autoSpaceDE w:val="0"/>
        <w:adjustRightInd w:val="0"/>
        <w:jc w:val="both"/>
        <w:textAlignment w:val="auto"/>
        <w:rPr>
          <w:rFonts w:asciiTheme="minorHAnsi" w:hAnsiTheme="minorHAnsi" w:cstheme="minorHAnsi"/>
          <w:kern w:val="0"/>
          <w:lang w:val="pl-PL" w:bidi="ar-SA"/>
        </w:rPr>
      </w:pPr>
      <w:r w:rsidRPr="0068495F">
        <w:rPr>
          <w:rFonts w:asciiTheme="minorHAnsi" w:hAnsiTheme="minorHAnsi" w:cstheme="minorHAnsi"/>
          <w:kern w:val="0"/>
          <w:lang w:val="pl-PL" w:eastAsia="en-US" w:bidi="ar-SA"/>
        </w:rPr>
        <w:t xml:space="preserve">2.  </w:t>
      </w:r>
      <w:r w:rsidRPr="0068495F">
        <w:rPr>
          <w:rFonts w:asciiTheme="minorHAnsi" w:hAnsiTheme="minorHAnsi" w:cstheme="minorHAnsi"/>
          <w:lang w:val="pl-PL"/>
        </w:rPr>
        <w:t>Szcz</w:t>
      </w:r>
      <w:r w:rsidR="00343299">
        <w:rPr>
          <w:rFonts w:asciiTheme="minorHAnsi" w:hAnsiTheme="minorHAnsi" w:cstheme="minorHAnsi"/>
          <w:lang w:val="pl-PL"/>
        </w:rPr>
        <w:t>e</w:t>
      </w:r>
      <w:r w:rsidRPr="0068495F">
        <w:rPr>
          <w:rFonts w:asciiTheme="minorHAnsi" w:hAnsiTheme="minorHAnsi" w:cstheme="minorHAnsi"/>
          <w:lang w:val="pl-PL"/>
        </w:rPr>
        <w:t xml:space="preserve">gółowy zakres przedmiotu zamówienia został </w:t>
      </w:r>
      <w:r w:rsidR="007953D7">
        <w:rPr>
          <w:rFonts w:asciiTheme="minorHAnsi" w:hAnsiTheme="minorHAnsi" w:cstheme="minorHAnsi"/>
          <w:lang w:val="pl-PL"/>
        </w:rPr>
        <w:t xml:space="preserve">określony </w:t>
      </w:r>
      <w:r w:rsidR="00D40539">
        <w:rPr>
          <w:rFonts w:asciiTheme="minorHAnsi" w:hAnsiTheme="minorHAnsi" w:cstheme="minorHAnsi"/>
          <w:lang w:val="pl-PL"/>
        </w:rPr>
        <w:t>w Załą</w:t>
      </w:r>
      <w:r w:rsidR="00E652B9">
        <w:rPr>
          <w:rFonts w:asciiTheme="minorHAnsi" w:hAnsiTheme="minorHAnsi" w:cstheme="minorHAnsi"/>
          <w:lang w:val="pl-PL"/>
        </w:rPr>
        <w:t>cznik</w:t>
      </w:r>
      <w:r w:rsidR="007953D7" w:rsidRPr="00704461">
        <w:rPr>
          <w:rFonts w:asciiTheme="minorHAnsi" w:hAnsiTheme="minorHAnsi" w:cstheme="minorHAnsi"/>
          <w:lang w:val="pl-PL"/>
        </w:rPr>
        <w:t>u nr 2</w:t>
      </w:r>
      <w:r w:rsidRPr="0068495F">
        <w:rPr>
          <w:rFonts w:asciiTheme="minorHAnsi" w:hAnsiTheme="minorHAnsi" w:cstheme="minorHAnsi"/>
          <w:lang w:val="pl-PL"/>
        </w:rPr>
        <w:t xml:space="preserve"> do SWZ (OPZ)</w:t>
      </w:r>
      <w:r w:rsidRPr="0068495F">
        <w:rPr>
          <w:rFonts w:ascii="Times New Roman" w:hAnsi="Times New Roman" w:cs="Times New Roman"/>
          <w:b/>
          <w:bCs/>
          <w:kern w:val="2"/>
          <w:lang w:val="pl-PL" w:bidi="ar-SA"/>
        </w:rPr>
        <w:t xml:space="preserve"> </w:t>
      </w:r>
      <w:r w:rsidRPr="0068495F">
        <w:rPr>
          <w:rFonts w:asciiTheme="minorHAnsi" w:hAnsiTheme="minorHAnsi" w:cstheme="minorHAnsi"/>
          <w:lang w:val="pl-PL"/>
        </w:rPr>
        <w:t>na podstawie którego realizowan</w:t>
      </w:r>
      <w:r w:rsidR="00E652B9">
        <w:rPr>
          <w:rFonts w:asciiTheme="minorHAnsi" w:hAnsiTheme="minorHAnsi" w:cstheme="minorHAnsi"/>
          <w:lang w:val="pl-PL"/>
        </w:rPr>
        <w:t>y</w:t>
      </w:r>
      <w:r w:rsidRPr="0068495F">
        <w:rPr>
          <w:rFonts w:asciiTheme="minorHAnsi" w:hAnsiTheme="minorHAnsi" w:cstheme="minorHAnsi"/>
          <w:lang w:val="pl-PL"/>
        </w:rPr>
        <w:t xml:space="preserve"> będzie </w:t>
      </w:r>
      <w:r w:rsidR="00E652B9">
        <w:rPr>
          <w:rFonts w:asciiTheme="minorHAnsi" w:hAnsiTheme="minorHAnsi" w:cstheme="minorHAnsi"/>
          <w:lang w:val="pl-PL"/>
        </w:rPr>
        <w:t>przedmiot zamówienia</w:t>
      </w:r>
      <w:r w:rsidRPr="0068495F">
        <w:rPr>
          <w:rFonts w:asciiTheme="minorHAnsi" w:hAnsiTheme="minorHAnsi" w:cstheme="minorHAnsi"/>
          <w:lang w:val="pl-PL"/>
        </w:rPr>
        <w:t>.</w:t>
      </w:r>
    </w:p>
    <w:p w14:paraId="5FC8FE67" w14:textId="77777777" w:rsidR="0068495F" w:rsidRPr="0068495F" w:rsidRDefault="0068495F" w:rsidP="0068495F">
      <w:pPr>
        <w:widowControl w:val="0"/>
        <w:tabs>
          <w:tab w:val="left" w:pos="284"/>
        </w:tabs>
        <w:suppressAutoHyphens w:val="0"/>
        <w:autoSpaceDN/>
        <w:jc w:val="both"/>
        <w:textAlignment w:val="auto"/>
        <w:rPr>
          <w:rFonts w:asciiTheme="minorHAnsi" w:eastAsia="Arial" w:hAnsiTheme="minorHAnsi" w:cstheme="minorHAnsi"/>
          <w:lang w:bidi="pl-PL"/>
        </w:rPr>
      </w:pPr>
      <w:r w:rsidRPr="0068495F">
        <w:rPr>
          <w:rFonts w:asciiTheme="minorHAnsi" w:eastAsia="Arial" w:hAnsiTheme="minorHAnsi" w:cstheme="minorHAnsi"/>
          <w:lang w:bidi="pl-PL"/>
        </w:rPr>
        <w:t>3. Wykonawca zobowiązuje się do:</w:t>
      </w:r>
    </w:p>
    <w:p w14:paraId="3CD49CF8" w14:textId="77777777" w:rsidR="0068495F" w:rsidRPr="0068495F" w:rsidRDefault="0068495F" w:rsidP="0068495F">
      <w:pPr>
        <w:widowControl w:val="0"/>
        <w:tabs>
          <w:tab w:val="left" w:pos="284"/>
        </w:tabs>
        <w:suppressAutoHyphens w:val="0"/>
        <w:autoSpaceDN/>
        <w:jc w:val="both"/>
        <w:textAlignment w:val="auto"/>
        <w:rPr>
          <w:rFonts w:asciiTheme="minorHAnsi" w:eastAsia="Arial" w:hAnsiTheme="minorHAnsi" w:cstheme="minorHAnsi"/>
          <w:lang w:bidi="pl-PL"/>
        </w:rPr>
      </w:pPr>
      <w:r w:rsidRPr="0068495F">
        <w:rPr>
          <w:rFonts w:asciiTheme="minorHAnsi" w:eastAsia="Arial" w:hAnsiTheme="minorHAnsi" w:cstheme="minorHAnsi"/>
          <w:lang w:bidi="pl-PL"/>
        </w:rPr>
        <w:t>- informowania i uzgadniania z Zamawiającym wszelkich działań dotyczących terminów, ciężkich prac, czasu, organizacji i nadzoru, zabezpieczenia i koordynacji prac;</w:t>
      </w:r>
    </w:p>
    <w:p w14:paraId="4396B0FB" w14:textId="7158E276" w:rsidR="0068495F" w:rsidRPr="0068495F" w:rsidRDefault="0068495F" w:rsidP="0068495F">
      <w:pPr>
        <w:widowControl w:val="0"/>
        <w:tabs>
          <w:tab w:val="left" w:pos="284"/>
        </w:tabs>
        <w:suppressAutoHyphens w:val="0"/>
        <w:autoSpaceDN/>
        <w:jc w:val="both"/>
        <w:textAlignment w:val="auto"/>
        <w:rPr>
          <w:rFonts w:asciiTheme="minorHAnsi" w:eastAsia="Arial" w:hAnsiTheme="minorHAnsi" w:cstheme="minorHAnsi"/>
          <w:lang w:bidi="pl-PL"/>
        </w:rPr>
      </w:pPr>
      <w:r w:rsidRPr="0068495F">
        <w:rPr>
          <w:rFonts w:asciiTheme="minorHAnsi" w:eastAsia="Arial" w:hAnsiTheme="minorHAnsi" w:cstheme="minorHAnsi"/>
          <w:lang w:bidi="pl-PL"/>
        </w:rPr>
        <w:t>- w trakcie prac budo</w:t>
      </w:r>
      <w:r w:rsidR="00E652B9">
        <w:rPr>
          <w:rFonts w:asciiTheme="minorHAnsi" w:eastAsia="Arial" w:hAnsiTheme="minorHAnsi" w:cstheme="minorHAnsi"/>
          <w:lang w:bidi="pl-PL"/>
        </w:rPr>
        <w:t>wlanych wykonawca zobowiązany bę</w:t>
      </w:r>
      <w:r w:rsidRPr="0068495F">
        <w:rPr>
          <w:rFonts w:asciiTheme="minorHAnsi" w:eastAsia="Arial" w:hAnsiTheme="minorHAnsi" w:cstheme="minorHAnsi"/>
          <w:lang w:bidi="pl-PL"/>
        </w:rPr>
        <w:t>dzie do zapewnienia opieki serwisowej 24/h na pozost</w:t>
      </w:r>
      <w:r w:rsidR="00E652B9">
        <w:rPr>
          <w:rFonts w:asciiTheme="minorHAnsi" w:eastAsia="Arial" w:hAnsiTheme="minorHAnsi" w:cstheme="minorHAnsi"/>
          <w:lang w:bidi="pl-PL"/>
        </w:rPr>
        <w:t>ałych dźwigach w obrębie holu gł</w:t>
      </w:r>
      <w:r w:rsidRPr="0068495F">
        <w:rPr>
          <w:rFonts w:asciiTheme="minorHAnsi" w:eastAsia="Arial" w:hAnsiTheme="minorHAnsi" w:cstheme="minorHAnsi"/>
          <w:lang w:bidi="pl-PL"/>
        </w:rPr>
        <w:t>ównego z czasem reakcji 1 godzina w celu utrzymania niezawodnej pracy pozostałych dwóch dźwigów;</w:t>
      </w:r>
    </w:p>
    <w:p w14:paraId="071073B0" w14:textId="346A0C31" w:rsidR="0068495F" w:rsidRPr="0068495F" w:rsidRDefault="0068495F" w:rsidP="0068495F">
      <w:pPr>
        <w:widowControl w:val="0"/>
        <w:tabs>
          <w:tab w:val="left" w:pos="284"/>
        </w:tabs>
        <w:suppressAutoHyphens w:val="0"/>
        <w:autoSpaceDN/>
        <w:jc w:val="both"/>
        <w:textAlignment w:val="auto"/>
        <w:rPr>
          <w:rFonts w:asciiTheme="minorHAnsi" w:eastAsia="Arial" w:hAnsiTheme="minorHAnsi" w:cstheme="minorHAnsi"/>
          <w:lang w:bidi="pl-PL"/>
        </w:rPr>
      </w:pPr>
      <w:r w:rsidRPr="0068495F">
        <w:rPr>
          <w:rFonts w:asciiTheme="minorHAnsi" w:eastAsia="Arial" w:hAnsiTheme="minorHAnsi" w:cstheme="minorHAnsi"/>
          <w:lang w:bidi="pl-PL"/>
        </w:rPr>
        <w:t xml:space="preserve">- </w:t>
      </w:r>
      <w:r w:rsidR="00E652B9">
        <w:rPr>
          <w:rFonts w:asciiTheme="minorHAnsi" w:eastAsia="Arial" w:hAnsiTheme="minorHAnsi" w:cstheme="minorHAnsi"/>
          <w:lang w:bidi="pl-PL"/>
        </w:rPr>
        <w:t xml:space="preserve">wykonywania </w:t>
      </w:r>
      <w:r w:rsidRPr="0068495F">
        <w:rPr>
          <w:rFonts w:asciiTheme="minorHAnsi" w:eastAsia="Times New Roman" w:hAnsiTheme="minorHAnsi" w:cstheme="minorHAnsi"/>
          <w:kern w:val="0"/>
          <w:lang w:val="pl-PL" w:eastAsia="pl-PL" w:bidi="ar-SA"/>
        </w:rPr>
        <w:t>w ramach gwarancji (</w:t>
      </w:r>
      <w:r w:rsidR="00E652B9">
        <w:rPr>
          <w:rFonts w:asciiTheme="minorHAnsi" w:eastAsia="Times New Roman" w:hAnsiTheme="minorHAnsi" w:cstheme="minorHAnsi"/>
          <w:kern w:val="0"/>
          <w:lang w:val="pl-PL" w:eastAsia="pl-PL" w:bidi="ar-SA"/>
        </w:rPr>
        <w:t>m.in</w:t>
      </w:r>
      <w:r w:rsidRPr="0068495F">
        <w:rPr>
          <w:rFonts w:asciiTheme="minorHAnsi" w:eastAsia="Times New Roman" w:hAnsiTheme="minorHAnsi" w:cstheme="minorHAnsi"/>
          <w:kern w:val="0"/>
          <w:lang w:val="pl-PL" w:eastAsia="pl-PL" w:bidi="ar-SA"/>
        </w:rPr>
        <w:t>: przegląd</w:t>
      </w:r>
      <w:r w:rsidR="00E652B9">
        <w:rPr>
          <w:rFonts w:asciiTheme="minorHAnsi" w:eastAsia="Times New Roman" w:hAnsiTheme="minorHAnsi" w:cstheme="minorHAnsi"/>
          <w:kern w:val="0"/>
          <w:lang w:val="pl-PL" w:eastAsia="pl-PL" w:bidi="ar-SA"/>
        </w:rPr>
        <w:t>ów</w:t>
      </w:r>
      <w:r w:rsidRPr="0068495F">
        <w:rPr>
          <w:rFonts w:asciiTheme="minorHAnsi" w:eastAsia="Times New Roman" w:hAnsiTheme="minorHAnsi" w:cstheme="minorHAnsi"/>
          <w:kern w:val="0"/>
          <w:lang w:val="pl-PL" w:eastAsia="pl-PL" w:bidi="ar-SA"/>
        </w:rPr>
        <w:t xml:space="preserve"> techniczn</w:t>
      </w:r>
      <w:r w:rsidR="00E652B9">
        <w:rPr>
          <w:rFonts w:asciiTheme="minorHAnsi" w:eastAsia="Times New Roman" w:hAnsiTheme="minorHAnsi" w:cstheme="minorHAnsi"/>
          <w:kern w:val="0"/>
          <w:lang w:val="pl-PL" w:eastAsia="pl-PL" w:bidi="ar-SA"/>
        </w:rPr>
        <w:t>ych</w:t>
      </w:r>
      <w:r w:rsidRPr="0068495F">
        <w:rPr>
          <w:rFonts w:asciiTheme="minorHAnsi" w:eastAsia="Times New Roman" w:hAnsiTheme="minorHAnsi" w:cstheme="minorHAnsi"/>
          <w:kern w:val="0"/>
          <w:lang w:val="pl-PL" w:eastAsia="pl-PL" w:bidi="ar-SA"/>
        </w:rPr>
        <w:t>, serwis</w:t>
      </w:r>
      <w:r w:rsidR="00E652B9">
        <w:rPr>
          <w:rFonts w:asciiTheme="minorHAnsi" w:eastAsia="Times New Roman" w:hAnsiTheme="minorHAnsi" w:cstheme="minorHAnsi"/>
          <w:kern w:val="0"/>
          <w:lang w:val="pl-PL" w:eastAsia="pl-PL" w:bidi="ar-SA"/>
        </w:rPr>
        <w:t>owania</w:t>
      </w:r>
      <w:r w:rsidRPr="0068495F">
        <w:rPr>
          <w:rFonts w:asciiTheme="minorHAnsi" w:eastAsia="Times New Roman" w:hAnsiTheme="minorHAnsi" w:cstheme="minorHAnsi"/>
          <w:kern w:val="0"/>
          <w:lang w:val="pl-PL" w:eastAsia="pl-PL" w:bidi="ar-SA"/>
        </w:rPr>
        <w:t xml:space="preserve"> dźwigów),</w:t>
      </w:r>
    </w:p>
    <w:p w14:paraId="1D32ECFF" w14:textId="566503CF" w:rsidR="0068495F" w:rsidRPr="0068495F" w:rsidRDefault="0068495F" w:rsidP="0068495F">
      <w:pPr>
        <w:widowControl w:val="0"/>
        <w:tabs>
          <w:tab w:val="left" w:pos="0"/>
          <w:tab w:val="left" w:pos="426"/>
          <w:tab w:val="left" w:pos="993"/>
        </w:tabs>
        <w:suppressAutoHyphens w:val="0"/>
        <w:autoSpaceDN/>
        <w:jc w:val="both"/>
        <w:textAlignment w:val="auto"/>
        <w:rPr>
          <w:rFonts w:asciiTheme="minorHAnsi" w:hAnsiTheme="minorHAnsi" w:cstheme="minorHAnsi"/>
          <w:kern w:val="0"/>
          <w:lang w:val="pl-PL" w:eastAsia="en-US" w:bidi="ar-SA"/>
        </w:rPr>
      </w:pPr>
      <w:r w:rsidRPr="0068495F">
        <w:rPr>
          <w:rFonts w:asciiTheme="minorHAnsi" w:hAnsiTheme="minorHAnsi" w:cstheme="minorHAnsi"/>
          <w:lang w:val="pl-PL"/>
        </w:rPr>
        <w:t xml:space="preserve">4. </w:t>
      </w:r>
      <w:r w:rsidRPr="0068495F">
        <w:rPr>
          <w:rFonts w:asciiTheme="minorHAnsi" w:hAnsiTheme="minorHAnsi" w:cstheme="minorHAnsi"/>
          <w:kern w:val="0"/>
          <w:lang w:val="pl-PL" w:eastAsia="en-US" w:bidi="ar-SA"/>
        </w:rPr>
        <w:t xml:space="preserve">Zamawiający wymaga, aby cały sprzęt był fabrycznie nowy (nieużywany), </w:t>
      </w:r>
      <w:r w:rsidRPr="0068495F">
        <w:rPr>
          <w:rFonts w:asciiTheme="minorHAnsi" w:hAnsiTheme="minorHAnsi" w:cstheme="minorHAnsi"/>
          <w:b/>
          <w:bCs/>
          <w:kern w:val="0"/>
          <w:lang w:val="pl-PL" w:eastAsia="en-US" w:bidi="ar-SA"/>
        </w:rPr>
        <w:t>rok</w:t>
      </w:r>
      <w:r w:rsidR="00E652B9">
        <w:rPr>
          <w:rFonts w:asciiTheme="minorHAnsi" w:hAnsiTheme="minorHAnsi" w:cstheme="minorHAnsi"/>
          <w:b/>
          <w:bCs/>
          <w:kern w:val="0"/>
          <w:lang w:val="pl-PL" w:eastAsia="en-US" w:bidi="ar-SA"/>
        </w:rPr>
        <w:t xml:space="preserve"> produkcji nie starszy niż 2023</w:t>
      </w:r>
      <w:r w:rsidRPr="0068495F">
        <w:rPr>
          <w:rFonts w:asciiTheme="minorHAnsi" w:hAnsiTheme="minorHAnsi" w:cstheme="minorHAnsi"/>
          <w:b/>
          <w:bCs/>
          <w:kern w:val="0"/>
          <w:lang w:val="pl-PL" w:eastAsia="en-US" w:bidi="ar-SA"/>
        </w:rPr>
        <w:t>.</w:t>
      </w:r>
      <w:r w:rsidRPr="0068495F">
        <w:rPr>
          <w:rFonts w:asciiTheme="minorHAnsi" w:hAnsiTheme="minorHAnsi" w:cstheme="minorHAnsi"/>
          <w:kern w:val="0"/>
          <w:lang w:val="pl-PL" w:eastAsia="en-US" w:bidi="ar-SA"/>
        </w:rPr>
        <w:t xml:space="preserve"> </w:t>
      </w:r>
    </w:p>
    <w:p w14:paraId="45BAC61B" w14:textId="6DD370A7" w:rsidR="0068495F" w:rsidRPr="0068495F" w:rsidRDefault="0068495F" w:rsidP="0068495F">
      <w:pPr>
        <w:widowControl w:val="0"/>
        <w:tabs>
          <w:tab w:val="left" w:pos="0"/>
          <w:tab w:val="left" w:pos="426"/>
          <w:tab w:val="left" w:pos="993"/>
        </w:tabs>
        <w:suppressAutoHyphens w:val="0"/>
        <w:autoSpaceDN/>
        <w:jc w:val="both"/>
        <w:textAlignment w:val="auto"/>
        <w:rPr>
          <w:rFonts w:asciiTheme="minorHAnsi" w:hAnsiTheme="minorHAnsi" w:cstheme="minorHAnsi"/>
          <w:kern w:val="0"/>
          <w:lang w:val="pl-PL" w:eastAsia="en-US" w:bidi="ar-SA"/>
        </w:rPr>
      </w:pPr>
      <w:r w:rsidRPr="0068495F">
        <w:rPr>
          <w:rFonts w:asciiTheme="minorHAnsi" w:hAnsiTheme="minorHAnsi" w:cstheme="minorHAnsi"/>
          <w:kern w:val="0"/>
          <w:lang w:val="pl-PL" w:eastAsia="en-US" w:bidi="ar-SA"/>
        </w:rPr>
        <w:t>5. Całość sprzętu objętego niniejszym zamówieniem musi spełnia</w:t>
      </w:r>
      <w:r>
        <w:rPr>
          <w:rFonts w:asciiTheme="minorHAnsi" w:hAnsiTheme="minorHAnsi" w:cstheme="minorHAnsi"/>
          <w:kern w:val="0"/>
          <w:lang w:val="pl-PL" w:eastAsia="en-US" w:bidi="ar-SA"/>
        </w:rPr>
        <w:t>ć wymogi normy bezpieczeństwa i </w:t>
      </w:r>
      <w:r w:rsidRPr="0068495F">
        <w:rPr>
          <w:rFonts w:asciiTheme="minorHAnsi" w:hAnsiTheme="minorHAnsi" w:cstheme="minorHAnsi"/>
          <w:kern w:val="0"/>
          <w:lang w:val="pl-PL" w:eastAsia="en-US" w:bidi="ar-SA"/>
        </w:rPr>
        <w:t xml:space="preserve">przepisów PN-EN 81-20/50, wg dyrektywy dźwigowej 2014/33/UE. </w:t>
      </w:r>
    </w:p>
    <w:p w14:paraId="294EE0FD" w14:textId="77777777" w:rsidR="0068495F" w:rsidRPr="0068495F" w:rsidRDefault="0068495F" w:rsidP="0068495F">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68495F">
        <w:rPr>
          <w:rFonts w:ascii="Calibri" w:hAnsi="Calibri" w:cs="Calibri"/>
          <w:kern w:val="0"/>
          <w:lang w:val="pl-PL" w:eastAsia="en-US" w:bidi="ar-SA"/>
        </w:rPr>
        <w:t xml:space="preserve">6. Prace stanowiące przedmiot zamówienia Wykonawca jest zobowiązany wykonać w sposób zapewniający ciągłość pracy Zamawiającego i uwzględniający specyfikę obiektu, w którym prowadzone są prace (obiekt czynny). Wykonawca jest zobowiązany do skutecznego i szczelnego oddzielenia strefy robót od części użytkowanej. </w:t>
      </w:r>
    </w:p>
    <w:p w14:paraId="521A01F5" w14:textId="77777777" w:rsidR="0068495F" w:rsidRPr="0068495F" w:rsidRDefault="0068495F" w:rsidP="0068495F">
      <w:pPr>
        <w:suppressAutoHyphens w:val="0"/>
        <w:autoSpaceDN/>
        <w:jc w:val="both"/>
        <w:textAlignment w:val="auto"/>
        <w:rPr>
          <w:rFonts w:asciiTheme="minorHAnsi" w:eastAsia="Times New Roman" w:hAnsiTheme="minorHAnsi" w:cstheme="minorHAnsi"/>
          <w:kern w:val="0"/>
          <w:lang w:val="pl-PL" w:eastAsia="pl-PL" w:bidi="ar-SA"/>
        </w:rPr>
      </w:pPr>
      <w:r w:rsidRPr="0068495F">
        <w:rPr>
          <w:rFonts w:asciiTheme="minorHAnsi" w:hAnsiTheme="minorHAnsi" w:cstheme="minorHAnsi"/>
          <w:kern w:val="0"/>
          <w:lang w:val="pl-PL" w:eastAsia="en-US" w:bidi="ar-SA"/>
        </w:rPr>
        <w:t>7</w:t>
      </w:r>
      <w:r w:rsidRPr="0068495F">
        <w:rPr>
          <w:rFonts w:asciiTheme="minorHAnsi" w:eastAsia="Times New Roman" w:hAnsiTheme="minorHAnsi" w:cstheme="minorHAnsi"/>
          <w:kern w:val="0"/>
          <w:lang w:val="pl-PL" w:eastAsia="pl-PL" w:bidi="ar-SA"/>
        </w:rPr>
        <w:t xml:space="preserve">. </w:t>
      </w:r>
      <w:r w:rsidRPr="0068495F">
        <w:rPr>
          <w:rFonts w:asciiTheme="minorHAnsi" w:hAnsiTheme="minorHAnsi" w:cstheme="minorHAnsi"/>
          <w:spacing w:val="-1"/>
          <w:lang w:val="pl-PL"/>
        </w:rPr>
        <w:t>N</w:t>
      </w:r>
      <w:r w:rsidRPr="0068495F">
        <w:rPr>
          <w:rFonts w:asciiTheme="minorHAnsi" w:hAnsiTheme="minorHAnsi" w:cstheme="minorHAnsi"/>
          <w:spacing w:val="-2"/>
          <w:lang w:val="pl-PL"/>
        </w:rPr>
        <w:t>a</w:t>
      </w:r>
      <w:r w:rsidRPr="0068495F">
        <w:rPr>
          <w:rFonts w:asciiTheme="minorHAnsi" w:hAnsiTheme="minorHAnsi" w:cstheme="minorHAnsi"/>
          <w:spacing w:val="-1"/>
          <w:lang w:val="pl-PL"/>
        </w:rPr>
        <w:t>zw</w:t>
      </w:r>
      <w:r w:rsidRPr="0068495F">
        <w:rPr>
          <w:rFonts w:asciiTheme="minorHAnsi" w:hAnsiTheme="minorHAnsi" w:cstheme="minorHAnsi"/>
          <w:spacing w:val="1"/>
          <w:lang w:val="pl-PL"/>
        </w:rPr>
        <w:t>a i</w:t>
      </w:r>
      <w:r w:rsidRPr="0068495F">
        <w:rPr>
          <w:rFonts w:asciiTheme="minorHAnsi" w:hAnsiTheme="minorHAnsi" w:cstheme="minorHAnsi"/>
          <w:spacing w:val="-2"/>
          <w:lang w:val="pl-PL"/>
        </w:rPr>
        <w:t xml:space="preserve"> k</w:t>
      </w:r>
      <w:r w:rsidRPr="0068495F">
        <w:rPr>
          <w:rFonts w:asciiTheme="minorHAnsi" w:hAnsiTheme="minorHAnsi" w:cstheme="minorHAnsi"/>
          <w:lang w:val="pl-PL"/>
        </w:rPr>
        <w:t>od</w:t>
      </w:r>
      <w:r w:rsidRPr="0068495F">
        <w:rPr>
          <w:rFonts w:asciiTheme="minorHAnsi" w:hAnsiTheme="minorHAnsi" w:cstheme="minorHAnsi"/>
          <w:spacing w:val="-1"/>
          <w:lang w:val="pl-PL"/>
        </w:rPr>
        <w:t xml:space="preserve"> w</w:t>
      </w:r>
      <w:r w:rsidRPr="0068495F">
        <w:rPr>
          <w:rFonts w:asciiTheme="minorHAnsi" w:hAnsiTheme="minorHAnsi" w:cstheme="minorHAnsi"/>
          <w:lang w:val="pl-PL"/>
        </w:rPr>
        <w:t>e</w:t>
      </w:r>
      <w:r w:rsidRPr="0068495F">
        <w:rPr>
          <w:rFonts w:asciiTheme="minorHAnsi" w:hAnsiTheme="minorHAnsi" w:cstheme="minorHAnsi"/>
          <w:spacing w:val="1"/>
          <w:lang w:val="pl-PL"/>
        </w:rPr>
        <w:t>dł</w:t>
      </w:r>
      <w:r w:rsidRPr="0068495F">
        <w:rPr>
          <w:rFonts w:asciiTheme="minorHAnsi" w:hAnsiTheme="minorHAnsi" w:cstheme="minorHAnsi"/>
          <w:lang w:val="pl-PL"/>
        </w:rPr>
        <w:t>u</w:t>
      </w:r>
      <w:r w:rsidRPr="0068495F">
        <w:rPr>
          <w:rFonts w:asciiTheme="minorHAnsi" w:hAnsiTheme="minorHAnsi" w:cstheme="minorHAnsi"/>
          <w:spacing w:val="-2"/>
          <w:lang w:val="pl-PL"/>
        </w:rPr>
        <w:t xml:space="preserve">g </w:t>
      </w:r>
      <w:r w:rsidRPr="0068495F">
        <w:rPr>
          <w:rFonts w:asciiTheme="minorHAnsi" w:hAnsiTheme="minorHAnsi" w:cstheme="minorHAnsi"/>
          <w:spacing w:val="1"/>
          <w:lang w:val="pl-PL"/>
        </w:rPr>
        <w:t>Ws</w:t>
      </w:r>
      <w:r w:rsidRPr="0068495F">
        <w:rPr>
          <w:rFonts w:asciiTheme="minorHAnsi" w:hAnsiTheme="minorHAnsi" w:cstheme="minorHAnsi"/>
          <w:spacing w:val="-2"/>
          <w:lang w:val="pl-PL"/>
        </w:rPr>
        <w:t>p</w:t>
      </w:r>
      <w:r w:rsidRPr="0068495F">
        <w:rPr>
          <w:rFonts w:asciiTheme="minorHAnsi" w:hAnsiTheme="minorHAnsi" w:cstheme="minorHAnsi"/>
          <w:spacing w:val="-1"/>
          <w:lang w:val="pl-PL"/>
        </w:rPr>
        <w:t>ól</w:t>
      </w:r>
      <w:r w:rsidRPr="0068495F">
        <w:rPr>
          <w:rFonts w:asciiTheme="minorHAnsi" w:hAnsiTheme="minorHAnsi" w:cstheme="minorHAnsi"/>
          <w:lang w:val="pl-PL"/>
        </w:rPr>
        <w:t>n</w:t>
      </w:r>
      <w:r w:rsidRPr="0068495F">
        <w:rPr>
          <w:rFonts w:asciiTheme="minorHAnsi" w:hAnsiTheme="minorHAnsi" w:cstheme="minorHAnsi"/>
          <w:spacing w:val="-2"/>
          <w:lang w:val="pl-PL"/>
        </w:rPr>
        <w:t>eg</w:t>
      </w:r>
      <w:r w:rsidRPr="0068495F">
        <w:rPr>
          <w:rFonts w:asciiTheme="minorHAnsi" w:hAnsiTheme="minorHAnsi" w:cstheme="minorHAnsi"/>
          <w:lang w:val="pl-PL"/>
        </w:rPr>
        <w:t xml:space="preserve">o </w:t>
      </w:r>
      <w:r w:rsidRPr="0068495F">
        <w:rPr>
          <w:rFonts w:asciiTheme="minorHAnsi" w:hAnsiTheme="minorHAnsi" w:cstheme="minorHAnsi"/>
          <w:spacing w:val="1"/>
          <w:lang w:val="pl-PL"/>
        </w:rPr>
        <w:t>Sł</w:t>
      </w:r>
      <w:r w:rsidRPr="0068495F">
        <w:rPr>
          <w:rFonts w:asciiTheme="minorHAnsi" w:hAnsiTheme="minorHAnsi" w:cstheme="minorHAnsi"/>
          <w:spacing w:val="-1"/>
          <w:lang w:val="pl-PL"/>
        </w:rPr>
        <w:t>ow</w:t>
      </w:r>
      <w:r w:rsidRPr="0068495F">
        <w:rPr>
          <w:rFonts w:asciiTheme="minorHAnsi" w:hAnsiTheme="minorHAnsi" w:cstheme="minorHAnsi"/>
          <w:spacing w:val="1"/>
          <w:lang w:val="pl-PL"/>
        </w:rPr>
        <w:t>n</w:t>
      </w:r>
      <w:r w:rsidRPr="0068495F">
        <w:rPr>
          <w:rFonts w:asciiTheme="minorHAnsi" w:hAnsiTheme="minorHAnsi" w:cstheme="minorHAnsi"/>
          <w:spacing w:val="-2"/>
          <w:lang w:val="pl-PL"/>
        </w:rPr>
        <w:t>ik</w:t>
      </w:r>
      <w:r w:rsidRPr="0068495F">
        <w:rPr>
          <w:rFonts w:asciiTheme="minorHAnsi" w:hAnsiTheme="minorHAnsi" w:cstheme="minorHAnsi"/>
          <w:spacing w:val="1"/>
          <w:lang w:val="pl-PL"/>
        </w:rPr>
        <w:t>a</w:t>
      </w:r>
      <w:r w:rsidRPr="0068495F">
        <w:rPr>
          <w:rFonts w:asciiTheme="minorHAnsi" w:hAnsiTheme="minorHAnsi" w:cstheme="minorHAnsi"/>
          <w:spacing w:val="-3"/>
          <w:lang w:val="pl-PL"/>
        </w:rPr>
        <w:t xml:space="preserve"> Z</w:t>
      </w:r>
      <w:r w:rsidRPr="0068495F">
        <w:rPr>
          <w:rFonts w:asciiTheme="minorHAnsi" w:hAnsiTheme="minorHAnsi" w:cstheme="minorHAnsi"/>
          <w:spacing w:val="-4"/>
          <w:lang w:val="pl-PL"/>
        </w:rPr>
        <w:t>am</w:t>
      </w:r>
      <w:r w:rsidRPr="0068495F">
        <w:rPr>
          <w:rFonts w:asciiTheme="minorHAnsi" w:hAnsiTheme="minorHAnsi" w:cstheme="minorHAnsi"/>
          <w:spacing w:val="-1"/>
          <w:lang w:val="pl-PL"/>
        </w:rPr>
        <w:t>ó</w:t>
      </w:r>
      <w:r w:rsidRPr="0068495F">
        <w:rPr>
          <w:rFonts w:asciiTheme="minorHAnsi" w:hAnsiTheme="minorHAnsi" w:cstheme="minorHAnsi"/>
          <w:spacing w:val="1"/>
          <w:lang w:val="pl-PL"/>
        </w:rPr>
        <w:t>wi</w:t>
      </w:r>
      <w:r w:rsidRPr="0068495F">
        <w:rPr>
          <w:rFonts w:asciiTheme="minorHAnsi" w:hAnsiTheme="minorHAnsi" w:cstheme="minorHAnsi"/>
          <w:lang w:val="pl-PL"/>
        </w:rPr>
        <w:t xml:space="preserve">eń: </w:t>
      </w:r>
    </w:p>
    <w:p w14:paraId="4AC9E8BF" w14:textId="77777777" w:rsidR="0068495F" w:rsidRPr="0068495F" w:rsidRDefault="0068495F" w:rsidP="0068495F">
      <w:pPr>
        <w:suppressAutoHyphens w:val="0"/>
        <w:autoSpaceDE w:val="0"/>
        <w:adjustRightInd w:val="0"/>
        <w:textAlignment w:val="auto"/>
        <w:rPr>
          <w:rFonts w:asciiTheme="minorHAnsi" w:hAnsiTheme="minorHAnsi" w:cstheme="minorHAnsi"/>
          <w:bCs/>
          <w:kern w:val="0"/>
          <w:lang w:val="pl-PL" w:bidi="ar-SA"/>
        </w:rPr>
      </w:pPr>
      <w:r w:rsidRPr="0068495F">
        <w:rPr>
          <w:rFonts w:asciiTheme="minorHAnsi" w:hAnsiTheme="minorHAnsi" w:cstheme="minorHAnsi"/>
          <w:bCs/>
          <w:kern w:val="0"/>
          <w:lang w:val="pl-PL" w:bidi="ar-SA"/>
        </w:rPr>
        <w:lastRenderedPageBreak/>
        <w:t>42.41.61.00-6 - Windy</w:t>
      </w:r>
    </w:p>
    <w:p w14:paraId="3EF2D1EF" w14:textId="3442C0CC" w:rsidR="0068495F" w:rsidRPr="0068495F" w:rsidRDefault="0068495F" w:rsidP="0068495F">
      <w:pPr>
        <w:suppressAutoHyphens w:val="0"/>
        <w:autoSpaceDE w:val="0"/>
        <w:adjustRightInd w:val="0"/>
        <w:textAlignment w:val="auto"/>
        <w:rPr>
          <w:rFonts w:asciiTheme="minorHAnsi" w:hAnsiTheme="minorHAnsi" w:cstheme="minorHAnsi"/>
          <w:kern w:val="0"/>
          <w:lang w:val="pl-PL" w:bidi="ar-SA"/>
        </w:rPr>
      </w:pPr>
      <w:r w:rsidRPr="0068495F">
        <w:rPr>
          <w:rFonts w:asciiTheme="minorHAnsi" w:hAnsiTheme="minorHAnsi" w:cstheme="minorHAnsi"/>
          <w:bCs/>
          <w:kern w:val="0"/>
          <w:lang w:val="pl-PL" w:bidi="ar-SA"/>
        </w:rPr>
        <w:t>45</w:t>
      </w:r>
      <w:r w:rsidR="00E652B9">
        <w:rPr>
          <w:rFonts w:asciiTheme="minorHAnsi" w:hAnsiTheme="minorHAnsi" w:cstheme="minorHAnsi"/>
          <w:bCs/>
          <w:kern w:val="0"/>
          <w:lang w:val="pl-PL" w:bidi="ar-SA"/>
        </w:rPr>
        <w:t>.</w:t>
      </w:r>
      <w:r w:rsidRPr="0068495F">
        <w:rPr>
          <w:rFonts w:asciiTheme="minorHAnsi" w:hAnsiTheme="minorHAnsi" w:cstheme="minorHAnsi"/>
          <w:bCs/>
          <w:kern w:val="0"/>
          <w:lang w:val="pl-PL" w:bidi="ar-SA"/>
        </w:rPr>
        <w:t>31</w:t>
      </w:r>
      <w:r w:rsidR="00E652B9">
        <w:rPr>
          <w:rFonts w:asciiTheme="minorHAnsi" w:hAnsiTheme="minorHAnsi" w:cstheme="minorHAnsi"/>
          <w:bCs/>
          <w:kern w:val="0"/>
          <w:lang w:val="pl-PL" w:bidi="ar-SA"/>
        </w:rPr>
        <w:t>.</w:t>
      </w:r>
      <w:r w:rsidRPr="0068495F">
        <w:rPr>
          <w:rFonts w:asciiTheme="minorHAnsi" w:hAnsiTheme="minorHAnsi" w:cstheme="minorHAnsi"/>
          <w:bCs/>
          <w:kern w:val="0"/>
          <w:lang w:val="pl-PL" w:bidi="ar-SA"/>
        </w:rPr>
        <w:t>31</w:t>
      </w:r>
      <w:r w:rsidR="00E652B9">
        <w:rPr>
          <w:rFonts w:asciiTheme="minorHAnsi" w:hAnsiTheme="minorHAnsi" w:cstheme="minorHAnsi"/>
          <w:bCs/>
          <w:kern w:val="0"/>
          <w:lang w:val="pl-PL" w:bidi="ar-SA"/>
        </w:rPr>
        <w:t>.</w:t>
      </w:r>
      <w:r w:rsidRPr="0068495F">
        <w:rPr>
          <w:rFonts w:asciiTheme="minorHAnsi" w:hAnsiTheme="minorHAnsi" w:cstheme="minorHAnsi"/>
          <w:bCs/>
          <w:kern w:val="0"/>
          <w:lang w:val="pl-PL" w:bidi="ar-SA"/>
        </w:rPr>
        <w:t xml:space="preserve">00-5 – </w:t>
      </w:r>
      <w:r w:rsidRPr="0068495F">
        <w:rPr>
          <w:rFonts w:asciiTheme="minorHAnsi" w:hAnsiTheme="minorHAnsi" w:cstheme="minorHAnsi"/>
          <w:kern w:val="0"/>
          <w:lang w:val="pl-PL" w:bidi="ar-SA"/>
        </w:rPr>
        <w:t xml:space="preserve">Instalowanie wind </w:t>
      </w:r>
    </w:p>
    <w:p w14:paraId="046CA2E8" w14:textId="77777777" w:rsidR="0068495F" w:rsidRPr="0068495F" w:rsidRDefault="0068495F" w:rsidP="0068495F">
      <w:pPr>
        <w:suppressAutoHyphens w:val="0"/>
        <w:autoSpaceDE w:val="0"/>
        <w:adjustRightInd w:val="0"/>
        <w:textAlignment w:val="auto"/>
        <w:rPr>
          <w:rFonts w:asciiTheme="minorHAnsi" w:hAnsiTheme="minorHAnsi" w:cstheme="minorHAnsi"/>
          <w:kern w:val="0"/>
          <w:lang w:val="pl-PL" w:bidi="ar-SA"/>
        </w:rPr>
      </w:pPr>
      <w:r w:rsidRPr="0068495F">
        <w:rPr>
          <w:rFonts w:asciiTheme="minorHAnsi" w:hAnsiTheme="minorHAnsi" w:cstheme="minorHAnsi"/>
          <w:kern w:val="0"/>
          <w:lang w:val="pl-PL" w:bidi="ar-SA"/>
        </w:rPr>
        <w:t>45.31.00.00-3 – roboty instalacje elektryczne</w:t>
      </w:r>
    </w:p>
    <w:p w14:paraId="56B25308" w14:textId="77777777" w:rsidR="0068495F" w:rsidRPr="0068495F" w:rsidRDefault="0068495F" w:rsidP="0068495F">
      <w:pPr>
        <w:suppressAutoHyphens w:val="0"/>
        <w:autoSpaceDE w:val="0"/>
        <w:adjustRightInd w:val="0"/>
        <w:textAlignment w:val="auto"/>
        <w:rPr>
          <w:rFonts w:asciiTheme="minorHAnsi" w:hAnsiTheme="minorHAnsi" w:cstheme="minorHAnsi"/>
          <w:kern w:val="0"/>
          <w:lang w:val="pl-PL" w:bidi="ar-SA"/>
        </w:rPr>
      </w:pPr>
      <w:r w:rsidRPr="0068495F">
        <w:rPr>
          <w:rFonts w:asciiTheme="minorHAnsi" w:hAnsiTheme="minorHAnsi" w:cstheme="minorHAnsi"/>
          <w:kern w:val="0"/>
          <w:lang w:val="pl-PL" w:bidi="ar-SA"/>
        </w:rPr>
        <w:t>45.40.00.00-1 - roboty wykończeniowe w zakresie obiektów budowlanych</w:t>
      </w:r>
    </w:p>
    <w:p w14:paraId="2A9E0056" w14:textId="373100FB" w:rsidR="0068495F" w:rsidRPr="0068495F" w:rsidRDefault="0068495F" w:rsidP="0068495F">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68495F">
        <w:rPr>
          <w:rFonts w:cs="Calibri"/>
          <w:lang w:val="pl-PL" w:eastAsia="pl-PL"/>
        </w:rPr>
        <w:t xml:space="preserve">8. </w:t>
      </w:r>
      <w:r w:rsidRPr="0068495F">
        <w:rPr>
          <w:rFonts w:ascii="Calibri" w:hAnsi="Calibri" w:cs="Calibri"/>
          <w:kern w:val="0"/>
          <w:lang w:val="pl-PL" w:eastAsia="en-US" w:bidi="ar-SA"/>
        </w:rPr>
        <w:t>Zastosowane w SWZ i jej załącznikach przykłady nazw własnych produktów bądź producentów dotyczące określonych modeli, systemów, elementów, materiałów, itp. mają jedynie charakter wzorcowy (przykładowy) i dopuszczone jest składanie ofert zawierających rozwiązania równoważne, które spełniają wszystkie wymagania techniczne i funkcjonalne wymie</w:t>
      </w:r>
      <w:r w:rsidR="007953D7">
        <w:rPr>
          <w:rFonts w:ascii="Calibri" w:hAnsi="Calibri" w:cs="Calibri"/>
          <w:kern w:val="0"/>
          <w:lang w:val="pl-PL" w:eastAsia="en-US" w:bidi="ar-SA"/>
        </w:rPr>
        <w:t xml:space="preserve">nione w SWZ </w:t>
      </w:r>
      <w:r w:rsidR="007953D7" w:rsidRPr="00704461">
        <w:rPr>
          <w:rFonts w:ascii="Calibri" w:hAnsi="Calibri" w:cs="Calibri"/>
          <w:kern w:val="0"/>
          <w:lang w:val="pl-PL" w:eastAsia="en-US" w:bidi="ar-SA"/>
        </w:rPr>
        <w:t xml:space="preserve">oraz w załączniku </w:t>
      </w:r>
      <w:r w:rsidR="00B05DEA">
        <w:rPr>
          <w:rFonts w:ascii="Calibri" w:hAnsi="Calibri" w:cs="Calibri"/>
          <w:kern w:val="0"/>
          <w:lang w:val="pl-PL" w:eastAsia="en-US" w:bidi="ar-SA"/>
        </w:rPr>
        <w:t>nr </w:t>
      </w:r>
      <w:r w:rsidR="007953D7" w:rsidRPr="00704461">
        <w:rPr>
          <w:rFonts w:ascii="Calibri" w:hAnsi="Calibri" w:cs="Calibri"/>
          <w:kern w:val="0"/>
          <w:lang w:val="pl-PL" w:eastAsia="en-US" w:bidi="ar-SA"/>
        </w:rPr>
        <w:t>2</w:t>
      </w:r>
      <w:r w:rsidRPr="0068495F">
        <w:rPr>
          <w:rFonts w:ascii="Calibri" w:hAnsi="Calibri" w:cs="Calibri"/>
          <w:kern w:val="0"/>
          <w:lang w:val="pl-PL" w:eastAsia="en-US" w:bidi="ar-SA"/>
        </w:rPr>
        <w:t xml:space="preserve"> do SWZ. </w:t>
      </w:r>
      <w:r w:rsidRPr="0068495F">
        <w:rPr>
          <w:rFonts w:ascii="Calibri" w:hAnsi="Calibri" w:cs="Calibri"/>
          <w:lang w:val="pl-PL" w:eastAsia="pl-PL"/>
        </w:rPr>
        <w:t xml:space="preserve">Opis ten należy odczytywać wraz z ewentualnymi zmianami treści specyfikacji, będącymi np. wynikiem udzielonych odpowiedzi na zapytania Wykonawców. </w:t>
      </w:r>
    </w:p>
    <w:p w14:paraId="0A7FB7D7" w14:textId="6DFF75E5" w:rsidR="0068495F" w:rsidRPr="0068495F" w:rsidRDefault="0068495F" w:rsidP="0068495F">
      <w:pPr>
        <w:tabs>
          <w:tab w:val="left" w:pos="284"/>
        </w:tabs>
        <w:suppressAutoHyphens w:val="0"/>
        <w:autoSpaceDN/>
        <w:jc w:val="both"/>
        <w:textAlignment w:val="auto"/>
        <w:rPr>
          <w:rFonts w:asciiTheme="minorHAnsi" w:eastAsia="Times New Roman" w:hAnsiTheme="minorHAnsi" w:cstheme="minorHAnsi"/>
          <w:kern w:val="0"/>
          <w:lang w:val="pl-PL" w:eastAsia="pl-PL" w:bidi="ar-SA"/>
        </w:rPr>
      </w:pPr>
      <w:r w:rsidRPr="0068495F">
        <w:rPr>
          <w:rFonts w:ascii="Calibri" w:eastAsia="Times New Roman" w:hAnsi="Calibri" w:cs="Calibri"/>
          <w:kern w:val="0"/>
          <w:lang w:val="pl-PL" w:eastAsia="pl-PL" w:bidi="ar-SA"/>
        </w:rPr>
        <w:t>9.  W 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zy</w:t>
      </w:r>
      <w:r w:rsidRPr="0068495F">
        <w:rPr>
          <w:rFonts w:ascii="Calibri" w:eastAsia="Times New Roman" w:hAnsi="Calibri" w:cs="Calibri"/>
          <w:kern w:val="0"/>
          <w:lang w:val="pl-PL" w:eastAsia="pl-PL" w:bidi="ar-SA"/>
        </w:rPr>
        <w:t>pad</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u</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op</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spacing w:val="-2"/>
          <w:kern w:val="0"/>
          <w:lang w:val="pl-PL" w:eastAsia="pl-PL" w:bidi="ar-SA"/>
        </w:rPr>
        <w:t>s</w:t>
      </w:r>
      <w:r w:rsidRPr="0068495F">
        <w:rPr>
          <w:rFonts w:ascii="Calibri" w:eastAsia="Times New Roman" w:hAnsi="Calibri" w:cs="Calibri"/>
          <w:kern w:val="0"/>
          <w:lang w:val="pl-PL" w:eastAsia="pl-PL" w:bidi="ar-SA"/>
        </w:rPr>
        <w:t>an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a</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ze</w:t>
      </w:r>
      <w:r w:rsidRPr="0068495F">
        <w:rPr>
          <w:rFonts w:ascii="Calibri" w:eastAsia="Times New Roman" w:hAnsi="Calibri" w:cs="Calibri"/>
          <w:kern w:val="0"/>
          <w:lang w:val="pl-PL" w:eastAsia="pl-PL" w:bidi="ar-SA"/>
        </w:rPr>
        <w:t>d</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o</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u</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a</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a</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ez</w:t>
      </w:r>
      <w:r w:rsidRPr="0068495F">
        <w:rPr>
          <w:rFonts w:ascii="Calibri" w:eastAsia="Times New Roman" w:hAnsi="Calibri" w:cs="Calibri"/>
          <w:spacing w:val="3"/>
          <w:kern w:val="0"/>
          <w:lang w:val="pl-PL" w:eastAsia="pl-PL" w:bidi="ar-SA"/>
        </w:rPr>
        <w:t xml:space="preserve"> </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s</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an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na</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ów</w:t>
      </w:r>
      <w:r w:rsidRPr="0068495F">
        <w:rPr>
          <w:rFonts w:ascii="Calibri" w:eastAsia="Times New Roman" w:hAnsi="Calibri" w:cs="Calibri"/>
          <w:spacing w:val="4"/>
          <w:kern w:val="0"/>
          <w:lang w:val="pl-PL" w:eastAsia="pl-PL" w:bidi="ar-SA"/>
        </w:rPr>
        <w:t xml:space="preserve"> </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kern w:val="0"/>
          <w:lang w:val="pl-PL" w:eastAsia="pl-PL" w:bidi="ar-SA"/>
        </w:rPr>
        <w:t>ch,</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pa</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e</w:t>
      </w:r>
      <w:r w:rsidRPr="0068495F">
        <w:rPr>
          <w:rFonts w:ascii="Calibri" w:eastAsia="Times New Roman" w:hAnsi="Calibri" w:cs="Calibri"/>
          <w:spacing w:val="-2"/>
          <w:kern w:val="0"/>
          <w:lang w:val="pl-PL" w:eastAsia="pl-PL" w:bidi="ar-SA"/>
        </w:rPr>
        <w:t>n</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ów</w:t>
      </w:r>
      <w:r w:rsidRPr="0068495F">
        <w:rPr>
          <w:rFonts w:ascii="Calibri" w:eastAsia="Times New Roman" w:hAnsi="Calibri" w:cs="Calibri"/>
          <w:spacing w:val="1"/>
          <w:kern w:val="0"/>
          <w:lang w:val="pl-PL" w:eastAsia="pl-PL" w:bidi="ar-SA"/>
        </w:rPr>
        <w:t xml:space="preserve"> l</w:t>
      </w:r>
      <w:r w:rsidRPr="0068495F">
        <w:rPr>
          <w:rFonts w:ascii="Calibri" w:eastAsia="Times New Roman" w:hAnsi="Calibri" w:cs="Calibri"/>
          <w:kern w:val="0"/>
          <w:lang w:val="pl-PL" w:eastAsia="pl-PL" w:bidi="ar-SA"/>
        </w:rPr>
        <w:t>ub pochod</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 xml:space="preserve">a </w:t>
      </w:r>
      <w:r w:rsidRPr="0068495F">
        <w:rPr>
          <w:rFonts w:ascii="Calibri" w:eastAsia="Times New Roman" w:hAnsi="Calibri" w:cs="Calibri"/>
          <w:spacing w:val="-3"/>
          <w:kern w:val="0"/>
          <w:lang w:val="pl-PL" w:eastAsia="pl-PL" w:bidi="ar-SA"/>
        </w:rPr>
        <w:t>Z</w:t>
      </w:r>
      <w:r w:rsidRPr="0068495F">
        <w:rPr>
          <w:rFonts w:ascii="Calibri" w:eastAsia="Times New Roman" w:hAnsi="Calibri" w:cs="Calibri"/>
          <w:spacing w:val="3"/>
          <w:kern w:val="0"/>
          <w:lang w:val="pl-PL" w:eastAsia="pl-PL" w:bidi="ar-SA"/>
        </w:rPr>
        <w:t>a</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kern w:val="0"/>
          <w:lang w:val="pl-PL" w:eastAsia="pl-PL" w:bidi="ar-SA"/>
        </w:rPr>
        <w:t>a</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spacing w:val="-2"/>
          <w:kern w:val="0"/>
          <w:lang w:val="pl-PL" w:eastAsia="pl-PL" w:bidi="ar-SA"/>
        </w:rPr>
        <w:t>a</w:t>
      </w:r>
      <w:r w:rsidRPr="0068495F">
        <w:rPr>
          <w:rFonts w:ascii="Calibri" w:eastAsia="Times New Roman" w:hAnsi="Calibri" w:cs="Calibri"/>
          <w:spacing w:val="3"/>
          <w:kern w:val="0"/>
          <w:lang w:val="pl-PL" w:eastAsia="pl-PL" w:bidi="ar-SA"/>
        </w:rPr>
        <w:t>j</w:t>
      </w:r>
      <w:r w:rsidRPr="0068495F">
        <w:rPr>
          <w:rFonts w:ascii="Calibri" w:eastAsia="Times New Roman" w:hAnsi="Calibri" w:cs="Calibri"/>
          <w:spacing w:val="-2"/>
          <w:kern w:val="0"/>
          <w:lang w:val="pl-PL" w:eastAsia="pl-PL" w:bidi="ar-SA"/>
        </w:rPr>
        <w:t>ą</w:t>
      </w:r>
      <w:r w:rsidRPr="0068495F">
        <w:rPr>
          <w:rFonts w:ascii="Calibri" w:eastAsia="Times New Roman" w:hAnsi="Calibri" w:cs="Calibri"/>
          <w:kern w:val="0"/>
          <w:lang w:val="pl-PL" w:eastAsia="pl-PL" w:bidi="ar-SA"/>
        </w:rPr>
        <w:t>cy dopu</w:t>
      </w:r>
      <w:r w:rsidRPr="0068495F">
        <w:rPr>
          <w:rFonts w:ascii="Calibri" w:eastAsia="Times New Roman" w:hAnsi="Calibri" w:cs="Calibri"/>
          <w:spacing w:val="1"/>
          <w:kern w:val="0"/>
          <w:lang w:val="pl-PL" w:eastAsia="pl-PL" w:bidi="ar-SA"/>
        </w:rPr>
        <w:t>s</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c</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 xml:space="preserve">a -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spacing w:val="1"/>
          <w:kern w:val="0"/>
          <w:lang w:val="pl-PL" w:eastAsia="pl-PL" w:bidi="ar-SA"/>
        </w:rPr>
        <w:t>ł</w:t>
      </w:r>
      <w:r w:rsidRPr="0068495F">
        <w:rPr>
          <w:rFonts w:ascii="Calibri" w:eastAsia="Times New Roman" w:hAnsi="Calibri" w:cs="Calibri"/>
          <w:kern w:val="0"/>
          <w:lang w:val="pl-PL" w:eastAsia="pl-PL" w:bidi="ar-SA"/>
        </w:rPr>
        <w:t>o</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 o</w:t>
      </w:r>
      <w:r w:rsidRPr="0068495F">
        <w:rPr>
          <w:rFonts w:ascii="Calibri" w:eastAsia="Times New Roman" w:hAnsi="Calibri" w:cs="Calibri"/>
          <w:spacing w:val="1"/>
          <w:kern w:val="0"/>
          <w:lang w:val="pl-PL" w:eastAsia="pl-PL" w:bidi="ar-SA"/>
        </w:rPr>
        <w:t>f</w:t>
      </w:r>
      <w:r w:rsidRPr="0068495F">
        <w:rPr>
          <w:rFonts w:ascii="Calibri" w:eastAsia="Times New Roman" w:hAnsi="Calibri" w:cs="Calibri"/>
          <w:kern w:val="0"/>
          <w:lang w:val="pl-PL" w:eastAsia="pl-PL" w:bidi="ar-SA"/>
        </w:rPr>
        <w:t>e</w:t>
      </w:r>
      <w:r w:rsidRPr="0068495F">
        <w:rPr>
          <w:rFonts w:ascii="Calibri" w:eastAsia="Times New Roman" w:hAnsi="Calibri" w:cs="Calibri"/>
          <w:spacing w:val="-1"/>
          <w:kern w:val="0"/>
          <w:lang w:val="pl-PL" w:eastAsia="pl-PL" w:bidi="ar-SA"/>
        </w:rPr>
        <w:t>rt</w:t>
      </w:r>
      <w:r w:rsidRPr="0068495F">
        <w:rPr>
          <w:rFonts w:ascii="Calibri" w:eastAsia="Times New Roman" w:hAnsi="Calibri" w:cs="Calibri"/>
          <w:kern w:val="0"/>
          <w:lang w:val="pl-PL" w:eastAsia="pl-PL" w:bidi="ar-SA"/>
        </w:rPr>
        <w:t xml:space="preserve">y na </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 xml:space="preserve">ób </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no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kern w:val="0"/>
          <w:lang w:val="pl-PL" w:eastAsia="pl-PL" w:bidi="ar-SA"/>
        </w:rPr>
        <w:t>n</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kern w:val="0"/>
          <w:lang w:val="pl-PL" w:eastAsia="pl-PL" w:bidi="ar-SA"/>
        </w:rPr>
        <w:t xml:space="preserve"> (</w:t>
      </w:r>
      <w:r w:rsidRPr="0068495F">
        <w:rPr>
          <w:rFonts w:ascii="Calibri" w:hAnsi="Calibri" w:cs="Calibri"/>
          <w:kern w:val="0"/>
          <w:lang w:val="pl-PL" w:eastAsia="en-US" w:bidi="ar-SA"/>
        </w:rPr>
        <w:t>w przypadku, gdy wykonawca zaproponuje materiały i inne elementy równoważne, zobowiązany jest </w:t>
      </w:r>
      <w:r w:rsidRPr="0068495F">
        <w:rPr>
          <w:rFonts w:ascii="Calibri" w:hAnsi="Calibri" w:cs="Calibri"/>
          <w:kern w:val="0"/>
          <w:u w:val="single"/>
          <w:lang w:val="pl-PL" w:eastAsia="en-US" w:bidi="ar-SA"/>
        </w:rPr>
        <w:t>załączyć do oferty</w:t>
      </w:r>
      <w:r w:rsidRPr="0068495F">
        <w:rPr>
          <w:rFonts w:ascii="Calibri" w:hAnsi="Calibri" w:cs="Calibri"/>
          <w:kern w:val="0"/>
          <w:lang w:val="pl-PL" w:eastAsia="en-US" w:bidi="ar-SA"/>
        </w:rPr>
        <w:t xml:space="preserve"> zestawienie zaproponowanych materiałów oraz innych elementów równoważnych).</w:t>
      </w:r>
      <w:r w:rsidRPr="0068495F">
        <w:rPr>
          <w:rFonts w:ascii="Calibri" w:eastAsia="Times New Roman" w:hAnsi="Calibri" w:cs="Calibri"/>
          <w:spacing w:val="5"/>
          <w:kern w:val="0"/>
          <w:lang w:val="pl-PL" w:eastAsia="pl-PL" w:bidi="ar-SA"/>
        </w:rPr>
        <w:t xml:space="preserve"> Z</w:t>
      </w:r>
      <w:r w:rsidRPr="0068495F">
        <w:rPr>
          <w:rFonts w:ascii="Calibri" w:eastAsia="Times New Roman" w:hAnsi="Calibri" w:cs="Calibri"/>
          <w:kern w:val="0"/>
          <w:lang w:val="pl-PL" w:eastAsia="pl-PL" w:bidi="ar-SA"/>
        </w:rPr>
        <w:t>a </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no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spacing w:val="2"/>
          <w:kern w:val="0"/>
          <w:lang w:val="pl-PL" w:eastAsia="pl-PL" w:bidi="ar-SA"/>
        </w:rPr>
        <w:t>n</w:t>
      </w:r>
      <w:r w:rsidRPr="0068495F">
        <w:rPr>
          <w:rFonts w:ascii="Calibri" w:eastAsia="Times New Roman" w:hAnsi="Calibri" w:cs="Calibri"/>
          <w:kern w:val="0"/>
          <w:lang w:val="pl-PL" w:eastAsia="pl-PL" w:bidi="ar-SA"/>
        </w:rPr>
        <w:t xml:space="preserve">y </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3"/>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ący</w:t>
      </w:r>
      <w:r w:rsidRPr="0068495F">
        <w:rPr>
          <w:rFonts w:asciiTheme="minorHAnsi" w:eastAsia="Times New Roman" w:hAnsiTheme="minorHAnsi" w:cstheme="minorHAnsi"/>
          <w:spacing w:val="22"/>
          <w:kern w:val="0"/>
          <w:lang w:val="pl-PL" w:eastAsia="pl-PL" w:bidi="ar-SA"/>
        </w:rPr>
        <w:t xml:space="preserve"> </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na</w:t>
      </w:r>
      <w:r w:rsidRPr="0068495F">
        <w:rPr>
          <w:rFonts w:asciiTheme="minorHAnsi" w:eastAsia="Times New Roman" w:hAnsiTheme="minorHAnsi" w:cstheme="minorHAnsi"/>
          <w:spacing w:val="25"/>
          <w:kern w:val="0"/>
          <w:lang w:val="pl-PL" w:eastAsia="pl-PL" w:bidi="ar-SA"/>
        </w:rPr>
        <w:t xml:space="preserve"> </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ób</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pa</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ach</w:t>
      </w:r>
      <w:r w:rsidRPr="0068495F">
        <w:rPr>
          <w:rFonts w:asciiTheme="minorHAnsi" w:eastAsia="Times New Roman" w:hAnsiTheme="minorHAnsi" w:cstheme="minorHAnsi"/>
          <w:spacing w:val="22"/>
          <w:kern w:val="0"/>
          <w:lang w:val="pl-PL" w:eastAsia="pl-PL" w:bidi="ar-SA"/>
        </w:rPr>
        <w:t xml:space="preserve"> </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spacing w:val="-2"/>
          <w:kern w:val="0"/>
          <w:lang w:val="pl-PL" w:eastAsia="pl-PL" w:bidi="ar-SA"/>
        </w:rPr>
        <w:t>s</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ych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ub</w:t>
      </w:r>
      <w:r w:rsidRPr="0068495F">
        <w:rPr>
          <w:rFonts w:asciiTheme="minorHAnsi" w:eastAsia="Times New Roman" w:hAnsiTheme="minorHAnsi" w:cstheme="minorHAnsi"/>
          <w:spacing w:val="22"/>
          <w:kern w:val="0"/>
          <w:lang w:val="pl-PL" w:eastAsia="pl-PL" w:bidi="ar-SA"/>
        </w:rPr>
        <w:t> </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2"/>
          <w:kern w:val="0"/>
          <w:lang w:val="pl-PL" w:eastAsia="pl-PL" w:bidi="ar-SA"/>
        </w:rPr>
        <w:t>zy</w:t>
      </w:r>
      <w:r w:rsidRPr="0068495F">
        <w:rPr>
          <w:rFonts w:asciiTheme="minorHAnsi" w:eastAsia="Times New Roman" w:hAnsiTheme="minorHAnsi" w:cstheme="minorHAnsi"/>
          <w:kern w:val="0"/>
          <w:lang w:val="pl-PL" w:eastAsia="pl-PL" w:bidi="ar-SA"/>
        </w:rPr>
        <w:t>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od</w:t>
      </w:r>
      <w:r w:rsidRPr="0068495F">
        <w:rPr>
          <w:rFonts w:asciiTheme="minorHAnsi" w:eastAsia="Times New Roman" w:hAnsiTheme="minorHAnsi" w:cstheme="minorHAnsi"/>
          <w:spacing w:val="24"/>
          <w:kern w:val="0"/>
          <w:lang w:val="pl-PL" w:eastAsia="pl-PL" w:bidi="ar-SA"/>
        </w:rPr>
        <w:t>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po</w:t>
      </w:r>
      <w:r w:rsidRPr="0068495F">
        <w:rPr>
          <w:rFonts w:asciiTheme="minorHAnsi" w:eastAsia="Times New Roman" w:hAnsiTheme="minorHAnsi" w:cstheme="minorHAnsi"/>
          <w:spacing w:val="1"/>
          <w:kern w:val="0"/>
          <w:lang w:val="pl-PL" w:eastAsia="pl-PL" w:bidi="ar-SA"/>
        </w:rPr>
        <w:t>si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kern w:val="0"/>
          <w:lang w:val="pl-PL" w:eastAsia="pl-PL" w:bidi="ar-SA"/>
        </w:rPr>
        <w:t>d</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1"/>
          <w:kern w:val="0"/>
          <w:lang w:val="pl-PL" w:eastAsia="pl-PL" w:bidi="ar-SA"/>
        </w:rPr>
        <w:t>j</w:t>
      </w:r>
      <w:r w:rsidRPr="0068495F">
        <w:rPr>
          <w:rFonts w:asciiTheme="minorHAnsi" w:eastAsia="Times New Roman" w:hAnsiTheme="minorHAnsi" w:cstheme="minorHAnsi"/>
          <w:kern w:val="0"/>
          <w:lang w:val="pl-PL" w:eastAsia="pl-PL" w:bidi="ar-SA"/>
        </w:rPr>
        <w:t xml:space="preserve">ący </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2"/>
          <w:kern w:val="0"/>
          <w:lang w:val="pl-PL" w:eastAsia="pl-PL" w:bidi="ar-SA"/>
        </w:rPr>
        <w:t>u</w:t>
      </w:r>
      <w:r w:rsidRPr="0068495F">
        <w:rPr>
          <w:rFonts w:asciiTheme="minorHAnsi" w:eastAsia="Times New Roman" w:hAnsiTheme="minorHAnsi" w:cstheme="minorHAnsi"/>
          <w:kern w:val="0"/>
          <w:lang w:val="pl-PL" w:eastAsia="pl-PL" w:bidi="ar-SA"/>
        </w:rPr>
        <w:t xml:space="preserve">m </w:t>
      </w:r>
      <w:r w:rsidRPr="0068495F">
        <w:rPr>
          <w:rFonts w:asciiTheme="minorHAnsi" w:eastAsia="Times New Roman" w:hAnsiTheme="minorHAnsi" w:cstheme="minorHAnsi"/>
          <w:spacing w:val="1"/>
          <w:kern w:val="0"/>
          <w:lang w:val="pl-PL" w:eastAsia="pl-PL" w:bidi="ar-SA"/>
        </w:rPr>
        <w:t>f</w:t>
      </w:r>
      <w:r w:rsidRPr="0068495F">
        <w:rPr>
          <w:rFonts w:asciiTheme="minorHAnsi" w:eastAsia="Times New Roman" w:hAnsiTheme="minorHAnsi" w:cstheme="minorHAnsi"/>
          <w:kern w:val="0"/>
          <w:lang w:val="pl-PL" w:eastAsia="pl-PL" w:bidi="ar-SA"/>
        </w:rPr>
        <w:t>un</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kern w:val="0"/>
          <w:lang w:val="pl-PL" w:eastAsia="pl-PL" w:bidi="ar-SA"/>
        </w:rPr>
        <w:t>c</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2"/>
          <w:kern w:val="0"/>
          <w:lang w:val="pl-PL" w:eastAsia="pl-PL" w:bidi="ar-SA"/>
        </w:rPr>
        <w:t>s</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i </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nac</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en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8"/>
          <w:kern w:val="0"/>
          <w:lang w:val="pl-PL" w:eastAsia="pl-PL" w:bidi="ar-SA"/>
        </w:rPr>
        <w:t xml:space="preserve">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ada </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 xml:space="preserve">. </w:t>
      </w:r>
      <w:r w:rsidRPr="0068495F">
        <w:rPr>
          <w:rFonts w:asciiTheme="minorHAnsi" w:eastAsia="Times New Roman" w:hAnsiTheme="minorHAnsi" w:cstheme="minorHAnsi"/>
          <w:spacing w:val="-1"/>
          <w:kern w:val="0"/>
          <w:lang w:val="pl-PL" w:eastAsia="pl-PL" w:bidi="ar-SA"/>
        </w:rPr>
        <w:t>U</w:t>
      </w:r>
      <w:r w:rsidRPr="0068495F">
        <w:rPr>
          <w:rFonts w:asciiTheme="minorHAnsi" w:eastAsia="Times New Roman" w:hAnsiTheme="minorHAnsi" w:cstheme="minorHAnsi"/>
          <w:kern w:val="0"/>
          <w:lang w:val="pl-PL" w:eastAsia="pl-PL" w:bidi="ar-SA"/>
        </w:rPr>
        <w:t>do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odn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ś</w:t>
      </w:r>
      <w:r w:rsidRPr="0068495F">
        <w:rPr>
          <w:rFonts w:asciiTheme="minorHAnsi" w:eastAsia="Times New Roman" w:hAnsiTheme="minorHAnsi" w:cstheme="minorHAnsi"/>
          <w:spacing w:val="-2"/>
          <w:kern w:val="0"/>
          <w:lang w:val="pl-PL" w:eastAsia="pl-PL" w:bidi="ar-SA"/>
        </w:rPr>
        <w:t>c</w:t>
      </w:r>
      <w:r w:rsidRPr="0068495F">
        <w:rPr>
          <w:rFonts w:asciiTheme="minorHAnsi" w:eastAsia="Times New Roman" w:hAnsiTheme="minorHAnsi" w:cstheme="minorHAnsi"/>
          <w:kern w:val="0"/>
          <w:lang w:val="pl-PL" w:eastAsia="pl-PL" w:bidi="ar-SA"/>
        </w:rPr>
        <w:t>i</w:t>
      </w:r>
      <w:r w:rsidRPr="0068495F">
        <w:rPr>
          <w:rFonts w:asciiTheme="minorHAnsi" w:eastAsia="Times New Roman" w:hAnsiTheme="minorHAnsi" w:cstheme="minorHAnsi"/>
          <w:spacing w:val="-18"/>
          <w:kern w:val="0"/>
          <w:lang w:val="pl-PL" w:eastAsia="pl-PL" w:bidi="ar-SA"/>
        </w:rPr>
        <w:t xml:space="preserve"> </w:t>
      </w:r>
      <w:r w:rsidRPr="0068495F">
        <w:rPr>
          <w:rFonts w:asciiTheme="minorHAnsi" w:eastAsia="Times New Roman" w:hAnsiTheme="minorHAnsi" w:cstheme="minorHAnsi"/>
          <w:kern w:val="0"/>
          <w:lang w:val="pl-PL" w:eastAsia="pl-PL" w:bidi="ar-SA"/>
        </w:rPr>
        <w:t>będ</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32"/>
          <w:kern w:val="0"/>
          <w:lang w:val="pl-PL" w:eastAsia="pl-PL" w:bidi="ar-SA"/>
        </w:rPr>
        <w:t xml:space="preserve"> </w:t>
      </w:r>
      <w:r w:rsidRPr="0068495F">
        <w:rPr>
          <w:rFonts w:asciiTheme="minorHAnsi" w:eastAsia="Times New Roman" w:hAnsiTheme="minorHAnsi" w:cstheme="minorHAnsi"/>
          <w:spacing w:val="-2"/>
          <w:kern w:val="0"/>
          <w:lang w:val="pl-PL" w:eastAsia="pl-PL" w:bidi="ar-SA"/>
        </w:rPr>
        <w:t>n</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ł</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do</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W</w:t>
      </w:r>
      <w:r w:rsidRPr="0068495F">
        <w:rPr>
          <w:rFonts w:asciiTheme="minorHAnsi" w:eastAsia="Times New Roman" w:hAnsiTheme="minorHAnsi" w:cstheme="minorHAnsi"/>
          <w:spacing w:val="-2"/>
          <w:kern w:val="0"/>
          <w:lang w:val="pl-PL" w:eastAsia="pl-PL" w:bidi="ar-SA"/>
        </w:rPr>
        <w:t>yk</w:t>
      </w:r>
      <w:r w:rsidRPr="0068495F">
        <w:rPr>
          <w:rFonts w:asciiTheme="minorHAnsi" w:eastAsia="Times New Roman" w:hAnsiTheme="minorHAnsi" w:cstheme="minorHAnsi"/>
          <w:kern w:val="0"/>
          <w:lang w:val="pl-PL" w:eastAsia="pl-PL" w:bidi="ar-SA"/>
        </w:rPr>
        <w:t>ona</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c</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kern w:val="0"/>
          <w:lang w:val="pl-PL" w:eastAsia="pl-PL" w:bidi="ar-SA"/>
        </w:rPr>
        <w:t>.</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W</w:t>
      </w:r>
      <w:r w:rsidRPr="0068495F">
        <w:rPr>
          <w:rFonts w:asciiTheme="minorHAnsi" w:eastAsia="Times New Roman" w:hAnsiTheme="minorHAnsi" w:cstheme="minorHAnsi"/>
          <w:spacing w:val="32"/>
          <w:kern w:val="0"/>
          <w:lang w:val="pl-PL" w:eastAsia="pl-PL" w:bidi="ar-SA"/>
        </w:rPr>
        <w:t>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zy</w:t>
      </w:r>
      <w:r w:rsidRPr="0068495F">
        <w:rPr>
          <w:rFonts w:asciiTheme="minorHAnsi" w:eastAsia="Times New Roman" w:hAnsiTheme="minorHAnsi" w:cstheme="minorHAnsi"/>
          <w:kern w:val="0"/>
          <w:lang w:val="pl-PL" w:eastAsia="pl-PL" w:bidi="ar-SA"/>
        </w:rPr>
        <w:t>pad</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eudo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odn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32"/>
          <w:kern w:val="0"/>
          <w:lang w:val="pl-PL" w:eastAsia="pl-PL" w:bidi="ar-SA"/>
        </w:rPr>
        <w:t xml:space="preserve"> </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ś</w:t>
      </w:r>
      <w:r w:rsidRPr="0068495F">
        <w:rPr>
          <w:rFonts w:asciiTheme="minorHAnsi" w:eastAsia="Times New Roman" w:hAnsiTheme="minorHAnsi" w:cstheme="minorHAnsi"/>
          <w:spacing w:val="-2"/>
          <w:kern w:val="0"/>
          <w:lang w:val="pl-PL" w:eastAsia="pl-PL" w:bidi="ar-SA"/>
        </w:rPr>
        <w:t>c</w:t>
      </w:r>
      <w:r w:rsidRPr="0068495F">
        <w:rPr>
          <w:rFonts w:asciiTheme="minorHAnsi" w:eastAsia="Times New Roman" w:hAnsiTheme="minorHAnsi" w:cstheme="minorHAnsi"/>
          <w:kern w:val="0"/>
          <w:lang w:val="pl-PL" w:eastAsia="pl-PL" w:bidi="ar-SA"/>
        </w:rPr>
        <w:t>i o</w:t>
      </w:r>
      <w:r w:rsidRPr="0068495F">
        <w:rPr>
          <w:rFonts w:asciiTheme="minorHAnsi" w:eastAsia="Times New Roman" w:hAnsiTheme="minorHAnsi" w:cstheme="minorHAnsi"/>
          <w:spacing w:val="1"/>
          <w:kern w:val="0"/>
          <w:lang w:val="pl-PL" w:eastAsia="pl-PL" w:bidi="ar-SA"/>
        </w:rPr>
        <w:t>f</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 xml:space="preserve"> </w:t>
      </w:r>
      <w:r w:rsidRPr="0068495F">
        <w:rPr>
          <w:rFonts w:asciiTheme="minorHAnsi" w:eastAsia="Times New Roman" w:hAnsiTheme="minorHAnsi" w:cstheme="minorHAnsi"/>
          <w:kern w:val="0"/>
          <w:lang w:val="pl-PL" w:eastAsia="pl-PL" w:bidi="ar-SA"/>
        </w:rPr>
        <w:t>będ</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 xml:space="preserve"> </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kern w:val="0"/>
          <w:lang w:val="pl-PL" w:eastAsia="pl-PL" w:bidi="ar-SA"/>
        </w:rPr>
        <w:t>d</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ucona</w:t>
      </w:r>
      <w:r w:rsidRPr="0068495F">
        <w:rPr>
          <w:rFonts w:asciiTheme="minorHAnsi" w:eastAsia="Times New Roman" w:hAnsiTheme="minorHAnsi" w:cstheme="minorHAnsi"/>
          <w:spacing w:val="-4"/>
          <w:kern w:val="0"/>
          <w:lang w:val="pl-PL" w:eastAsia="pl-PL" w:bidi="ar-SA"/>
        </w:rPr>
        <w:t xml:space="preserve"> </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5"/>
          <w:kern w:val="0"/>
          <w:lang w:val="pl-PL" w:eastAsia="pl-PL" w:bidi="ar-SA"/>
        </w:rPr>
        <w:t>k</w:t>
      </w:r>
      <w:r w:rsidRPr="0068495F">
        <w:rPr>
          <w:rFonts w:asciiTheme="minorHAnsi" w:eastAsia="Times New Roman" w:hAnsiTheme="minorHAnsi" w:cstheme="minorHAnsi"/>
          <w:kern w:val="0"/>
          <w:lang w:val="pl-PL" w:eastAsia="pl-PL" w:bidi="ar-SA"/>
        </w:rPr>
        <w:t>o 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spacing w:val="1"/>
          <w:kern w:val="0"/>
          <w:lang w:val="pl-PL" w:eastAsia="pl-PL" w:bidi="ar-SA"/>
        </w:rPr>
        <w:t>ł</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1"/>
          <w:kern w:val="0"/>
          <w:lang w:val="pl-PL" w:eastAsia="pl-PL" w:bidi="ar-SA"/>
        </w:rPr>
        <w:t>j</w:t>
      </w:r>
      <w:r w:rsidRPr="0068495F">
        <w:rPr>
          <w:rFonts w:asciiTheme="minorHAnsi" w:eastAsia="Times New Roman" w:hAnsiTheme="minorHAnsi" w:cstheme="minorHAnsi"/>
          <w:kern w:val="0"/>
          <w:lang w:val="pl-PL" w:eastAsia="pl-PL" w:bidi="ar-SA"/>
        </w:rPr>
        <w:t>ąca</w:t>
      </w:r>
      <w:r w:rsidRPr="0068495F">
        <w:rPr>
          <w:rFonts w:asciiTheme="minorHAnsi" w:eastAsia="Times New Roman" w:hAnsiTheme="minorHAnsi" w:cstheme="minorHAnsi"/>
          <w:spacing w:val="1"/>
          <w:kern w:val="0"/>
          <w:lang w:val="pl-PL" w:eastAsia="pl-PL" w:bidi="ar-SA"/>
        </w:rPr>
        <w:t xml:space="preserve"> </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2"/>
          <w:kern w:val="0"/>
          <w:lang w:val="pl-PL" w:eastAsia="pl-PL" w:bidi="ar-SA"/>
        </w:rPr>
        <w:t>g</w:t>
      </w:r>
      <w:r w:rsidRPr="0068495F">
        <w:rPr>
          <w:rFonts w:asciiTheme="minorHAnsi" w:eastAsia="Times New Roman" w:hAnsiTheme="minorHAnsi" w:cstheme="minorHAnsi"/>
          <w:kern w:val="0"/>
          <w:lang w:val="pl-PL" w:eastAsia="pl-PL" w:bidi="ar-SA"/>
        </w:rPr>
        <w:t>ów</w:t>
      </w:r>
      <w:r w:rsidRPr="0068495F">
        <w:rPr>
          <w:rFonts w:asciiTheme="minorHAnsi" w:eastAsia="Times New Roman" w:hAnsiTheme="minorHAnsi" w:cstheme="minorHAnsi"/>
          <w:spacing w:val="2"/>
          <w:kern w:val="0"/>
          <w:lang w:val="pl-PL" w:eastAsia="pl-PL" w:bidi="ar-SA"/>
        </w:rPr>
        <w:t xml:space="preserve"> </w:t>
      </w:r>
      <w:r w:rsidRPr="0068495F">
        <w:rPr>
          <w:rFonts w:asciiTheme="minorHAnsi" w:eastAsia="Times New Roman" w:hAnsiTheme="minorHAnsi" w:cstheme="minorHAnsi"/>
          <w:kern w:val="0"/>
          <w:lang w:val="pl-PL" w:eastAsia="pl-PL" w:bidi="ar-SA"/>
        </w:rPr>
        <w:t>S</w:t>
      </w:r>
      <w:r w:rsidRPr="0068495F">
        <w:rPr>
          <w:rFonts w:asciiTheme="minorHAnsi" w:eastAsia="Times New Roman" w:hAnsiTheme="minorHAnsi" w:cstheme="minorHAnsi"/>
          <w:spacing w:val="3"/>
          <w:kern w:val="0"/>
          <w:lang w:val="pl-PL" w:eastAsia="pl-PL" w:bidi="ar-SA"/>
        </w:rPr>
        <w:t>W</w:t>
      </w:r>
      <w:r w:rsidRPr="0068495F">
        <w:rPr>
          <w:rFonts w:asciiTheme="minorHAnsi" w:eastAsia="Times New Roman" w:hAnsiTheme="minorHAnsi" w:cstheme="minorHAnsi"/>
          <w:spacing w:val="-3"/>
          <w:kern w:val="0"/>
          <w:lang w:val="pl-PL" w:eastAsia="pl-PL" w:bidi="ar-SA"/>
        </w:rPr>
        <w:t>Z</w:t>
      </w:r>
      <w:r w:rsidRPr="0068495F">
        <w:rPr>
          <w:rFonts w:asciiTheme="minorHAnsi" w:eastAsia="Times New Roman" w:hAnsiTheme="minorHAnsi" w:cstheme="minorHAnsi"/>
          <w:kern w:val="0"/>
          <w:lang w:val="pl-PL" w:eastAsia="pl-PL" w:bidi="ar-SA"/>
        </w:rPr>
        <w:t>.</w:t>
      </w:r>
    </w:p>
    <w:p w14:paraId="60BC695A"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w:t>
      </w:r>
    </w:p>
    <w:p w14:paraId="37228F04"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10. W sytuacji, o której mowa w pkt 9 Wykonawca ma obowiązek dołączyć do oferty:</w:t>
      </w:r>
    </w:p>
    <w:p w14:paraId="43D566D1"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 xml:space="preserve">-  zestawienie zaproponowanych materiałów i innych elementów równoważnych; </w:t>
      </w:r>
    </w:p>
    <w:p w14:paraId="6CD63C03"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 niezbędne dokumenty, dotyczące oferowanego przedmiotu zamówienia, z których jednoznacznie będzie wynikać, iż stanowią one produkty równoważne do opisanych przez Zamawiającego.</w:t>
      </w:r>
    </w:p>
    <w:p w14:paraId="5A0380FB" w14:textId="2F418B36" w:rsidR="000012B1" w:rsidRPr="00A20D35" w:rsidRDefault="006F5087" w:rsidP="00166C58">
      <w:pPr>
        <w:pStyle w:val="Standard"/>
        <w:rPr>
          <w:rFonts w:asciiTheme="minorHAnsi" w:hAnsiTheme="minorHAnsi" w:cstheme="minorHAnsi"/>
          <w:b/>
          <w:bCs/>
          <w:sz w:val="10"/>
          <w:szCs w:val="10"/>
        </w:rPr>
      </w:pP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p>
    <w:tbl>
      <w:tblPr>
        <w:tblStyle w:val="Tabela-Siatka"/>
        <w:tblW w:w="0" w:type="auto"/>
        <w:tblLook w:val="04A0" w:firstRow="1" w:lastRow="0" w:firstColumn="1" w:lastColumn="0" w:noHBand="0" w:noVBand="1"/>
      </w:tblPr>
      <w:tblGrid>
        <w:gridCol w:w="10140"/>
      </w:tblGrid>
      <w:tr w:rsidR="00A20D35" w:rsidRPr="00A20D35" w14:paraId="25ADC144" w14:textId="77777777" w:rsidTr="00C41B8F">
        <w:tc>
          <w:tcPr>
            <w:tcW w:w="10140"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2A47305C" w14:textId="372A77D0" w:rsidR="003E545F" w:rsidRPr="00634923" w:rsidRDefault="003E545F" w:rsidP="003E545F">
      <w:pPr>
        <w:suppressAutoHyphens w:val="0"/>
        <w:autoSpaceDE w:val="0"/>
        <w:adjustRightInd w:val="0"/>
        <w:textAlignment w:val="auto"/>
        <w:rPr>
          <w:rFonts w:asciiTheme="minorHAnsi" w:hAnsiTheme="minorHAnsi" w:cstheme="minorHAnsi"/>
        </w:rPr>
      </w:pPr>
      <w:r w:rsidRPr="00634923">
        <w:rPr>
          <w:rFonts w:ascii="Calibri" w:hAnsi="Calibri" w:cs="Calibri"/>
        </w:rPr>
        <w:t xml:space="preserve">Przewidywany termin realizacji zamówienia: </w:t>
      </w:r>
      <w:r>
        <w:rPr>
          <w:rFonts w:ascii="Calibri" w:hAnsi="Calibri" w:cs="Calibri"/>
        </w:rPr>
        <w:t>7</w:t>
      </w:r>
      <w:r w:rsidRPr="00634923">
        <w:rPr>
          <w:rFonts w:ascii="Calibri" w:hAnsi="Calibri" w:cs="Calibri"/>
        </w:rPr>
        <w:t xml:space="preserve"> miesięcy </w:t>
      </w:r>
      <w:r w:rsidRPr="00634923">
        <w:rPr>
          <w:rFonts w:asciiTheme="minorHAnsi" w:hAnsiTheme="minorHAnsi" w:cstheme="minorHAnsi"/>
        </w:rPr>
        <w:t>od dnia zawarcia umowy.</w:t>
      </w:r>
    </w:p>
    <w:p w14:paraId="081715D0" w14:textId="43304F20" w:rsidR="003E545F" w:rsidRPr="00D10A3D" w:rsidRDefault="003E545F" w:rsidP="003E545F">
      <w:pPr>
        <w:tabs>
          <w:tab w:val="num" w:pos="284"/>
        </w:tabs>
        <w:suppressAutoHyphens w:val="0"/>
        <w:autoSpaceDE w:val="0"/>
        <w:autoSpaceDN/>
        <w:adjustRightInd w:val="0"/>
        <w:jc w:val="both"/>
        <w:textAlignment w:val="auto"/>
        <w:rPr>
          <w:rFonts w:asciiTheme="minorHAnsi" w:eastAsia="Times New Roman" w:hAnsiTheme="minorHAnsi" w:cstheme="minorHAnsi"/>
          <w:kern w:val="0"/>
          <w:lang w:eastAsia="pl-PL" w:bidi="ar-SA"/>
        </w:rPr>
      </w:pPr>
      <w:r w:rsidRPr="00634923">
        <w:rPr>
          <w:rFonts w:asciiTheme="minorHAnsi" w:eastAsia="Times New Roman" w:hAnsiTheme="minorHAnsi" w:cstheme="minorHAnsi"/>
          <w:kern w:val="0"/>
          <w:lang w:eastAsia="pl-PL" w:bidi="ar-SA"/>
        </w:rPr>
        <w:t xml:space="preserve">- opracowanie dokumentacji technicznej </w:t>
      </w:r>
      <w:r w:rsidR="00B05DEA">
        <w:rPr>
          <w:rFonts w:asciiTheme="minorHAnsi" w:hAnsiTheme="minorHAnsi" w:cstheme="minorHAnsi"/>
          <w:kern w:val="0"/>
          <w:lang w:bidi="ar-SA"/>
        </w:rPr>
        <w:t>dla zamierzenia inwestycyjnego</w:t>
      </w:r>
      <w:r w:rsidRPr="00634923">
        <w:rPr>
          <w:rFonts w:asciiTheme="minorHAnsi" w:hAnsiTheme="minorHAnsi" w:cstheme="minorHAnsi"/>
          <w:kern w:val="0"/>
          <w:lang w:bidi="ar-SA"/>
        </w:rPr>
        <w:t xml:space="preserve"> wraz z uzyskaniem wszelkich niezbędnych zgód, uzgodnień, opinii, odstępstw </w:t>
      </w:r>
      <w:r w:rsidRPr="00D10A3D">
        <w:rPr>
          <w:rFonts w:asciiTheme="minorHAnsi" w:eastAsia="Times New Roman" w:hAnsiTheme="minorHAnsi" w:cstheme="minorHAnsi"/>
          <w:kern w:val="0"/>
          <w:lang w:eastAsia="pl-PL" w:bidi="ar-SA"/>
        </w:rPr>
        <w:t xml:space="preserve">– </w:t>
      </w:r>
      <w:r w:rsidR="00966BFC">
        <w:rPr>
          <w:rFonts w:asciiTheme="minorHAnsi" w:eastAsia="Times New Roman" w:hAnsiTheme="minorHAnsi" w:cstheme="minorHAnsi"/>
          <w:kern w:val="0"/>
          <w:lang w:eastAsia="pl-PL" w:bidi="ar-SA"/>
        </w:rPr>
        <w:t xml:space="preserve">do </w:t>
      </w:r>
      <w:r>
        <w:rPr>
          <w:rFonts w:asciiTheme="minorHAnsi" w:eastAsia="Times New Roman" w:hAnsiTheme="minorHAnsi" w:cstheme="minorHAnsi"/>
          <w:kern w:val="0"/>
          <w:lang w:eastAsia="pl-PL" w:bidi="ar-SA"/>
        </w:rPr>
        <w:t>6</w:t>
      </w:r>
      <w:r w:rsidRPr="00D10A3D">
        <w:rPr>
          <w:rFonts w:asciiTheme="minorHAnsi" w:eastAsia="Times New Roman" w:hAnsiTheme="minorHAnsi" w:cstheme="minorHAnsi"/>
          <w:kern w:val="0"/>
          <w:lang w:eastAsia="pl-PL" w:bidi="ar-SA"/>
        </w:rPr>
        <w:t xml:space="preserve"> tygodni od podpisania umowy;</w:t>
      </w:r>
      <w:r w:rsidRPr="00D10A3D">
        <w:rPr>
          <w:rFonts w:ascii="Times New Roman" w:hAnsi="Times New Roman" w:cs="Times New Roman"/>
          <w:kern w:val="0"/>
          <w:lang w:bidi="ar-SA"/>
        </w:rPr>
        <w:t xml:space="preserve"> </w:t>
      </w:r>
    </w:p>
    <w:p w14:paraId="78AC7E9D" w14:textId="577491D0" w:rsidR="003E545F" w:rsidRPr="00D10A3D" w:rsidRDefault="003E545F"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eastAsia="pl-PL" w:bidi="ar-SA"/>
        </w:rPr>
      </w:pPr>
      <w:r w:rsidRPr="00D10A3D">
        <w:rPr>
          <w:rFonts w:asciiTheme="minorHAnsi" w:eastAsia="Times New Roman" w:hAnsiTheme="minorHAnsi" w:cstheme="minorHAnsi"/>
          <w:kern w:val="0"/>
          <w:lang w:eastAsia="pl-PL" w:bidi="ar-SA"/>
        </w:rPr>
        <w:t>- dostawa i montaż pierwszego kpl. dźwigu (prawego) – do 2</w:t>
      </w:r>
      <w:r>
        <w:rPr>
          <w:rFonts w:asciiTheme="minorHAnsi" w:eastAsia="Times New Roman" w:hAnsiTheme="minorHAnsi" w:cstheme="minorHAnsi"/>
          <w:kern w:val="0"/>
          <w:lang w:eastAsia="pl-PL" w:bidi="ar-SA"/>
        </w:rPr>
        <w:t>2</w:t>
      </w:r>
      <w:r w:rsidRPr="00D10A3D">
        <w:rPr>
          <w:rFonts w:asciiTheme="minorHAnsi" w:eastAsia="Times New Roman" w:hAnsiTheme="minorHAnsi" w:cstheme="minorHAnsi"/>
          <w:kern w:val="0"/>
          <w:lang w:eastAsia="pl-PL" w:bidi="ar-SA"/>
        </w:rPr>
        <w:t xml:space="preserve"> tygodni roboczych od daty podpisania umowy;</w:t>
      </w:r>
    </w:p>
    <w:p w14:paraId="0C8233C4" w14:textId="6EA27AF5" w:rsidR="003E545F" w:rsidRPr="00634923" w:rsidRDefault="003E545F"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eastAsia="pl-PL" w:bidi="ar-SA"/>
        </w:rPr>
      </w:pPr>
      <w:r w:rsidRPr="00D10A3D">
        <w:rPr>
          <w:rFonts w:asciiTheme="minorHAnsi" w:eastAsia="Times New Roman" w:hAnsiTheme="minorHAnsi" w:cstheme="minorHAnsi"/>
          <w:kern w:val="0"/>
          <w:lang w:eastAsia="pl-PL" w:bidi="ar-SA"/>
        </w:rPr>
        <w:t>- dostawa i montaż drugiego kpl.</w:t>
      </w:r>
      <w:r w:rsidR="00113CB3">
        <w:rPr>
          <w:rFonts w:asciiTheme="minorHAnsi" w:eastAsia="Times New Roman" w:hAnsiTheme="minorHAnsi" w:cstheme="minorHAnsi"/>
          <w:kern w:val="0"/>
          <w:lang w:eastAsia="pl-PL" w:bidi="ar-SA"/>
        </w:rPr>
        <w:t xml:space="preserve"> </w:t>
      </w:r>
      <w:r w:rsidRPr="00D10A3D">
        <w:rPr>
          <w:rFonts w:asciiTheme="minorHAnsi" w:eastAsia="Times New Roman" w:hAnsiTheme="minorHAnsi" w:cstheme="minorHAnsi"/>
          <w:kern w:val="0"/>
          <w:lang w:eastAsia="pl-PL" w:bidi="ar-SA"/>
        </w:rPr>
        <w:t xml:space="preserve">dźwigu – do </w:t>
      </w:r>
      <w:r>
        <w:rPr>
          <w:rFonts w:asciiTheme="minorHAnsi" w:eastAsia="Times New Roman" w:hAnsiTheme="minorHAnsi" w:cstheme="minorHAnsi"/>
          <w:kern w:val="0"/>
          <w:lang w:eastAsia="pl-PL" w:bidi="ar-SA"/>
        </w:rPr>
        <w:t>6</w:t>
      </w:r>
      <w:r w:rsidRPr="00D10A3D">
        <w:rPr>
          <w:rFonts w:asciiTheme="minorHAnsi" w:eastAsia="Times New Roman" w:hAnsiTheme="minorHAnsi" w:cstheme="minorHAnsi"/>
          <w:kern w:val="0"/>
          <w:lang w:eastAsia="pl-PL" w:bidi="ar-SA"/>
        </w:rPr>
        <w:t xml:space="preserve"> tygodni od dopusz</w:t>
      </w:r>
      <w:r w:rsidR="00966BFC">
        <w:rPr>
          <w:rFonts w:asciiTheme="minorHAnsi" w:eastAsia="Times New Roman" w:hAnsiTheme="minorHAnsi" w:cstheme="minorHAnsi"/>
          <w:kern w:val="0"/>
          <w:lang w:eastAsia="pl-PL" w:bidi="ar-SA"/>
        </w:rPr>
        <w:t>cz</w:t>
      </w:r>
      <w:r w:rsidRPr="00D10A3D">
        <w:rPr>
          <w:rFonts w:asciiTheme="minorHAnsi" w:eastAsia="Times New Roman" w:hAnsiTheme="minorHAnsi" w:cstheme="minorHAnsi"/>
          <w:kern w:val="0"/>
          <w:lang w:eastAsia="pl-PL" w:bidi="ar-SA"/>
        </w:rPr>
        <w:t xml:space="preserve">enia </w:t>
      </w:r>
      <w:r w:rsidRPr="00634923">
        <w:rPr>
          <w:rFonts w:asciiTheme="minorHAnsi" w:eastAsia="Times New Roman" w:hAnsiTheme="minorHAnsi" w:cstheme="minorHAnsi"/>
          <w:kern w:val="0"/>
          <w:lang w:eastAsia="pl-PL" w:bidi="ar-SA"/>
        </w:rPr>
        <w:t>do eksploatacji pierwszego dźwigu.</w:t>
      </w:r>
    </w:p>
    <w:p w14:paraId="033865E9" w14:textId="77777777" w:rsidR="00071C6C" w:rsidRPr="00A20D35" w:rsidRDefault="00071C6C" w:rsidP="00A43893">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23222BB" w14:textId="77777777" w:rsidTr="0006100A">
        <w:tc>
          <w:tcPr>
            <w:tcW w:w="10290" w:type="dxa"/>
            <w:shd w:val="clear" w:color="auto" w:fill="D9D9D9" w:themeFill="background1" w:themeFillShade="D9"/>
          </w:tcPr>
          <w:p w14:paraId="2118DF10" w14:textId="744EC220"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b/>
                <w:bCs/>
              </w:rPr>
              <w:t xml:space="preserve">VII. </w:t>
            </w:r>
            <w:r w:rsidRPr="00A20D35">
              <w:rPr>
                <w:rFonts w:asciiTheme="minorHAnsi" w:hAnsiTheme="minorHAnsi" w:cstheme="minorHAnsi"/>
                <w:b/>
                <w:bCs/>
                <w:sz w:val="20"/>
                <w:szCs w:val="20"/>
              </w:rPr>
              <w:t>WARUNKI UDZIAŁU W POSTĘPOWANIU</w:t>
            </w:r>
          </w:p>
        </w:tc>
      </w:tr>
    </w:tbl>
    <w:p w14:paraId="010DE796" w14:textId="77777777" w:rsidR="00D91249" w:rsidRPr="00CA3439" w:rsidRDefault="00D91249" w:rsidP="00D91249">
      <w:pPr>
        <w:pStyle w:val="Standard"/>
        <w:jc w:val="both"/>
        <w:rPr>
          <w:rFonts w:asciiTheme="minorHAnsi" w:hAnsiTheme="minorHAnsi" w:cstheme="minorHAnsi"/>
        </w:rPr>
      </w:pPr>
      <w:r w:rsidRPr="00CA3439">
        <w:rPr>
          <w:rFonts w:asciiTheme="minorHAnsi" w:hAnsiTheme="minorHAnsi" w:cstheme="minorHAnsi"/>
        </w:rPr>
        <w:t>1. O udzielenie zamówienia mogą ubiegać się Wykonawcy, którzy:</w:t>
      </w:r>
    </w:p>
    <w:p w14:paraId="0D7A0617" w14:textId="77777777" w:rsidR="00D91249" w:rsidRPr="00CA3439" w:rsidRDefault="00D91249" w:rsidP="00D91249">
      <w:pPr>
        <w:pStyle w:val="Standard"/>
        <w:tabs>
          <w:tab w:val="left" w:pos="284"/>
        </w:tabs>
        <w:jc w:val="both"/>
        <w:rPr>
          <w:rFonts w:asciiTheme="minorHAnsi" w:hAnsiTheme="minorHAnsi" w:cstheme="minorHAnsi"/>
        </w:rPr>
      </w:pPr>
      <w:r w:rsidRPr="00CA3439">
        <w:rPr>
          <w:rFonts w:asciiTheme="minorHAnsi" w:hAnsiTheme="minorHAnsi" w:cstheme="minorHAnsi"/>
        </w:rPr>
        <w:t>1.1. nie podlegają wykluczeniu,</w:t>
      </w:r>
    </w:p>
    <w:p w14:paraId="1D48545C" w14:textId="77777777" w:rsidR="00D91249" w:rsidRPr="00CA3439" w:rsidRDefault="00D91249" w:rsidP="00D91249">
      <w:pPr>
        <w:pStyle w:val="Standard"/>
        <w:tabs>
          <w:tab w:val="left" w:pos="284"/>
        </w:tabs>
        <w:jc w:val="both"/>
        <w:rPr>
          <w:rFonts w:asciiTheme="minorHAnsi" w:hAnsiTheme="minorHAnsi" w:cstheme="minorHAnsi"/>
        </w:rPr>
      </w:pPr>
      <w:r w:rsidRPr="00CA3439">
        <w:rPr>
          <w:rFonts w:asciiTheme="minorHAnsi" w:hAnsiTheme="minorHAnsi" w:cstheme="minorHAnsi"/>
        </w:rPr>
        <w:t>1.2. spełniają następujące warunki dotyczące:</w:t>
      </w:r>
    </w:p>
    <w:p w14:paraId="7AD90EA5" w14:textId="77777777" w:rsidR="00D91249" w:rsidRPr="00A65EAD" w:rsidRDefault="00D91249" w:rsidP="00D91249">
      <w:pPr>
        <w:pStyle w:val="Standard"/>
        <w:jc w:val="both"/>
        <w:rPr>
          <w:rFonts w:asciiTheme="minorHAnsi" w:hAnsiTheme="minorHAnsi" w:cstheme="minorHAnsi"/>
        </w:rPr>
      </w:pPr>
      <w:r w:rsidRPr="00CA3439">
        <w:rPr>
          <w:rFonts w:asciiTheme="minorHAnsi" w:hAnsiTheme="minorHAnsi" w:cstheme="minorHAnsi"/>
        </w:rPr>
        <w:t xml:space="preserve">1.2.1. zdolności do występowania w obrocie gospodarczym: </w:t>
      </w:r>
      <w:r w:rsidRPr="00A65EAD">
        <w:rPr>
          <w:rFonts w:asciiTheme="minorHAnsi" w:hAnsiTheme="minorHAnsi" w:cstheme="minorHAnsi"/>
        </w:rPr>
        <w:t>Zamawiający nie stawia warunku w tym zakresie</w:t>
      </w:r>
    </w:p>
    <w:p w14:paraId="7413C17E" w14:textId="77777777" w:rsidR="00D91249" w:rsidRPr="00A65EAD" w:rsidRDefault="00D91249" w:rsidP="00D91249">
      <w:pPr>
        <w:pStyle w:val="Standard"/>
        <w:jc w:val="both"/>
        <w:rPr>
          <w:rFonts w:asciiTheme="minorHAnsi" w:hAnsiTheme="minorHAnsi" w:cstheme="minorHAnsi"/>
        </w:rPr>
      </w:pPr>
      <w:r w:rsidRPr="00CA3439">
        <w:rPr>
          <w:rFonts w:asciiTheme="minorHAnsi" w:hAnsiTheme="minorHAnsi" w:cstheme="minorHAnsi"/>
        </w:rPr>
        <w:t xml:space="preserve">1.2.2. uprawnień do przeprowadzenia określonej działalności gospodarczej lub zawodowej, o ile wynika to z odrębnych przepisów: </w:t>
      </w:r>
      <w:r w:rsidRPr="00A65EAD">
        <w:rPr>
          <w:rFonts w:asciiTheme="minorHAnsi" w:hAnsiTheme="minorHAnsi" w:cstheme="minorHAnsi"/>
        </w:rPr>
        <w:t>Zamawiający nie stawia warunku w tym zakresie</w:t>
      </w:r>
    </w:p>
    <w:p w14:paraId="34F2F66F" w14:textId="77777777" w:rsidR="00D91249" w:rsidRPr="00A65EAD" w:rsidRDefault="00D91249" w:rsidP="00D91249">
      <w:pPr>
        <w:pStyle w:val="Standard"/>
        <w:jc w:val="both"/>
        <w:rPr>
          <w:rFonts w:asciiTheme="minorHAnsi" w:hAnsiTheme="minorHAnsi" w:cstheme="minorHAnsi"/>
        </w:rPr>
      </w:pPr>
      <w:r w:rsidRPr="00A65EAD">
        <w:rPr>
          <w:rFonts w:asciiTheme="minorHAnsi" w:hAnsiTheme="minorHAnsi" w:cstheme="minorHAnsi"/>
        </w:rPr>
        <w:t>1.2.3. sytuacji ekonomicznej lub finansowej: Zamawiający nie stawia warunku w tym zakresie</w:t>
      </w:r>
    </w:p>
    <w:p w14:paraId="67E4DD4F" w14:textId="77777777" w:rsidR="00D91249" w:rsidRPr="00D51014" w:rsidRDefault="00D91249" w:rsidP="00D91249">
      <w:pPr>
        <w:pStyle w:val="Standard"/>
        <w:jc w:val="both"/>
        <w:rPr>
          <w:rFonts w:asciiTheme="minorHAnsi" w:hAnsiTheme="minorHAnsi" w:cstheme="minorHAnsi"/>
          <w:color w:val="FF0000"/>
        </w:rPr>
      </w:pPr>
      <w:r w:rsidRPr="00CA3439">
        <w:rPr>
          <w:rFonts w:asciiTheme="minorHAnsi" w:hAnsiTheme="minorHAnsi" w:cstheme="minorHAnsi"/>
        </w:rPr>
        <w:t xml:space="preserve">1.2.4. zdolności technicznej lub zawodowej: </w:t>
      </w:r>
    </w:p>
    <w:p w14:paraId="520B097F" w14:textId="19413B5E" w:rsidR="00D91249" w:rsidRDefault="00D91249" w:rsidP="00D91249">
      <w:pPr>
        <w:suppressAutoHyphens w:val="0"/>
        <w:autoSpaceDE w:val="0"/>
        <w:adjustRightInd w:val="0"/>
        <w:jc w:val="both"/>
        <w:textAlignment w:val="auto"/>
        <w:rPr>
          <w:rFonts w:ascii="Calibri" w:eastAsia="Times New Roman" w:hAnsi="Calibri" w:cs="Calibri"/>
          <w:kern w:val="0"/>
          <w:lang w:eastAsia="pl-PL" w:bidi="ar-SA"/>
        </w:rPr>
      </w:pPr>
      <w:r>
        <w:rPr>
          <w:rFonts w:asciiTheme="minorHAnsi" w:hAnsiTheme="minorHAnsi" w:cstheme="minorHAnsi"/>
        </w:rPr>
        <w:t xml:space="preserve">a) Wykaz dostaw, </w:t>
      </w:r>
      <w:r w:rsidRPr="00381442">
        <w:rPr>
          <w:rFonts w:asciiTheme="minorHAnsi" w:hAnsiTheme="minorHAnsi" w:cstheme="minorHAnsi"/>
        </w:rPr>
        <w:t xml:space="preserve">Wykonawca winien wykazać, że w okresie ostatnich 3 lat przed upływem terminu składania ofert, a jeżeli okres prowadzenia działalności jest krótszy - w tym okresie wykonał w sposób należyty i prawidłowo ukończył co najmniej </w:t>
      </w:r>
      <w:r w:rsidRPr="007C2A5B">
        <w:rPr>
          <w:rFonts w:asciiTheme="minorHAnsi" w:hAnsiTheme="minorHAnsi" w:cstheme="minorHAnsi"/>
        </w:rPr>
        <w:t xml:space="preserve">1 dostawę </w:t>
      </w:r>
      <w:r w:rsidRPr="007C2A5B">
        <w:rPr>
          <w:rFonts w:ascii="Calibri" w:hAnsi="Calibri" w:cs="Calibri"/>
          <w:kern w:val="0"/>
          <w:lang w:eastAsia="en-US" w:bidi="ar-SA"/>
        </w:rPr>
        <w:t xml:space="preserve">w zakresie dostawy i montażu windy (dźwigu) </w:t>
      </w:r>
      <w:r w:rsidRPr="007C2A5B">
        <w:rPr>
          <w:rFonts w:ascii="Calibri" w:hAnsi="Calibri" w:cs="Calibri"/>
          <w:kern w:val="0"/>
          <w:lang w:eastAsia="en-US" w:bidi="ar-SA"/>
        </w:rPr>
        <w:lastRenderedPageBreak/>
        <w:t>wraz z pracami budowl</w:t>
      </w:r>
      <w:r w:rsidR="00B05DEA">
        <w:rPr>
          <w:rFonts w:ascii="Calibri" w:hAnsi="Calibri" w:cs="Calibri"/>
          <w:kern w:val="0"/>
          <w:lang w:eastAsia="en-US" w:bidi="ar-SA"/>
        </w:rPr>
        <w:t>anymi obejmującymi modernizację</w:t>
      </w:r>
      <w:r w:rsidRPr="007C2A5B">
        <w:rPr>
          <w:rFonts w:ascii="Calibri" w:hAnsi="Calibri" w:cs="Calibri"/>
          <w:kern w:val="0"/>
          <w:lang w:eastAsia="en-US" w:bidi="ar-SA"/>
        </w:rPr>
        <w:t xml:space="preserve"> lub wybudowanie szybu windy (dźwigu) </w:t>
      </w:r>
      <w:r w:rsidR="00B05DEA">
        <w:rPr>
          <w:rFonts w:ascii="Calibri" w:hAnsi="Calibri" w:cs="Calibri"/>
          <w:kern w:val="0"/>
          <w:lang w:eastAsia="en-US" w:bidi="ar-SA"/>
        </w:rPr>
        <w:t>o nośności m</w:t>
      </w:r>
      <w:r>
        <w:rPr>
          <w:rFonts w:ascii="Calibri" w:hAnsi="Calibri" w:cs="Calibri"/>
          <w:kern w:val="0"/>
          <w:lang w:eastAsia="en-US" w:bidi="ar-SA"/>
        </w:rPr>
        <w:t>in</w:t>
      </w:r>
      <w:r w:rsidR="00B05DEA">
        <w:rPr>
          <w:rFonts w:ascii="Calibri" w:hAnsi="Calibri" w:cs="Calibri"/>
          <w:kern w:val="0"/>
          <w:lang w:eastAsia="en-US" w:bidi="ar-SA"/>
        </w:rPr>
        <w:t>.</w:t>
      </w:r>
      <w:r>
        <w:rPr>
          <w:rFonts w:ascii="Calibri" w:hAnsi="Calibri" w:cs="Calibri"/>
          <w:kern w:val="0"/>
          <w:lang w:eastAsia="en-US" w:bidi="ar-SA"/>
        </w:rPr>
        <w:t xml:space="preserve"> 1 000 kg </w:t>
      </w:r>
      <w:r w:rsidRPr="007C2A5B">
        <w:rPr>
          <w:rFonts w:ascii="Calibri" w:hAnsi="Calibri" w:cs="Calibri"/>
          <w:kern w:val="0"/>
          <w:lang w:eastAsia="en-US" w:bidi="ar-SA"/>
        </w:rPr>
        <w:t xml:space="preserve">w </w:t>
      </w:r>
      <w:r w:rsidRPr="007C2A5B">
        <w:rPr>
          <w:rFonts w:ascii="Calibri" w:hAnsi="Calibri" w:cs="Calibri"/>
        </w:rPr>
        <w:t>obiekcie budowlanym użyteczności publicznej</w:t>
      </w:r>
      <w:r w:rsidRPr="007C2A5B">
        <w:rPr>
          <w:rFonts w:asciiTheme="minorHAnsi" w:hAnsiTheme="minorHAnsi" w:cstheme="minorHAnsi"/>
          <w:kern w:val="0"/>
          <w:lang w:eastAsia="en-US" w:bidi="ar-SA"/>
        </w:rPr>
        <w:t xml:space="preserve"> o wartości co najmniej 400 000,00 zł</w:t>
      </w:r>
      <w:r>
        <w:rPr>
          <w:rFonts w:asciiTheme="minorHAnsi" w:hAnsiTheme="minorHAnsi" w:cstheme="minorHAnsi"/>
          <w:kern w:val="0"/>
          <w:lang w:eastAsia="en-US" w:bidi="ar-SA"/>
        </w:rPr>
        <w:t>.</w:t>
      </w:r>
      <w:r w:rsidRPr="00334654">
        <w:rPr>
          <w:rFonts w:asciiTheme="minorHAnsi" w:hAnsiTheme="minorHAnsi" w:cstheme="minorHAnsi"/>
          <w:color w:val="FF0000"/>
          <w:kern w:val="0"/>
          <w:lang w:eastAsia="en-US" w:bidi="ar-SA"/>
        </w:rPr>
        <w:t xml:space="preserve"> </w:t>
      </w:r>
      <w:r w:rsidRPr="004A7ED4">
        <w:rPr>
          <w:rFonts w:asciiTheme="minorHAnsi" w:hAnsiTheme="minorHAnsi" w:cstheme="minorHAnsi"/>
          <w:kern w:val="0"/>
          <w:lang w:eastAsia="en-US" w:bidi="ar-SA"/>
        </w:rPr>
        <w:t xml:space="preserve">wraz z </w:t>
      </w:r>
      <w:r w:rsidRPr="004A7ED4">
        <w:rPr>
          <w:rFonts w:ascii="Calibri" w:eastAsia="Times New Roman" w:hAnsi="Calibri" w:cs="Calibri"/>
          <w:kern w:val="0"/>
          <w:lang w:eastAsia="pl-PL" w:bidi="ar-SA"/>
        </w:rPr>
        <w:t>dokumentami potwierdzającymi należyte wykonanie dostawy.</w:t>
      </w:r>
    </w:p>
    <w:p w14:paraId="0C783943" w14:textId="58819802" w:rsidR="00D91249" w:rsidRPr="004A7ED4" w:rsidRDefault="00B05DEA" w:rsidP="00D91249">
      <w:pPr>
        <w:jc w:val="both"/>
        <w:rPr>
          <w:rFonts w:asciiTheme="minorHAnsi" w:hAnsiTheme="minorHAnsi" w:cstheme="minorHAnsi"/>
        </w:rPr>
      </w:pPr>
      <w:r>
        <w:rPr>
          <w:rFonts w:asciiTheme="minorHAnsi" w:hAnsiTheme="minorHAnsi" w:cstheme="minorHAnsi"/>
        </w:rPr>
        <w:t xml:space="preserve">Uwaga: </w:t>
      </w:r>
      <w:r w:rsidR="00D91249" w:rsidRPr="004A7ED4">
        <w:rPr>
          <w:rFonts w:asciiTheme="minorHAnsi" w:hAnsiTheme="minorHAnsi" w:cstheme="minorHAnsi"/>
        </w:rPr>
        <w:t>jako zamówienia potwierdzające spełnienie warunków zdolności technicznej lub zawodowej, Zamawiający rozumie dostawy zrealizowane (czyli zakończone i ode</w:t>
      </w:r>
      <w:r w:rsidR="00D91249">
        <w:rPr>
          <w:rFonts w:asciiTheme="minorHAnsi" w:hAnsiTheme="minorHAnsi" w:cstheme="minorHAnsi"/>
        </w:rPr>
        <w:t>brane protokołem częściowym lub </w:t>
      </w:r>
      <w:r w:rsidR="00D91249" w:rsidRPr="004A7ED4">
        <w:rPr>
          <w:rFonts w:asciiTheme="minorHAnsi" w:hAnsiTheme="minorHAnsi" w:cstheme="minorHAnsi"/>
        </w:rPr>
        <w:t>końcowym) polegające na wykonaniu dostaw, o których mowa powyżej – w przypadku, gdy ww. zakres dostaw będzie stanowił część dostaw o szerszym zakresi</w:t>
      </w:r>
      <w:r w:rsidR="00D91249">
        <w:rPr>
          <w:rFonts w:asciiTheme="minorHAnsi" w:hAnsiTheme="minorHAnsi" w:cstheme="minorHAnsi"/>
        </w:rPr>
        <w:t>e, Wykonawca zobowiązany jest w </w:t>
      </w:r>
      <w:r w:rsidR="00D91249" w:rsidRPr="004A7ED4">
        <w:rPr>
          <w:rFonts w:asciiTheme="minorHAnsi" w:hAnsiTheme="minorHAnsi" w:cstheme="minorHAnsi"/>
        </w:rPr>
        <w:t xml:space="preserve">„Wykazie wykonanych dostaw” wyodrębnić rodzajowo i kwotowo dostawy, o których mowa powyżej - w sytuacji składania oferty przez dwa lub więcej podmiotów (Wykonawcy wspólnie ubiegający się o udzielenie zamówienia) oraz analogicznie w sytuacji, </w:t>
      </w:r>
      <w:r w:rsidR="00D91249">
        <w:rPr>
          <w:rFonts w:asciiTheme="minorHAnsi" w:hAnsiTheme="minorHAnsi" w:cstheme="minorHAnsi"/>
        </w:rPr>
        <w:t>gdy </w:t>
      </w:r>
      <w:r w:rsidR="00D91249" w:rsidRPr="004A7ED4">
        <w:rPr>
          <w:rFonts w:asciiTheme="minorHAnsi" w:hAnsiTheme="minorHAnsi" w:cstheme="minorHAnsi"/>
        </w:rPr>
        <w:t>Wykonawca będzie polegał na zasobach innego podmiotu, na zasadach określonych</w:t>
      </w:r>
      <w:r w:rsidR="00D91249" w:rsidRPr="004A7ED4">
        <w:rPr>
          <w:rFonts w:asciiTheme="minorHAnsi" w:hAnsiTheme="minorHAnsi" w:cstheme="minorHAnsi"/>
          <w:b/>
        </w:rPr>
        <w:t>,</w:t>
      </w:r>
      <w:r w:rsidR="00D91249" w:rsidRPr="004A7ED4">
        <w:rPr>
          <w:rFonts w:asciiTheme="minorHAnsi" w:hAnsiTheme="minorHAnsi" w:cstheme="minorHAnsi"/>
        </w:rPr>
        <w:t xml:space="preserve"> warunek o którym wyż</w:t>
      </w:r>
      <w:r w:rsidR="00D91249">
        <w:rPr>
          <w:rFonts w:asciiTheme="minorHAnsi" w:hAnsiTheme="minorHAnsi" w:cstheme="minorHAnsi"/>
        </w:rPr>
        <w:t>ej mowa musi zostać spełniony w </w:t>
      </w:r>
      <w:r w:rsidR="00D91249" w:rsidRPr="004A7ED4">
        <w:rPr>
          <w:rFonts w:asciiTheme="minorHAnsi" w:hAnsiTheme="minorHAnsi" w:cstheme="minorHAnsi"/>
        </w:rPr>
        <w:t>całości przez Wykonawcę (jednego z Wykonawców wspólnie skład</w:t>
      </w:r>
      <w:r w:rsidR="00D91249">
        <w:rPr>
          <w:rFonts w:asciiTheme="minorHAnsi" w:hAnsiTheme="minorHAnsi" w:cstheme="minorHAnsi"/>
        </w:rPr>
        <w:t>ającego ofertę) lub podmiot, na </w:t>
      </w:r>
      <w:r w:rsidR="00D91249" w:rsidRPr="004A7ED4">
        <w:rPr>
          <w:rFonts w:asciiTheme="minorHAnsi" w:hAnsiTheme="minorHAnsi" w:cstheme="minorHAnsi"/>
        </w:rPr>
        <w:t>którego zdolno</w:t>
      </w:r>
      <w:r w:rsidR="00D91249">
        <w:rPr>
          <w:rFonts w:asciiTheme="minorHAnsi" w:hAnsiTheme="minorHAnsi" w:cstheme="minorHAnsi"/>
        </w:rPr>
        <w:t>ści w tym zakresie powołuje się </w:t>
      </w:r>
      <w:r w:rsidR="00D91249" w:rsidRPr="004A7ED4">
        <w:rPr>
          <w:rFonts w:asciiTheme="minorHAnsi" w:hAnsiTheme="minorHAnsi" w:cstheme="minorHAnsi"/>
        </w:rPr>
        <w:t>Wykonawca – brak możliwości tzw. sumowania doświadczenia.</w:t>
      </w:r>
    </w:p>
    <w:p w14:paraId="6694A67C" w14:textId="6142601B" w:rsidR="00D91249" w:rsidRPr="00BF0BB3" w:rsidRDefault="00D91249" w:rsidP="00D91249">
      <w:pPr>
        <w:pStyle w:val="Standard"/>
        <w:jc w:val="both"/>
        <w:rPr>
          <w:rFonts w:asciiTheme="minorHAnsi" w:hAnsiTheme="minorHAnsi" w:cstheme="minorHAnsi"/>
          <w:lang w:val="pl-PL"/>
        </w:rPr>
      </w:pPr>
      <w:r w:rsidRPr="00BF0BB3">
        <w:rPr>
          <w:rFonts w:ascii="Calibri" w:eastAsia="Times New Roman" w:hAnsi="Calibri" w:cs="Calibri"/>
          <w:kern w:val="0"/>
          <w:lang w:eastAsia="pl-PL" w:bidi="ar-SA"/>
        </w:rPr>
        <w:t xml:space="preserve">b) </w:t>
      </w:r>
      <w:r w:rsidRPr="00BF0BB3">
        <w:rPr>
          <w:rFonts w:asciiTheme="minorHAnsi" w:hAnsiTheme="minorHAnsi" w:cstheme="minorHAnsi"/>
          <w:lang w:val="pl-PL"/>
        </w:rPr>
        <w:t xml:space="preserve">Wykazu osób, skierowanych przez </w:t>
      </w:r>
      <w:r w:rsidRPr="00570E5C">
        <w:rPr>
          <w:rFonts w:asciiTheme="minorHAnsi" w:hAnsiTheme="minorHAnsi" w:cstheme="minorHAnsi"/>
          <w:lang w:val="pl-PL"/>
        </w:rPr>
        <w:t xml:space="preserve">Wykonawcę do realizacji zamówienia publicznego, w szczególności odpowiedzialnych za świadczenie dostaw, kontrolę jakości lub kierowanie robotami montażowymi, budowlanymi wraz z informacjami </w:t>
      </w:r>
      <w:r w:rsidRPr="00BF0BB3">
        <w:rPr>
          <w:rFonts w:asciiTheme="minorHAnsi" w:hAnsiTheme="minorHAnsi" w:cstheme="minorHAnsi"/>
          <w:lang w:val="pl-PL"/>
        </w:rPr>
        <w:t>na temat ich kwalifikacji zawodow</w:t>
      </w:r>
      <w:r>
        <w:rPr>
          <w:rFonts w:asciiTheme="minorHAnsi" w:hAnsiTheme="minorHAnsi" w:cstheme="minorHAnsi"/>
          <w:lang w:val="pl-PL"/>
        </w:rPr>
        <w:t>ych, uprawnień, doświadczenia i </w:t>
      </w:r>
      <w:r w:rsidRPr="00BF0BB3">
        <w:rPr>
          <w:rFonts w:asciiTheme="minorHAnsi" w:hAnsiTheme="minorHAnsi" w:cstheme="minorHAnsi"/>
          <w:lang w:val="pl-PL"/>
        </w:rPr>
        <w:t>wykształcenia niezbędnych do wykonania zamówienia publicznego, a</w:t>
      </w:r>
      <w:r>
        <w:rPr>
          <w:rFonts w:asciiTheme="minorHAnsi" w:hAnsiTheme="minorHAnsi" w:cstheme="minorHAnsi"/>
          <w:lang w:val="pl-PL"/>
        </w:rPr>
        <w:t> </w:t>
      </w:r>
      <w:r w:rsidRPr="00BF0BB3">
        <w:rPr>
          <w:rFonts w:asciiTheme="minorHAnsi" w:hAnsiTheme="minorHAnsi" w:cstheme="minorHAnsi"/>
          <w:lang w:val="pl-PL"/>
        </w:rPr>
        <w:t>także zakresu wykonywanych przez nie czynności oraz informacją o podstawie do dysponowania tymi osobami, tj. wykaz, z którego wynika, że Wykonawca dysponuje lub będzie dysponować osobami skierowanymi do realizacji zadania m.in.:</w:t>
      </w:r>
    </w:p>
    <w:p w14:paraId="6FC3C008" w14:textId="77777777" w:rsidR="00D91249" w:rsidRPr="007C2A5B" w:rsidRDefault="00D91249" w:rsidP="00D91249">
      <w:pPr>
        <w:widowControl w:val="0"/>
        <w:suppressAutoHyphens w:val="0"/>
        <w:autoSpaceDE w:val="0"/>
        <w:autoSpaceDN/>
        <w:spacing w:line="276" w:lineRule="auto"/>
        <w:jc w:val="both"/>
        <w:textAlignment w:val="auto"/>
        <w:rPr>
          <w:rFonts w:asciiTheme="minorHAnsi" w:eastAsia="Times New Roman" w:hAnsiTheme="minorHAnsi" w:cstheme="minorHAnsi"/>
          <w:kern w:val="0"/>
          <w:lang w:eastAsia="pl-PL" w:bidi="ar-SA"/>
        </w:rPr>
      </w:pPr>
      <w:r w:rsidRPr="007C2A5B">
        <w:rPr>
          <w:rFonts w:asciiTheme="minorHAnsi" w:eastAsia="Calibri" w:hAnsiTheme="minorHAnsi" w:cstheme="minorHAnsi"/>
          <w:kern w:val="0"/>
          <w:lang w:eastAsia="en-US" w:bidi="ar-SA"/>
        </w:rPr>
        <w:t xml:space="preserve">• </w:t>
      </w:r>
      <w:r w:rsidRPr="007C2A5B">
        <w:rPr>
          <w:rFonts w:asciiTheme="minorHAnsi" w:eastAsia="Calibri" w:hAnsiTheme="minorHAnsi" w:cstheme="minorHAnsi"/>
          <w:b/>
          <w:kern w:val="0"/>
          <w:lang w:eastAsia="en-US" w:bidi="ar-SA"/>
        </w:rPr>
        <w:t>Kierownika Budowy</w:t>
      </w:r>
      <w:r w:rsidRPr="007C2A5B">
        <w:rPr>
          <w:rFonts w:asciiTheme="minorHAnsi" w:eastAsia="Calibri" w:hAnsiTheme="minorHAnsi" w:cstheme="minorHAnsi"/>
          <w:kern w:val="0"/>
          <w:lang w:eastAsia="en-US" w:bidi="ar-SA"/>
        </w:rPr>
        <w:t xml:space="preserve"> osoba pełniąca funkcję, posiadająca:</w:t>
      </w:r>
    </w:p>
    <w:p w14:paraId="43AADCB5" w14:textId="77777777" w:rsidR="00D91249" w:rsidRPr="007C2A5B" w:rsidRDefault="00D91249" w:rsidP="00D91249">
      <w:pPr>
        <w:suppressAutoHyphens w:val="0"/>
        <w:autoSpaceDN/>
        <w:jc w:val="both"/>
        <w:textAlignment w:val="auto"/>
        <w:rPr>
          <w:rFonts w:asciiTheme="minorHAnsi" w:eastAsia="Times New Roman" w:hAnsiTheme="minorHAnsi" w:cstheme="minorHAnsi"/>
          <w:kern w:val="0"/>
          <w:lang w:eastAsia="pl-PL" w:bidi="ar-SA"/>
        </w:rPr>
      </w:pPr>
      <w:r w:rsidRPr="007C2A5B">
        <w:rPr>
          <w:rFonts w:asciiTheme="minorHAnsi" w:eastAsia="Calibri" w:hAnsiTheme="minorHAnsi" w:cstheme="minorHAnsi"/>
          <w:kern w:val="0"/>
          <w:lang w:eastAsia="en-US" w:bidi="ar-SA"/>
        </w:rPr>
        <w:t>- uprawnienia budowlane do kierowania robotami budowlanymi w specjalności konstrukcyjno-budowlanej bez ograniczeń lub odpowiadające im uprawnienia budowlane, które zostały wydane na podstawie wcześniej obowiązujących przepisów, zakres uprawnień powinien odpowiadać w/w specjalności;</w:t>
      </w:r>
    </w:p>
    <w:p w14:paraId="0CE1D184" w14:textId="77777777" w:rsidR="00D91249" w:rsidRPr="007C2A5B" w:rsidRDefault="00D91249" w:rsidP="00D91249">
      <w:pPr>
        <w:suppressAutoHyphens w:val="0"/>
        <w:autoSpaceDE w:val="0"/>
        <w:adjustRightInd w:val="0"/>
        <w:jc w:val="both"/>
        <w:textAlignment w:val="auto"/>
        <w:rPr>
          <w:rFonts w:asciiTheme="minorHAnsi" w:eastAsia="Calibri" w:hAnsiTheme="minorHAnsi" w:cstheme="minorHAnsi"/>
          <w:kern w:val="0"/>
          <w:lang w:eastAsia="en-US" w:bidi="ar-SA"/>
        </w:rPr>
      </w:pPr>
      <w:r w:rsidRPr="007C2A5B">
        <w:rPr>
          <w:rFonts w:asciiTheme="minorHAnsi" w:eastAsia="Calibri" w:hAnsiTheme="minorHAnsi" w:cstheme="minorHAnsi"/>
          <w:kern w:val="0"/>
          <w:lang w:eastAsia="en-US" w:bidi="ar-SA"/>
        </w:rPr>
        <w:t xml:space="preserve">- doświadczenie w pełnieniu funkcji kierownika budowy na co najmniej jednej inwestycji </w:t>
      </w:r>
    </w:p>
    <w:p w14:paraId="4E2F6C8D" w14:textId="77777777" w:rsidR="00D91249" w:rsidRPr="007C2A5B" w:rsidRDefault="00D91249" w:rsidP="00D91249">
      <w:pPr>
        <w:widowControl w:val="0"/>
        <w:suppressAutoHyphens w:val="0"/>
        <w:autoSpaceDE w:val="0"/>
        <w:autoSpaceDN/>
        <w:spacing w:line="276" w:lineRule="auto"/>
        <w:jc w:val="both"/>
        <w:textAlignment w:val="auto"/>
        <w:rPr>
          <w:rFonts w:ascii="Calibri" w:eastAsia="Times New Roman" w:hAnsi="Calibri" w:cs="Calibri"/>
          <w:kern w:val="0"/>
          <w:lang w:eastAsia="pl-PL" w:bidi="ar-SA"/>
        </w:rPr>
      </w:pPr>
      <w:r w:rsidRPr="007C2A5B">
        <w:rPr>
          <w:rFonts w:ascii="Calibri" w:eastAsia="Calibri" w:hAnsi="Calibri" w:cs="Calibri"/>
          <w:kern w:val="0"/>
          <w:lang w:eastAsia="en-US" w:bidi="ar-SA"/>
        </w:rPr>
        <w:t xml:space="preserve">• </w:t>
      </w:r>
      <w:r w:rsidRPr="007C2A5B">
        <w:rPr>
          <w:rFonts w:ascii="Calibri" w:eastAsia="Calibri" w:hAnsi="Calibri" w:cs="Calibri"/>
          <w:b/>
          <w:kern w:val="0"/>
          <w:lang w:eastAsia="en-US" w:bidi="ar-SA"/>
        </w:rPr>
        <w:t xml:space="preserve">Kierownika </w:t>
      </w:r>
      <w:bookmarkStart w:id="3" w:name="_Hlk154726847"/>
      <w:r w:rsidRPr="007C2A5B">
        <w:rPr>
          <w:rFonts w:ascii="Calibri" w:eastAsia="Calibri" w:hAnsi="Calibri" w:cs="Calibri"/>
          <w:b/>
          <w:kern w:val="0"/>
          <w:lang w:eastAsia="en-US" w:bidi="ar-SA"/>
        </w:rPr>
        <w:t xml:space="preserve">Robót w branży elektrycznej </w:t>
      </w:r>
      <w:bookmarkEnd w:id="3"/>
      <w:r w:rsidRPr="007C2A5B">
        <w:rPr>
          <w:rFonts w:ascii="Calibri" w:eastAsia="Calibri" w:hAnsi="Calibri" w:cs="Calibri"/>
          <w:kern w:val="0"/>
          <w:lang w:eastAsia="en-US" w:bidi="ar-SA"/>
        </w:rPr>
        <w:t>osoba pełniąca funkcję, posiadająca:</w:t>
      </w:r>
    </w:p>
    <w:p w14:paraId="0C642E86" w14:textId="786B50FA" w:rsidR="00D91249" w:rsidRPr="007C2A5B" w:rsidRDefault="00D91249" w:rsidP="00D91249">
      <w:pPr>
        <w:suppressAutoHyphens w:val="0"/>
        <w:autoSpaceDN/>
        <w:jc w:val="both"/>
        <w:textAlignment w:val="auto"/>
        <w:rPr>
          <w:rFonts w:asciiTheme="minorHAnsi" w:eastAsia="Times New Roman" w:hAnsiTheme="minorHAnsi" w:cstheme="minorHAnsi"/>
          <w:kern w:val="0"/>
          <w:lang w:eastAsia="pl-PL" w:bidi="ar-SA"/>
        </w:rPr>
      </w:pPr>
      <w:r w:rsidRPr="007C2A5B">
        <w:rPr>
          <w:rFonts w:ascii="Calibri" w:eastAsia="Times New Roman" w:hAnsi="Calibri" w:cs="Calibri"/>
          <w:kern w:val="0"/>
          <w:lang w:eastAsia="pl-PL" w:bidi="ar-SA"/>
        </w:rPr>
        <w:t xml:space="preserve">- </w:t>
      </w:r>
      <w:r w:rsidRPr="007C2A5B">
        <w:rPr>
          <w:rFonts w:ascii="Calibri" w:eastAsia="Calibri" w:hAnsi="Calibri" w:cs="Calibri"/>
          <w:kern w:val="0"/>
          <w:lang w:eastAsia="en-US" w:bidi="ar-SA"/>
        </w:rPr>
        <w:t>uprawnienia budowlane w branży elektro-energetyczn</w:t>
      </w:r>
      <w:r w:rsidR="00B05DEA">
        <w:rPr>
          <w:rFonts w:ascii="Calibri" w:eastAsia="Calibri" w:hAnsi="Calibri" w:cs="Calibri"/>
          <w:kern w:val="0"/>
          <w:lang w:eastAsia="en-US" w:bidi="ar-SA"/>
        </w:rPr>
        <w:t>ej</w:t>
      </w:r>
      <w:r w:rsidRPr="007C2A5B">
        <w:rPr>
          <w:rFonts w:ascii="Calibri" w:eastAsia="Calibri" w:hAnsi="Calibri" w:cs="Calibri"/>
          <w:kern w:val="0"/>
          <w:lang w:eastAsia="en-US" w:bidi="ar-SA"/>
        </w:rPr>
        <w:t xml:space="preserve"> w specjalności instalacyjnej w zakresie sieci, instalacji, urządzeń elektrycznych i elektroenergetycznych lub odpowiadające im uprawnienia budowlane, które zostały wydane na podstawie wcześniej obowiązujących przepisów,</w:t>
      </w:r>
      <w:r w:rsidRPr="007C2A5B">
        <w:rPr>
          <w:rFonts w:asciiTheme="minorHAnsi" w:eastAsia="Calibri" w:hAnsiTheme="minorHAnsi" w:cstheme="minorHAnsi"/>
          <w:kern w:val="0"/>
          <w:lang w:eastAsia="en-US" w:bidi="ar-SA"/>
        </w:rPr>
        <w:t xml:space="preserve"> zakres uprawnień powinien odpowiadać w/w specjalności;</w:t>
      </w:r>
    </w:p>
    <w:p w14:paraId="7A598139" w14:textId="77777777" w:rsidR="00D91249" w:rsidRPr="007C2A5B" w:rsidRDefault="00D91249" w:rsidP="00D91249">
      <w:pPr>
        <w:suppressAutoHyphens w:val="0"/>
        <w:autoSpaceDE w:val="0"/>
        <w:adjustRightInd w:val="0"/>
        <w:jc w:val="both"/>
        <w:textAlignment w:val="auto"/>
        <w:rPr>
          <w:rFonts w:ascii="Calibri" w:eastAsia="Calibri" w:hAnsi="Calibri" w:cs="Calibri"/>
          <w:kern w:val="0"/>
          <w:lang w:eastAsia="en-US" w:bidi="ar-SA"/>
        </w:rPr>
      </w:pPr>
      <w:r w:rsidRPr="007C2A5B">
        <w:rPr>
          <w:rFonts w:ascii="Calibri" w:eastAsia="Calibri" w:hAnsi="Calibri" w:cs="Calibri"/>
          <w:kern w:val="0"/>
          <w:lang w:eastAsia="en-US" w:bidi="ar-SA"/>
        </w:rPr>
        <w:t>- doświadczenie w pełnieniu funkcji kierownika robót elektrycznych na co najmniej jednej inwestycji.</w:t>
      </w:r>
    </w:p>
    <w:p w14:paraId="56BF70E6" w14:textId="0B97E144" w:rsidR="00D91249" w:rsidRPr="00B71613" w:rsidRDefault="00D91249" w:rsidP="00D91249">
      <w:pPr>
        <w:autoSpaceDE w:val="0"/>
        <w:jc w:val="both"/>
        <w:rPr>
          <w:rFonts w:asciiTheme="minorHAnsi" w:eastAsia="Times New Roman" w:hAnsiTheme="minorHAnsi" w:cstheme="minorHAnsi"/>
          <w:lang w:bidi="ar-SA"/>
        </w:rPr>
      </w:pPr>
      <w:r w:rsidRPr="00B71613">
        <w:rPr>
          <w:rFonts w:asciiTheme="minorHAnsi" w:eastAsia="Times New Roman" w:hAnsiTheme="minorHAnsi" w:cstheme="minorHAnsi"/>
          <w:lang w:eastAsia="pl-PL" w:bidi="ar-SA"/>
        </w:rPr>
        <w:t>Kierownicy wymienieni powyżej powinni posiadać odpowiednie uprawnienia budowlane do kierowania robotami budowlanymi, zgodnie z ustawą</w:t>
      </w:r>
      <w:r w:rsidRPr="00B71613">
        <w:rPr>
          <w:rFonts w:asciiTheme="minorHAnsi" w:eastAsia="Times New Roman" w:hAnsiTheme="minorHAnsi" w:cstheme="minorHAnsi"/>
          <w:i/>
          <w:lang w:eastAsia="pl-PL" w:bidi="ar-SA"/>
        </w:rPr>
        <w:t xml:space="preserve"> </w:t>
      </w:r>
      <w:r w:rsidRPr="00B71613">
        <w:rPr>
          <w:rFonts w:asciiTheme="minorHAnsi" w:eastAsia="Times New Roman" w:hAnsiTheme="minorHAnsi" w:cstheme="minorHAnsi"/>
          <w:lang w:bidi="ar-SA"/>
        </w:rPr>
        <w:t>z dnia 7 lipca 1994 r. Prawo budowlane (tj. Dz. z 2021r. poz. 2351 z późn. zm.) i Rozporządzenia Ministra Inwestycji i Rozwoju z dnia 29 kwietnia 2019r. w sprawie przygotowania zawodowego do wykonywania samodzielnych funkcji t</w:t>
      </w:r>
      <w:r w:rsidR="00113CB3">
        <w:rPr>
          <w:rFonts w:asciiTheme="minorHAnsi" w:eastAsia="Times New Roman" w:hAnsiTheme="minorHAnsi" w:cstheme="minorHAnsi"/>
          <w:lang w:bidi="ar-SA"/>
        </w:rPr>
        <w:t>echnicznych w budownictwie (Dz. </w:t>
      </w:r>
      <w:r w:rsidRPr="00B71613">
        <w:rPr>
          <w:rFonts w:asciiTheme="minorHAnsi" w:eastAsia="Times New Roman" w:hAnsiTheme="minorHAnsi" w:cstheme="minorHAnsi"/>
          <w:lang w:bidi="ar-SA"/>
        </w:rPr>
        <w:t xml:space="preserve">U. z 2019r. Poz. 831) lub odpowiadające im ważne uprawnienia, które zostały wydane na podstawie wcześniej obowiązujących przepisów. Dopuszcza się równoważne kwalifikacje, zdobyte w innych państwach, na zasadach określonych w art.12a ustawy z dnia 7 </w:t>
      </w:r>
      <w:r>
        <w:rPr>
          <w:rFonts w:asciiTheme="minorHAnsi" w:eastAsia="Times New Roman" w:hAnsiTheme="minorHAnsi" w:cstheme="minorHAnsi"/>
          <w:lang w:bidi="ar-SA"/>
        </w:rPr>
        <w:t>lipca 1994r. Prawo budowlane, z </w:t>
      </w:r>
      <w:r w:rsidRPr="00B71613">
        <w:rPr>
          <w:rFonts w:asciiTheme="minorHAnsi" w:eastAsia="Times New Roman" w:hAnsiTheme="minorHAnsi" w:cstheme="minorHAnsi"/>
          <w:lang w:bidi="ar-SA"/>
        </w:rPr>
        <w:t>uwzględnieniem postanowień ustawy z dnia 22 grudnia 2015 r. o zasadach uznawania kwalifikacji zawodowych nabytych w państwach członkowskich Unii Europejskiej (tekst jednolity: Dz. U z 2021 r. poz. 1646).</w:t>
      </w:r>
    </w:p>
    <w:p w14:paraId="095B17E0" w14:textId="77777777" w:rsidR="00D91249" w:rsidRDefault="00D91249" w:rsidP="00D91249">
      <w:pPr>
        <w:widowControl w:val="0"/>
        <w:autoSpaceDN/>
        <w:spacing w:line="276" w:lineRule="auto"/>
        <w:jc w:val="both"/>
        <w:textAlignment w:val="auto"/>
        <w:rPr>
          <w:rFonts w:asciiTheme="minorHAnsi" w:eastAsia="Times New Roman" w:hAnsiTheme="minorHAnsi" w:cstheme="minorHAnsi"/>
          <w:kern w:val="1"/>
          <w:lang w:eastAsia="pl-PL"/>
        </w:rPr>
      </w:pPr>
      <w:r w:rsidRPr="00B71613">
        <w:rPr>
          <w:rFonts w:asciiTheme="minorHAnsi" w:hAnsiTheme="minorHAnsi" w:cstheme="minorHAnsi"/>
          <w:kern w:val="1"/>
        </w:rPr>
        <w:t xml:space="preserve">- </w:t>
      </w:r>
      <w:r w:rsidRPr="00B71613">
        <w:rPr>
          <w:rFonts w:asciiTheme="minorHAnsi" w:eastAsia="Times New Roman" w:hAnsiTheme="minorHAnsi" w:cstheme="minorHAnsi"/>
          <w:kern w:val="1"/>
          <w:lang w:eastAsia="pl-PL"/>
        </w:rPr>
        <w:t>Zamawiający dopuszcza, aby jedna (ta sama) osoba łączyła w sobie kompetencje wymagane dla pełnienia funkcji w poszczególnych  branżach (maksymalnie dwóch funkcji).</w:t>
      </w:r>
    </w:p>
    <w:p w14:paraId="06AFAA92" w14:textId="480E9183"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 xml:space="preserve">2. 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w:t>
      </w:r>
      <w:r w:rsidRPr="009253D8">
        <w:rPr>
          <w:rFonts w:ascii="Calibri" w:hAnsi="Calibri" w:cs="Calibri"/>
          <w:lang w:val="pl-PL"/>
        </w:rPr>
        <w:lastRenderedPageBreak/>
        <w:t>podmiotów udostępniających zasoby, niezależnie od charakteru prawnego łączących go z nimi stosunków prawnych</w:t>
      </w:r>
      <w:r w:rsidR="00B05DEA">
        <w:rPr>
          <w:rFonts w:ascii="Calibri" w:hAnsi="Calibri" w:cs="Calibri"/>
          <w:lang w:val="pl-PL"/>
        </w:rPr>
        <w:t>.</w:t>
      </w:r>
    </w:p>
    <w:p w14:paraId="1C2F4D60" w14:textId="5D2086DD" w:rsidR="00D91249" w:rsidRPr="00BE41B7" w:rsidRDefault="00D91249" w:rsidP="00D91249">
      <w:pPr>
        <w:pStyle w:val="Standard"/>
        <w:jc w:val="both"/>
        <w:rPr>
          <w:rFonts w:ascii="Calibri" w:hAnsi="Calibri" w:cs="Calibri"/>
          <w:lang w:val="pl-PL"/>
        </w:rPr>
      </w:pPr>
      <w:r w:rsidRPr="009253D8">
        <w:rPr>
          <w:rFonts w:ascii="Calibri" w:hAnsi="Calibri" w:cs="Calibri"/>
          <w:lang w:val="pl-PL"/>
        </w:rPr>
        <w:t>3. W odniesieniu do warunków dotyczących wykształcenia, kwalifikacji zawodowych lub doświadczenia Wykonawcy mogą polegać na zdolnościach podmiotów udostępniaj</w:t>
      </w:r>
      <w:r>
        <w:rPr>
          <w:rFonts w:ascii="Calibri" w:hAnsi="Calibri" w:cs="Calibri"/>
          <w:lang w:val="pl-PL"/>
        </w:rPr>
        <w:t>ących zasoby, jeśli podmioty te </w:t>
      </w:r>
      <w:r w:rsidRPr="009253D8">
        <w:rPr>
          <w:rFonts w:ascii="Calibri" w:hAnsi="Calibri" w:cs="Calibri"/>
          <w:lang w:val="pl-PL"/>
        </w:rPr>
        <w:t>wykonają roboty budowlane lub usługi, do realizacji których te zdolności są wymagane.</w:t>
      </w:r>
    </w:p>
    <w:p w14:paraId="5DB82767" w14:textId="7D87EC4B"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4. 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w:t>
      </w:r>
      <w:r>
        <w:rPr>
          <w:rFonts w:ascii="Calibri" w:hAnsi="Calibri" w:cs="Calibri"/>
          <w:lang w:val="pl-PL"/>
        </w:rPr>
        <w:t>dek dowodowy potwierdzający, że </w:t>
      </w:r>
      <w:r w:rsidRPr="009253D8">
        <w:rPr>
          <w:rFonts w:ascii="Calibri" w:hAnsi="Calibri" w:cs="Calibri"/>
          <w:lang w:val="pl-PL"/>
        </w:rPr>
        <w:t>Wykonawca realizując zamówienie, będzie dysponował niezbędnymi zasobami tych podmiotów.</w:t>
      </w:r>
    </w:p>
    <w:p w14:paraId="7CCC77DA" w14:textId="418EA3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 Zobowiązanie podmiotu udostępniającego zasoby, o którym mowa w pkt 4 powyżej, po</w:t>
      </w:r>
      <w:r>
        <w:rPr>
          <w:rFonts w:ascii="Calibri" w:hAnsi="Calibri" w:cs="Calibri"/>
          <w:lang w:val="pl-PL"/>
        </w:rPr>
        <w:t>twierdza, że </w:t>
      </w:r>
      <w:r w:rsidRPr="009253D8">
        <w:rPr>
          <w:rFonts w:ascii="Calibri" w:hAnsi="Calibri" w:cs="Calibri"/>
          <w:lang w:val="pl-PL"/>
        </w:rPr>
        <w:t>stosunek łączący Wykonawcę z podmiotami udostępniającymi zasoby gwarantuje rzeczywisty dostęp do tych zasobów oraz określa w szczególności:</w:t>
      </w:r>
    </w:p>
    <w:p w14:paraId="4B1ED371"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5.1. zakres dostępnych Wykonawcy zasobów podmiotu udostępniającego zasoby;</w:t>
      </w:r>
    </w:p>
    <w:p w14:paraId="78A26998"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5.2. sposób i okres udostępnienia Wykonawcy i wykorzystania przez niego zasobów podmiotu udostępniającego te zasoby przy wykonywaniu zamówienia;</w:t>
      </w:r>
    </w:p>
    <w:p w14:paraId="09B9DA5E"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5.3. czy i w jakim zakresie podmiot udostępniający zasoby, na zdolnościach którego Wykonawca polega w odniesieniu do warunków udziału w postępowaniu dotyczących wykształcenia, kwalifikacji zawodowych lub doświadczenia, zrealizuje zadania, których wskazane zdolności dotyczą.</w:t>
      </w:r>
    </w:p>
    <w:p w14:paraId="39FAFC39"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6. 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20BEB17D" w14:textId="77777777" w:rsidR="000C069C" w:rsidRPr="00A20D35" w:rsidRDefault="000C069C"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63271573" w14:textId="77777777" w:rsidTr="0006100A">
        <w:tc>
          <w:tcPr>
            <w:tcW w:w="10290"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30EE7BA0" w14:textId="47E17AA3" w:rsidR="000C069C" w:rsidRPr="00A20D35" w:rsidRDefault="000C069C" w:rsidP="0026270D">
      <w:pPr>
        <w:pStyle w:val="Standard"/>
        <w:numPr>
          <w:ilvl w:val="0"/>
          <w:numId w:val="36"/>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Z postępowania o udzielenie zamówienia wyklucza się Wykonawcę w sto</w:t>
      </w:r>
      <w:r w:rsidR="000275B6">
        <w:rPr>
          <w:rFonts w:asciiTheme="minorHAnsi" w:hAnsiTheme="minorHAnsi" w:cstheme="minorHAnsi"/>
        </w:rPr>
        <w:t>sunku, do którego zachodzą</w:t>
      </w:r>
      <w:r w:rsidR="000275B6">
        <w:rPr>
          <w:rFonts w:asciiTheme="minorHAnsi" w:hAnsiTheme="minorHAnsi" w:cstheme="minorHAnsi"/>
        </w:rPr>
        <w:br/>
        <w:t>które</w:t>
      </w:r>
      <w:r w:rsidRPr="00A20D35">
        <w:rPr>
          <w:rFonts w:asciiTheme="minorHAnsi" w:hAnsiTheme="minorHAnsi" w:cstheme="minorHAnsi"/>
        </w:rPr>
        <w:t>kolwiek z okoliczności, o których mowa w art. 108 ust. 1 ustawy Pzp.</w:t>
      </w:r>
    </w:p>
    <w:p w14:paraId="78AF1577" w14:textId="3E6C374B" w:rsidR="000C069C" w:rsidRPr="00F6182B" w:rsidRDefault="000C069C" w:rsidP="0026270D">
      <w:pPr>
        <w:pStyle w:val="Standard"/>
        <w:numPr>
          <w:ilvl w:val="0"/>
          <w:numId w:val="36"/>
        </w:numPr>
        <w:tabs>
          <w:tab w:val="left" w:pos="0"/>
          <w:tab w:val="left" w:pos="142"/>
          <w:tab w:val="left" w:pos="284"/>
        </w:tabs>
        <w:ind w:left="0" w:firstLine="0"/>
        <w:jc w:val="both"/>
        <w:rPr>
          <w:rFonts w:asciiTheme="minorHAnsi" w:hAnsiTheme="minorHAnsi" w:cstheme="minorHAnsi"/>
        </w:rPr>
      </w:pPr>
      <w:r w:rsidRPr="00F6182B">
        <w:rPr>
          <w:rFonts w:asciiTheme="minorHAnsi" w:hAnsiTheme="minorHAnsi" w:cstheme="minorHAnsi"/>
        </w:rPr>
        <w:t>Zamawiający nie przewiduje fakultatywnych podstaw wykluczenia wskazanych w art. 109 ustawy Pzp.</w:t>
      </w:r>
    </w:p>
    <w:p w14:paraId="6FD77F1F" w14:textId="4CB573D8" w:rsidR="000C069C" w:rsidRPr="00A20D35" w:rsidRDefault="000C069C" w:rsidP="0026270D">
      <w:pPr>
        <w:pStyle w:val="Standard"/>
        <w:numPr>
          <w:ilvl w:val="0"/>
          <w:numId w:val="36"/>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A20D35">
        <w:rPr>
          <w:rFonts w:asciiTheme="minorHAnsi" w:hAnsiTheme="minorHAnsi" w:cstheme="minorHAnsi"/>
        </w:rPr>
        <w:t xml:space="preserve">, zwanej dalej “ustawą sankcyjną”. </w:t>
      </w:r>
    </w:p>
    <w:p w14:paraId="3934C312" w14:textId="30C3E969" w:rsidR="000C069C" w:rsidRPr="00A20D35" w:rsidRDefault="00160FE6" w:rsidP="0026270D">
      <w:pPr>
        <w:pStyle w:val="Standard"/>
        <w:numPr>
          <w:ilvl w:val="0"/>
          <w:numId w:val="36"/>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Oferta W</w:t>
      </w:r>
      <w:r w:rsidR="000C069C" w:rsidRPr="00A20D35">
        <w:rPr>
          <w:rFonts w:asciiTheme="minorHAnsi" w:hAnsiTheme="minorHAnsi" w:cstheme="minorHAnsi"/>
        </w:rPr>
        <w:t>ykonawcy, który podlega wykluczeniu na podstawie art. 7 ust. 1 ustawy sankcyjnej zostanie odrzucona, na podstawie art. 226</w:t>
      </w:r>
      <w:r w:rsidRPr="00A20D35">
        <w:rPr>
          <w:rFonts w:asciiTheme="minorHAnsi" w:hAnsiTheme="minorHAnsi" w:cstheme="minorHAnsi"/>
        </w:rPr>
        <w:t xml:space="preserve"> ust. 1</w:t>
      </w:r>
      <w:r w:rsidR="000C069C" w:rsidRPr="00A20D35">
        <w:rPr>
          <w:rFonts w:asciiTheme="minorHAnsi" w:hAnsiTheme="minorHAnsi" w:cstheme="minorHAnsi"/>
        </w:rPr>
        <w:t xml:space="preserve"> pkt 2 lit. a) ustawy Pzp</w:t>
      </w:r>
      <w:r w:rsidR="00A57AF4" w:rsidRPr="00A20D35">
        <w:rPr>
          <w:rFonts w:asciiTheme="minorHAnsi" w:hAnsiTheme="minorHAnsi" w:cstheme="minorHAnsi"/>
        </w:rPr>
        <w:t>.</w:t>
      </w:r>
    </w:p>
    <w:p w14:paraId="0D96E1B4" w14:textId="4BF6A149" w:rsidR="00A57AF4" w:rsidRPr="00A20D35" w:rsidRDefault="00A57AF4" w:rsidP="0026270D">
      <w:pPr>
        <w:pStyle w:val="Standard"/>
        <w:numPr>
          <w:ilvl w:val="0"/>
          <w:numId w:val="36"/>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Wykonawca może zostać wykluczony przez Zamawiającego na każdym etapie postępowania </w:t>
      </w:r>
      <w:r w:rsidRPr="00A20D35">
        <w:rPr>
          <w:rFonts w:asciiTheme="minorHAnsi" w:hAnsiTheme="minorHAnsi" w:cstheme="minorHAnsi"/>
        </w:rPr>
        <w:br/>
        <w:t>o udzielenie zamówienia.</w:t>
      </w:r>
    </w:p>
    <w:p w14:paraId="25474AF3" w14:textId="77777777" w:rsidR="00DE7471" w:rsidRPr="00A20D35" w:rsidRDefault="00DE7471" w:rsidP="00166C58">
      <w:pPr>
        <w:pStyle w:val="Standard"/>
        <w:tabs>
          <w:tab w:val="left" w:pos="284"/>
          <w:tab w:val="left" w:pos="426"/>
        </w:tabs>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5FDD4243" w14:textId="77777777" w:rsidTr="0006100A">
        <w:tc>
          <w:tcPr>
            <w:tcW w:w="10290" w:type="dxa"/>
            <w:shd w:val="clear" w:color="auto" w:fill="D9D9D9" w:themeFill="background1" w:themeFillShade="D9"/>
          </w:tcPr>
          <w:p w14:paraId="210F37D2" w14:textId="0736B91F" w:rsidR="0006100A" w:rsidRPr="00A20D35" w:rsidRDefault="0006100A" w:rsidP="00166C58">
            <w:pPr>
              <w:jc w:val="both"/>
              <w:rPr>
                <w:rFonts w:ascii="Calibri" w:hAnsi="Calibri" w:cs="Calibri"/>
                <w:b/>
                <w:color w:val="FF0000"/>
              </w:rPr>
            </w:pPr>
            <w:r w:rsidRPr="00A20D35">
              <w:rPr>
                <w:rFonts w:ascii="Calibri" w:hAnsi="Calibri" w:cs="Calibri"/>
                <w:b/>
              </w:rPr>
              <w:t xml:space="preserve">IX. </w:t>
            </w:r>
            <w:r w:rsidRPr="00A20D35">
              <w:rPr>
                <w:rFonts w:ascii="Calibri" w:hAnsi="Calibri" w:cs="Calibri"/>
                <w:b/>
                <w:sz w:val="20"/>
                <w:szCs w:val="20"/>
              </w:rPr>
              <w:t xml:space="preserve">WYKAZ DOKUMENTÓW I OŚWIADCZEŃ, KTÓRYCH ZŁOŻENIA WYMAGA SIĘ OD WYKONAWCY </w:t>
            </w:r>
            <w:r w:rsidRPr="00A20D35">
              <w:rPr>
                <w:rFonts w:ascii="Calibri" w:hAnsi="Calibri" w:cs="Calibri"/>
                <w:b/>
                <w:sz w:val="20"/>
                <w:szCs w:val="20"/>
              </w:rPr>
              <w:br/>
              <w:t>W POSTĘPOWANI</w:t>
            </w:r>
            <w:r w:rsidR="00705F9D" w:rsidRPr="00A20D35">
              <w:rPr>
                <w:rFonts w:ascii="Calibri" w:hAnsi="Calibri" w:cs="Calibri"/>
                <w:b/>
                <w:sz w:val="20"/>
                <w:szCs w:val="20"/>
              </w:rPr>
              <w:t>U</w:t>
            </w:r>
            <w:r w:rsidRPr="00A20D35">
              <w:rPr>
                <w:rFonts w:ascii="Calibri" w:hAnsi="Calibri" w:cs="Calibri"/>
                <w:b/>
                <w:sz w:val="20"/>
                <w:szCs w:val="20"/>
              </w:rPr>
              <w:t xml:space="preserve"> O UDZIELENI</w:t>
            </w:r>
            <w:r w:rsidR="00705F9D" w:rsidRPr="00A20D35">
              <w:rPr>
                <w:rFonts w:ascii="Calibri" w:hAnsi="Calibri" w:cs="Calibri"/>
                <w:b/>
                <w:sz w:val="20"/>
                <w:szCs w:val="20"/>
              </w:rPr>
              <w:t>E</w:t>
            </w:r>
            <w:r w:rsidRPr="00A20D35">
              <w:rPr>
                <w:rFonts w:ascii="Calibri" w:hAnsi="Calibri" w:cs="Calibri"/>
                <w:b/>
                <w:sz w:val="20"/>
                <w:szCs w:val="20"/>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462628D0" w14:textId="77777777" w:rsidTr="00071C6C">
        <w:tc>
          <w:tcPr>
            <w:tcW w:w="10140" w:type="dxa"/>
            <w:shd w:val="clear" w:color="auto" w:fill="D9D9D9" w:themeFill="background1" w:themeFillShade="D9"/>
          </w:tcPr>
          <w:p w14:paraId="09B6D56B" w14:textId="7691DA4B" w:rsidR="001A3157" w:rsidRPr="00A20D35" w:rsidRDefault="001A3157" w:rsidP="00A20D35">
            <w:pPr>
              <w:pStyle w:val="Standard"/>
              <w:jc w:val="both"/>
              <w:rPr>
                <w:rFonts w:asciiTheme="minorHAnsi" w:hAnsiTheme="minorHAnsi" w:cstheme="minorHAnsi"/>
                <w:b/>
                <w:bCs/>
                <w:color w:val="FF0000"/>
                <w:sz w:val="20"/>
                <w:szCs w:val="20"/>
              </w:rPr>
            </w:pPr>
            <w:r w:rsidRPr="00A6595C">
              <w:rPr>
                <w:rFonts w:asciiTheme="minorHAnsi" w:hAnsiTheme="minorHAnsi" w:cstheme="minorHAnsi"/>
                <w:b/>
                <w:bCs/>
                <w:sz w:val="20"/>
                <w:szCs w:val="20"/>
              </w:rPr>
              <w:t>A</w:t>
            </w:r>
            <w:r w:rsidRPr="00A6595C">
              <w:rPr>
                <w:rFonts w:asciiTheme="minorHAnsi" w:hAnsiTheme="minorHAnsi" w:cstheme="minorHAnsi" w:hint="eastAsia"/>
                <w:b/>
                <w:bCs/>
                <w:sz w:val="20"/>
                <w:szCs w:val="20"/>
              </w:rPr>
              <w:t xml:space="preserve">. </w:t>
            </w:r>
            <w:r w:rsidR="00C70DAA" w:rsidRPr="00A6595C">
              <w:rPr>
                <w:rFonts w:asciiTheme="minorHAnsi" w:hAnsiTheme="minorHAnsi" w:cstheme="minorHAnsi"/>
                <w:b/>
                <w:bCs/>
                <w:sz w:val="18"/>
                <w:szCs w:val="18"/>
                <w:lang w:val="pl-PL"/>
              </w:rPr>
              <w:t>INFORMACJA O PRZEDMIOTOWYCH ŚRODKACH DOWODOWYCH</w:t>
            </w:r>
          </w:p>
        </w:tc>
      </w:tr>
    </w:tbl>
    <w:p w14:paraId="1EAAD06D" w14:textId="77777777" w:rsidR="00C7046E" w:rsidRPr="00F37E15" w:rsidRDefault="00C7046E" w:rsidP="00C7046E">
      <w:pPr>
        <w:widowControl w:val="0"/>
        <w:suppressAutoHyphens w:val="0"/>
        <w:autoSpaceDE w:val="0"/>
        <w:adjustRightInd w:val="0"/>
        <w:spacing w:before="1"/>
        <w:ind w:right="69"/>
        <w:jc w:val="both"/>
        <w:textAlignment w:val="auto"/>
        <w:rPr>
          <w:rFonts w:ascii="Garamond" w:hAnsi="Garamond" w:cs="Times New Roman"/>
          <w:b/>
          <w:bCs/>
          <w:lang w:val="pl-PL"/>
        </w:rPr>
      </w:pPr>
      <w:r w:rsidRPr="00F37E15">
        <w:rPr>
          <w:rFonts w:asciiTheme="minorHAnsi" w:hAnsiTheme="minorHAnsi" w:cstheme="minorHAnsi"/>
          <w:lang w:val="pl-PL"/>
        </w:rPr>
        <w:t>Zamawiający nie wymaga złożenia przedmiotowych środków dowodowych</w:t>
      </w:r>
      <w:r>
        <w:rPr>
          <w:rFonts w:asciiTheme="minorHAnsi" w:hAnsiTheme="minorHAnsi" w:cstheme="minorHAnsi"/>
          <w:lang w:val="pl-PL"/>
        </w:rPr>
        <w:t>.</w:t>
      </w:r>
    </w:p>
    <w:p w14:paraId="1B18BA2B" w14:textId="77777777" w:rsidR="00C7046E" w:rsidRPr="00A20D35" w:rsidRDefault="00C7046E" w:rsidP="00C7046E">
      <w:pPr>
        <w:pStyle w:val="Standard"/>
        <w:tabs>
          <w:tab w:val="left" w:pos="0"/>
          <w:tab w:val="left" w:pos="284"/>
        </w:tabs>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3F3CA877" w14:textId="77777777" w:rsidTr="00A20D35">
        <w:tc>
          <w:tcPr>
            <w:tcW w:w="10290" w:type="dxa"/>
            <w:shd w:val="clear" w:color="auto" w:fill="D9D9D9" w:themeFill="background1" w:themeFillShade="D9"/>
          </w:tcPr>
          <w:p w14:paraId="27FD65F1" w14:textId="4F976352" w:rsidR="001A3157" w:rsidRPr="00A20D35" w:rsidRDefault="001A3157" w:rsidP="00A20D35">
            <w:pPr>
              <w:pStyle w:val="Standard"/>
              <w:jc w:val="both"/>
              <w:rPr>
                <w:rFonts w:asciiTheme="minorHAnsi" w:hAnsiTheme="minorHAnsi" w:cstheme="minorHAnsi"/>
                <w:b/>
                <w:bCs/>
                <w:sz w:val="20"/>
                <w:szCs w:val="20"/>
              </w:rPr>
            </w:pPr>
            <w:r w:rsidRPr="00A20D35">
              <w:rPr>
                <w:rFonts w:asciiTheme="minorHAnsi" w:hAnsiTheme="minorHAnsi" w:cstheme="minorHAnsi"/>
                <w:b/>
                <w:bCs/>
                <w:sz w:val="20"/>
                <w:szCs w:val="20"/>
              </w:rPr>
              <w:t>B</w:t>
            </w:r>
            <w:r w:rsidRPr="00A20D35">
              <w:rPr>
                <w:rFonts w:asciiTheme="minorHAnsi" w:hAnsiTheme="minorHAnsi" w:cstheme="minorHAnsi" w:hint="eastAsia"/>
                <w:b/>
                <w:bCs/>
                <w:sz w:val="20"/>
                <w:szCs w:val="20"/>
              </w:rPr>
              <w:t xml:space="preserve">. </w:t>
            </w:r>
            <w:r w:rsidR="00C70DAA" w:rsidRPr="00A20D35">
              <w:rPr>
                <w:rFonts w:asciiTheme="minorHAnsi" w:hAnsiTheme="minorHAnsi" w:cstheme="minorHAnsi"/>
                <w:b/>
                <w:bCs/>
                <w:sz w:val="18"/>
                <w:szCs w:val="18"/>
                <w:lang w:val="pl-PL"/>
              </w:rPr>
              <w:t>INFORMACJA O PODMIOTOWYCH ŚRODKACH DOWODOWYCH</w:t>
            </w:r>
          </w:p>
        </w:tc>
      </w:tr>
    </w:tbl>
    <w:p w14:paraId="2F4B460A" w14:textId="77777777" w:rsidR="00286651" w:rsidRDefault="009C4F1E" w:rsidP="0026270D">
      <w:pPr>
        <w:pStyle w:val="Akapitzlist"/>
        <w:numPr>
          <w:ilvl w:val="0"/>
          <w:numId w:val="38"/>
        </w:numPr>
        <w:tabs>
          <w:tab w:val="left" w:pos="284"/>
        </w:tabs>
        <w:ind w:left="0" w:firstLine="0"/>
        <w:jc w:val="both"/>
        <w:rPr>
          <w:rFonts w:eastAsia="SimSun" w:cs="Calibri"/>
          <w:sz w:val="24"/>
          <w:szCs w:val="24"/>
          <w:lang w:val="pl-PL" w:bidi="hi-IN"/>
        </w:rPr>
      </w:pPr>
      <w:r w:rsidRPr="00131304">
        <w:rPr>
          <w:rFonts w:eastAsia="SimSun" w:cs="Calibri"/>
          <w:sz w:val="24"/>
          <w:szCs w:val="24"/>
          <w:lang w:val="pl-PL" w:bidi="hi-IN"/>
        </w:rPr>
        <w:t>Zamawiaj</w:t>
      </w:r>
      <w:r w:rsidR="00DD7205">
        <w:rPr>
          <w:rFonts w:eastAsia="SimSun" w:cs="Calibri"/>
          <w:sz w:val="24"/>
          <w:szCs w:val="24"/>
          <w:lang w:val="pl-PL" w:bidi="hi-IN"/>
        </w:rPr>
        <w:t>ą</w:t>
      </w:r>
      <w:r w:rsidRPr="00131304">
        <w:rPr>
          <w:rFonts w:eastAsia="SimSun" w:cs="Calibri"/>
          <w:sz w:val="24"/>
          <w:szCs w:val="24"/>
          <w:lang w:val="pl-PL" w:bidi="hi-IN"/>
        </w:rPr>
        <w:t xml:space="preserve">cy przed wyborem najkorzystniejszej oferty wezwie Wykonawcę, którego oferta została najwyżej oceniona, do złożenia w wyznaczonym terminie, nie krótszym niż 5 dni od dnia wezwania, aktualnych na dzień złożenia podmiotowych środków dowodowych: </w:t>
      </w:r>
    </w:p>
    <w:p w14:paraId="7A5CEDE9" w14:textId="292932AC" w:rsidR="00286651" w:rsidRPr="00286651" w:rsidRDefault="0027554A" w:rsidP="00286651">
      <w:pPr>
        <w:pStyle w:val="Akapitzlist"/>
        <w:numPr>
          <w:ilvl w:val="0"/>
          <w:numId w:val="0"/>
        </w:numPr>
        <w:tabs>
          <w:tab w:val="left" w:pos="284"/>
        </w:tabs>
        <w:jc w:val="both"/>
        <w:rPr>
          <w:rFonts w:eastAsia="SimSun" w:cs="Calibri"/>
          <w:sz w:val="24"/>
          <w:szCs w:val="24"/>
          <w:lang w:val="pl-PL" w:bidi="hi-IN"/>
        </w:rPr>
      </w:pPr>
      <w:r w:rsidRPr="00286651">
        <w:rPr>
          <w:rFonts w:cs="Calibri"/>
          <w:b/>
          <w:bCs/>
          <w:sz w:val="24"/>
          <w:szCs w:val="24"/>
          <w:lang w:val="pl-PL"/>
        </w:rPr>
        <w:t xml:space="preserve">- </w:t>
      </w:r>
      <w:r w:rsidR="00286651" w:rsidRPr="00286651">
        <w:rPr>
          <w:rFonts w:asciiTheme="minorHAnsi" w:hAnsiTheme="minorHAnsi" w:cstheme="minorHAnsi"/>
          <w:b/>
          <w:sz w:val="24"/>
          <w:szCs w:val="24"/>
          <w:lang w:val="pl-PL"/>
        </w:rPr>
        <w:t>wykazu wykonanych dostaw</w:t>
      </w:r>
      <w:r w:rsidR="00286651" w:rsidRPr="00286651">
        <w:rPr>
          <w:rFonts w:asciiTheme="minorHAnsi" w:hAnsiTheme="minorHAnsi" w:cstheme="minorHAnsi"/>
          <w:sz w:val="24"/>
          <w:szCs w:val="24"/>
          <w:lang w:val="pl-PL"/>
        </w:rPr>
        <w:t xml:space="preserve">, </w:t>
      </w:r>
      <w:r w:rsidR="00286651" w:rsidRPr="00286651">
        <w:rPr>
          <w:rFonts w:cs="Calibri"/>
          <w:sz w:val="24"/>
          <w:szCs w:val="24"/>
        </w:rPr>
        <w:t>Wykonawca winien wykazać, że w okresie ostatnich 3 lat przed upływem terminu składania ofert, a jeżeli okres prowadzenia działalności jest kr</w:t>
      </w:r>
      <w:r w:rsidR="00286651">
        <w:rPr>
          <w:rFonts w:cs="Calibri"/>
          <w:sz w:val="24"/>
          <w:szCs w:val="24"/>
        </w:rPr>
        <w:t>ótszy - w tym okresie wykonał w </w:t>
      </w:r>
      <w:r w:rsidR="00286651" w:rsidRPr="00286651">
        <w:rPr>
          <w:rFonts w:cs="Calibri"/>
          <w:sz w:val="24"/>
          <w:szCs w:val="24"/>
        </w:rPr>
        <w:t xml:space="preserve">sposób należyty i prawidłowo ukończył co najmniej 1 dostawę w zakresie dostawy i montażu windy (dźwigu) wraz z pracami budowlanymi obejmującymi modernizację, lub wybudowanie szybu windy (dźwigu) </w:t>
      </w:r>
      <w:r w:rsidR="00E825A4">
        <w:rPr>
          <w:rFonts w:cs="Calibri"/>
          <w:kern w:val="0"/>
          <w:sz w:val="24"/>
          <w:szCs w:val="24"/>
          <w:lang w:eastAsia="en-US" w:bidi="ar-SA"/>
        </w:rPr>
        <w:t>o nośności m</w:t>
      </w:r>
      <w:r w:rsidR="00286651" w:rsidRPr="00286651">
        <w:rPr>
          <w:rFonts w:cs="Calibri"/>
          <w:kern w:val="0"/>
          <w:sz w:val="24"/>
          <w:szCs w:val="24"/>
          <w:lang w:eastAsia="en-US" w:bidi="ar-SA"/>
        </w:rPr>
        <w:t>in 1 000 kg</w:t>
      </w:r>
      <w:r w:rsidR="00286651" w:rsidRPr="00286651">
        <w:rPr>
          <w:rFonts w:cs="Calibri"/>
          <w:kern w:val="0"/>
          <w:lang w:eastAsia="en-US" w:bidi="ar-SA"/>
        </w:rPr>
        <w:t xml:space="preserve"> </w:t>
      </w:r>
      <w:r w:rsidR="00286651" w:rsidRPr="00286651">
        <w:rPr>
          <w:rFonts w:cs="Calibri"/>
          <w:sz w:val="24"/>
          <w:szCs w:val="24"/>
        </w:rPr>
        <w:t xml:space="preserve">w obiekcie budowlanym użyteczności publicznej o wartości </w:t>
      </w:r>
      <w:r w:rsidR="00286651" w:rsidRPr="00286651">
        <w:rPr>
          <w:rFonts w:cs="Calibri"/>
          <w:sz w:val="24"/>
          <w:szCs w:val="24"/>
        </w:rPr>
        <w:lastRenderedPageBreak/>
        <w:t xml:space="preserve">co najmniej </w:t>
      </w:r>
      <w:r w:rsidR="00E825A4">
        <w:rPr>
          <w:rFonts w:cs="Calibri"/>
          <w:sz w:val="24"/>
          <w:szCs w:val="24"/>
        </w:rPr>
        <w:t>400</w:t>
      </w:r>
      <w:r w:rsidR="00286651" w:rsidRPr="00286651">
        <w:rPr>
          <w:rFonts w:cs="Calibri"/>
          <w:sz w:val="24"/>
          <w:szCs w:val="24"/>
        </w:rPr>
        <w:t>000,00 zł</w:t>
      </w:r>
      <w:r w:rsidR="00E825A4">
        <w:rPr>
          <w:rFonts w:cs="Calibri"/>
          <w:sz w:val="24"/>
          <w:szCs w:val="24"/>
        </w:rPr>
        <w:t>.</w:t>
      </w:r>
      <w:r w:rsidR="00286651" w:rsidRPr="00286651">
        <w:rPr>
          <w:rFonts w:cs="Calibri"/>
          <w:sz w:val="24"/>
          <w:szCs w:val="24"/>
        </w:rPr>
        <w:t xml:space="preserve"> wraz z dokumentami potwierdzającymi należyte wykonanie dostawy </w:t>
      </w:r>
      <w:r w:rsidR="00286651">
        <w:rPr>
          <w:rFonts w:asciiTheme="minorHAnsi" w:hAnsiTheme="minorHAnsi" w:cstheme="minorHAnsi"/>
          <w:sz w:val="24"/>
          <w:szCs w:val="24"/>
          <w:lang w:val="pl-PL"/>
        </w:rPr>
        <w:t xml:space="preserve">zgodnie </w:t>
      </w:r>
      <w:r w:rsidR="00286651" w:rsidRPr="00F217C1">
        <w:rPr>
          <w:rFonts w:asciiTheme="minorHAnsi" w:hAnsiTheme="minorHAnsi" w:cstheme="minorHAnsi"/>
          <w:sz w:val="24"/>
          <w:szCs w:val="24"/>
          <w:lang w:val="pl-PL"/>
        </w:rPr>
        <w:t xml:space="preserve">z załącznikiem nr </w:t>
      </w:r>
      <w:r w:rsidR="00FB401C" w:rsidRPr="00F217C1">
        <w:rPr>
          <w:rFonts w:asciiTheme="minorHAnsi" w:hAnsiTheme="minorHAnsi" w:cstheme="minorHAnsi"/>
          <w:sz w:val="24"/>
          <w:szCs w:val="24"/>
          <w:lang w:val="pl-PL"/>
        </w:rPr>
        <w:t>5</w:t>
      </w:r>
      <w:r w:rsidR="00286651" w:rsidRPr="00F217C1">
        <w:rPr>
          <w:rFonts w:asciiTheme="minorHAnsi" w:hAnsiTheme="minorHAnsi" w:cstheme="minorHAnsi"/>
          <w:sz w:val="24"/>
          <w:szCs w:val="24"/>
          <w:lang w:val="pl-PL"/>
        </w:rPr>
        <w:t xml:space="preserve"> do SWZ</w:t>
      </w:r>
    </w:p>
    <w:p w14:paraId="1B0C58E4" w14:textId="6B1BAADA" w:rsidR="00286651" w:rsidRPr="00530E14" w:rsidRDefault="00286651" w:rsidP="00286651">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rPr>
      </w:pPr>
      <w:r>
        <w:rPr>
          <w:rFonts w:asciiTheme="minorHAnsi" w:hAnsiTheme="minorHAnsi" w:cstheme="minorHAnsi"/>
          <w:b/>
          <w:sz w:val="24"/>
          <w:szCs w:val="24"/>
          <w:lang w:val="pl-PL"/>
        </w:rPr>
        <w:t>- w</w:t>
      </w:r>
      <w:r w:rsidRPr="00800471">
        <w:rPr>
          <w:rFonts w:asciiTheme="minorHAnsi" w:hAnsiTheme="minorHAnsi" w:cstheme="minorHAnsi"/>
          <w:b/>
          <w:sz w:val="24"/>
          <w:szCs w:val="24"/>
          <w:lang w:val="pl-PL"/>
        </w:rPr>
        <w:t>ykazu osób,</w:t>
      </w:r>
      <w:r w:rsidRPr="00800471">
        <w:rPr>
          <w:rFonts w:asciiTheme="minorHAnsi" w:hAnsiTheme="minorHAnsi" w:cstheme="minorHAnsi"/>
          <w:sz w:val="24"/>
          <w:szCs w:val="24"/>
          <w:lang w:val="pl-PL"/>
        </w:rPr>
        <w:t xml:space="preserve"> skierowanych przez Wykonawcę do rea</w:t>
      </w:r>
      <w:r w:rsidR="00530E14">
        <w:rPr>
          <w:rFonts w:asciiTheme="minorHAnsi" w:hAnsiTheme="minorHAnsi" w:cstheme="minorHAnsi"/>
          <w:sz w:val="24"/>
          <w:szCs w:val="24"/>
          <w:lang w:val="pl-PL"/>
        </w:rPr>
        <w:t xml:space="preserve">lizacji zamówienia publicznego </w:t>
      </w:r>
      <w:r w:rsidRPr="00BF0BB3">
        <w:rPr>
          <w:rFonts w:asciiTheme="minorHAnsi" w:hAnsiTheme="minorHAnsi" w:cstheme="minorHAnsi"/>
          <w:lang w:val="pl-PL"/>
        </w:rPr>
        <w:t xml:space="preserve">w szczególności </w:t>
      </w:r>
      <w:r w:rsidRPr="005A3C97">
        <w:rPr>
          <w:rFonts w:asciiTheme="minorHAnsi" w:hAnsiTheme="minorHAnsi" w:cstheme="minorHAnsi"/>
          <w:sz w:val="24"/>
          <w:szCs w:val="24"/>
          <w:lang w:val="pl-PL"/>
        </w:rPr>
        <w:t>odpowiedzialnych za świadczenie dostaw, kontrolę jakości lub kierowanie robotami montażowymi, budowlanymi wraz z</w:t>
      </w:r>
      <w:r w:rsidRPr="00800471">
        <w:rPr>
          <w:rFonts w:asciiTheme="minorHAnsi" w:hAnsiTheme="minorHAnsi" w:cstheme="minorHAnsi"/>
          <w:sz w:val="24"/>
          <w:szCs w:val="24"/>
          <w:lang w:val="pl-PL"/>
        </w:rPr>
        <w:t xml:space="preserve"> informacjami na temat ich kwalifikacji zawodow</w:t>
      </w:r>
      <w:r w:rsidR="00530E14">
        <w:rPr>
          <w:rFonts w:asciiTheme="minorHAnsi" w:hAnsiTheme="minorHAnsi" w:cstheme="minorHAnsi"/>
          <w:sz w:val="24"/>
          <w:szCs w:val="24"/>
          <w:lang w:val="pl-PL"/>
        </w:rPr>
        <w:t>ych, uprawnień, doświadczenia i </w:t>
      </w:r>
      <w:r w:rsidRPr="00800471">
        <w:rPr>
          <w:rFonts w:asciiTheme="minorHAnsi" w:hAnsiTheme="minorHAnsi" w:cstheme="minorHAnsi"/>
          <w:sz w:val="24"/>
          <w:szCs w:val="24"/>
          <w:lang w:val="pl-PL"/>
        </w:rPr>
        <w:t>wykształcenia niezbędnych do wyko</w:t>
      </w:r>
      <w:r>
        <w:rPr>
          <w:rFonts w:asciiTheme="minorHAnsi" w:hAnsiTheme="minorHAnsi" w:cstheme="minorHAnsi"/>
          <w:sz w:val="24"/>
          <w:szCs w:val="24"/>
          <w:lang w:val="pl-PL"/>
        </w:rPr>
        <w:t>nania zamówienia publicznego, a </w:t>
      </w:r>
      <w:r w:rsidRPr="00800471">
        <w:rPr>
          <w:rFonts w:asciiTheme="minorHAnsi" w:hAnsiTheme="minorHAnsi" w:cstheme="minorHAnsi"/>
          <w:sz w:val="24"/>
          <w:szCs w:val="24"/>
          <w:lang w:val="pl-PL"/>
        </w:rPr>
        <w:t>także zakresu wykonywanych przez nie czynności oraz informacją o podstawie do</w:t>
      </w:r>
      <w:r>
        <w:rPr>
          <w:rFonts w:asciiTheme="minorHAnsi" w:hAnsiTheme="minorHAnsi" w:cstheme="minorHAnsi"/>
          <w:sz w:val="24"/>
          <w:szCs w:val="24"/>
          <w:lang w:val="pl-PL"/>
        </w:rPr>
        <w:t xml:space="preserve"> dysponowania tymi osobami, tj. </w:t>
      </w:r>
      <w:r w:rsidRPr="00800471">
        <w:rPr>
          <w:rFonts w:asciiTheme="minorHAnsi" w:hAnsiTheme="minorHAnsi" w:cstheme="minorHAnsi"/>
          <w:sz w:val="24"/>
          <w:szCs w:val="24"/>
          <w:lang w:val="pl-PL"/>
        </w:rPr>
        <w:t>wykaz, z którego wynika, że Wykonawca dysponuje lub będzie dys</w:t>
      </w:r>
      <w:r>
        <w:rPr>
          <w:rFonts w:asciiTheme="minorHAnsi" w:hAnsiTheme="minorHAnsi" w:cstheme="minorHAnsi"/>
          <w:sz w:val="24"/>
          <w:szCs w:val="24"/>
          <w:lang w:val="pl-PL"/>
        </w:rPr>
        <w:t>ponować osobami skierowanymi do </w:t>
      </w:r>
      <w:r w:rsidRPr="00800471">
        <w:rPr>
          <w:rFonts w:asciiTheme="minorHAnsi" w:hAnsiTheme="minorHAnsi" w:cstheme="minorHAnsi"/>
          <w:sz w:val="24"/>
          <w:szCs w:val="24"/>
          <w:lang w:val="pl-PL"/>
        </w:rPr>
        <w:t>realizacji zadania m.in.:</w:t>
      </w:r>
    </w:p>
    <w:p w14:paraId="43BAD5A1" w14:textId="77777777" w:rsidR="00286651" w:rsidRPr="00800471" w:rsidRDefault="00286651" w:rsidP="00286651">
      <w:pPr>
        <w:widowControl w:val="0"/>
        <w:suppressAutoHyphens w:val="0"/>
        <w:autoSpaceDE w:val="0"/>
        <w:autoSpaceDN/>
        <w:spacing w:line="276" w:lineRule="auto"/>
        <w:jc w:val="both"/>
        <w:textAlignment w:val="auto"/>
        <w:rPr>
          <w:rFonts w:asciiTheme="minorHAnsi" w:eastAsia="Times New Roman" w:hAnsiTheme="minorHAnsi" w:cstheme="minorHAnsi"/>
          <w:kern w:val="0"/>
          <w:lang w:eastAsia="pl-PL" w:bidi="ar-SA"/>
        </w:rPr>
      </w:pPr>
      <w:r w:rsidRPr="00800471">
        <w:rPr>
          <w:rFonts w:asciiTheme="minorHAnsi" w:eastAsia="Calibri" w:hAnsiTheme="minorHAnsi" w:cstheme="minorHAnsi"/>
          <w:kern w:val="0"/>
          <w:lang w:eastAsia="en-US" w:bidi="ar-SA"/>
        </w:rPr>
        <w:t xml:space="preserve">• </w:t>
      </w:r>
      <w:r w:rsidRPr="00800471">
        <w:rPr>
          <w:rFonts w:asciiTheme="minorHAnsi" w:eastAsia="Calibri" w:hAnsiTheme="minorHAnsi" w:cstheme="minorHAnsi"/>
          <w:b/>
          <w:kern w:val="0"/>
          <w:lang w:eastAsia="en-US" w:bidi="ar-SA"/>
        </w:rPr>
        <w:t>Kierownika Budowy</w:t>
      </w:r>
      <w:r w:rsidRPr="00800471">
        <w:rPr>
          <w:rFonts w:asciiTheme="minorHAnsi" w:eastAsia="Calibri" w:hAnsiTheme="minorHAnsi" w:cstheme="minorHAnsi"/>
          <w:kern w:val="0"/>
          <w:lang w:eastAsia="en-US" w:bidi="ar-SA"/>
        </w:rPr>
        <w:t xml:space="preserve"> osoba pełniąca funkcję, posiadająca:</w:t>
      </w:r>
    </w:p>
    <w:p w14:paraId="71A2612B" w14:textId="77777777" w:rsidR="00286651" w:rsidRPr="00800471" w:rsidRDefault="00286651" w:rsidP="00286651">
      <w:pPr>
        <w:suppressAutoHyphens w:val="0"/>
        <w:autoSpaceDN/>
        <w:jc w:val="both"/>
        <w:textAlignment w:val="auto"/>
        <w:rPr>
          <w:rFonts w:asciiTheme="minorHAnsi" w:eastAsia="Times New Roman" w:hAnsiTheme="minorHAnsi" w:cstheme="minorHAnsi"/>
          <w:kern w:val="0"/>
          <w:lang w:eastAsia="pl-PL" w:bidi="ar-SA"/>
        </w:rPr>
      </w:pPr>
      <w:r w:rsidRPr="00800471">
        <w:rPr>
          <w:rFonts w:asciiTheme="minorHAnsi" w:eastAsia="Calibri" w:hAnsiTheme="minorHAnsi" w:cstheme="minorHAnsi"/>
          <w:kern w:val="0"/>
          <w:lang w:eastAsia="en-US" w:bidi="ar-SA"/>
        </w:rPr>
        <w:t>- uprawnienia budowlane do kierowania robotami budowlanymi w specjalności konstrukcyjno-budowlanej bez ograniczeń lub odpowiadające im uprawnienia budowlane, które zostały wydane na podstawie wcześniej obowiązujących przepisów, zakres uprawnień powinien odpowiadać w/w specjalności;</w:t>
      </w:r>
    </w:p>
    <w:p w14:paraId="7D76AD19" w14:textId="77777777" w:rsidR="00286651" w:rsidRPr="00800471" w:rsidRDefault="00286651" w:rsidP="00286651">
      <w:pPr>
        <w:suppressAutoHyphens w:val="0"/>
        <w:autoSpaceDE w:val="0"/>
        <w:adjustRightInd w:val="0"/>
        <w:jc w:val="both"/>
        <w:textAlignment w:val="auto"/>
        <w:rPr>
          <w:rFonts w:asciiTheme="minorHAnsi" w:eastAsia="Calibri" w:hAnsiTheme="minorHAnsi" w:cstheme="minorHAnsi"/>
          <w:kern w:val="0"/>
          <w:lang w:eastAsia="en-US" w:bidi="ar-SA"/>
        </w:rPr>
      </w:pPr>
      <w:r w:rsidRPr="00800471">
        <w:rPr>
          <w:rFonts w:asciiTheme="minorHAnsi" w:eastAsia="Calibri" w:hAnsiTheme="minorHAnsi" w:cstheme="minorHAnsi"/>
          <w:kern w:val="0"/>
          <w:lang w:eastAsia="en-US" w:bidi="ar-SA"/>
        </w:rPr>
        <w:t>- doświadczenie w pełnieniu funkcji kierownika budowy na co najmniej jednej inwestycji.</w:t>
      </w:r>
    </w:p>
    <w:p w14:paraId="4CDB894C" w14:textId="77777777" w:rsidR="00286651" w:rsidRPr="00800471" w:rsidRDefault="00286651" w:rsidP="00286651">
      <w:pPr>
        <w:widowControl w:val="0"/>
        <w:suppressAutoHyphens w:val="0"/>
        <w:autoSpaceDE w:val="0"/>
        <w:autoSpaceDN/>
        <w:spacing w:line="276" w:lineRule="auto"/>
        <w:jc w:val="both"/>
        <w:textAlignment w:val="auto"/>
        <w:rPr>
          <w:rFonts w:ascii="Calibri" w:eastAsia="Times New Roman" w:hAnsi="Calibri" w:cs="Calibri"/>
          <w:kern w:val="0"/>
          <w:lang w:eastAsia="pl-PL" w:bidi="ar-SA"/>
        </w:rPr>
      </w:pPr>
      <w:r w:rsidRPr="00800471">
        <w:rPr>
          <w:rFonts w:ascii="Calibri" w:eastAsia="Calibri" w:hAnsi="Calibri" w:cs="Calibri"/>
          <w:kern w:val="0"/>
          <w:lang w:eastAsia="en-US" w:bidi="ar-SA"/>
        </w:rPr>
        <w:t xml:space="preserve">• </w:t>
      </w:r>
      <w:r w:rsidRPr="00800471">
        <w:rPr>
          <w:rFonts w:ascii="Calibri" w:eastAsia="Calibri" w:hAnsi="Calibri" w:cs="Calibri"/>
          <w:b/>
          <w:kern w:val="0"/>
          <w:lang w:eastAsia="en-US" w:bidi="ar-SA"/>
        </w:rPr>
        <w:t xml:space="preserve">Kierownika Robót w branży elektrycznej </w:t>
      </w:r>
      <w:r w:rsidRPr="00800471">
        <w:rPr>
          <w:rFonts w:ascii="Calibri" w:eastAsia="Calibri" w:hAnsi="Calibri" w:cs="Calibri"/>
          <w:kern w:val="0"/>
          <w:lang w:eastAsia="en-US" w:bidi="ar-SA"/>
        </w:rPr>
        <w:t>osoba pełniąca funkcję, posiadająca:</w:t>
      </w:r>
    </w:p>
    <w:p w14:paraId="1D2F1422" w14:textId="149E851C" w:rsidR="00286651" w:rsidRPr="00800471" w:rsidRDefault="00286651" w:rsidP="00286651">
      <w:pPr>
        <w:suppressAutoHyphens w:val="0"/>
        <w:autoSpaceDN/>
        <w:jc w:val="both"/>
        <w:textAlignment w:val="auto"/>
        <w:rPr>
          <w:rFonts w:asciiTheme="minorHAnsi" w:eastAsia="Times New Roman" w:hAnsiTheme="minorHAnsi" w:cstheme="minorHAnsi"/>
          <w:kern w:val="0"/>
          <w:lang w:eastAsia="pl-PL" w:bidi="ar-SA"/>
        </w:rPr>
      </w:pPr>
      <w:r w:rsidRPr="00800471">
        <w:rPr>
          <w:rFonts w:ascii="Calibri" w:eastAsia="Times New Roman" w:hAnsi="Calibri" w:cs="Calibri"/>
          <w:kern w:val="0"/>
          <w:lang w:eastAsia="pl-PL" w:bidi="ar-SA"/>
        </w:rPr>
        <w:t xml:space="preserve">- </w:t>
      </w:r>
      <w:r w:rsidRPr="00800471">
        <w:rPr>
          <w:rFonts w:ascii="Calibri" w:eastAsia="Calibri" w:hAnsi="Calibri" w:cs="Calibri"/>
          <w:kern w:val="0"/>
          <w:lang w:eastAsia="en-US" w:bidi="ar-SA"/>
        </w:rPr>
        <w:t>uprawnienia budowlane w branży elektro-energetyczn</w:t>
      </w:r>
      <w:r w:rsidR="00EB739E">
        <w:rPr>
          <w:rFonts w:ascii="Calibri" w:eastAsia="Calibri" w:hAnsi="Calibri" w:cs="Calibri"/>
          <w:kern w:val="0"/>
          <w:lang w:eastAsia="en-US" w:bidi="ar-SA"/>
        </w:rPr>
        <w:t>ej</w:t>
      </w:r>
      <w:r w:rsidRPr="00800471">
        <w:rPr>
          <w:rFonts w:ascii="Calibri" w:eastAsia="Calibri" w:hAnsi="Calibri" w:cs="Calibri"/>
          <w:kern w:val="0"/>
          <w:lang w:eastAsia="en-US" w:bidi="ar-SA"/>
        </w:rPr>
        <w:t xml:space="preserve"> w specjalności instalacyjnej w zakresie sieci, instalacji, urządzeń elektrycznych i elektroenergetycznych lub odpowiadające im uprawnienia budowlane, które zostały wydane na podstawie wcześniej obowiązujących przepisów,</w:t>
      </w:r>
      <w:r w:rsidRPr="00800471">
        <w:rPr>
          <w:rFonts w:asciiTheme="minorHAnsi" w:eastAsia="Calibri" w:hAnsiTheme="minorHAnsi" w:cstheme="minorHAnsi"/>
          <w:kern w:val="0"/>
          <w:lang w:eastAsia="en-US" w:bidi="ar-SA"/>
        </w:rPr>
        <w:t xml:space="preserve"> zakres uprawnień powinien odpowiadać w/w specjalności;</w:t>
      </w:r>
    </w:p>
    <w:p w14:paraId="322428EE" w14:textId="0A967D17" w:rsidR="00286651" w:rsidRPr="00800471" w:rsidRDefault="00286651" w:rsidP="00286651">
      <w:pPr>
        <w:pStyle w:val="Akapitzlist"/>
        <w:widowControl/>
        <w:numPr>
          <w:ilvl w:val="0"/>
          <w:numId w:val="0"/>
        </w:numPr>
        <w:tabs>
          <w:tab w:val="left" w:pos="0"/>
          <w:tab w:val="left" w:pos="284"/>
        </w:tabs>
        <w:suppressAutoHyphens w:val="0"/>
        <w:autoSpaceDN/>
        <w:contextualSpacing/>
        <w:jc w:val="both"/>
        <w:textAlignment w:val="auto"/>
        <w:rPr>
          <w:rFonts w:asciiTheme="minorHAnsi" w:hAnsiTheme="minorHAnsi" w:cstheme="minorHAnsi"/>
          <w:sz w:val="24"/>
          <w:szCs w:val="24"/>
          <w:lang w:val="pl-PL"/>
        </w:rPr>
      </w:pPr>
      <w:r w:rsidRPr="00800471">
        <w:rPr>
          <w:rFonts w:eastAsia="Calibri" w:cs="Calibri"/>
          <w:kern w:val="0"/>
          <w:sz w:val="24"/>
          <w:szCs w:val="24"/>
          <w:lang w:val="pl-PL" w:eastAsia="en-US" w:bidi="ar-SA"/>
        </w:rPr>
        <w:t xml:space="preserve">- doświadczenie w pełnieniu funkcji kierownika robót elektrycznych na co najmniej </w:t>
      </w:r>
      <w:r w:rsidRPr="00800471">
        <w:rPr>
          <w:rFonts w:eastAsia="Calibri" w:cs="Calibri"/>
          <w:kern w:val="0"/>
          <w:sz w:val="24"/>
          <w:szCs w:val="24"/>
          <w:lang w:eastAsia="en-US" w:bidi="ar-SA"/>
        </w:rPr>
        <w:t>jednej</w:t>
      </w:r>
      <w:r w:rsidRPr="00800471">
        <w:rPr>
          <w:rFonts w:eastAsia="Calibri" w:cs="Calibri"/>
          <w:kern w:val="0"/>
          <w:sz w:val="24"/>
          <w:szCs w:val="24"/>
          <w:lang w:val="pl-PL" w:eastAsia="en-US" w:bidi="ar-SA"/>
        </w:rPr>
        <w:t xml:space="preserve"> inwestycj</w:t>
      </w:r>
      <w:r w:rsidRPr="00800471">
        <w:rPr>
          <w:rFonts w:eastAsia="Calibri" w:cs="Calibri"/>
          <w:kern w:val="0"/>
          <w:sz w:val="24"/>
          <w:szCs w:val="24"/>
          <w:lang w:eastAsia="en-US" w:bidi="ar-SA"/>
        </w:rPr>
        <w:t xml:space="preserve">i </w:t>
      </w:r>
      <w:r w:rsidRPr="00800471">
        <w:rPr>
          <w:rFonts w:asciiTheme="minorHAnsi" w:hAnsiTheme="minorHAnsi" w:cstheme="minorHAnsi"/>
          <w:sz w:val="24"/>
          <w:szCs w:val="24"/>
          <w:lang w:val="pl-PL"/>
        </w:rPr>
        <w:t xml:space="preserve"> </w:t>
      </w:r>
      <w:r w:rsidRPr="00800471">
        <w:rPr>
          <w:rFonts w:cs="Calibri"/>
          <w:bCs/>
          <w:sz w:val="24"/>
          <w:szCs w:val="24"/>
        </w:rPr>
        <w:t xml:space="preserve">– </w:t>
      </w:r>
      <w:r w:rsidRPr="00F217C1">
        <w:rPr>
          <w:rFonts w:cs="Calibri"/>
          <w:bCs/>
          <w:sz w:val="24"/>
          <w:szCs w:val="24"/>
        </w:rPr>
        <w:t xml:space="preserve">zgodnie z załącznikiem nr </w:t>
      </w:r>
      <w:r w:rsidR="00FB401C" w:rsidRPr="00F217C1">
        <w:rPr>
          <w:rFonts w:cs="Calibri"/>
          <w:bCs/>
          <w:sz w:val="24"/>
          <w:szCs w:val="24"/>
        </w:rPr>
        <w:t>6</w:t>
      </w:r>
      <w:r w:rsidRPr="00F217C1">
        <w:rPr>
          <w:rFonts w:cs="Calibri"/>
          <w:bCs/>
          <w:sz w:val="24"/>
          <w:szCs w:val="24"/>
        </w:rPr>
        <w:t xml:space="preserve"> do SWZ.</w:t>
      </w:r>
    </w:p>
    <w:p w14:paraId="32ED4D47" w14:textId="103E0C2A" w:rsidR="009C4F1E" w:rsidRPr="00286651" w:rsidRDefault="00286651" w:rsidP="00286651">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rPr>
      </w:pPr>
      <w:r>
        <w:rPr>
          <w:rFonts w:cs="Calibri"/>
          <w:sz w:val="24"/>
          <w:szCs w:val="24"/>
        </w:rPr>
        <w:t xml:space="preserve">2. </w:t>
      </w:r>
      <w:r w:rsidR="0027554A" w:rsidRPr="00286651">
        <w:rPr>
          <w:rFonts w:cs="Calibri"/>
          <w:sz w:val="24"/>
          <w:szCs w:val="24"/>
        </w:rPr>
        <w:t>Wykonawca nie jest zobowiązany do złożenia podmiotowych środków dowodowych, które Zamawiający posiada, jeżeli Wykonawca wskaże te środki oraz potwierdzi ich prawidłowość i aktualność.</w:t>
      </w:r>
    </w:p>
    <w:p w14:paraId="7EE5D8C5" w14:textId="3765562A" w:rsidR="002874A8" w:rsidRDefault="00286651" w:rsidP="00286651">
      <w:pPr>
        <w:pStyle w:val="Standard"/>
        <w:tabs>
          <w:tab w:val="left" w:pos="0"/>
          <w:tab w:val="left" w:pos="284"/>
          <w:tab w:val="left" w:pos="426"/>
        </w:tabs>
        <w:jc w:val="both"/>
        <w:rPr>
          <w:rFonts w:ascii="Calibri" w:hAnsi="Calibri" w:cs="Calibri"/>
        </w:rPr>
      </w:pPr>
      <w:r>
        <w:rPr>
          <w:rFonts w:ascii="Calibri" w:hAnsi="Calibri" w:cs="Calibri"/>
        </w:rPr>
        <w:t xml:space="preserve">3. </w:t>
      </w:r>
      <w:r w:rsidR="002874A8" w:rsidRPr="00A20D35">
        <w:rPr>
          <w:rFonts w:ascii="Calibri" w:hAnsi="Calibri" w:cs="Calibr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w:t>
      </w:r>
      <w:r w:rsidR="00166C58" w:rsidRPr="00A20D35">
        <w:rPr>
          <w:rFonts w:ascii="Calibri" w:hAnsi="Calibri" w:cs="Calibri"/>
        </w:rPr>
        <w:t>Z</w:t>
      </w:r>
      <w:r w:rsidR="00082D79" w:rsidRPr="00A20D35">
        <w:rPr>
          <w:rFonts w:ascii="Calibri" w:hAnsi="Calibri" w:cs="Calibri"/>
        </w:rPr>
        <w:t>amawiający od Wykonawcy oraz </w:t>
      </w:r>
      <w:r w:rsidR="002874A8" w:rsidRPr="00A20D35">
        <w:rPr>
          <w:rFonts w:ascii="Calibri" w:hAnsi="Calibri" w:cs="Calibri"/>
        </w:rPr>
        <w:t>rozporządzenia Prezesa Rady Ministrów z dnia 30 grudnia 2020 r. w</w:t>
      </w:r>
      <w:r w:rsidR="0077728C" w:rsidRPr="00A20D35">
        <w:rPr>
          <w:rFonts w:ascii="Calibri" w:hAnsi="Calibri" w:cs="Calibri"/>
        </w:rPr>
        <w:t xml:space="preserve"> sprawie sposobu sporządzania </w:t>
      </w:r>
      <w:r w:rsidR="00082D79" w:rsidRPr="00A20D35">
        <w:rPr>
          <w:rFonts w:ascii="Calibri" w:hAnsi="Calibri" w:cs="Calibri"/>
        </w:rPr>
        <w:t>i</w:t>
      </w:r>
      <w:r w:rsidR="0077728C" w:rsidRPr="00A20D35">
        <w:rPr>
          <w:rFonts w:ascii="Calibri" w:hAnsi="Calibri" w:cs="Calibri"/>
        </w:rPr>
        <w:t> </w:t>
      </w:r>
      <w:r w:rsidR="002874A8" w:rsidRPr="00A20D35">
        <w:rPr>
          <w:rFonts w:ascii="Calibri" w:hAnsi="Calibri" w:cs="Calibri"/>
        </w:rPr>
        <w:t>przekazywania informacji oraz wymagań technicznych dla dokumentów elektronicznych oraz środków komunikacji elektronicznej w postępowaniu o udzielenie zamówienia publicznego lub konkursie.</w:t>
      </w:r>
    </w:p>
    <w:p w14:paraId="09DF0F5F" w14:textId="77777777" w:rsidR="00282B45" w:rsidRPr="00282B45" w:rsidRDefault="00282B45" w:rsidP="00286651">
      <w:pPr>
        <w:pStyle w:val="Standard"/>
        <w:tabs>
          <w:tab w:val="left" w:pos="0"/>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6858CE" w:rsidRPr="00EB4B45" w14:paraId="158D3769" w14:textId="77777777" w:rsidTr="002073A2">
        <w:tc>
          <w:tcPr>
            <w:tcW w:w="10290" w:type="dxa"/>
            <w:shd w:val="clear" w:color="auto" w:fill="D9D9D9" w:themeFill="background1" w:themeFillShade="D9"/>
          </w:tcPr>
          <w:p w14:paraId="2DC91090" w14:textId="77777777" w:rsidR="006858CE" w:rsidRPr="00EB4B45" w:rsidRDefault="006858CE" w:rsidP="002073A2">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704A9A3A" w14:textId="129E93EE" w:rsidR="00FB401C"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sz w:val="22"/>
          <w:szCs w:val="22"/>
        </w:rPr>
        <w:t>1.</w:t>
      </w:r>
      <w:r w:rsidRPr="00CC0878">
        <w:rPr>
          <w:rFonts w:asciiTheme="minorHAnsi" w:hAnsiTheme="minorHAnsi" w:cstheme="minorHAnsi"/>
          <w:sz w:val="22"/>
          <w:szCs w:val="22"/>
        </w:rPr>
        <w:tab/>
      </w:r>
      <w:r w:rsidRPr="00B145CC">
        <w:rPr>
          <w:rFonts w:asciiTheme="minorHAnsi" w:hAnsiTheme="minorHAnsi" w:cstheme="minorHAnsi"/>
        </w:rPr>
        <w:t>W celu wykazania niepodlegani</w:t>
      </w:r>
      <w:r w:rsidR="00B145CC">
        <w:rPr>
          <w:rFonts w:asciiTheme="minorHAnsi" w:hAnsiTheme="minorHAnsi" w:cstheme="minorHAnsi"/>
        </w:rPr>
        <w:t>a</w:t>
      </w:r>
      <w:r w:rsidRPr="00B145CC">
        <w:rPr>
          <w:rFonts w:asciiTheme="minorHAnsi" w:hAnsiTheme="minorHAnsi" w:cstheme="minorHAnsi"/>
        </w:rPr>
        <w:t xml:space="preserve"> wykluczeniu </w:t>
      </w:r>
      <w:r w:rsidR="005F3049">
        <w:rPr>
          <w:rFonts w:asciiTheme="minorHAnsi" w:hAnsiTheme="minorHAnsi" w:cstheme="minorHAnsi"/>
        </w:rPr>
        <w:t xml:space="preserve">i spełnienia warunków udziału </w:t>
      </w:r>
      <w:r w:rsidR="00D51AF9">
        <w:rPr>
          <w:rFonts w:asciiTheme="minorHAnsi" w:hAnsiTheme="minorHAnsi" w:cstheme="minorHAnsi"/>
        </w:rPr>
        <w:t>w postępowaniu na </w:t>
      </w:r>
      <w:r w:rsidRPr="00B145CC">
        <w:rPr>
          <w:rFonts w:asciiTheme="minorHAnsi" w:hAnsiTheme="minorHAnsi" w:cstheme="minorHAnsi"/>
        </w:rPr>
        <w:t>podstawie art. 125 ust. 1 ustawy Pzp oraz na podstawie art. 7 ust. 1 ustawy z dnia 13 kwietnia 2022 r. o szczególnych rozwiązaniach w</w:t>
      </w:r>
      <w:r w:rsidR="006432A0" w:rsidRPr="00B145CC">
        <w:rPr>
          <w:rFonts w:asciiTheme="minorHAnsi" w:hAnsiTheme="minorHAnsi" w:cstheme="minorHAnsi"/>
        </w:rPr>
        <w:t> </w:t>
      </w:r>
      <w:r w:rsidRPr="00B145CC">
        <w:rPr>
          <w:rFonts w:asciiTheme="minorHAnsi" w:hAnsiTheme="minorHAnsi" w:cstheme="minorHAnsi"/>
        </w:rPr>
        <w:t xml:space="preserve">zakresie przeciwdziałania wspieraniu agresji na Ukrainę oraz służących ochronnie bezpieczeństwa narodowego (Dz. U.  z 2022 r. poz. 835) Wykonawca składa wraz z ofertą oświadczenie </w:t>
      </w:r>
      <w:r w:rsidR="00EB739E">
        <w:rPr>
          <w:rFonts w:asciiTheme="minorHAnsi" w:hAnsiTheme="minorHAnsi" w:cstheme="minorHAnsi"/>
        </w:rPr>
        <w:t xml:space="preserve">Wykonawcy </w:t>
      </w:r>
      <w:r w:rsidRPr="00B145CC">
        <w:rPr>
          <w:rFonts w:asciiTheme="minorHAnsi" w:hAnsiTheme="minorHAnsi" w:cstheme="minorHAnsi"/>
        </w:rPr>
        <w:t>dotyczące braku podstaw wykluczenia z postępowania</w:t>
      </w:r>
      <w:r w:rsidR="00B145CC">
        <w:rPr>
          <w:rFonts w:asciiTheme="minorHAnsi" w:hAnsiTheme="minorHAnsi" w:cstheme="minorHAnsi"/>
        </w:rPr>
        <w:t xml:space="preserve"> </w:t>
      </w:r>
      <w:r w:rsidR="00B145CC" w:rsidRPr="00B145CC">
        <w:rPr>
          <w:rFonts w:asciiTheme="minorHAnsi" w:hAnsiTheme="minorHAnsi" w:cstheme="minorHAnsi"/>
        </w:rPr>
        <w:t xml:space="preserve">oraz spełniania warunków </w:t>
      </w:r>
      <w:r w:rsidR="00EB739E">
        <w:rPr>
          <w:rFonts w:asciiTheme="minorHAnsi" w:hAnsiTheme="minorHAnsi" w:cstheme="minorHAnsi"/>
        </w:rPr>
        <w:t xml:space="preserve">udziału w postępowaniu </w:t>
      </w:r>
      <w:r w:rsidRPr="00CC0878">
        <w:rPr>
          <w:rFonts w:asciiTheme="minorHAnsi" w:hAnsiTheme="minorHAnsi" w:cstheme="minorHAnsi"/>
        </w:rPr>
        <w:t xml:space="preserve">– </w:t>
      </w:r>
      <w:r w:rsidRPr="00F217C1">
        <w:rPr>
          <w:rFonts w:asciiTheme="minorHAnsi" w:hAnsiTheme="minorHAnsi" w:cstheme="minorHAnsi"/>
        </w:rPr>
        <w:t xml:space="preserve">załącznik nr 3 do SWZ </w:t>
      </w:r>
      <w:r w:rsidRPr="00CC0878">
        <w:rPr>
          <w:rFonts w:asciiTheme="minorHAnsi" w:hAnsiTheme="minorHAnsi" w:cstheme="minorHAnsi"/>
        </w:rPr>
        <w:t>– w postaci elektronicznej opatrzone kwalifikowanym podpisem elektronicznym, podpisem zaufanym lub podpisem osobistym.</w:t>
      </w:r>
    </w:p>
    <w:p w14:paraId="4D4A7F23" w14:textId="62B9A2A2"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2.</w:t>
      </w:r>
      <w:r w:rsidRPr="00CC0878">
        <w:rPr>
          <w:rFonts w:asciiTheme="minorHAnsi" w:hAnsiTheme="minorHAnsi" w:cstheme="minorHAnsi"/>
        </w:rPr>
        <w:tab/>
        <w:t>W przypadku wspólnego ubiegania się o zamówienie przez Wykonawców oświadczeni</w:t>
      </w:r>
      <w:r w:rsidR="00EB739E">
        <w:rPr>
          <w:rFonts w:asciiTheme="minorHAnsi" w:hAnsiTheme="minorHAnsi" w:cstheme="minorHAnsi"/>
        </w:rPr>
        <w:t>e</w:t>
      </w:r>
      <w:r w:rsidRPr="00CC0878">
        <w:rPr>
          <w:rFonts w:asciiTheme="minorHAnsi" w:hAnsiTheme="minorHAnsi" w:cstheme="minorHAnsi"/>
        </w:rPr>
        <w:t>, o który</w:t>
      </w:r>
      <w:r w:rsidR="00EB739E">
        <w:rPr>
          <w:rFonts w:asciiTheme="minorHAnsi" w:hAnsiTheme="minorHAnsi" w:cstheme="minorHAnsi"/>
        </w:rPr>
        <w:t>m</w:t>
      </w:r>
      <w:r w:rsidRPr="00CC0878">
        <w:rPr>
          <w:rFonts w:asciiTheme="minorHAnsi" w:hAnsiTheme="minorHAnsi" w:cstheme="minorHAnsi"/>
        </w:rPr>
        <w:t xml:space="preserve"> mowa powyżej, składa każdy z Wykonawców wspólnie ubiegających si</w:t>
      </w:r>
      <w:r w:rsidR="00D51AF9">
        <w:rPr>
          <w:rFonts w:asciiTheme="minorHAnsi" w:hAnsiTheme="minorHAnsi" w:cstheme="minorHAnsi"/>
        </w:rPr>
        <w:t>ę o zamówienie. Oświadczenia te </w:t>
      </w:r>
      <w:r w:rsidRPr="00CC0878">
        <w:rPr>
          <w:rFonts w:asciiTheme="minorHAnsi" w:hAnsiTheme="minorHAnsi" w:cstheme="minorHAnsi"/>
        </w:rPr>
        <w:t xml:space="preserve">mają potwierdzać brak podstaw wykluczenia </w:t>
      </w:r>
      <w:r w:rsidR="00EB739E">
        <w:rPr>
          <w:rFonts w:asciiTheme="minorHAnsi" w:hAnsiTheme="minorHAnsi" w:cstheme="minorHAnsi"/>
        </w:rPr>
        <w:t>Wykonawcy oraz spełnienie</w:t>
      </w:r>
      <w:r w:rsidR="00B145CC">
        <w:rPr>
          <w:rFonts w:asciiTheme="minorHAnsi" w:hAnsiTheme="minorHAnsi" w:cstheme="minorHAnsi"/>
        </w:rPr>
        <w:t xml:space="preserve"> warunków udziału w</w:t>
      </w:r>
      <w:r w:rsidR="005F3049">
        <w:rPr>
          <w:rFonts w:asciiTheme="minorHAnsi" w:hAnsiTheme="minorHAnsi" w:cstheme="minorHAnsi"/>
        </w:rPr>
        <w:t> </w:t>
      </w:r>
      <w:r w:rsidR="00B145CC">
        <w:rPr>
          <w:rFonts w:asciiTheme="minorHAnsi" w:hAnsiTheme="minorHAnsi" w:cstheme="minorHAnsi"/>
        </w:rPr>
        <w:t>post</w:t>
      </w:r>
      <w:r w:rsidR="005F3049">
        <w:rPr>
          <w:rFonts w:asciiTheme="minorHAnsi" w:hAnsiTheme="minorHAnsi" w:cstheme="minorHAnsi"/>
        </w:rPr>
        <w:t>ę</w:t>
      </w:r>
      <w:r w:rsidR="00B145CC">
        <w:rPr>
          <w:rFonts w:asciiTheme="minorHAnsi" w:hAnsiTheme="minorHAnsi" w:cstheme="minorHAnsi"/>
        </w:rPr>
        <w:t>powaniu w zakresie, w jakim każ</w:t>
      </w:r>
      <w:r w:rsidR="00EB739E">
        <w:rPr>
          <w:rFonts w:asciiTheme="minorHAnsi" w:hAnsiTheme="minorHAnsi" w:cstheme="minorHAnsi"/>
        </w:rPr>
        <w:t>dy z Wykonawców wykazuje spełnie</w:t>
      </w:r>
      <w:r w:rsidR="00B145CC">
        <w:rPr>
          <w:rFonts w:asciiTheme="minorHAnsi" w:hAnsiTheme="minorHAnsi" w:cstheme="minorHAnsi"/>
        </w:rPr>
        <w:t>nie warunków udziału w</w:t>
      </w:r>
      <w:r w:rsidR="005F3049">
        <w:rPr>
          <w:rFonts w:asciiTheme="minorHAnsi" w:hAnsiTheme="minorHAnsi" w:cstheme="minorHAnsi"/>
        </w:rPr>
        <w:t> </w:t>
      </w:r>
      <w:r w:rsidR="00B145CC">
        <w:rPr>
          <w:rFonts w:asciiTheme="minorHAnsi" w:hAnsiTheme="minorHAnsi" w:cstheme="minorHAnsi"/>
        </w:rPr>
        <w:t xml:space="preserve">postępowaniu. </w:t>
      </w:r>
    </w:p>
    <w:p w14:paraId="19161C0F" w14:textId="7B387F2A"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3.</w:t>
      </w:r>
      <w:r w:rsidRPr="00CC0878">
        <w:rPr>
          <w:rFonts w:asciiTheme="minorHAnsi" w:hAnsiTheme="minorHAnsi" w:cstheme="minorHAnsi"/>
        </w:rPr>
        <w:tab/>
        <w:t>Jeżeli Wykonawca nie złożył oświadczenia, o którym mowa w pkt 1 i 2 lub jest ono niekompletne lub</w:t>
      </w:r>
      <w:r w:rsidR="00B63066">
        <w:rPr>
          <w:rFonts w:asciiTheme="minorHAnsi" w:hAnsiTheme="minorHAnsi" w:cstheme="minorHAnsi"/>
        </w:rPr>
        <w:t> </w:t>
      </w:r>
      <w:r w:rsidRPr="00CC0878">
        <w:rPr>
          <w:rFonts w:asciiTheme="minorHAnsi" w:hAnsiTheme="minorHAnsi" w:cstheme="minorHAnsi"/>
        </w:rPr>
        <w:t>zawiera błędy, Zamawiający wezwie Wykonawcę odpowiednio do jego złożenia, poprawienia lub</w:t>
      </w:r>
      <w:r w:rsidR="00B63066">
        <w:rPr>
          <w:rFonts w:asciiTheme="minorHAnsi" w:hAnsiTheme="minorHAnsi" w:cstheme="minorHAnsi"/>
        </w:rPr>
        <w:t> </w:t>
      </w:r>
      <w:r w:rsidRPr="00CC0878">
        <w:rPr>
          <w:rFonts w:asciiTheme="minorHAnsi" w:hAnsiTheme="minorHAnsi" w:cstheme="minorHAnsi"/>
        </w:rPr>
        <w:t xml:space="preserve">uzupełnienia w wyznaczonym terminie, chyba że oferta Wykonawcy podlega odrzuceniu </w:t>
      </w:r>
      <w:r w:rsidRPr="00CC0878">
        <w:rPr>
          <w:rFonts w:asciiTheme="minorHAnsi" w:hAnsiTheme="minorHAnsi" w:cstheme="minorHAnsi"/>
        </w:rPr>
        <w:lastRenderedPageBreak/>
        <w:t>bez</w:t>
      </w:r>
      <w:r w:rsidR="00B63066">
        <w:rPr>
          <w:rFonts w:asciiTheme="minorHAnsi" w:hAnsiTheme="minorHAnsi" w:cstheme="minorHAnsi"/>
        </w:rPr>
        <w:t> </w:t>
      </w:r>
      <w:r w:rsidRPr="00CC0878">
        <w:rPr>
          <w:rFonts w:asciiTheme="minorHAnsi" w:hAnsiTheme="minorHAnsi" w:cstheme="minorHAnsi"/>
        </w:rPr>
        <w:t>względu na jego złożenie, uzupełnienie lub poprawienie lub zachodzą przesłanki unieważnienia postępowania.</w:t>
      </w:r>
    </w:p>
    <w:p w14:paraId="003F17D0" w14:textId="77777777"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4.</w:t>
      </w:r>
      <w:r w:rsidRPr="00CC0878">
        <w:rPr>
          <w:rFonts w:asciiTheme="minorHAnsi" w:hAnsiTheme="minorHAnsi" w:cstheme="minorHAnsi"/>
        </w:rPr>
        <w:tab/>
        <w:t xml:space="preserve">Zamawiający może żądać od Wykonawców wyjaśnień dotyczących treści złożonego oświadczenia, </w:t>
      </w:r>
    </w:p>
    <w:p w14:paraId="5294BD40" w14:textId="1E2A7896" w:rsidR="006858CE" w:rsidRPr="00D04992"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 xml:space="preserve">o </w:t>
      </w:r>
      <w:r w:rsidRPr="00D04992">
        <w:rPr>
          <w:rFonts w:asciiTheme="minorHAnsi" w:hAnsiTheme="minorHAnsi" w:cstheme="minorHAnsi"/>
        </w:rPr>
        <w:t>który</w:t>
      </w:r>
      <w:r w:rsidR="005F3049" w:rsidRPr="00D04992">
        <w:rPr>
          <w:rFonts w:asciiTheme="minorHAnsi" w:hAnsiTheme="minorHAnsi" w:cstheme="minorHAnsi"/>
        </w:rPr>
        <w:t>m</w:t>
      </w:r>
      <w:r w:rsidRPr="00D04992">
        <w:rPr>
          <w:rFonts w:asciiTheme="minorHAnsi" w:hAnsiTheme="minorHAnsi" w:cstheme="minorHAnsi"/>
        </w:rPr>
        <w:t xml:space="preserve"> mowa w pkt 3.</w:t>
      </w:r>
    </w:p>
    <w:p w14:paraId="0908A104" w14:textId="5B8E8DA4" w:rsidR="006858CE" w:rsidRPr="00D04992" w:rsidRDefault="00FB401C" w:rsidP="00FB401C">
      <w:pPr>
        <w:pStyle w:val="Standard"/>
        <w:tabs>
          <w:tab w:val="left" w:pos="284"/>
        </w:tabs>
        <w:jc w:val="both"/>
        <w:rPr>
          <w:rFonts w:asciiTheme="minorHAnsi" w:hAnsiTheme="minorHAnsi" w:cstheme="minorHAnsi"/>
        </w:rPr>
      </w:pPr>
      <w:r w:rsidRPr="00D04992">
        <w:rPr>
          <w:rFonts w:asciiTheme="minorHAnsi" w:hAnsiTheme="minorHAnsi" w:cstheme="minorHAnsi"/>
        </w:rPr>
        <w:t xml:space="preserve">5. Oświadczenie potwierdzające odbycie wizji </w:t>
      </w:r>
      <w:r w:rsidRPr="00F217C1">
        <w:rPr>
          <w:rFonts w:asciiTheme="minorHAnsi" w:hAnsiTheme="minorHAnsi" w:cstheme="minorHAnsi"/>
        </w:rPr>
        <w:t>lokalnej - załącznik nr 7 do SWZ</w:t>
      </w:r>
    </w:p>
    <w:p w14:paraId="547BB285" w14:textId="77777777" w:rsidR="00FB401C" w:rsidRDefault="00FB401C" w:rsidP="00FB401C">
      <w:pPr>
        <w:pStyle w:val="Standard"/>
        <w:tabs>
          <w:tab w:val="left" w:pos="284"/>
        </w:tabs>
        <w:ind w:left="360"/>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F217C1" w14:paraId="5786424D" w14:textId="77777777" w:rsidTr="0006100A">
        <w:tc>
          <w:tcPr>
            <w:tcW w:w="10290" w:type="dxa"/>
            <w:shd w:val="clear" w:color="auto" w:fill="D9D9D9" w:themeFill="background1" w:themeFillShade="D9"/>
          </w:tcPr>
          <w:p w14:paraId="507299E2" w14:textId="3E9E1F2C" w:rsidR="0006100A" w:rsidRPr="00F217C1" w:rsidRDefault="0006100A" w:rsidP="00166C58">
            <w:pPr>
              <w:pStyle w:val="Standard"/>
              <w:jc w:val="both"/>
              <w:rPr>
                <w:rFonts w:asciiTheme="minorHAnsi" w:hAnsiTheme="minorHAnsi" w:cstheme="minorHAnsi"/>
                <w:b/>
                <w:bCs/>
                <w:sz w:val="20"/>
                <w:szCs w:val="20"/>
              </w:rPr>
            </w:pPr>
            <w:r w:rsidRPr="00F217C1">
              <w:rPr>
                <w:rFonts w:asciiTheme="minorHAnsi" w:hAnsiTheme="minorHAnsi" w:cstheme="minorHAnsi"/>
                <w:b/>
                <w:bCs/>
                <w:sz w:val="20"/>
                <w:szCs w:val="20"/>
              </w:rPr>
              <w:t>DOKUMENTY SKŁADAJĄCE SIE NA OFERTĘ</w:t>
            </w:r>
          </w:p>
        </w:tc>
      </w:tr>
    </w:tbl>
    <w:p w14:paraId="59755AA8" w14:textId="45211978" w:rsidR="002874A8" w:rsidRPr="00F217C1" w:rsidRDefault="002874A8" w:rsidP="00F43F85">
      <w:pPr>
        <w:pStyle w:val="Akapitzlist"/>
        <w:numPr>
          <w:ilvl w:val="0"/>
          <w:numId w:val="32"/>
        </w:numPr>
        <w:tabs>
          <w:tab w:val="left" w:pos="284"/>
        </w:tabs>
        <w:ind w:left="0" w:firstLine="0"/>
        <w:jc w:val="both"/>
        <w:rPr>
          <w:rFonts w:asciiTheme="minorHAnsi" w:eastAsia="SimSun" w:hAnsiTheme="minorHAnsi" w:cstheme="minorHAnsi"/>
          <w:sz w:val="24"/>
          <w:szCs w:val="24"/>
          <w:lang w:bidi="hi-IN"/>
        </w:rPr>
      </w:pPr>
      <w:r w:rsidRPr="00F217C1">
        <w:rPr>
          <w:rFonts w:asciiTheme="minorHAnsi" w:eastAsia="SimSun" w:hAnsiTheme="minorHAnsi" w:cstheme="minorHAnsi"/>
          <w:b/>
          <w:bCs/>
          <w:sz w:val="24"/>
          <w:szCs w:val="24"/>
          <w:lang w:bidi="hi-IN"/>
        </w:rPr>
        <w:t>Formularz ofer</w:t>
      </w:r>
      <w:r w:rsidR="00705F9D" w:rsidRPr="00F217C1">
        <w:rPr>
          <w:rFonts w:asciiTheme="minorHAnsi" w:eastAsia="SimSun" w:hAnsiTheme="minorHAnsi" w:cstheme="minorHAnsi"/>
          <w:b/>
          <w:bCs/>
          <w:sz w:val="24"/>
          <w:szCs w:val="24"/>
          <w:lang w:bidi="hi-IN"/>
        </w:rPr>
        <w:t>towy</w:t>
      </w:r>
      <w:r w:rsidRPr="00F217C1">
        <w:rPr>
          <w:rFonts w:asciiTheme="minorHAnsi" w:eastAsia="SimSun" w:hAnsiTheme="minorHAnsi" w:cstheme="minorHAnsi"/>
          <w:b/>
          <w:bCs/>
          <w:sz w:val="24"/>
          <w:szCs w:val="24"/>
          <w:lang w:bidi="hi-IN"/>
        </w:rPr>
        <w:t xml:space="preserve"> </w:t>
      </w:r>
      <w:r w:rsidR="00B93234" w:rsidRPr="00F217C1">
        <w:rPr>
          <w:rFonts w:asciiTheme="minorHAnsi" w:eastAsia="SimSun" w:hAnsiTheme="minorHAnsi" w:cstheme="minorHAnsi"/>
          <w:sz w:val="24"/>
          <w:szCs w:val="24"/>
          <w:lang w:bidi="hi-IN"/>
        </w:rPr>
        <w:t>(z</w:t>
      </w:r>
      <w:r w:rsidRPr="00F217C1">
        <w:rPr>
          <w:rFonts w:asciiTheme="minorHAnsi" w:eastAsia="SimSun" w:hAnsiTheme="minorHAnsi" w:cstheme="minorHAnsi"/>
          <w:sz w:val="24"/>
          <w:szCs w:val="24"/>
          <w:lang w:bidi="hi-IN"/>
        </w:rPr>
        <w:t xml:space="preserve">ałącznik nr 1 do SWZ). </w:t>
      </w:r>
    </w:p>
    <w:p w14:paraId="16DA7556" w14:textId="7027D9E0" w:rsidR="0027554A" w:rsidRPr="00D2628C" w:rsidRDefault="00B63066" w:rsidP="00F43F85">
      <w:pPr>
        <w:pStyle w:val="Akapitzlist1"/>
        <w:numPr>
          <w:ilvl w:val="0"/>
          <w:numId w:val="32"/>
        </w:numPr>
        <w:tabs>
          <w:tab w:val="left" w:pos="284"/>
          <w:tab w:val="left" w:pos="426"/>
        </w:tabs>
        <w:spacing w:after="0" w:line="240" w:lineRule="auto"/>
        <w:ind w:left="0" w:firstLine="0"/>
        <w:jc w:val="both"/>
        <w:rPr>
          <w:rFonts w:asciiTheme="minorHAnsi" w:eastAsia="SimSun" w:hAnsiTheme="minorHAnsi" w:cstheme="minorHAnsi"/>
          <w:sz w:val="24"/>
          <w:szCs w:val="24"/>
          <w:lang w:bidi="hi-IN"/>
        </w:rPr>
      </w:pPr>
      <w:r w:rsidRPr="00D51AF9">
        <w:rPr>
          <w:rFonts w:asciiTheme="minorHAnsi" w:hAnsiTheme="minorHAnsi" w:cstheme="minorHAnsi"/>
          <w:b/>
          <w:bCs/>
          <w:sz w:val="24"/>
          <w:szCs w:val="24"/>
        </w:rPr>
        <w:t>Dokumenty, z których wynika prawo do podpisania oferty</w:t>
      </w:r>
      <w:r w:rsidRPr="00D51AF9">
        <w:rPr>
          <w:rFonts w:asciiTheme="minorHAnsi" w:hAnsiTheme="minorHAnsi" w:cstheme="minorHAnsi"/>
          <w:sz w:val="24"/>
          <w:szCs w:val="24"/>
        </w:rPr>
        <w:t xml:space="preserve">, tj.  Odpis lub informacja z Krajowego Rejestru Sądowego, Centralnej Ewidencji i Informacji o Działalności Gospodarczej, odpowiednie pełnomocnictwa (jeżeli dotyczy). </w:t>
      </w:r>
      <w:r w:rsidRPr="00D51AF9">
        <w:rPr>
          <w:rFonts w:asciiTheme="minorHAnsi" w:eastAsia="Calibri" w:hAnsiTheme="minorHAnsi" w:cstheme="minorHAnsi"/>
          <w:sz w:val="24"/>
          <w:szCs w:val="24"/>
        </w:rPr>
        <w:t xml:space="preserve">Jeżeli osoba/ osoby podpisująca(e) ofertę działa na podstawie pełnomocnictwa, to musi ono w swej treści wyraźnie wskazywać uprawnienie do podpisania oferty. </w:t>
      </w:r>
      <w:r w:rsidRPr="00D51AF9">
        <w:rPr>
          <w:rFonts w:asciiTheme="minorHAnsi" w:hAnsiTheme="minorHAnsi" w:cstheme="minorHAnsi"/>
          <w:sz w:val="24"/>
          <w:szCs w:val="24"/>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D51AF9">
        <w:rPr>
          <w:rFonts w:asciiTheme="minorHAnsi" w:hAnsiTheme="minorHAnsi" w:cstheme="minorHAnsi"/>
          <w:sz w:val="24"/>
          <w:szCs w:val="24"/>
        </w:rPr>
        <w:br/>
        <w:t xml:space="preserve">się o udzielenie zamówienia zgodnie z formą reprezentacji, określoną w dokumencie rejestrowym właściwym dla formy organizacyjnej lub w postaci elektronicznej kopii dokumentu, poświadczonej </w:t>
      </w:r>
      <w:r w:rsidRPr="00D51AF9">
        <w:rPr>
          <w:rFonts w:asciiTheme="minorHAnsi" w:hAnsiTheme="minorHAnsi" w:cstheme="minorHAnsi"/>
          <w:sz w:val="24"/>
          <w:szCs w:val="24"/>
        </w:rPr>
        <w:br/>
        <w:t>za zgodność z oryginałem przez notariusza, tj. opatrzonej kwalifikowanym podpisem elektronicznym osoby posiadającej uprawnienia notariusza.</w:t>
      </w:r>
      <w:r w:rsidRPr="00D51AF9">
        <w:rPr>
          <w:rFonts w:ascii="Garamond" w:hAnsi="Garamond"/>
          <w:bCs/>
        </w:rPr>
        <w:t xml:space="preserve">  </w:t>
      </w:r>
    </w:p>
    <w:p w14:paraId="1BCD47CD" w14:textId="02EDC7B8" w:rsidR="00D2628C" w:rsidRPr="00EA26A4" w:rsidRDefault="00D2628C" w:rsidP="00D2628C">
      <w:pPr>
        <w:pStyle w:val="Akapitzlist1"/>
        <w:numPr>
          <w:ilvl w:val="0"/>
          <w:numId w:val="32"/>
        </w:numPr>
        <w:tabs>
          <w:tab w:val="left" w:pos="284"/>
          <w:tab w:val="left" w:pos="426"/>
        </w:tabs>
        <w:spacing w:after="0" w:line="240" w:lineRule="auto"/>
        <w:ind w:left="0" w:firstLine="0"/>
        <w:jc w:val="both"/>
        <w:rPr>
          <w:rFonts w:asciiTheme="minorHAnsi" w:eastAsia="SimSun" w:hAnsiTheme="minorHAnsi" w:cstheme="minorHAnsi"/>
          <w:sz w:val="24"/>
          <w:szCs w:val="24"/>
          <w:lang w:bidi="hi-IN"/>
        </w:rPr>
      </w:pPr>
      <w:r w:rsidRPr="00D2628C">
        <w:rPr>
          <w:rFonts w:asciiTheme="minorHAnsi" w:hAnsiTheme="minorHAnsi" w:cstheme="minorHAnsi"/>
          <w:b/>
          <w:sz w:val="24"/>
          <w:szCs w:val="24"/>
        </w:rPr>
        <w:t>Dokument wniesienia wadium</w:t>
      </w:r>
      <w:r w:rsidRPr="00D2628C">
        <w:rPr>
          <w:rFonts w:asciiTheme="minorHAnsi" w:hAnsiTheme="minorHAnsi" w:cstheme="minorHAnsi"/>
          <w:bCs/>
          <w:sz w:val="24"/>
          <w:szCs w:val="24"/>
        </w:rPr>
        <w:t xml:space="preserve"> w </w:t>
      </w:r>
      <w:r w:rsidR="00EB739E">
        <w:rPr>
          <w:rFonts w:asciiTheme="minorHAnsi" w:hAnsiTheme="minorHAnsi" w:cstheme="minorHAnsi"/>
          <w:bCs/>
          <w:sz w:val="24"/>
          <w:szCs w:val="24"/>
        </w:rPr>
        <w:t>przypadku wniesienia wadium w formie poręczenia lub gwarancji</w:t>
      </w:r>
      <w:r w:rsidRPr="00D2628C">
        <w:rPr>
          <w:rFonts w:asciiTheme="minorHAnsi" w:hAnsiTheme="minorHAnsi" w:cstheme="minorHAnsi"/>
          <w:bCs/>
          <w:sz w:val="24"/>
          <w:szCs w:val="24"/>
        </w:rPr>
        <w:t xml:space="preserve">, w oryginale w postaci dokumentu </w:t>
      </w:r>
      <w:r w:rsidRPr="00EA26A4">
        <w:rPr>
          <w:rFonts w:asciiTheme="minorHAnsi" w:hAnsiTheme="minorHAnsi" w:cstheme="minorHAnsi"/>
          <w:bCs/>
          <w:sz w:val="24"/>
          <w:szCs w:val="24"/>
        </w:rPr>
        <w:t xml:space="preserve">elektronicznego podpisanego </w:t>
      </w:r>
      <w:r w:rsidRPr="00EA26A4">
        <w:rPr>
          <w:rFonts w:asciiTheme="minorHAnsi" w:eastAsia="SimSun" w:hAnsiTheme="minorHAnsi" w:cstheme="minorHAnsi"/>
          <w:sz w:val="24"/>
          <w:szCs w:val="24"/>
          <w:lang w:bidi="hi-IN"/>
        </w:rPr>
        <w:t>przez wystawcę dokumentu.</w:t>
      </w:r>
    </w:p>
    <w:p w14:paraId="0A9CEEE8" w14:textId="609DFE87" w:rsidR="00E34CC6" w:rsidRPr="0090125F" w:rsidRDefault="00E34CC6"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90125F">
        <w:rPr>
          <w:rFonts w:asciiTheme="minorHAnsi" w:hAnsiTheme="minorHAnsi" w:cstheme="minorHAnsi"/>
          <w:b/>
          <w:bCs/>
          <w:sz w:val="24"/>
          <w:szCs w:val="24"/>
          <w:lang w:val="pl-PL"/>
        </w:rPr>
        <w:t xml:space="preserve">Dokumenty i oświadczenia wymienione w niniejszym dziale. </w:t>
      </w:r>
    </w:p>
    <w:p w14:paraId="6411B0E6" w14:textId="77777777" w:rsidR="00A6595C" w:rsidRPr="00A6595C" w:rsidRDefault="00A6595C" w:rsidP="00A6595C">
      <w:pPr>
        <w:tabs>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447B70F2" w14:textId="77777777" w:rsidTr="0006100A">
        <w:tc>
          <w:tcPr>
            <w:tcW w:w="10290" w:type="dxa"/>
            <w:shd w:val="clear" w:color="auto" w:fill="D9D9D9" w:themeFill="background1" w:themeFillShade="D9"/>
          </w:tcPr>
          <w:p w14:paraId="6A2264A1" w14:textId="234FC6B9"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X</w:t>
            </w:r>
            <w:r w:rsidRPr="00A20D35">
              <w:rPr>
                <w:rFonts w:asciiTheme="minorHAnsi" w:hAnsiTheme="minorHAnsi" w:cstheme="minorHAnsi"/>
                <w:b/>
                <w:bCs/>
                <w:sz w:val="20"/>
                <w:szCs w:val="20"/>
              </w:rPr>
              <w:t>. INFORMACJA DLA WYKONAWCÓW WSPÓLNIE UBIEGAJACYCH SIĘ O UDZIELENIE ZAMÓWIENIA</w:t>
            </w:r>
          </w:p>
        </w:tc>
      </w:tr>
    </w:tbl>
    <w:p w14:paraId="3DC12A8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Wykonawców wspólnie ubiegających się o udzielenie zamówienia, żaden z nich </w:t>
      </w:r>
      <w:r w:rsidRPr="00A20D35">
        <w:rPr>
          <w:rFonts w:asciiTheme="minorHAnsi" w:hAnsiTheme="minorHAnsi" w:cstheme="minorHAnsi"/>
          <w:lang w:val="pl-PL"/>
        </w:rPr>
        <w:br/>
        <w:t xml:space="preserve">nie </w:t>
      </w:r>
      <w:r w:rsidRPr="00543F1A">
        <w:rPr>
          <w:rFonts w:asciiTheme="minorHAnsi" w:hAnsiTheme="minorHAnsi" w:cstheme="minorHAnsi"/>
          <w:lang w:val="pl-PL"/>
        </w:rPr>
        <w:t>może podlegać wykluczeniu.</w:t>
      </w:r>
    </w:p>
    <w:p w14:paraId="237F3577" w14:textId="55FF1475"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543F1A">
        <w:rPr>
          <w:rFonts w:asciiTheme="minorHAnsi" w:hAnsiTheme="minorHAnsi" w:cstheme="minorHAnsi"/>
          <w:lang w:val="pl-PL"/>
        </w:rPr>
        <w:t xml:space="preserve">W przypadku wspólnego ubiegania się o zamówienie przez Wykonawców, oświadczenie, </w:t>
      </w:r>
      <w:r w:rsidRPr="00543F1A">
        <w:rPr>
          <w:rFonts w:asciiTheme="minorHAnsi" w:hAnsiTheme="minorHAnsi" w:cstheme="minorHAnsi"/>
          <w:lang w:val="pl-PL"/>
        </w:rPr>
        <w:br/>
        <w:t xml:space="preserve">o którym mowa w dziale IX </w:t>
      </w:r>
      <w:r w:rsidRPr="00F217C1">
        <w:rPr>
          <w:rFonts w:asciiTheme="minorHAnsi" w:hAnsiTheme="minorHAnsi" w:cstheme="minorHAnsi"/>
          <w:lang w:val="pl-PL"/>
        </w:rPr>
        <w:t xml:space="preserve">– załącznik nr 3 </w:t>
      </w:r>
      <w:r w:rsidRPr="00543F1A">
        <w:rPr>
          <w:rFonts w:asciiTheme="minorHAnsi" w:hAnsiTheme="minorHAnsi" w:cstheme="minorHAnsi"/>
          <w:lang w:val="pl-PL"/>
        </w:rPr>
        <w:t>do SWZ, składa każdy z Wykonawców. Oświadczenie potwierdza brak podstaw wykluczenia</w:t>
      </w:r>
      <w:r w:rsidR="00B63066" w:rsidRPr="00543F1A">
        <w:rPr>
          <w:rFonts w:asciiTheme="minorHAnsi" w:hAnsiTheme="minorHAnsi" w:cstheme="minorHAnsi"/>
          <w:lang w:val="pl-PL"/>
        </w:rPr>
        <w:t xml:space="preserve"> oraz spełnieni</w:t>
      </w:r>
      <w:r w:rsidR="0088153F" w:rsidRPr="00543F1A">
        <w:rPr>
          <w:rFonts w:asciiTheme="minorHAnsi" w:hAnsiTheme="minorHAnsi" w:cstheme="minorHAnsi"/>
          <w:lang w:val="pl-PL"/>
        </w:rPr>
        <w:t>e</w:t>
      </w:r>
      <w:r w:rsidR="00B63066" w:rsidRPr="00543F1A">
        <w:rPr>
          <w:rFonts w:asciiTheme="minorHAnsi" w:hAnsiTheme="minorHAnsi" w:cstheme="minorHAnsi"/>
          <w:lang w:val="pl-PL"/>
        </w:rPr>
        <w:t xml:space="preserve"> warunk</w:t>
      </w:r>
      <w:r w:rsidR="0088153F" w:rsidRPr="00543F1A">
        <w:rPr>
          <w:rFonts w:asciiTheme="minorHAnsi" w:hAnsiTheme="minorHAnsi" w:cstheme="minorHAnsi"/>
          <w:lang w:val="pl-PL"/>
        </w:rPr>
        <w:t>ów</w:t>
      </w:r>
      <w:r w:rsidRPr="00543F1A">
        <w:rPr>
          <w:rFonts w:asciiTheme="minorHAnsi" w:hAnsiTheme="minorHAnsi" w:cstheme="minorHAnsi"/>
          <w:lang w:val="pl-PL"/>
        </w:rPr>
        <w:t xml:space="preserve"> (każdy podmiot wypełnia i podpisuje odrębny formularz).</w:t>
      </w:r>
    </w:p>
    <w:p w14:paraId="6232CCA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A20D35" w14:paraId="27A30D69" w14:textId="77777777" w:rsidTr="0006100A">
        <w:tc>
          <w:tcPr>
            <w:tcW w:w="10290" w:type="dxa"/>
            <w:shd w:val="clear" w:color="auto" w:fill="D9D9D9" w:themeFill="background1" w:themeFillShade="D9"/>
          </w:tcPr>
          <w:p w14:paraId="65487450" w14:textId="379CE20C"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 xml:space="preserve">XI. </w:t>
            </w:r>
            <w:r w:rsidRPr="00A20D35">
              <w:rPr>
                <w:rFonts w:asciiTheme="minorHAnsi" w:hAnsiTheme="minorHAnsi" w:cstheme="minorHAnsi"/>
                <w:b/>
                <w:bCs/>
                <w:sz w:val="20"/>
                <w:szCs w:val="20"/>
              </w:rPr>
              <w:t>INFORMACJE NA TEMAT PODWYKONAWCÓW</w:t>
            </w:r>
          </w:p>
        </w:tc>
      </w:tr>
    </w:tbl>
    <w:p w14:paraId="67D7E06A" w14:textId="77777777"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1. Wykonawca może powierzyć wykonanie części zamówienia podwykonawcy.</w:t>
      </w:r>
    </w:p>
    <w:p w14:paraId="5FC92809" w14:textId="104E9A39"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2. Zamawiaj</w:t>
      </w:r>
      <w:r w:rsidR="00AB4246" w:rsidRPr="00A20D35">
        <w:rPr>
          <w:rFonts w:asciiTheme="minorHAnsi" w:hAnsiTheme="minorHAnsi" w:cstheme="minorHAnsi"/>
        </w:rPr>
        <w:t>ą</w:t>
      </w:r>
      <w:r w:rsidRPr="00A20D35">
        <w:rPr>
          <w:rFonts w:asciiTheme="minorHAnsi" w:hAnsiTheme="minorHAnsi" w:cstheme="minorHAnsi"/>
        </w:rPr>
        <w:t>cy żąda wskazania przez Wykonawcę w ofercie części zamówienia, których wykonanie z</w:t>
      </w:r>
      <w:r w:rsidR="00622BA1" w:rsidRPr="00A20D35">
        <w:rPr>
          <w:rFonts w:asciiTheme="minorHAnsi" w:hAnsiTheme="minorHAnsi" w:cstheme="minorHAnsi"/>
        </w:rPr>
        <w:t xml:space="preserve">amierza powierzyć </w:t>
      </w:r>
      <w:r w:rsidR="000C3EB7" w:rsidRPr="00A20D35">
        <w:rPr>
          <w:rFonts w:asciiTheme="minorHAnsi" w:hAnsiTheme="minorHAnsi" w:cstheme="minorHAnsi"/>
        </w:rPr>
        <w:t>P</w:t>
      </w:r>
      <w:r w:rsidR="00622BA1" w:rsidRPr="00A20D35">
        <w:rPr>
          <w:rFonts w:asciiTheme="minorHAnsi" w:hAnsiTheme="minorHAnsi" w:cstheme="minorHAnsi"/>
        </w:rPr>
        <w:t>odwykonawcom</w:t>
      </w:r>
      <w:r w:rsidRPr="00A20D35">
        <w:rPr>
          <w:rFonts w:asciiTheme="minorHAnsi" w:hAnsiTheme="minorHAnsi" w:cstheme="minorHAnsi"/>
        </w:rPr>
        <w:t xml:space="preserve"> oraz podania nazw ewentualnych </w:t>
      </w:r>
      <w:r w:rsidR="000C3EB7" w:rsidRPr="00A20D35">
        <w:rPr>
          <w:rFonts w:asciiTheme="minorHAnsi" w:hAnsiTheme="minorHAnsi" w:cstheme="minorHAnsi"/>
        </w:rPr>
        <w:t>P</w:t>
      </w:r>
      <w:r w:rsidRPr="00A20D35">
        <w:rPr>
          <w:rFonts w:asciiTheme="minorHAnsi" w:hAnsiTheme="minorHAnsi" w:cstheme="minorHAnsi"/>
        </w:rPr>
        <w:t xml:space="preserve">odwykonawców, jeżeli są już znani. Należy w tym celu wypełnić odpowiedni punkt </w:t>
      </w:r>
      <w:r w:rsidR="00AB4246" w:rsidRPr="00A20D35">
        <w:rPr>
          <w:rFonts w:asciiTheme="minorHAnsi" w:hAnsiTheme="minorHAnsi" w:cstheme="minorHAnsi"/>
        </w:rPr>
        <w:t>f</w:t>
      </w:r>
      <w:r w:rsidRPr="00A20D35">
        <w:rPr>
          <w:rFonts w:asciiTheme="minorHAnsi" w:hAnsiTheme="minorHAnsi" w:cstheme="minorHAnsi"/>
        </w:rPr>
        <w:t xml:space="preserve">ormularza </w:t>
      </w:r>
      <w:r w:rsidR="00AB4246" w:rsidRPr="00A20D35">
        <w:rPr>
          <w:rFonts w:asciiTheme="minorHAnsi" w:hAnsiTheme="minorHAnsi" w:cstheme="minorHAnsi"/>
        </w:rPr>
        <w:t>o</w:t>
      </w:r>
      <w:r w:rsidR="00AD0A3D">
        <w:rPr>
          <w:rFonts w:asciiTheme="minorHAnsi" w:hAnsiTheme="minorHAnsi" w:cstheme="minorHAnsi"/>
        </w:rPr>
        <w:t>fertowego</w:t>
      </w:r>
      <w:r w:rsidRPr="00A20D35">
        <w:rPr>
          <w:rFonts w:asciiTheme="minorHAnsi" w:hAnsiTheme="minorHAnsi" w:cstheme="minorHAnsi"/>
        </w:rPr>
        <w:t xml:space="preserve">. W przypadku, gdy Wykonawca nie zamierza wykonywać zamówienia przy udziale </w:t>
      </w:r>
      <w:r w:rsidR="000C3EB7" w:rsidRPr="00A20D35">
        <w:rPr>
          <w:rFonts w:asciiTheme="minorHAnsi" w:hAnsiTheme="minorHAnsi" w:cstheme="minorHAnsi"/>
        </w:rPr>
        <w:t>P</w:t>
      </w:r>
      <w:r w:rsidRPr="00A20D35">
        <w:rPr>
          <w:rFonts w:asciiTheme="minorHAnsi" w:hAnsiTheme="minorHAnsi" w:cstheme="minorHAnsi"/>
        </w:rPr>
        <w:t xml:space="preserve">odwykonawców, należy wpisać w formularzu „nie dotyczy” lub inne podobne sformułowanie. Jeżeli Wykonawca zostawi ten punkt </w:t>
      </w:r>
      <w:r w:rsidRPr="00A20D35">
        <w:rPr>
          <w:rFonts w:asciiTheme="minorHAnsi" w:hAnsiTheme="minorHAnsi" w:cstheme="minorHAnsi"/>
        </w:rPr>
        <w:lastRenderedPageBreak/>
        <w:t xml:space="preserve">niewypełniony (puste pole), Zamawiający uzna, iż zamówienie zostanie wykonane siłami własnymi, tj. bez udziału </w:t>
      </w:r>
      <w:r w:rsidR="000C3EB7" w:rsidRPr="00A20D35">
        <w:rPr>
          <w:rFonts w:asciiTheme="minorHAnsi" w:hAnsiTheme="minorHAnsi" w:cstheme="minorHAnsi"/>
        </w:rPr>
        <w:t>P</w:t>
      </w:r>
      <w:r w:rsidRPr="00A20D35">
        <w:rPr>
          <w:rFonts w:asciiTheme="minorHAnsi" w:hAnsiTheme="minorHAnsi" w:cstheme="minorHAnsi"/>
        </w:rPr>
        <w:t>odwykonawców.</w:t>
      </w:r>
    </w:p>
    <w:p w14:paraId="4311BFD4" w14:textId="094DF48A"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3. Zamawiający żąda, aby przed przystąpieniem do wykonania zamówienia Wykonawca, o ile są już znane, podał nazwy albo imiona i nazwiska oraz dane kontaktowe </w:t>
      </w:r>
      <w:r w:rsidR="000C3EB7" w:rsidRPr="00A20D35">
        <w:rPr>
          <w:rFonts w:asciiTheme="minorHAnsi" w:hAnsiTheme="minorHAnsi" w:cstheme="minorHAnsi"/>
        </w:rPr>
        <w:t>P</w:t>
      </w:r>
      <w:r w:rsidRPr="00A20D35">
        <w:rPr>
          <w:rFonts w:asciiTheme="minorHAnsi" w:hAnsiTheme="minorHAnsi" w:cstheme="minorHAnsi"/>
        </w:rPr>
        <w:t xml:space="preserve">odwykonawców i osób do kontaktu </w:t>
      </w:r>
      <w:r w:rsidR="00622BA1" w:rsidRPr="00A20D35">
        <w:rPr>
          <w:rFonts w:asciiTheme="minorHAnsi" w:hAnsiTheme="minorHAnsi" w:cstheme="minorHAnsi"/>
        </w:rPr>
        <w:br/>
      </w:r>
      <w:r w:rsidRPr="00A20D35">
        <w:rPr>
          <w:rFonts w:asciiTheme="minorHAnsi" w:hAnsiTheme="minorHAnsi" w:cstheme="minorHAnsi"/>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A20D35">
        <w:rPr>
          <w:rFonts w:asciiTheme="minorHAnsi" w:hAnsiTheme="minorHAnsi" w:cstheme="minorHAnsi"/>
        </w:rPr>
        <w:t>P</w:t>
      </w:r>
      <w:r w:rsidRPr="00A20D35">
        <w:rPr>
          <w:rFonts w:asciiTheme="minorHAnsi" w:hAnsiTheme="minorHAnsi" w:cstheme="minorHAnsi"/>
        </w:rPr>
        <w:t>odwykonawców, którym w późniejszym okresie zamierza powierzyć realizację zamówienia.</w:t>
      </w:r>
    </w:p>
    <w:p w14:paraId="1AF90AB3" w14:textId="3AA2605C"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4. Jeżeli zmiana albo rezygnacja z </w:t>
      </w:r>
      <w:r w:rsidR="000C3EB7" w:rsidRPr="00A20D35">
        <w:rPr>
          <w:rFonts w:asciiTheme="minorHAnsi" w:hAnsiTheme="minorHAnsi" w:cstheme="minorHAnsi"/>
        </w:rPr>
        <w:t>P</w:t>
      </w:r>
      <w:r w:rsidRPr="00A20D35">
        <w:rPr>
          <w:rFonts w:asciiTheme="minorHAnsi" w:hAnsiTheme="minorHAnsi" w:cstheme="minorHAnsi"/>
        </w:rPr>
        <w:t>odwykonawcy dotyc</w:t>
      </w:r>
      <w:r w:rsidR="005B2C79" w:rsidRPr="00A20D35">
        <w:rPr>
          <w:rFonts w:asciiTheme="minorHAnsi" w:hAnsiTheme="minorHAnsi" w:cstheme="minorHAnsi"/>
        </w:rPr>
        <w:t>zy podmiotu, na którego zasoby W</w:t>
      </w:r>
      <w:r w:rsidRPr="00A20D35">
        <w:rPr>
          <w:rFonts w:asciiTheme="minorHAnsi" w:hAnsiTheme="minorHAnsi" w:cstheme="minorHAns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C17DB6" w:rsidRDefault="00EC4069" w:rsidP="00166C58">
      <w:pPr>
        <w:pStyle w:val="Standard"/>
        <w:tabs>
          <w:tab w:val="left" w:pos="142"/>
          <w:tab w:val="left" w:pos="284"/>
        </w:tabs>
        <w:jc w:val="both"/>
        <w:rPr>
          <w:rFonts w:asciiTheme="minorHAnsi" w:hAnsiTheme="minorHAnsi" w:cstheme="minorHAnsi"/>
        </w:rPr>
      </w:pPr>
      <w:r w:rsidRPr="00A20D35">
        <w:rPr>
          <w:rFonts w:asciiTheme="minorHAnsi" w:hAnsiTheme="minorHAnsi" w:cstheme="minorHAnsi"/>
        </w:rPr>
        <w:t>5.</w:t>
      </w:r>
      <w:r w:rsidR="00893652" w:rsidRPr="00A20D35">
        <w:rPr>
          <w:rFonts w:asciiTheme="minorHAnsi" w:hAnsiTheme="minorHAnsi" w:cstheme="minorHAnsi"/>
        </w:rPr>
        <w:t xml:space="preserve"> </w:t>
      </w:r>
      <w:r w:rsidRPr="00C17DB6">
        <w:rPr>
          <w:rFonts w:asciiTheme="minorHAnsi" w:hAnsiTheme="minorHAnsi" w:cstheme="minorHAnsi"/>
        </w:rPr>
        <w:t>Powierzenie wykonania części zamówienia Podwykonawcom nie zwalnia Wykonawcy z odpowiedzialności za należyte wykonanie tego zamówienia.</w:t>
      </w:r>
    </w:p>
    <w:p w14:paraId="578F7FEC" w14:textId="77777777" w:rsidR="00EC4069" w:rsidRPr="00C17DB6" w:rsidRDefault="00EC4069" w:rsidP="00166C58">
      <w:pPr>
        <w:pStyle w:val="Standard"/>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10290"/>
      </w:tblGrid>
      <w:tr w:rsidR="00C17DB6" w:rsidRPr="00C17DB6" w14:paraId="3C94D2BB" w14:textId="77777777" w:rsidTr="0006100A">
        <w:tc>
          <w:tcPr>
            <w:tcW w:w="10290" w:type="dxa"/>
            <w:shd w:val="clear" w:color="auto" w:fill="D9D9D9" w:themeFill="background1" w:themeFillShade="D9"/>
          </w:tcPr>
          <w:p w14:paraId="700CF80C" w14:textId="585EA681" w:rsidR="0006100A" w:rsidRPr="00C17DB6" w:rsidRDefault="0006100A" w:rsidP="001D2E7F">
            <w:pPr>
              <w:pStyle w:val="Standard"/>
              <w:jc w:val="both"/>
              <w:rPr>
                <w:rFonts w:asciiTheme="minorHAnsi" w:hAnsiTheme="minorHAnsi" w:cstheme="minorHAnsi"/>
                <w:b/>
              </w:rPr>
            </w:pPr>
            <w:r w:rsidRPr="00C17DB6">
              <w:rPr>
                <w:rFonts w:asciiTheme="minorHAnsi" w:hAnsiTheme="minorHAnsi" w:cstheme="minorHAnsi"/>
                <w:b/>
              </w:rPr>
              <w:t xml:space="preserve">XII. </w:t>
            </w:r>
            <w:r w:rsidRPr="00C17DB6">
              <w:rPr>
                <w:rFonts w:asciiTheme="minorHAnsi" w:hAnsiTheme="minorHAnsi" w:cstheme="minorHAnsi"/>
                <w:b/>
                <w:bCs/>
                <w:sz w:val="20"/>
                <w:szCs w:val="20"/>
              </w:rPr>
              <w:t>INFORMACJE O ŚRODKACH KOMUNIKACJI ELEKTRONICZNEJ, PRZY UŻYCIU KTÓRYCH ZAMAWIAJĄCY BĘDZIE KOMUNIKOWAŁ</w:t>
            </w:r>
            <w:r w:rsidR="001D2E7F" w:rsidRPr="00C17DB6">
              <w:rPr>
                <w:rFonts w:asciiTheme="minorHAnsi" w:hAnsiTheme="minorHAnsi" w:cstheme="minorHAnsi"/>
                <w:b/>
                <w:bCs/>
                <w:sz w:val="20"/>
                <w:szCs w:val="20"/>
              </w:rPr>
              <w:t xml:space="preserve"> SIĘ</w:t>
            </w:r>
            <w:r w:rsidRPr="00C17DB6">
              <w:rPr>
                <w:rFonts w:asciiTheme="minorHAnsi" w:hAnsiTheme="minorHAnsi" w:cstheme="minorHAnsi"/>
                <w:b/>
                <w:bCs/>
                <w:sz w:val="20"/>
                <w:szCs w:val="20"/>
              </w:rPr>
              <w:t xml:space="preserve"> Z WYKONAWCAMI ORAZ INFORMACJE O WYMAGANIACH TECHNICZNYCH I ORGANIZACYJNYCH SPORZĄDZANIA, WYSYŁANIA I ODBIERANIA KORESPONDENCJI ELEKTRONICZNEJ</w:t>
            </w:r>
          </w:p>
        </w:tc>
      </w:tr>
    </w:tbl>
    <w:p w14:paraId="16414CBB" w14:textId="77777777" w:rsidR="00C54959" w:rsidRPr="00C17DB6" w:rsidRDefault="00C54959" w:rsidP="00166C58">
      <w:pPr>
        <w:pStyle w:val="Standard"/>
        <w:tabs>
          <w:tab w:val="left" w:pos="426"/>
        </w:tabs>
        <w:jc w:val="both"/>
        <w:rPr>
          <w:rFonts w:asciiTheme="minorHAnsi" w:hAnsiTheme="minorHAnsi" w:cstheme="minorHAnsi"/>
          <w:sz w:val="10"/>
          <w:szCs w:val="10"/>
        </w:rPr>
      </w:pPr>
    </w:p>
    <w:p w14:paraId="39C1EF46" w14:textId="4BF30A2A" w:rsidR="001B73A9" w:rsidRPr="001B73A9" w:rsidRDefault="001B73A9" w:rsidP="0026270D">
      <w:pPr>
        <w:pStyle w:val="Akapitzlist"/>
        <w:numPr>
          <w:ilvl w:val="0"/>
          <w:numId w:val="44"/>
        </w:numPr>
        <w:tabs>
          <w:tab w:val="left" w:pos="284"/>
        </w:tabs>
        <w:suppressAutoHyphens w:val="0"/>
        <w:autoSpaceDN/>
        <w:ind w:left="0" w:firstLine="0"/>
        <w:jc w:val="both"/>
        <w:textAlignment w:val="auto"/>
        <w:rPr>
          <w:rFonts w:asciiTheme="minorHAnsi" w:hAnsiTheme="minorHAnsi" w:cstheme="minorHAnsi"/>
          <w:bCs/>
          <w:sz w:val="24"/>
          <w:szCs w:val="24"/>
        </w:rPr>
      </w:pPr>
      <w:r w:rsidRPr="001B73A9">
        <w:rPr>
          <w:rFonts w:asciiTheme="minorHAnsi" w:hAnsiTheme="minorHAnsi" w:cstheme="minorHAnsi"/>
          <w:bCs/>
          <w:sz w:val="24"/>
          <w:szCs w:val="24"/>
        </w:rPr>
        <w:t>Osobami uprawnionymi do kontaktu z Wykonawcami są: Adam Bator, Kierownik  Działu Techniczno – Eksploatacyjnego tel. 14/ 64 43 231 oraz Monika Kozioł, Kierownik Działu</w:t>
      </w:r>
      <w:r>
        <w:rPr>
          <w:rFonts w:asciiTheme="minorHAnsi" w:hAnsiTheme="minorHAnsi" w:cstheme="minorHAnsi"/>
          <w:bCs/>
          <w:sz w:val="24"/>
          <w:szCs w:val="24"/>
        </w:rPr>
        <w:t xml:space="preserve"> Administracji i Logistyki tel. </w:t>
      </w:r>
      <w:r w:rsidRPr="001B73A9">
        <w:rPr>
          <w:rFonts w:asciiTheme="minorHAnsi" w:hAnsiTheme="minorHAnsi" w:cstheme="minorHAnsi"/>
          <w:bCs/>
          <w:sz w:val="24"/>
          <w:szCs w:val="24"/>
        </w:rPr>
        <w:t>14/ 64 43 245.</w:t>
      </w:r>
    </w:p>
    <w:p w14:paraId="1470DD93" w14:textId="76B56DF0" w:rsidR="005B0F4B" w:rsidRPr="00C17DB6" w:rsidRDefault="005B0F4B" w:rsidP="0026270D">
      <w:pPr>
        <w:numPr>
          <w:ilvl w:val="0"/>
          <w:numId w:val="44"/>
        </w:numPr>
        <w:tabs>
          <w:tab w:val="left" w:pos="284"/>
        </w:tabs>
        <w:suppressAutoHyphens w:val="0"/>
        <w:autoSpaceDN/>
        <w:ind w:left="0" w:firstLine="0"/>
        <w:jc w:val="both"/>
        <w:textAlignment w:val="auto"/>
        <w:rPr>
          <w:rFonts w:asciiTheme="minorHAnsi" w:hAnsiTheme="minorHAnsi" w:cstheme="minorHAnsi"/>
          <w:b/>
        </w:rPr>
      </w:pPr>
      <w:bookmarkStart w:id="4" w:name="_Hlk151617198"/>
      <w:r w:rsidRPr="00C17DB6">
        <w:rPr>
          <w:rFonts w:asciiTheme="minorHAnsi" w:hAnsiTheme="minorHAnsi" w:cstheme="minorHAnsi"/>
        </w:rPr>
        <w:t>Postępowanie prowadzone jest w języku polskim za pośrednictwem platformzakupowa.pl pod</w:t>
      </w:r>
      <w:r w:rsidR="00B63066">
        <w:rPr>
          <w:rFonts w:asciiTheme="minorHAnsi" w:hAnsiTheme="minorHAnsi" w:cstheme="minorHAnsi"/>
        </w:rPr>
        <w:t> </w:t>
      </w:r>
      <w:r w:rsidRPr="00C17DB6">
        <w:rPr>
          <w:rFonts w:asciiTheme="minorHAnsi" w:hAnsiTheme="minorHAnsi" w:cstheme="minorHAnsi"/>
        </w:rPr>
        <w:t xml:space="preserve">adresem </w:t>
      </w:r>
      <w:hyperlink r:id="rId13" w:history="1">
        <w:r w:rsidRPr="00C17DB6">
          <w:rPr>
            <w:rStyle w:val="Hipercze"/>
            <w:rFonts w:asciiTheme="minorHAnsi" w:hAnsiTheme="minorHAnsi" w:cstheme="minorHAnsi"/>
            <w:color w:val="auto"/>
          </w:rPr>
          <w:t>https://platformazakupowa.pl/pn/zozdt</w:t>
        </w:r>
      </w:hyperlink>
      <w:r w:rsidRPr="00C17DB6">
        <w:rPr>
          <w:rFonts w:asciiTheme="minorHAnsi" w:hAnsiTheme="minorHAnsi" w:cstheme="minorHAnsi"/>
        </w:rPr>
        <w:t>.</w:t>
      </w:r>
    </w:p>
    <w:p w14:paraId="19225A1B" w14:textId="1071556C" w:rsidR="005B0F4B" w:rsidRPr="00C17DB6" w:rsidRDefault="005B0F4B"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 celu skrócenia czasu udzielenia odpowiedzi na pytania komunikacja między Zamawiającym </w:t>
      </w:r>
      <w:r w:rsidRPr="00C17DB6">
        <w:rPr>
          <w:rFonts w:asciiTheme="minorHAnsi" w:hAnsiTheme="minorHAnsi" w:cstheme="minorHAnsi"/>
        </w:rPr>
        <w:br/>
        <w:t>a Wykonawcami w zakresie:</w:t>
      </w:r>
    </w:p>
    <w:p w14:paraId="55E76A77" w14:textId="77777777" w:rsidR="005B0F4B" w:rsidRPr="00C17DB6" w:rsidRDefault="005B0F4B" w:rsidP="0026270D">
      <w:pPr>
        <w:pStyle w:val="Akapitzlist"/>
        <w:widowControl/>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Zamawiającemu pytań do treści SWZ; </w:t>
      </w:r>
    </w:p>
    <w:p w14:paraId="29EC3AF6"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 podmiotowych środków dowodowych;</w:t>
      </w:r>
    </w:p>
    <w:p w14:paraId="669EC023"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3DF792" w14:textId="0CF131A3"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B4F9BB8"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 wyjaśnień dot. treści przedmiotowych środków dowodowych;</w:t>
      </w:r>
    </w:p>
    <w:p w14:paraId="2815A91A"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przesłania odpowiedzi na inne wezwania Zamawiającego wynikające z ustawy – Prawo zamówień publicznych; </w:t>
      </w:r>
    </w:p>
    <w:p w14:paraId="62051A51"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wniosków, informacji, oświadczeń Wykonawcy; </w:t>
      </w:r>
    </w:p>
    <w:p w14:paraId="78CF8763" w14:textId="77777777" w:rsidR="005B0F4B" w:rsidRPr="00C17DB6"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odwołania/inne odbywa się za pośrednictwem </w:t>
      </w:r>
      <w:r w:rsidRPr="00C17DB6">
        <w:rPr>
          <w:rFonts w:asciiTheme="minorHAnsi" w:hAnsiTheme="minorHAnsi" w:cstheme="minorHAnsi"/>
          <w:b/>
          <w:sz w:val="24"/>
          <w:szCs w:val="24"/>
        </w:rPr>
        <w:t>platformazakupowa.pl</w:t>
      </w:r>
      <w:r w:rsidRPr="00C17DB6">
        <w:rPr>
          <w:rFonts w:asciiTheme="minorHAnsi" w:hAnsiTheme="minorHAnsi" w:cstheme="minorHAnsi"/>
          <w:sz w:val="24"/>
          <w:szCs w:val="24"/>
        </w:rPr>
        <w:t xml:space="preserve"> i formularza „</w:t>
      </w:r>
      <w:r w:rsidRPr="00C17DB6">
        <w:rPr>
          <w:rFonts w:asciiTheme="minorHAnsi" w:hAnsiTheme="minorHAnsi" w:cstheme="minorHAnsi"/>
          <w:b/>
          <w:sz w:val="24"/>
          <w:szCs w:val="24"/>
        </w:rPr>
        <w:t>Wyślij wiadomość do zamawiającego</w:t>
      </w:r>
      <w:r w:rsidRPr="00C17DB6">
        <w:rPr>
          <w:rFonts w:asciiTheme="minorHAnsi" w:hAnsiTheme="minorHAnsi" w:cstheme="minorHAnsi"/>
          <w:sz w:val="24"/>
          <w:szCs w:val="24"/>
        </w:rPr>
        <w:t xml:space="preserve">”. </w:t>
      </w:r>
    </w:p>
    <w:p w14:paraId="6B500C70" w14:textId="59D82E77" w:rsidR="005A07CD" w:rsidRPr="00C17DB6" w:rsidRDefault="005A07CD" w:rsidP="005A07CD">
      <w:pPr>
        <w:tabs>
          <w:tab w:val="left" w:pos="284"/>
        </w:tabs>
        <w:suppressAutoHyphens w:val="0"/>
        <w:autoSpaceDN/>
        <w:contextualSpacing/>
        <w:jc w:val="both"/>
        <w:textAlignment w:val="auto"/>
        <w:rPr>
          <w:rFonts w:asciiTheme="minorHAnsi" w:hAnsiTheme="minorHAnsi" w:cstheme="minorHAnsi"/>
        </w:rPr>
      </w:pPr>
      <w:r w:rsidRPr="00C17DB6">
        <w:rPr>
          <w:rFonts w:asciiTheme="minorHAnsi" w:hAnsiTheme="minorHAnsi" w:cstheme="minorHAnsi"/>
        </w:rPr>
        <w:t>Za datę przekazania (wpływu) oświadczeń, wniosków, zawiadomień oraz informacji przyjmuje się datę ich przesłania za pośrednictwem platformazakupowa.pl poprzez kliknięcie przycisku „Wyślij wiadomość do zamawiającego” po który</w:t>
      </w:r>
      <w:r w:rsidR="00E44D9F">
        <w:rPr>
          <w:rFonts w:asciiTheme="minorHAnsi" w:hAnsiTheme="minorHAnsi" w:cstheme="minorHAnsi"/>
        </w:rPr>
        <w:t>m</w:t>
      </w:r>
      <w:r w:rsidRPr="00C17DB6">
        <w:rPr>
          <w:rFonts w:asciiTheme="minorHAnsi" w:hAnsiTheme="minorHAnsi" w:cstheme="minorHAnsi"/>
        </w:rPr>
        <w:t xml:space="preserve"> pojawi się komunikat, że wiadomość została wysłana do Zamawiającego. </w:t>
      </w:r>
    </w:p>
    <w:p w14:paraId="3C94003E" w14:textId="7F4CEB9B" w:rsidR="005B0F4B" w:rsidRPr="00C17DB6" w:rsidRDefault="005B0F4B"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będzie przekazywał </w:t>
      </w:r>
      <w:r w:rsidR="000675AA">
        <w:rPr>
          <w:rFonts w:asciiTheme="minorHAnsi" w:hAnsiTheme="minorHAnsi" w:cstheme="minorHAnsi"/>
        </w:rPr>
        <w:t>W</w:t>
      </w:r>
      <w:r w:rsidRPr="00C17DB6">
        <w:rPr>
          <w:rFonts w:asciiTheme="minorHAnsi" w:hAnsiTheme="minorHAnsi" w:cstheme="minorHAnsi"/>
        </w:rPr>
        <w:t xml:space="preserve">ykonawcom informacje za pośrednictwem </w:t>
      </w:r>
      <w:r w:rsidRPr="00C17DB6">
        <w:rPr>
          <w:rFonts w:asciiTheme="minorHAnsi" w:hAnsiTheme="minorHAnsi" w:cstheme="minorHAnsi"/>
          <w:b/>
        </w:rPr>
        <w:t>platformazakupowa.pl</w:t>
      </w:r>
      <w:r w:rsidRPr="00C17DB6">
        <w:rPr>
          <w:rFonts w:asciiTheme="minorHAnsi" w:hAnsiTheme="minorHAnsi" w:cstheme="minorHAnsi"/>
        </w:rPr>
        <w:t xml:space="preserve">. Informacje dotyczące odpowiedzi na pytania, zmiany specyfikacji, zmiany terminu składania i otwarcia ofert Zamawiający będzie zamieszczał na platformie w sekcji “Komunikaty”. </w:t>
      </w:r>
      <w:r w:rsidRPr="00C17DB6">
        <w:rPr>
          <w:rFonts w:asciiTheme="minorHAnsi" w:hAnsiTheme="minorHAnsi" w:cstheme="minorHAnsi"/>
        </w:rPr>
        <w:lastRenderedPageBreak/>
        <w:t>Korespondencja, której zgodnie z obowiązującymi przepisami adresatem jest konkretny Wykonawca, będzie przekazywana za</w:t>
      </w:r>
      <w:r w:rsidR="00C17DB6">
        <w:rPr>
          <w:rFonts w:asciiTheme="minorHAnsi" w:hAnsiTheme="minorHAnsi" w:cstheme="minorHAnsi"/>
        </w:rPr>
        <w:t> </w:t>
      </w:r>
      <w:r w:rsidRPr="00C17DB6">
        <w:rPr>
          <w:rFonts w:asciiTheme="minorHAnsi" w:hAnsiTheme="minorHAnsi" w:cstheme="minorHAnsi"/>
        </w:rPr>
        <w:t>pośrednictwem platformazakupowa.pl do konkretnego Wykonawcy.</w:t>
      </w:r>
    </w:p>
    <w:p w14:paraId="4A2BDA83" w14:textId="6BC40DE9" w:rsidR="00B953D3" w:rsidRPr="00C17DB6" w:rsidRDefault="00A11F42"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Wykonawca jako podmiot profesjonalny ma obowiązek sprawdzania komunikatów i wiadomości przesłanych przez </w:t>
      </w:r>
      <w:r w:rsidR="00B953D3" w:rsidRPr="00C17DB6">
        <w:rPr>
          <w:rFonts w:asciiTheme="minorHAnsi" w:hAnsiTheme="minorHAnsi" w:cstheme="minorHAnsi"/>
        </w:rPr>
        <w:t>Z</w:t>
      </w:r>
      <w:r w:rsidRPr="00C17DB6">
        <w:rPr>
          <w:rFonts w:asciiTheme="minorHAnsi" w:hAnsiTheme="minorHAnsi" w:cstheme="minorHAnsi"/>
        </w:rPr>
        <w:t>amawiającego bezpośrednio na platformazakupowa.pl, gdyż system powiadomień może ulec awarii lub powiadomienie może trafić do folderu SPAM.</w:t>
      </w:r>
    </w:p>
    <w:p w14:paraId="5324B800" w14:textId="69C068A6" w:rsidR="00B953D3" w:rsidRPr="00C17DB6" w:rsidRDefault="00B953D3"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zgodnie z Rozporządzeniem Prezesa Rady Ministrów z dnia 30 grudnia 2020r. </w:t>
      </w:r>
      <w:r w:rsidRPr="00C17DB6">
        <w:rPr>
          <w:rFonts w:asciiTheme="minorHAnsi" w:hAnsiTheme="minorHAnsi" w:cstheme="minorHAnsi"/>
        </w:rPr>
        <w:br/>
        <w:t>w sprawie sposobu sporządzania i przekazywania informacji oraz wymagań technicznych dla</w:t>
      </w:r>
      <w:r w:rsidR="000675AA">
        <w:rPr>
          <w:rFonts w:asciiTheme="minorHAnsi" w:hAnsiTheme="minorHAnsi" w:cstheme="minorHAnsi"/>
        </w:rPr>
        <w:t> </w:t>
      </w:r>
      <w:r w:rsidRPr="00C17DB6">
        <w:rPr>
          <w:rFonts w:asciiTheme="minorHAnsi" w:hAnsiTheme="minorHAnsi" w:cstheme="minorHAnsi"/>
        </w:rPr>
        <w:t xml:space="preserve">dokumentów elektronicznych oraz środków komunikacji elektronicznej w postępowaniu </w:t>
      </w:r>
      <w:r w:rsidRPr="00C17DB6">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42B3B3B6"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stały dostęp do sieci Internet o gwarantowanej przepustowości nie mniejszej niż 512 kb/s,</w:t>
      </w:r>
    </w:p>
    <w:p w14:paraId="0302338C" w14:textId="0846ABF4"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komputer klasy PC lub MAC o następującej konfiguracji: pamięć min. 2 GB Ram, procesor Intel IV 2 GHZ lub jego nowsza wersja, jeden z systemów operacyjnych - MS Windows 7, Mac Os x 10.4, Linux, lub ich nowsze wersje,</w:t>
      </w:r>
    </w:p>
    <w:p w14:paraId="068040F4" w14:textId="4DD2B460"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zainstalowana dowolna przeglądarka internetowa, w przypadku Internet Explorer minimalnie </w:t>
      </w:r>
      <w:r w:rsidR="00B63066">
        <w:rPr>
          <w:rFonts w:asciiTheme="minorHAnsi" w:hAnsiTheme="minorHAnsi" w:cstheme="minorHAnsi"/>
        </w:rPr>
        <w:t xml:space="preserve">wersji </w:t>
      </w:r>
      <w:r w:rsidRPr="00C17DB6">
        <w:rPr>
          <w:rFonts w:asciiTheme="minorHAnsi" w:hAnsiTheme="minorHAnsi" w:cstheme="minorHAnsi"/>
        </w:rPr>
        <w:t>10.0.,</w:t>
      </w:r>
    </w:p>
    <w:p w14:paraId="014881E0"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włączona obsługa JavaScript,</w:t>
      </w:r>
    </w:p>
    <w:p w14:paraId="55AB1F71"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zainstalowany program Adobe Acrobat Reader lub inny obsługujący format plików .pdf,</w:t>
      </w:r>
    </w:p>
    <w:p w14:paraId="20E22206"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szyfrowanie na platformazakupowa.pl odbywa się za pomocą protokołu TLS 1.3.</w:t>
      </w:r>
    </w:p>
    <w:p w14:paraId="1E4014C7"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oznaczenie czasu odbioru danych przez platformę zakupową stanowi datę oraz dokładny czas (hh:mm:ss) generowany wg. czasu lokalnego serwera synchronizowanego z zegarem Głównego Urzędu Miar.</w:t>
      </w:r>
    </w:p>
    <w:p w14:paraId="1E6274C0" w14:textId="77777777" w:rsidR="004F7F19" w:rsidRPr="00C17DB6" w:rsidRDefault="004F7F19" w:rsidP="0026270D">
      <w:pPr>
        <w:numPr>
          <w:ilvl w:val="0"/>
          <w:numId w:val="44"/>
        </w:numPr>
        <w:tabs>
          <w:tab w:val="left" w:pos="284"/>
        </w:tabs>
        <w:suppressAutoHyphens w:val="0"/>
        <w:autoSpaceDN/>
        <w:ind w:left="0" w:firstLine="0"/>
        <w:jc w:val="both"/>
        <w:textAlignment w:val="auto"/>
        <w:rPr>
          <w:rFonts w:asciiTheme="minorHAnsi" w:hAnsiTheme="minorHAnsi" w:cstheme="minorHAnsi"/>
          <w:b/>
        </w:rPr>
      </w:pPr>
      <w:r w:rsidRPr="00C17DB6">
        <w:rPr>
          <w:rFonts w:asciiTheme="minorHAnsi" w:hAnsiTheme="minorHAnsi" w:cstheme="minorHAnsi"/>
        </w:rPr>
        <w:t>Wykonawca, przystępując do niniejszego postępowania o udzielenie zamówienia publicznego:</w:t>
      </w:r>
    </w:p>
    <w:p w14:paraId="4225A46B" w14:textId="523A2FD0" w:rsidR="004F7F19" w:rsidRPr="00C17DB6" w:rsidRDefault="004F7F19"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akceptuje warunki korzystania z platformazakupowa.pl określone w Re</w:t>
      </w:r>
      <w:r w:rsidR="00501DFB">
        <w:rPr>
          <w:rFonts w:asciiTheme="minorHAnsi" w:hAnsiTheme="minorHAnsi" w:cstheme="minorHAnsi"/>
        </w:rPr>
        <w:t>gulaminie zamieszczonym na </w:t>
      </w:r>
      <w:r w:rsidRPr="00C17DB6">
        <w:rPr>
          <w:rFonts w:asciiTheme="minorHAnsi" w:hAnsiTheme="minorHAnsi" w:cstheme="minorHAnsi"/>
        </w:rPr>
        <w:t xml:space="preserve">stronie internetowej pod </w:t>
      </w:r>
      <w:r w:rsidR="00052C91" w:rsidRPr="00C17DB6">
        <w:rPr>
          <w:rFonts w:asciiTheme="minorHAnsi" w:hAnsiTheme="minorHAnsi" w:cstheme="minorHAnsi"/>
        </w:rPr>
        <w:t>linkiem w</w:t>
      </w:r>
      <w:r w:rsidRPr="00C17DB6">
        <w:rPr>
          <w:rFonts w:asciiTheme="minorHAnsi" w:hAnsiTheme="minorHAnsi" w:cstheme="minorHAnsi"/>
        </w:rPr>
        <w:t xml:space="preserve"> zakładce „Regulamin" oraz uznaje go za wiążący,</w:t>
      </w:r>
    </w:p>
    <w:p w14:paraId="39217F54" w14:textId="1C6E41AC" w:rsidR="004F7F19" w:rsidRPr="00C17DB6" w:rsidRDefault="004F7F19"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zapoznał i stosuje się do Instrukcji składania ofert/wniosków dostępnej pod linkiem:  </w:t>
      </w:r>
      <w:hyperlink r:id="rId14" w:history="1">
        <w:r w:rsidRPr="00C17DB6">
          <w:rPr>
            <w:rFonts w:asciiTheme="minorHAnsi" w:hAnsiTheme="minorHAnsi" w:cstheme="minorHAnsi"/>
            <w:u w:val="single"/>
          </w:rPr>
          <w:t>https://platformazakupowa.pl/strona/45-instrukcje</w:t>
        </w:r>
      </w:hyperlink>
      <w:r w:rsidR="004251ED" w:rsidRPr="00C17DB6">
        <w:rPr>
          <w:rFonts w:asciiTheme="minorHAnsi" w:hAnsiTheme="minorHAnsi" w:cstheme="minorHAnsi"/>
        </w:rPr>
        <w:t>.</w:t>
      </w:r>
    </w:p>
    <w:p w14:paraId="02E7C628" w14:textId="4C287E90" w:rsidR="004251ED" w:rsidRPr="001A560B" w:rsidRDefault="004251ED" w:rsidP="0026270D">
      <w:pPr>
        <w:pStyle w:val="Akapitzlist"/>
        <w:numPr>
          <w:ilvl w:val="0"/>
          <w:numId w:val="44"/>
        </w:numPr>
        <w:tabs>
          <w:tab w:val="left" w:pos="284"/>
          <w:tab w:val="left" w:pos="426"/>
        </w:tabs>
        <w:suppressAutoHyphens w:val="0"/>
        <w:autoSpaceDN/>
        <w:ind w:left="0" w:firstLine="0"/>
        <w:jc w:val="both"/>
        <w:rPr>
          <w:rFonts w:asciiTheme="minorHAnsi" w:eastAsia="Times New Roman" w:hAnsiTheme="minorHAnsi" w:cstheme="minorHAnsi"/>
          <w:sz w:val="28"/>
          <w:szCs w:val="28"/>
        </w:rPr>
      </w:pPr>
      <w:r w:rsidRPr="00C17DB6">
        <w:rPr>
          <w:rFonts w:asciiTheme="minorHAnsi" w:eastAsia="Times New Roman" w:hAnsiTheme="minorHAnsi" w:cstheme="minorHAnsi"/>
          <w:sz w:val="24"/>
          <w:szCs w:val="24"/>
        </w:rPr>
        <w:t>Zamawiający nie ponosi odpowiedzialności za złożenie oferty w sposób niezgodny z Instrukcją korzystania z</w:t>
      </w:r>
      <w:r w:rsidRPr="00C17DB6">
        <w:rPr>
          <w:rFonts w:asciiTheme="minorHAnsi" w:eastAsia="Times New Roman" w:hAnsiTheme="minorHAnsi" w:cstheme="minorHAnsi"/>
          <w:b/>
          <w:bCs/>
          <w:sz w:val="24"/>
          <w:szCs w:val="24"/>
        </w:rPr>
        <w:t xml:space="preserve"> </w:t>
      </w:r>
      <w:hyperlink r:id="rId15" w:history="1">
        <w:r w:rsidRPr="00C17DB6">
          <w:rPr>
            <w:rStyle w:val="Hipercze"/>
            <w:rFonts w:asciiTheme="minorHAnsi" w:eastAsia="Times New Roman" w:hAnsiTheme="minorHAnsi" w:cstheme="minorHAnsi"/>
            <w:color w:val="auto"/>
            <w:sz w:val="24"/>
            <w:szCs w:val="24"/>
          </w:rPr>
          <w:t>platformazakupowa.pl</w:t>
        </w:r>
      </w:hyperlink>
      <w:r w:rsidRPr="00C17DB6">
        <w:rPr>
          <w:rFonts w:asciiTheme="minorHAnsi" w:eastAsia="Times New Roman" w:hAnsiTheme="minorHAnsi" w:cstheme="minorHAnsi"/>
          <w:sz w:val="24"/>
          <w:szCs w:val="24"/>
        </w:rPr>
        <w:t xml:space="preserve">, w szczególności za sytuację, gdy </w:t>
      </w:r>
      <w:r w:rsidR="000675AA">
        <w:rPr>
          <w:rFonts w:asciiTheme="minorHAnsi" w:eastAsia="Times New Roman" w:hAnsiTheme="minorHAnsi" w:cstheme="minorHAnsi"/>
          <w:sz w:val="24"/>
          <w:szCs w:val="24"/>
        </w:rPr>
        <w:t>Z</w:t>
      </w:r>
      <w:r w:rsidRPr="00C17DB6">
        <w:rPr>
          <w:rFonts w:asciiTheme="minorHAnsi" w:eastAsia="Times New Roman" w:hAnsiTheme="minorHAnsi" w:cstheme="minorHAnsi"/>
          <w:sz w:val="24"/>
          <w:szCs w:val="24"/>
        </w:rPr>
        <w:t xml:space="preserve">amawiający zapozna się z treścią oferty przed upływem terminu składania ofert (np. złożenie oferty w zakładce „Wyślij wiadomość do zamawiającego”). </w:t>
      </w:r>
      <w:r w:rsidRPr="001A560B">
        <w:rPr>
          <w:rFonts w:asciiTheme="minorHAnsi" w:eastAsia="Times New Roman" w:hAnsiTheme="minorHAnsi" w:cstheme="minorHAnsi"/>
          <w:sz w:val="24"/>
          <w:szCs w:val="24"/>
        </w:rPr>
        <w:t>Taka oferta zostanie uznana przez Zamawiającego za ofertę handlową i nie będzie brana pod</w:t>
      </w:r>
      <w:r w:rsidR="000675AA" w:rsidRPr="001A560B">
        <w:rPr>
          <w:rFonts w:asciiTheme="minorHAnsi" w:eastAsia="Times New Roman" w:hAnsiTheme="minorHAnsi" w:cstheme="minorHAnsi"/>
          <w:sz w:val="24"/>
          <w:szCs w:val="24"/>
        </w:rPr>
        <w:t> </w:t>
      </w:r>
      <w:r w:rsidRPr="001A560B">
        <w:rPr>
          <w:rFonts w:asciiTheme="minorHAnsi" w:eastAsia="Times New Roman" w:hAnsiTheme="minorHAnsi" w:cstheme="minorHAnsi"/>
          <w:sz w:val="24"/>
          <w:szCs w:val="24"/>
        </w:rPr>
        <w:t>uwagę w przedmiotowym postępowaniu ponieważ nie został spełniony obowiązek narzucony w art. 221 Ustawy Prawo Zamówień Publicznych.</w:t>
      </w:r>
    </w:p>
    <w:p w14:paraId="10A992F9" w14:textId="77777777" w:rsidR="004251ED" w:rsidRPr="00C17DB6" w:rsidRDefault="004251ED" w:rsidP="0026270D">
      <w:pPr>
        <w:numPr>
          <w:ilvl w:val="0"/>
          <w:numId w:val="44"/>
        </w:numPr>
        <w:tabs>
          <w:tab w:val="left" w:pos="284"/>
          <w:tab w:val="left" w:pos="426"/>
          <w:tab w:val="left" w:pos="709"/>
        </w:tabs>
        <w:suppressAutoHyphens w:val="0"/>
        <w:autoSpaceDN/>
        <w:ind w:left="0" w:firstLine="0"/>
        <w:jc w:val="both"/>
        <w:rPr>
          <w:rFonts w:asciiTheme="minorHAnsi" w:eastAsia="Times New Roman" w:hAnsiTheme="minorHAnsi" w:cstheme="minorHAnsi"/>
        </w:rPr>
      </w:pPr>
      <w:r w:rsidRPr="00C17DB6">
        <w:rPr>
          <w:rFonts w:asciiTheme="minorHAnsi" w:eastAsia="Times New Roman" w:hAnsiTheme="minorHAnsi" w:cstheme="minorHAnsi"/>
        </w:rPr>
        <w:t xml:space="preserve">Zamawiający informuje, że instrukcje korzystania z </w:t>
      </w:r>
      <w:hyperlink r:id="rId16"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dotyczące w szczególności logowania, składania wniosków o wyjaśnienie treści SWZ, składania ofert oraz innych czynności podejmowanych w niniejszym postępowaniu przy użyciu </w:t>
      </w:r>
      <w:hyperlink r:id="rId17"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znajdują się w zakładce „Instrukcje dla Wykonawców" na stronie internetowej pod adresem: </w:t>
      </w:r>
      <w:hyperlink r:id="rId18" w:history="1">
        <w:r w:rsidRPr="00C17DB6">
          <w:rPr>
            <w:rStyle w:val="Hipercze"/>
            <w:rFonts w:asciiTheme="minorHAnsi" w:eastAsia="Times New Roman" w:hAnsiTheme="minorHAnsi" w:cstheme="minorHAnsi"/>
            <w:color w:val="auto"/>
          </w:rPr>
          <w:t>https://platformazakupowa.pl/strona/45-instrukcje</w:t>
        </w:r>
      </w:hyperlink>
    </w:p>
    <w:p w14:paraId="1F236B6E" w14:textId="6D0343F8" w:rsidR="00052C91" w:rsidRPr="00C17DB6" w:rsidRDefault="00052C91" w:rsidP="0026270D">
      <w:pPr>
        <w:pStyle w:val="Akapitzlist"/>
        <w:numPr>
          <w:ilvl w:val="0"/>
          <w:numId w:val="44"/>
        </w:numPr>
        <w:tabs>
          <w:tab w:val="left" w:pos="0"/>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Stosowanie do art. 284 ustawy </w:t>
      </w:r>
      <w:r w:rsidR="001A560B" w:rsidRPr="001A560B">
        <w:rPr>
          <w:rFonts w:asciiTheme="minorHAnsi" w:hAnsiTheme="minorHAnsi" w:cstheme="minorHAnsi"/>
          <w:sz w:val="24"/>
          <w:szCs w:val="24"/>
        </w:rPr>
        <w:t>Pzp</w:t>
      </w:r>
      <w:r w:rsidRPr="00C17DB6">
        <w:rPr>
          <w:rFonts w:asciiTheme="minorHAnsi" w:hAnsiTheme="minorHAnsi" w:cstheme="minorHAnsi"/>
          <w:sz w:val="24"/>
          <w:szCs w:val="24"/>
        </w:rPr>
        <w:t xml:space="preserve"> Wykonawca może zwrócić się do Zamawiającego z wnioskiem</w:t>
      </w:r>
      <w:r w:rsidR="00B63066">
        <w:rPr>
          <w:rFonts w:asciiTheme="minorHAnsi" w:hAnsiTheme="minorHAnsi" w:cstheme="minorHAnsi"/>
          <w:sz w:val="24"/>
          <w:szCs w:val="24"/>
        </w:rPr>
        <w:t xml:space="preserve"> </w:t>
      </w:r>
      <w:r w:rsidRPr="00C17DB6">
        <w:rPr>
          <w:rFonts w:asciiTheme="minorHAnsi" w:hAnsiTheme="minorHAnsi" w:cstheme="minorHAnsi"/>
          <w:sz w:val="24"/>
          <w:szCs w:val="24"/>
        </w:rPr>
        <w:t>o</w:t>
      </w:r>
      <w:r w:rsidR="001A560B">
        <w:rPr>
          <w:rFonts w:asciiTheme="minorHAnsi" w:hAnsiTheme="minorHAnsi" w:cstheme="minorHAnsi"/>
          <w:sz w:val="24"/>
          <w:szCs w:val="24"/>
        </w:rPr>
        <w:t> </w:t>
      </w:r>
      <w:r w:rsidRPr="00C17DB6">
        <w:rPr>
          <w:rFonts w:asciiTheme="minorHAnsi" w:hAnsiTheme="minorHAnsi" w:cstheme="minorHAnsi"/>
          <w:sz w:val="24"/>
          <w:szCs w:val="24"/>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r w:rsidR="005A07CD" w:rsidRPr="00C17DB6">
        <w:rPr>
          <w:rFonts w:asciiTheme="minorHAnsi" w:hAnsiTheme="minorHAnsi" w:cstheme="minorHAnsi"/>
          <w:sz w:val="24"/>
          <w:szCs w:val="24"/>
        </w:rPr>
        <w:t>.</w:t>
      </w:r>
    </w:p>
    <w:p w14:paraId="2CDD1110" w14:textId="3C1E1411" w:rsidR="00052C91" w:rsidRPr="00C17DB6"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Zgodnie z art. 284 ust. 4 ustawy Pzp – w przypadku</w:t>
      </w:r>
      <w:r w:rsidR="000675AA">
        <w:rPr>
          <w:rFonts w:asciiTheme="minorHAnsi" w:hAnsiTheme="minorHAnsi" w:cstheme="minorHAnsi"/>
          <w:sz w:val="24"/>
          <w:szCs w:val="24"/>
        </w:rPr>
        <w:t>,</w:t>
      </w:r>
      <w:r w:rsidRPr="00C17DB6">
        <w:rPr>
          <w:rFonts w:asciiTheme="minorHAnsi" w:hAnsiTheme="minorHAnsi" w:cstheme="minorHAnsi"/>
          <w:sz w:val="24"/>
          <w:szCs w:val="24"/>
        </w:rPr>
        <w:t xml:space="preserve"> gdy wniosek o wyjaśnienie treści SWZ nie</w:t>
      </w:r>
      <w:r w:rsidR="000675AA">
        <w:rPr>
          <w:rFonts w:asciiTheme="minorHAnsi" w:hAnsiTheme="minorHAnsi" w:cstheme="minorHAnsi"/>
          <w:sz w:val="24"/>
          <w:szCs w:val="24"/>
        </w:rPr>
        <w:t> </w:t>
      </w:r>
      <w:r w:rsidRPr="00C17DB6">
        <w:rPr>
          <w:rFonts w:asciiTheme="minorHAnsi" w:hAnsiTheme="minorHAnsi" w:cstheme="minorHAnsi"/>
          <w:sz w:val="24"/>
          <w:szCs w:val="24"/>
        </w:rPr>
        <w:t>wpłynął w terminie, o którym mowa w pkt 2, Zamawiający nie ma obowiązku udzielania wyjaśnień SWZ oraz obowiązku przedłużenia terminu składania ofert.  Przedłuże</w:t>
      </w:r>
      <w:r w:rsidR="00F217C1">
        <w:rPr>
          <w:rFonts w:asciiTheme="minorHAnsi" w:hAnsiTheme="minorHAnsi" w:cstheme="minorHAnsi"/>
          <w:sz w:val="24"/>
          <w:szCs w:val="24"/>
        </w:rPr>
        <w:t>nie terminu składania ofert nie </w:t>
      </w:r>
      <w:r w:rsidRPr="00C17DB6">
        <w:rPr>
          <w:rFonts w:asciiTheme="minorHAnsi" w:hAnsiTheme="minorHAnsi" w:cstheme="minorHAnsi"/>
          <w:sz w:val="24"/>
          <w:szCs w:val="24"/>
        </w:rPr>
        <w:t xml:space="preserve">wpływa na bieg terminu składania wniosku o wyjaśnienie treści SWZ. </w:t>
      </w:r>
    </w:p>
    <w:p w14:paraId="4C3E0CFC" w14:textId="5442E994" w:rsidR="00052C91" w:rsidRPr="00C17DB6"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Wyjaśnienia treści specyfikacji oraz jej ewentualne zmiany będą dokonywane zgodnie z art. 284 </w:t>
      </w:r>
      <w:r w:rsidRPr="00C17DB6">
        <w:rPr>
          <w:rFonts w:asciiTheme="minorHAnsi" w:hAnsiTheme="minorHAnsi" w:cstheme="minorHAnsi"/>
          <w:sz w:val="24"/>
          <w:szCs w:val="24"/>
        </w:rPr>
        <w:lastRenderedPageBreak/>
        <w:t xml:space="preserve">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0384FAE3" w14:textId="77777777" w:rsidR="00052C91" w:rsidRPr="00C17DB6"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Zamawiający nie przewiduje zwołania zebrania Wykonawców w celu wyjaśnienia wątpliwości dotyczących treści SWZ. </w:t>
      </w:r>
    </w:p>
    <w:p w14:paraId="1F999A0D" w14:textId="04615057" w:rsidR="00052C91" w:rsidRPr="00C17DB6"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gdy zmian</w:t>
      </w:r>
      <w:r w:rsidR="005A07CD" w:rsidRPr="00C17DB6">
        <w:rPr>
          <w:rFonts w:asciiTheme="minorHAnsi" w:hAnsiTheme="minorHAnsi" w:cstheme="minorHAnsi"/>
          <w:sz w:val="24"/>
          <w:szCs w:val="24"/>
        </w:rPr>
        <w:t>a</w:t>
      </w:r>
      <w:r w:rsidRPr="00C17DB6">
        <w:rPr>
          <w:rFonts w:asciiTheme="minorHAnsi" w:hAnsiTheme="minorHAnsi" w:cstheme="minorHAnsi"/>
          <w:sz w:val="24"/>
          <w:szCs w:val="24"/>
        </w:rPr>
        <w:t xml:space="preserve"> treści SWZ jest istotna dla sporządzenia oferty lub wymaga od</w:t>
      </w:r>
      <w:r w:rsidR="00696A3C">
        <w:rPr>
          <w:rFonts w:asciiTheme="minorHAnsi" w:hAnsiTheme="minorHAnsi" w:cstheme="minorHAnsi"/>
          <w:sz w:val="24"/>
          <w:szCs w:val="24"/>
        </w:rPr>
        <w:t> </w:t>
      </w:r>
      <w:r w:rsidRPr="00C17DB6">
        <w:rPr>
          <w:rFonts w:asciiTheme="minorHAnsi" w:hAnsiTheme="minorHAnsi" w:cstheme="minorHAnsi"/>
          <w:sz w:val="24"/>
          <w:szCs w:val="24"/>
        </w:rPr>
        <w:t>Wykonawców dodatkowego czasu na zapoznanie się ze zmianą SWZ i przygotowanie ofert, Zamawiający przedłuży termin składania ofert o czas niezbędny na ich przygotowanie (art.286 ust.3 ustawy Pzp).</w:t>
      </w:r>
    </w:p>
    <w:p w14:paraId="62B7B86A" w14:textId="57AFC250" w:rsidR="00052C91" w:rsidRPr="00C17DB6"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rozbieżności pomiędzy treścią niniejszej SWZ, a treścią udzielonych odpowiedzi, jako</w:t>
      </w:r>
      <w:r w:rsidR="00B63066">
        <w:rPr>
          <w:rFonts w:asciiTheme="minorHAnsi" w:hAnsiTheme="minorHAnsi" w:cstheme="minorHAnsi"/>
          <w:sz w:val="24"/>
          <w:szCs w:val="24"/>
        </w:rPr>
        <w:t> </w:t>
      </w:r>
      <w:r w:rsidRPr="00C17DB6">
        <w:rPr>
          <w:rFonts w:asciiTheme="minorHAnsi" w:hAnsiTheme="minorHAnsi" w:cstheme="minorHAnsi"/>
          <w:sz w:val="24"/>
          <w:szCs w:val="24"/>
        </w:rPr>
        <w:t>obowiązującą należy przyjąć treść pisma zawierającego późniejsze oświadczenie Zamawiającego.</w:t>
      </w:r>
    </w:p>
    <w:p w14:paraId="680DA1DE"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p w14:paraId="5BB55A08" w14:textId="77777777" w:rsidR="000C4784" w:rsidRPr="00C17DB6" w:rsidRDefault="000C4784" w:rsidP="000C4784">
      <w:pPr>
        <w:pStyle w:val="Standard"/>
        <w:rPr>
          <w:rFonts w:asciiTheme="minorHAnsi" w:hAnsiTheme="minorHAnsi" w:cstheme="minorHAnsi"/>
          <w:lang w:val="pl-PL"/>
        </w:rPr>
      </w:pPr>
      <w:r w:rsidRPr="00C17DB6">
        <w:rPr>
          <w:rFonts w:asciiTheme="minorHAnsi" w:hAnsiTheme="minorHAnsi" w:cstheme="minorHAnsi"/>
          <w:b/>
          <w:lang w:val="pl-PL"/>
        </w:rPr>
        <w:t>ZALECENIA</w:t>
      </w:r>
      <w:r w:rsidRPr="00C17DB6">
        <w:rPr>
          <w:rFonts w:asciiTheme="minorHAnsi" w:hAnsiTheme="minorHAnsi" w:cstheme="minorHAnsi"/>
          <w:lang w:val="pl-PL"/>
        </w:rPr>
        <w:t>:</w:t>
      </w:r>
    </w:p>
    <w:p w14:paraId="574BBEAB" w14:textId="7D15955F"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w:t>
      </w:r>
      <w:r w:rsidR="00B63066">
        <w:rPr>
          <w:rFonts w:asciiTheme="minorHAnsi" w:hAnsiTheme="minorHAnsi" w:cstheme="minorHAnsi"/>
          <w:lang w:val="pl-PL"/>
        </w:rPr>
        <w:t> </w:t>
      </w:r>
      <w:r w:rsidRPr="00C17DB6">
        <w:rPr>
          <w:rFonts w:asciiTheme="minorHAnsi" w:hAnsiTheme="minorHAnsi" w:cstheme="minorHAnsi"/>
          <w:lang w:val="pl-PL"/>
        </w:rPr>
        <w:t>systemów teleinformatycznych”.</w:t>
      </w:r>
    </w:p>
    <w:p w14:paraId="0FDE9731" w14:textId="5910F5D5"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lang w:val="pl-PL"/>
        </w:rPr>
        <w:t xml:space="preserve">Zamawiający rekomenduje wykorzystanie formatów: .pdf .doc .xls .jpg (.jpeg) </w:t>
      </w:r>
      <w:r w:rsidRPr="00C17DB6">
        <w:rPr>
          <w:rFonts w:asciiTheme="minorHAnsi" w:hAnsiTheme="minorHAnsi" w:cstheme="minorHAnsi"/>
          <w:bCs/>
          <w:lang w:val="pl-PL"/>
        </w:rPr>
        <w:t>ze szczególnym wskazaniem na .pdf.</w:t>
      </w:r>
    </w:p>
    <w:p w14:paraId="695AE9F2" w14:textId="77201F88" w:rsidR="000C4784" w:rsidRPr="000675AA"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0675AA">
        <w:rPr>
          <w:rFonts w:asciiTheme="minorHAnsi" w:hAnsiTheme="minorHAnsi" w:cstheme="minorHAnsi"/>
          <w:bCs/>
          <w:lang w:val="pl-PL"/>
        </w:rPr>
        <w:t>Zamawiający zaleca, aby w nazwach plików nie stosować podkreślników.  Zastosowanie podkreślnika w nazwie pliku może skutkować nieprawidłową weryfikacją podpisu elektronicznego i odrzuceniem oferty.</w:t>
      </w:r>
    </w:p>
    <w:p w14:paraId="1B8BBF3A" w14:textId="77777777" w:rsidR="009E71D8"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W celu ewentualnej kompresji danych Zamawiający rekomenduje wykorzystanie jednego z</w:t>
      </w:r>
      <w:r w:rsidR="009E71D8" w:rsidRPr="00C17DB6">
        <w:rPr>
          <w:rFonts w:asciiTheme="minorHAnsi" w:hAnsiTheme="minorHAnsi" w:cstheme="minorHAnsi"/>
          <w:lang w:val="pl-PL"/>
        </w:rPr>
        <w:t> </w:t>
      </w:r>
      <w:r w:rsidRPr="00C17DB6">
        <w:rPr>
          <w:rFonts w:asciiTheme="minorHAnsi" w:hAnsiTheme="minorHAnsi" w:cstheme="minorHAnsi"/>
          <w:lang w:val="pl-PL"/>
        </w:rPr>
        <w:t xml:space="preserve">formatów: </w:t>
      </w:r>
    </w:p>
    <w:p w14:paraId="19905378" w14:textId="77777777" w:rsidR="009E71D8" w:rsidRPr="00C17DB6" w:rsidRDefault="000C4784" w:rsidP="0026270D">
      <w:pPr>
        <w:pStyle w:val="Standard"/>
        <w:numPr>
          <w:ilvl w:val="0"/>
          <w:numId w:val="46"/>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 xml:space="preserve">.zip, </w:t>
      </w:r>
    </w:p>
    <w:p w14:paraId="5FCDDD20" w14:textId="2ACD1AF8" w:rsidR="000C4784" w:rsidRPr="00C17DB6" w:rsidRDefault="000C4784" w:rsidP="0026270D">
      <w:pPr>
        <w:pStyle w:val="Standard"/>
        <w:numPr>
          <w:ilvl w:val="0"/>
          <w:numId w:val="46"/>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.7Z</w:t>
      </w:r>
    </w:p>
    <w:p w14:paraId="77A90A42" w14:textId="74F8BE49"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Wśród</w:t>
      </w:r>
      <w:r w:rsidR="009E71D8" w:rsidRPr="00C17DB6">
        <w:rPr>
          <w:rFonts w:asciiTheme="minorHAnsi" w:hAnsiTheme="minorHAnsi" w:cstheme="minorHAnsi"/>
          <w:bCs/>
          <w:lang w:val="pl-PL"/>
        </w:rPr>
        <w:t xml:space="preserve"> </w:t>
      </w:r>
      <w:r w:rsidRPr="00C17DB6">
        <w:rPr>
          <w:rFonts w:asciiTheme="minorHAnsi" w:hAnsiTheme="minorHAnsi" w:cstheme="minorHAnsi"/>
          <w:bCs/>
          <w:lang w:val="pl-PL"/>
        </w:rPr>
        <w:t xml:space="preserve">formatów powszechnych a </w:t>
      </w:r>
      <w:r w:rsidRPr="00C17DB6">
        <w:rPr>
          <w:rFonts w:asciiTheme="minorHAnsi" w:hAnsiTheme="minorHAnsi" w:cstheme="minorHAnsi"/>
          <w:bCs/>
          <w:u w:val="single"/>
          <w:lang w:val="pl-PL"/>
        </w:rPr>
        <w:t>niewystępujących w rozporządzeniu</w:t>
      </w:r>
      <w:r w:rsidR="00490237">
        <w:rPr>
          <w:rFonts w:asciiTheme="minorHAnsi" w:hAnsiTheme="minorHAnsi" w:cstheme="minorHAnsi"/>
          <w:bCs/>
          <w:lang w:val="pl-PL"/>
        </w:rPr>
        <w:t xml:space="preserve"> </w:t>
      </w:r>
      <w:r w:rsidRPr="00C17DB6">
        <w:rPr>
          <w:rFonts w:asciiTheme="minorHAnsi" w:hAnsiTheme="minorHAnsi" w:cstheme="minorHAnsi"/>
          <w:bCs/>
          <w:lang w:val="pl-PL"/>
        </w:rPr>
        <w:t>występują: .gif .bmp .numbers .pages. Dokumenty złożone w takich plikach zostaną uznane za złożone nieskutecznie.</w:t>
      </w:r>
    </w:p>
    <w:p w14:paraId="2AFB8CED" w14:textId="1AA2758A"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0F5A18D2"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0E76F706"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04EF66A4" w14:textId="3C3F67B0"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9E71D8" w:rsidRPr="00C17DB6">
        <w:rPr>
          <w:rFonts w:asciiTheme="minorHAnsi" w:hAnsiTheme="minorHAnsi" w:cstheme="minorHAnsi"/>
          <w:lang w:val="pl-PL"/>
        </w:rPr>
        <w:t xml:space="preserve">, </w:t>
      </w:r>
      <w:r w:rsidRPr="00C17DB6">
        <w:rPr>
          <w:rFonts w:asciiTheme="minorHAnsi" w:hAnsiTheme="minorHAnsi" w:cstheme="minorHAnsi"/>
          <w:lang w:val="pl-PL"/>
        </w:rPr>
        <w:t xml:space="preserve">aby w przypadku podpisywania pliku przez kilka osób, stosować podpisy tego samego rodzaju. Podpisywanie różnymi rodzajami podpisów np. osobistym i kwalifikowanym może doprowadzić do problemów w weryfikacji plików. </w:t>
      </w:r>
    </w:p>
    <w:p w14:paraId="6F4163A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 aby Wykonawca z odpowiednim wyprzedzeniem przetestował możliwość prawidłowego wykorzystania wybranej metody podpisania plików oferty.</w:t>
      </w:r>
    </w:p>
    <w:p w14:paraId="3A99528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700539F"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Osobą składającą ofertę powinna być osoba kontaktowa podawana w dokumentacji.</w:t>
      </w:r>
    </w:p>
    <w:p w14:paraId="5294CC48" w14:textId="676D2E4A"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w:t>
      </w:r>
      <w:r w:rsidRPr="00C17DB6">
        <w:rPr>
          <w:rFonts w:asciiTheme="minorHAnsi" w:hAnsiTheme="minorHAnsi" w:cstheme="minorHAnsi"/>
          <w:lang w:val="pl-PL"/>
        </w:rPr>
        <w:lastRenderedPageBreak/>
        <w:t xml:space="preserve">ofert/wniosków. </w:t>
      </w:r>
      <w:r w:rsidR="0080705A" w:rsidRPr="00C17DB6">
        <w:rPr>
          <w:rFonts w:asciiTheme="minorHAnsi" w:hAnsiTheme="minorHAnsi" w:cstheme="minorHAnsi"/>
          <w:lang w:val="pl-PL"/>
        </w:rPr>
        <w:t>Zamawiający s</w:t>
      </w:r>
      <w:r w:rsidRPr="00C17DB6">
        <w:rPr>
          <w:rFonts w:asciiTheme="minorHAnsi" w:hAnsiTheme="minorHAnsi" w:cstheme="minorHAnsi"/>
          <w:lang w:val="pl-PL"/>
        </w:rPr>
        <w:t>ugeruje złożenie oferty na 24 godziny przed terminem składania ofert/wniosków.</w:t>
      </w:r>
    </w:p>
    <w:p w14:paraId="316DD7F9"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Podczas podpisywania plików zaleca się stosowanie algorytmu skrótu SHA2 zamiast SHA1.  </w:t>
      </w:r>
    </w:p>
    <w:p w14:paraId="5E0341EC" w14:textId="00A13C38"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Jeśli </w:t>
      </w:r>
      <w:r w:rsidR="0080705A" w:rsidRPr="00C17DB6">
        <w:rPr>
          <w:rFonts w:asciiTheme="minorHAnsi" w:hAnsiTheme="minorHAnsi" w:cstheme="minorHAnsi"/>
          <w:lang w:val="pl-PL"/>
        </w:rPr>
        <w:t>W</w:t>
      </w:r>
      <w:r w:rsidRPr="00C17DB6">
        <w:rPr>
          <w:rFonts w:asciiTheme="minorHAnsi" w:hAnsiTheme="minorHAnsi" w:cstheme="minorHAnsi"/>
          <w:lang w:val="pl-PL"/>
        </w:rPr>
        <w:t>ykonawca pakuje dokumenty np. w plik ZIP zaleca</w:t>
      </w:r>
      <w:r w:rsidR="0080705A" w:rsidRPr="00C17DB6">
        <w:rPr>
          <w:rFonts w:asciiTheme="minorHAnsi" w:hAnsiTheme="minorHAnsi" w:cstheme="minorHAnsi"/>
          <w:lang w:val="pl-PL"/>
        </w:rPr>
        <w:t xml:space="preserve"> się</w:t>
      </w:r>
      <w:r w:rsidRPr="00C17DB6">
        <w:rPr>
          <w:rFonts w:asciiTheme="minorHAnsi" w:hAnsiTheme="minorHAnsi" w:cstheme="minorHAnsi"/>
          <w:lang w:val="pl-PL"/>
        </w:rPr>
        <w:t xml:space="preserve"> wcześniejsze podpisanie każdego ze</w:t>
      </w:r>
      <w:r w:rsidR="00796346">
        <w:rPr>
          <w:rFonts w:asciiTheme="minorHAnsi" w:hAnsiTheme="minorHAnsi" w:cstheme="minorHAnsi"/>
          <w:lang w:val="pl-PL"/>
        </w:rPr>
        <w:t> </w:t>
      </w:r>
      <w:r w:rsidRPr="00C17DB6">
        <w:rPr>
          <w:rFonts w:asciiTheme="minorHAnsi" w:hAnsiTheme="minorHAnsi" w:cstheme="minorHAnsi"/>
          <w:lang w:val="pl-PL"/>
        </w:rPr>
        <w:t xml:space="preserve">skompresowanych plików. </w:t>
      </w:r>
    </w:p>
    <w:p w14:paraId="3E04EC1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rekomenduje wykorzystanie podpisu z kwalifikowanym znacznikiem czasu.</w:t>
      </w:r>
    </w:p>
    <w:p w14:paraId="38E9EDC9" w14:textId="5FE236F7" w:rsidR="005A07CD"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aby nie wprowadzać jakichkolwiek zm</w:t>
      </w:r>
      <w:r w:rsidR="00F76A4F">
        <w:rPr>
          <w:rFonts w:asciiTheme="minorHAnsi" w:hAnsiTheme="minorHAnsi" w:cstheme="minorHAnsi"/>
          <w:lang w:val="pl-PL"/>
        </w:rPr>
        <w:t>ian w plikach po podpisaniu ich </w:t>
      </w:r>
      <w:r w:rsidRPr="00C17DB6">
        <w:rPr>
          <w:rFonts w:asciiTheme="minorHAnsi" w:hAnsiTheme="minorHAnsi" w:cstheme="minorHAnsi"/>
          <w:lang w:val="pl-PL"/>
        </w:rPr>
        <w:t>podpisem elektronicznym. Może to skutkować naruszeniem integralności plików co równoważne będzie z koniecznością odrzucenia oferty w postępowaniu.</w:t>
      </w:r>
    </w:p>
    <w:bookmarkEnd w:id="4"/>
    <w:p w14:paraId="0E8C15A3"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17DB6" w:rsidRPr="00C17DB6" w14:paraId="0EAE67D2" w14:textId="77777777" w:rsidTr="00C54959">
        <w:tc>
          <w:tcPr>
            <w:tcW w:w="10290" w:type="dxa"/>
            <w:shd w:val="clear" w:color="auto" w:fill="D9D9D9" w:themeFill="background1" w:themeFillShade="D9"/>
          </w:tcPr>
          <w:p w14:paraId="52EDFA76" w14:textId="1F5B8D1D" w:rsidR="00C54959" w:rsidRPr="00C17DB6" w:rsidRDefault="00C54959" w:rsidP="00166C58">
            <w:pPr>
              <w:pStyle w:val="Standard"/>
              <w:rPr>
                <w:rFonts w:asciiTheme="minorHAnsi" w:hAnsiTheme="minorHAnsi" w:cstheme="minorHAnsi"/>
                <w:b/>
                <w:sz w:val="10"/>
                <w:szCs w:val="10"/>
              </w:rPr>
            </w:pPr>
            <w:r w:rsidRPr="00C17DB6">
              <w:rPr>
                <w:rFonts w:asciiTheme="minorHAnsi" w:hAnsiTheme="minorHAnsi" w:cstheme="minorHAnsi"/>
                <w:b/>
              </w:rPr>
              <w:t>XIII.</w:t>
            </w:r>
            <w:r w:rsidRPr="00C17DB6">
              <w:rPr>
                <w:rFonts w:asciiTheme="minorHAnsi" w:hAnsiTheme="minorHAnsi" w:cstheme="minorHAnsi"/>
                <w:b/>
                <w:bCs/>
              </w:rPr>
              <w:t xml:space="preserve"> </w:t>
            </w:r>
            <w:r w:rsidRPr="00C17DB6">
              <w:rPr>
                <w:rFonts w:asciiTheme="minorHAnsi" w:hAnsiTheme="minorHAnsi" w:cstheme="minorHAnsi"/>
                <w:b/>
                <w:bCs/>
                <w:sz w:val="20"/>
                <w:szCs w:val="20"/>
              </w:rPr>
              <w:t>TERMIN ZWIĄZANIA OFERTĄ:</w:t>
            </w:r>
          </w:p>
        </w:tc>
      </w:tr>
    </w:tbl>
    <w:p w14:paraId="4636EB70" w14:textId="6D5E6E36" w:rsidR="00EC4069" w:rsidRPr="00C17DB6" w:rsidRDefault="00EC4069" w:rsidP="0026270D">
      <w:pPr>
        <w:pStyle w:val="Standard"/>
        <w:numPr>
          <w:ilvl w:val="0"/>
          <w:numId w:val="37"/>
        </w:numPr>
        <w:tabs>
          <w:tab w:val="left" w:pos="284"/>
          <w:tab w:val="left" w:pos="567"/>
        </w:tabs>
        <w:ind w:left="0" w:firstLine="0"/>
        <w:rPr>
          <w:rFonts w:asciiTheme="minorHAnsi" w:hAnsiTheme="minorHAnsi" w:cstheme="minorHAnsi"/>
        </w:rPr>
      </w:pPr>
      <w:r w:rsidRPr="00C17DB6">
        <w:rPr>
          <w:rFonts w:asciiTheme="minorHAnsi" w:hAnsiTheme="minorHAnsi" w:cstheme="minorHAnsi"/>
        </w:rPr>
        <w:t>Wykonawca pozostaje związany ofertą przez 30 dni od upływu terminu składania ofert.</w:t>
      </w:r>
    </w:p>
    <w:p w14:paraId="4264AEB9" w14:textId="77777777" w:rsidR="00E36663" w:rsidRPr="00C17DB6" w:rsidRDefault="00EC4069" w:rsidP="0026270D">
      <w:pPr>
        <w:pStyle w:val="Standard"/>
        <w:numPr>
          <w:ilvl w:val="0"/>
          <w:numId w:val="37"/>
        </w:numPr>
        <w:tabs>
          <w:tab w:val="left" w:pos="284"/>
          <w:tab w:val="left" w:pos="567"/>
        </w:tabs>
        <w:ind w:left="0" w:firstLine="0"/>
        <w:rPr>
          <w:rFonts w:asciiTheme="minorHAnsi" w:hAnsiTheme="minorHAnsi" w:cstheme="minorHAnsi"/>
        </w:rPr>
      </w:pPr>
      <w:r w:rsidRPr="00C17DB6">
        <w:rPr>
          <w:rFonts w:asciiTheme="minorHAnsi" w:hAnsiTheme="minorHAnsi" w:cstheme="minorHAnsi"/>
        </w:rPr>
        <w:t xml:space="preserve">Pierwszym dniem terminu związania ofertą jest dzień, w którym upływa termin składania ofert. </w:t>
      </w:r>
    </w:p>
    <w:p w14:paraId="43F2F8D6" w14:textId="489E465C" w:rsidR="00EC4069" w:rsidRPr="00086054" w:rsidRDefault="00EC4069" w:rsidP="0026270D">
      <w:pPr>
        <w:pStyle w:val="Standard"/>
        <w:numPr>
          <w:ilvl w:val="0"/>
          <w:numId w:val="37"/>
        </w:numPr>
        <w:tabs>
          <w:tab w:val="left" w:pos="284"/>
          <w:tab w:val="left" w:pos="567"/>
        </w:tabs>
        <w:ind w:left="0" w:firstLine="0"/>
        <w:rPr>
          <w:rFonts w:asciiTheme="minorHAnsi" w:hAnsiTheme="minorHAnsi" w:cstheme="minorHAnsi"/>
          <w:color w:val="FF0000"/>
        </w:rPr>
      </w:pPr>
      <w:r w:rsidRPr="00086054">
        <w:rPr>
          <w:rFonts w:asciiTheme="minorHAnsi" w:hAnsiTheme="minorHAnsi" w:cstheme="minorHAnsi"/>
        </w:rPr>
        <w:t xml:space="preserve">Wykonawca jest związany ofertą do dnia </w:t>
      </w:r>
      <w:r w:rsidR="005019CB" w:rsidRPr="005019CB">
        <w:rPr>
          <w:rFonts w:asciiTheme="minorHAnsi" w:hAnsiTheme="minorHAnsi" w:cstheme="minorHAnsi"/>
          <w:b/>
        </w:rPr>
        <w:t>10.02</w:t>
      </w:r>
      <w:r w:rsidR="00B63066" w:rsidRPr="005019CB">
        <w:rPr>
          <w:rFonts w:asciiTheme="minorHAnsi" w:hAnsiTheme="minorHAnsi" w:cstheme="minorHAnsi"/>
          <w:b/>
        </w:rPr>
        <w:t xml:space="preserve">.2024 r. </w:t>
      </w:r>
    </w:p>
    <w:p w14:paraId="5191304A" w14:textId="77777777" w:rsidR="009A2530" w:rsidRPr="00C17DB6" w:rsidRDefault="009A2530" w:rsidP="00166C58">
      <w:pPr>
        <w:pStyle w:val="Standard"/>
        <w:jc w:val="both"/>
        <w:rPr>
          <w:rFonts w:asciiTheme="minorHAnsi" w:hAnsiTheme="minorHAnsi" w:cstheme="minorHAnsi"/>
          <w:strike/>
          <w:sz w:val="10"/>
          <w:szCs w:val="10"/>
        </w:rPr>
      </w:pPr>
    </w:p>
    <w:tbl>
      <w:tblPr>
        <w:tblStyle w:val="Tabela-Siatka"/>
        <w:tblW w:w="0" w:type="auto"/>
        <w:tblLook w:val="04A0" w:firstRow="1" w:lastRow="0" w:firstColumn="1" w:lastColumn="0" w:noHBand="0" w:noVBand="1"/>
      </w:tblPr>
      <w:tblGrid>
        <w:gridCol w:w="10140"/>
      </w:tblGrid>
      <w:tr w:rsidR="00C17DB6" w:rsidRPr="00C17DB6" w14:paraId="17A09AD6" w14:textId="77777777" w:rsidTr="00554541">
        <w:tc>
          <w:tcPr>
            <w:tcW w:w="10140" w:type="dxa"/>
            <w:shd w:val="clear" w:color="auto" w:fill="D9D9D9" w:themeFill="background1" w:themeFillShade="D9"/>
          </w:tcPr>
          <w:p w14:paraId="1E4351AA" w14:textId="6DC11932" w:rsidR="00C54959" w:rsidRPr="00C17DB6" w:rsidRDefault="00C54959" w:rsidP="00166C58">
            <w:pPr>
              <w:pStyle w:val="Standard"/>
              <w:jc w:val="both"/>
              <w:rPr>
                <w:rFonts w:asciiTheme="minorHAnsi" w:hAnsiTheme="minorHAnsi" w:cstheme="minorHAnsi"/>
                <w:b/>
                <w:sz w:val="10"/>
                <w:szCs w:val="10"/>
              </w:rPr>
            </w:pPr>
            <w:r w:rsidRPr="00C17DB6">
              <w:rPr>
                <w:rFonts w:asciiTheme="minorHAnsi" w:hAnsiTheme="minorHAnsi" w:cstheme="minorHAnsi"/>
                <w:b/>
              </w:rPr>
              <w:t>XIV.</w:t>
            </w:r>
            <w:r w:rsidRPr="00C17DB6">
              <w:rPr>
                <w:rFonts w:asciiTheme="minorHAnsi" w:hAnsiTheme="minorHAnsi" w:cstheme="minorHAnsi"/>
                <w:b/>
                <w:bCs/>
              </w:rPr>
              <w:t xml:space="preserve">  </w:t>
            </w:r>
            <w:r w:rsidRPr="00C17DB6">
              <w:rPr>
                <w:rFonts w:asciiTheme="minorHAnsi" w:hAnsiTheme="minorHAnsi" w:cstheme="minorHAnsi"/>
                <w:b/>
                <w:bCs/>
                <w:sz w:val="20"/>
                <w:szCs w:val="20"/>
              </w:rPr>
              <w:t>OPIS SPOSOBU PRZYGOTOWANIA OFERTY:</w:t>
            </w:r>
          </w:p>
        </w:tc>
      </w:tr>
    </w:tbl>
    <w:p w14:paraId="37FE0838" w14:textId="1F0300DC" w:rsidR="00554541" w:rsidRPr="00C17DB6" w:rsidRDefault="00554541" w:rsidP="0026270D">
      <w:pPr>
        <w:pStyle w:val="Standard"/>
        <w:numPr>
          <w:ilvl w:val="0"/>
          <w:numId w:val="42"/>
        </w:numPr>
        <w:tabs>
          <w:tab w:val="left" w:pos="284"/>
        </w:tabs>
        <w:ind w:left="0" w:firstLine="0"/>
        <w:jc w:val="both"/>
        <w:rPr>
          <w:rFonts w:asciiTheme="minorHAnsi" w:hAnsiTheme="minorHAnsi" w:cstheme="minorHAnsi"/>
          <w:b/>
          <w:lang w:val="pl-PL"/>
        </w:rPr>
      </w:pPr>
      <w:r w:rsidRPr="00696A3C">
        <w:rPr>
          <w:rFonts w:asciiTheme="minorHAnsi" w:hAnsiTheme="minorHAnsi" w:cstheme="minorHAnsi"/>
          <w:lang w:val="pl-PL"/>
        </w:rPr>
        <w:t>Oferta, wniosek oraz przedmiotowe środki dowodowe</w:t>
      </w:r>
      <w:r w:rsidR="002055A8" w:rsidRPr="00696A3C">
        <w:rPr>
          <w:rFonts w:asciiTheme="minorHAnsi" w:hAnsiTheme="minorHAnsi" w:cstheme="minorHAnsi"/>
          <w:lang w:val="pl-PL"/>
        </w:rPr>
        <w:t xml:space="preserve"> (jeżeli były wymagane)</w:t>
      </w:r>
      <w:r w:rsidRPr="00696A3C">
        <w:rPr>
          <w:rFonts w:asciiTheme="minorHAnsi" w:hAnsiTheme="minorHAnsi" w:cstheme="minorHAnsi"/>
          <w:lang w:val="pl-PL"/>
        </w:rPr>
        <w:t xml:space="preserve"> składane</w:t>
      </w:r>
      <w:r w:rsidRPr="00C17DB6">
        <w:rPr>
          <w:rFonts w:asciiTheme="minorHAnsi" w:hAnsiTheme="minorHAnsi" w:cstheme="minorHAnsi"/>
          <w:lang w:val="pl-PL"/>
        </w:rPr>
        <w:t xml:space="preserve"> elektronicznie </w:t>
      </w:r>
      <w:r w:rsidRPr="00696A3C">
        <w:rPr>
          <w:rFonts w:asciiTheme="minorHAnsi" w:hAnsiTheme="minorHAnsi" w:cstheme="minorHAnsi"/>
          <w:bCs/>
          <w:lang w:val="pl-PL"/>
        </w:rPr>
        <w:t>muszą zostać podpisane elektronicznym kwalifikowanym podpisem lub podpisem zaufanym</w:t>
      </w:r>
      <w:r w:rsidR="00AB3C1C">
        <w:rPr>
          <w:rFonts w:asciiTheme="minorHAnsi" w:hAnsiTheme="minorHAnsi" w:cstheme="minorHAnsi"/>
          <w:bCs/>
          <w:lang w:val="pl-PL"/>
        </w:rPr>
        <w:t xml:space="preserve">, </w:t>
      </w:r>
      <w:r w:rsidRPr="00696A3C">
        <w:rPr>
          <w:rFonts w:asciiTheme="minorHAnsi" w:hAnsiTheme="minorHAnsi" w:cstheme="minorHAnsi"/>
          <w:bCs/>
          <w:lang w:val="pl-PL"/>
        </w:rPr>
        <w:t>lub podpisem osobistym</w:t>
      </w:r>
      <w:r w:rsidRPr="00C17DB6">
        <w:rPr>
          <w:rFonts w:asciiTheme="minorHAnsi" w:hAnsiTheme="minorHAnsi" w:cstheme="minorHAnsi"/>
          <w:lang w:val="pl-PL"/>
        </w:rPr>
        <w:t xml:space="preserve">. W procesie składania oferty, wniosku w tym przedmiotowych środków dowodowych na </w:t>
      </w:r>
      <w:r w:rsidR="00C17DB6" w:rsidRPr="00C17DB6">
        <w:rPr>
          <w:rFonts w:asciiTheme="minorHAnsi" w:hAnsiTheme="minorHAnsi" w:cstheme="minorHAnsi"/>
          <w:lang w:val="pl-PL"/>
        </w:rPr>
        <w:t>platformie, kwalifikowany</w:t>
      </w:r>
      <w:r w:rsidRPr="00C17DB6">
        <w:rPr>
          <w:rFonts w:asciiTheme="minorHAnsi" w:hAnsiTheme="minorHAnsi" w:cstheme="minorHAnsi"/>
          <w:lang w:val="pl-PL"/>
        </w:rPr>
        <w:t xml:space="preserve"> podpis elektroniczny, podpis zaufany lub podpis osobisty </w:t>
      </w:r>
      <w:r w:rsidR="000675AA">
        <w:rPr>
          <w:rFonts w:asciiTheme="minorHAnsi" w:hAnsiTheme="minorHAnsi" w:cstheme="minorHAnsi"/>
          <w:lang w:val="pl-PL"/>
        </w:rPr>
        <w:t>W</w:t>
      </w:r>
      <w:r w:rsidRPr="00C17DB6">
        <w:rPr>
          <w:rFonts w:asciiTheme="minorHAnsi" w:hAnsiTheme="minorHAnsi" w:cstheme="minorHAnsi"/>
          <w:lang w:val="pl-PL"/>
        </w:rPr>
        <w:t xml:space="preserve">ykonawca składa bezpośrednio na dokumencie, który następnie przesyła do systemu (opcja rekomendowana przez platformazakupowa.pl). </w:t>
      </w:r>
    </w:p>
    <w:p w14:paraId="278E22F6" w14:textId="32666BB2"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Poświadczenia za zgodność z oryginałem dokonuje odpowiednio wykonawca, podmiot, na którego zdolnościach lub sytuacji polega </w:t>
      </w:r>
      <w:r w:rsidR="000675AA">
        <w:rPr>
          <w:rFonts w:asciiTheme="minorHAnsi" w:hAnsiTheme="minorHAnsi" w:cstheme="minorHAnsi"/>
          <w:lang w:val="pl-PL"/>
        </w:rPr>
        <w:t>W</w:t>
      </w:r>
      <w:r w:rsidRPr="00C17DB6">
        <w:rPr>
          <w:rFonts w:asciiTheme="minorHAnsi" w:hAnsiTheme="minorHAnsi" w:cstheme="minorHAnsi"/>
          <w:lang w:val="pl-PL"/>
        </w:rPr>
        <w:t xml:space="preserve">ykonawca, </w:t>
      </w:r>
      <w:r w:rsidR="000675AA">
        <w:rPr>
          <w:rFonts w:asciiTheme="minorHAnsi" w:hAnsiTheme="minorHAnsi" w:cstheme="minorHAnsi"/>
          <w:lang w:val="pl-PL"/>
        </w:rPr>
        <w:t>W</w:t>
      </w:r>
      <w:r w:rsidRPr="00C17DB6">
        <w:rPr>
          <w:rFonts w:asciiTheme="minorHAnsi" w:hAnsiTheme="minorHAnsi" w:cstheme="minorHAnsi"/>
          <w:lang w:val="pl-PL"/>
        </w:rPr>
        <w:t xml:space="preserve">ykonawcy wspólnie ubiegający się o udzielenie zamówienia publicznego albo </w:t>
      </w:r>
      <w:r w:rsidR="000675AA">
        <w:rPr>
          <w:rFonts w:asciiTheme="minorHAnsi" w:hAnsiTheme="minorHAnsi" w:cstheme="minorHAnsi"/>
          <w:lang w:val="pl-PL"/>
        </w:rPr>
        <w:t>P</w:t>
      </w:r>
      <w:r w:rsidRPr="00C17DB6">
        <w:rPr>
          <w:rFonts w:asciiTheme="minorHAnsi" w:hAnsiTheme="minorHAnsi" w:cstheme="minorHAnsi"/>
          <w:lang w:val="pl-PL"/>
        </w:rPr>
        <w:t>odwykonawca, w zakresie dokumentów</w:t>
      </w:r>
      <w:r w:rsidRPr="00554541">
        <w:rPr>
          <w:rFonts w:asciiTheme="minorHAnsi" w:hAnsiTheme="minorHAnsi" w:cstheme="minorHAnsi"/>
          <w:lang w:val="pl-PL"/>
        </w:rPr>
        <w:t>, które każdego z nich dotyczą. Poprzez oryginał należy rozumieć dokument podpisany kwalifikowanym podpisem elektronicznym lub</w:t>
      </w:r>
      <w:r w:rsidR="000675AA">
        <w:rPr>
          <w:rFonts w:asciiTheme="minorHAnsi" w:hAnsiTheme="minorHAnsi" w:cstheme="minorHAnsi"/>
          <w:lang w:val="pl-PL"/>
        </w:rPr>
        <w:t> </w:t>
      </w:r>
      <w:r w:rsidRPr="00554541">
        <w:rPr>
          <w:rFonts w:asciiTheme="minorHAnsi" w:hAnsiTheme="minorHAnsi" w:cstheme="minorHAnsi"/>
          <w:lang w:val="pl-PL"/>
        </w:rPr>
        <w:t>podpisem zaufanym lub podpisem osobistym przez osobę/osoby upoważnioną/upoważnione. Poświadczenie za zgodność z oryginałem następuje w formie elektronicznej podpisane kwalifikowanym podpisem elektronicznym lub podpisem zaufanym</w:t>
      </w:r>
      <w:r w:rsidR="008B496E">
        <w:rPr>
          <w:rFonts w:asciiTheme="minorHAnsi" w:hAnsiTheme="minorHAnsi" w:cstheme="minorHAnsi"/>
          <w:lang w:val="pl-PL"/>
        </w:rPr>
        <w:t xml:space="preserve">, </w:t>
      </w:r>
      <w:r w:rsidRPr="00554541">
        <w:rPr>
          <w:rFonts w:asciiTheme="minorHAnsi" w:hAnsiTheme="minorHAnsi" w:cstheme="minorHAnsi"/>
          <w:lang w:val="pl-PL"/>
        </w:rPr>
        <w:t xml:space="preserve">lub podpisem osobistym przez osobę/osoby upoważnioną/upoważnione. </w:t>
      </w:r>
    </w:p>
    <w:p w14:paraId="12E0104F" w14:textId="77777777" w:rsidR="00554541" w:rsidRPr="00086054" w:rsidRDefault="00554541" w:rsidP="005447F5">
      <w:pPr>
        <w:pStyle w:val="Standard"/>
        <w:numPr>
          <w:ilvl w:val="0"/>
          <w:numId w:val="42"/>
        </w:numPr>
        <w:tabs>
          <w:tab w:val="left" w:pos="284"/>
        </w:tabs>
        <w:ind w:left="0" w:firstLine="0"/>
        <w:rPr>
          <w:rFonts w:asciiTheme="minorHAnsi" w:hAnsiTheme="minorHAnsi" w:cstheme="minorHAnsi"/>
          <w:bCs/>
          <w:lang w:val="pl-PL"/>
        </w:rPr>
      </w:pPr>
      <w:r w:rsidRPr="00086054">
        <w:rPr>
          <w:rFonts w:asciiTheme="minorHAnsi" w:hAnsiTheme="minorHAnsi" w:cstheme="minorHAnsi"/>
          <w:bCs/>
          <w:lang w:val="pl-PL"/>
        </w:rPr>
        <w:t>Oferta powinna być:</w:t>
      </w:r>
    </w:p>
    <w:p w14:paraId="38DE717A" w14:textId="0DA8EEE9"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sporządzona na podstawie załączników niniejszej SWZ w języku polskim,</w:t>
      </w:r>
    </w:p>
    <w:p w14:paraId="48B439CD" w14:textId="77777777"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złożona przy użyciu środków komunikacji elektronicznej tzn. za pośrednictwem platformazakupowa.pl,</w:t>
      </w:r>
    </w:p>
    <w:p w14:paraId="451A3734" w14:textId="1E3E547F"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podpisana kwalifikowanym podpisem elektronicznym lub podpisem zaufanym</w:t>
      </w:r>
      <w:r w:rsidR="008B496E">
        <w:rPr>
          <w:rFonts w:asciiTheme="minorHAnsi" w:hAnsiTheme="minorHAnsi" w:cstheme="minorHAnsi"/>
          <w:lang w:val="pl-PL"/>
        </w:rPr>
        <w:t>,</w:t>
      </w:r>
      <w:r w:rsidRPr="00554541">
        <w:rPr>
          <w:rFonts w:asciiTheme="minorHAnsi" w:hAnsiTheme="minorHAnsi" w:cstheme="minorHAnsi"/>
          <w:lang w:val="pl-PL"/>
        </w:rPr>
        <w:t xml:space="preserve"> lub podpisem osobistym przez osobę/osoby upoważnioną/upoważnione</w:t>
      </w:r>
      <w:r w:rsidR="002055A8">
        <w:rPr>
          <w:rFonts w:asciiTheme="minorHAnsi" w:hAnsiTheme="minorHAnsi" w:cstheme="minorHAnsi"/>
          <w:lang w:val="pl-PL"/>
        </w:rPr>
        <w:t>.</w:t>
      </w:r>
    </w:p>
    <w:p w14:paraId="19C4958B" w14:textId="77777777"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25A9AC32" w14:textId="77777777"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W przypadku wykorzystania formatu podpisu XAdES zewnętrzny, </w:t>
      </w:r>
      <w:r w:rsidRPr="008B496E">
        <w:rPr>
          <w:rFonts w:asciiTheme="minorHAnsi" w:hAnsiTheme="minorHAnsi" w:cstheme="minorHAnsi"/>
          <w:bCs/>
          <w:lang w:val="pl-PL"/>
        </w:rPr>
        <w:t>Zamawiający wymaga dołączenia odpowiedniej ilości plików tj. podpisywanych plików z danymi oraz plików podpisu w formacie XAdES</w:t>
      </w:r>
      <w:r w:rsidRPr="008B496E">
        <w:rPr>
          <w:rFonts w:asciiTheme="minorHAnsi" w:hAnsiTheme="minorHAnsi" w:cstheme="minorHAnsi"/>
          <w:lang w:val="pl-PL"/>
        </w:rPr>
        <w:t>.</w:t>
      </w:r>
    </w:p>
    <w:p w14:paraId="793FC491" w14:textId="1B92FB3D"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art. 18 ust. 3 ustawy Pzp, nie ujawnia się informacji stanowiących tajemnicę przedsiębiorstwa, w rozumieniu przepisów o zwalczaniu nieuczciwej konkurencji. Jeżeli wykonawca, nie</w:t>
      </w:r>
      <w:r w:rsidR="001235A3">
        <w:rPr>
          <w:rFonts w:asciiTheme="minorHAnsi" w:hAnsiTheme="minorHAnsi" w:cstheme="minorHAnsi"/>
          <w:lang w:val="pl-PL"/>
        </w:rPr>
        <w:t> </w:t>
      </w:r>
      <w:r w:rsidRPr="00554541">
        <w:rPr>
          <w:rFonts w:asciiTheme="minorHAnsi" w:hAnsiTheme="minorHAnsi" w:cstheme="minorHAnsi"/>
          <w:lang w:val="pl-PL"/>
        </w:rPr>
        <w:t>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E64D6AE" w14:textId="3F5F9BB6" w:rsidR="00554541" w:rsidRPr="00691B04"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lastRenderedPageBreak/>
        <w:t xml:space="preserve">Wykonawca, za pośrednictwem platformazakupowa.pl może przed upływem terminu do składania </w:t>
      </w:r>
      <w:r w:rsidRPr="00691B04">
        <w:rPr>
          <w:rFonts w:asciiTheme="minorHAnsi" w:hAnsiTheme="minorHAnsi" w:cstheme="minorHAnsi"/>
          <w:lang w:val="pl-PL"/>
        </w:rPr>
        <w:t xml:space="preserve">ofert </w:t>
      </w:r>
      <w:r w:rsidR="0005136B" w:rsidRPr="00691B04">
        <w:rPr>
          <w:rFonts w:asciiTheme="minorHAnsi" w:hAnsiTheme="minorHAnsi" w:cstheme="minorHAnsi"/>
          <w:lang w:val="pl-PL"/>
        </w:rPr>
        <w:t xml:space="preserve">zmienić lub </w:t>
      </w:r>
      <w:r w:rsidRPr="00691B04">
        <w:rPr>
          <w:rFonts w:asciiTheme="minorHAnsi" w:hAnsiTheme="minorHAnsi" w:cstheme="minorHAnsi"/>
          <w:lang w:val="pl-PL"/>
        </w:rPr>
        <w:t>wycofać ofertę. Sposób dokon</w:t>
      </w:r>
      <w:r w:rsidR="008D3AB7" w:rsidRPr="00691B04">
        <w:rPr>
          <w:rFonts w:asciiTheme="minorHAnsi" w:hAnsiTheme="minorHAnsi" w:cstheme="minorHAnsi"/>
          <w:lang w:val="pl-PL"/>
        </w:rPr>
        <w:t>ywania</w:t>
      </w:r>
      <w:r w:rsidRPr="00691B04">
        <w:rPr>
          <w:rFonts w:asciiTheme="minorHAnsi" w:hAnsiTheme="minorHAnsi" w:cstheme="minorHAnsi"/>
          <w:lang w:val="pl-PL"/>
        </w:rPr>
        <w:t xml:space="preserve"> </w:t>
      </w:r>
      <w:r w:rsidR="0005136B" w:rsidRPr="00691B04">
        <w:rPr>
          <w:rFonts w:asciiTheme="minorHAnsi" w:hAnsiTheme="minorHAnsi" w:cstheme="minorHAnsi"/>
          <w:lang w:val="pl-PL"/>
        </w:rPr>
        <w:t xml:space="preserve">zmiany lub </w:t>
      </w:r>
      <w:r w:rsidRPr="00691B04">
        <w:rPr>
          <w:rFonts w:asciiTheme="minorHAnsi" w:hAnsiTheme="minorHAnsi" w:cstheme="minorHAnsi"/>
          <w:lang w:val="pl-PL"/>
        </w:rPr>
        <w:t>wycofania oferty zamieszczono w</w:t>
      </w:r>
      <w:r w:rsidR="00696A3C">
        <w:rPr>
          <w:rFonts w:asciiTheme="minorHAnsi" w:hAnsiTheme="minorHAnsi" w:cstheme="minorHAnsi"/>
          <w:lang w:val="pl-PL"/>
        </w:rPr>
        <w:t> </w:t>
      </w:r>
      <w:r w:rsidRPr="00691B04">
        <w:rPr>
          <w:rFonts w:asciiTheme="minorHAnsi" w:hAnsiTheme="minorHAnsi" w:cstheme="minorHAnsi"/>
          <w:lang w:val="pl-PL"/>
        </w:rPr>
        <w:t xml:space="preserve">instrukcji zamieszczonej na stronie internetowej pod adresem: </w:t>
      </w:r>
      <w:hyperlink r:id="rId19" w:history="1">
        <w:r w:rsidRPr="00691B04">
          <w:rPr>
            <w:rStyle w:val="Hipercze"/>
            <w:rFonts w:asciiTheme="minorHAnsi" w:hAnsiTheme="minorHAnsi" w:cstheme="minorHAnsi"/>
            <w:color w:val="auto"/>
            <w:lang w:val="pl-PL"/>
          </w:rPr>
          <w:t>https://platformazakupowa.pl/strona/45-instrukcje</w:t>
        </w:r>
      </w:hyperlink>
      <w:r w:rsidRPr="00691B04">
        <w:rPr>
          <w:rFonts w:asciiTheme="minorHAnsi" w:hAnsiTheme="minorHAnsi" w:cstheme="minorHAnsi"/>
          <w:lang w:val="pl-PL"/>
        </w:rPr>
        <w:t xml:space="preserve"> </w:t>
      </w:r>
    </w:p>
    <w:p w14:paraId="1D8C892F" w14:textId="4D974CA8"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Każdy z </w:t>
      </w:r>
      <w:r w:rsidR="008D3AB7">
        <w:rPr>
          <w:rFonts w:asciiTheme="minorHAnsi" w:hAnsiTheme="minorHAnsi" w:cstheme="minorHAnsi"/>
          <w:lang w:val="pl-PL"/>
        </w:rPr>
        <w:t>W</w:t>
      </w:r>
      <w:r w:rsidRPr="00554541">
        <w:rPr>
          <w:rFonts w:asciiTheme="minorHAnsi" w:hAnsiTheme="minorHAnsi" w:cstheme="minorHAnsi"/>
          <w:lang w:val="pl-PL"/>
        </w:rPr>
        <w:t xml:space="preserve">ykonawców może złożyć tylko jedną ofertę. Złożenie większej liczby ofert lub oferty zawierającej propozycje wariantowe spowoduje </w:t>
      </w:r>
      <w:r w:rsidR="008D3AB7">
        <w:rPr>
          <w:rFonts w:asciiTheme="minorHAnsi" w:hAnsiTheme="minorHAnsi" w:cstheme="minorHAnsi"/>
          <w:lang w:val="pl-PL"/>
        </w:rPr>
        <w:t xml:space="preserve">odrzucenie wszystkich ofert złożonych przez Wykonawcę. </w:t>
      </w:r>
    </w:p>
    <w:p w14:paraId="33779DDA" w14:textId="1D9196FB"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Ceny oferty muszą zawierać wszystkie koszty, jakie musi ponieść </w:t>
      </w:r>
      <w:r w:rsidR="008D3AB7">
        <w:rPr>
          <w:rFonts w:asciiTheme="minorHAnsi" w:hAnsiTheme="minorHAnsi" w:cstheme="minorHAnsi"/>
          <w:lang w:val="pl-PL"/>
        </w:rPr>
        <w:t>W</w:t>
      </w:r>
      <w:r w:rsidRPr="00554541">
        <w:rPr>
          <w:rFonts w:asciiTheme="minorHAnsi" w:hAnsiTheme="minorHAnsi" w:cstheme="minorHAnsi"/>
          <w:lang w:val="pl-PL"/>
        </w:rPr>
        <w:t>ykonawca, aby zrealizować</w:t>
      </w:r>
      <w:r w:rsidR="008B496E">
        <w:rPr>
          <w:rFonts w:asciiTheme="minorHAnsi" w:hAnsiTheme="minorHAnsi" w:cstheme="minorHAnsi"/>
          <w:lang w:val="pl-PL"/>
        </w:rPr>
        <w:t xml:space="preserve"> </w:t>
      </w:r>
      <w:r w:rsidRPr="00554541">
        <w:rPr>
          <w:rFonts w:asciiTheme="minorHAnsi" w:hAnsiTheme="minorHAnsi" w:cstheme="minorHAnsi"/>
          <w:lang w:val="pl-PL"/>
        </w:rPr>
        <w:t>zamówienie z najwyższą starannością oraz ewentualne rabaty.</w:t>
      </w:r>
    </w:p>
    <w:p w14:paraId="0EEF7C81" w14:textId="432E13DB" w:rsidR="00554541" w:rsidRPr="00691B04" w:rsidRDefault="00554541" w:rsidP="0026270D">
      <w:pPr>
        <w:pStyle w:val="Standard"/>
        <w:numPr>
          <w:ilvl w:val="0"/>
          <w:numId w:val="42"/>
        </w:numPr>
        <w:tabs>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Dokumenty i oświadczenia składane przez wykonawcę powinny być w języku polskim, chyba że</w:t>
      </w:r>
      <w:r w:rsidR="008D3AB7">
        <w:rPr>
          <w:rFonts w:asciiTheme="minorHAnsi" w:hAnsiTheme="minorHAnsi" w:cstheme="minorHAnsi"/>
          <w:lang w:val="pl-PL"/>
        </w:rPr>
        <w:t> </w:t>
      </w:r>
      <w:r w:rsidRPr="00554541">
        <w:rPr>
          <w:rFonts w:asciiTheme="minorHAnsi" w:hAnsiTheme="minorHAnsi" w:cstheme="minorHAnsi"/>
          <w:lang w:val="pl-PL"/>
        </w:rPr>
        <w:t>w</w:t>
      </w:r>
      <w:r w:rsidR="008D3AB7">
        <w:rPr>
          <w:rFonts w:asciiTheme="minorHAnsi" w:hAnsiTheme="minorHAnsi" w:cstheme="minorHAnsi"/>
          <w:lang w:val="pl-PL"/>
        </w:rPr>
        <w:t> </w:t>
      </w:r>
      <w:r w:rsidRPr="00554541">
        <w:rPr>
          <w:rFonts w:asciiTheme="minorHAnsi" w:hAnsiTheme="minorHAnsi" w:cstheme="minorHAnsi"/>
          <w:lang w:val="pl-PL"/>
        </w:rPr>
        <w:t xml:space="preserve">SWZ dopuszczono inaczej. </w:t>
      </w:r>
      <w:r w:rsidRPr="00691B04">
        <w:rPr>
          <w:rFonts w:asciiTheme="minorHAnsi" w:hAnsiTheme="minorHAnsi" w:cstheme="minorHAnsi"/>
          <w:lang w:val="pl-PL"/>
        </w:rPr>
        <w:t xml:space="preserve">W </w:t>
      </w:r>
      <w:r w:rsidR="008D3AB7" w:rsidRPr="00691B04">
        <w:rPr>
          <w:rFonts w:asciiTheme="minorHAnsi" w:hAnsiTheme="minorHAnsi" w:cstheme="minorHAnsi"/>
          <w:lang w:val="pl-PL"/>
        </w:rPr>
        <w:t>przypadku załączenia</w:t>
      </w:r>
      <w:r w:rsidRPr="00691B04">
        <w:rPr>
          <w:rFonts w:asciiTheme="minorHAnsi" w:hAnsiTheme="minorHAnsi" w:cstheme="minorHAnsi"/>
          <w:lang w:val="pl-PL"/>
        </w:rPr>
        <w:t xml:space="preserve"> dokumentów sporządzonych w innym języku niż dopuszczony, wykonawca zobowiązany jest załączyć tłumaczenie na język polski.</w:t>
      </w:r>
    </w:p>
    <w:p w14:paraId="14881F35" w14:textId="6A73F7F3"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definicją dokumentu elektronicznego z art.3 ust</w:t>
      </w:r>
      <w:r w:rsidR="008D3AB7">
        <w:rPr>
          <w:rFonts w:asciiTheme="minorHAnsi" w:hAnsiTheme="minorHAnsi" w:cstheme="minorHAnsi"/>
          <w:lang w:val="pl-PL"/>
        </w:rPr>
        <w:t>.</w:t>
      </w:r>
      <w:r w:rsidRPr="00554541">
        <w:rPr>
          <w:rFonts w:asciiTheme="minorHAnsi" w:hAnsiTheme="minorHAnsi" w:cstheme="minorHAnsi"/>
          <w:lang w:val="pl-PL"/>
        </w:rPr>
        <w:t xml:space="preserve"> 2 Ustawy o informatyzacji działalności podmiotów realizujących zadania publiczne, opatrzenie pliku zawierającego skompresowane dane kwalifikowanym podpisem elektronicznym jest jednoznaczne z podpisaniem oryginału dokumentu, z</w:t>
      </w:r>
      <w:r w:rsidR="008D3AB7">
        <w:rPr>
          <w:rFonts w:asciiTheme="minorHAnsi" w:hAnsiTheme="minorHAnsi" w:cstheme="minorHAnsi"/>
          <w:lang w:val="pl-PL"/>
        </w:rPr>
        <w:t> </w:t>
      </w:r>
      <w:r w:rsidRPr="00554541">
        <w:rPr>
          <w:rFonts w:asciiTheme="minorHAnsi" w:hAnsiTheme="minorHAnsi" w:cstheme="minorHAnsi"/>
          <w:lang w:val="pl-PL"/>
        </w:rPr>
        <w:t xml:space="preserve">wyjątkiem kopii poświadczonych odpowiednio przez innego </w:t>
      </w:r>
      <w:r w:rsidR="008D3AB7">
        <w:rPr>
          <w:rFonts w:asciiTheme="minorHAnsi" w:hAnsiTheme="minorHAnsi" w:cstheme="minorHAnsi"/>
          <w:lang w:val="pl-PL"/>
        </w:rPr>
        <w:t>W</w:t>
      </w:r>
      <w:r w:rsidRPr="00554541">
        <w:rPr>
          <w:rFonts w:asciiTheme="minorHAnsi" w:hAnsiTheme="minorHAnsi" w:cstheme="minorHAnsi"/>
          <w:lang w:val="pl-PL"/>
        </w:rPr>
        <w:t xml:space="preserve">ykonawcę ubiegającego się wspólnie z </w:t>
      </w:r>
      <w:r w:rsidR="00696A3C">
        <w:rPr>
          <w:rFonts w:asciiTheme="minorHAnsi" w:hAnsiTheme="minorHAnsi" w:cstheme="minorHAnsi"/>
          <w:lang w:val="pl-PL"/>
        </w:rPr>
        <w:t> </w:t>
      </w:r>
      <w:r w:rsidRPr="00554541">
        <w:rPr>
          <w:rFonts w:asciiTheme="minorHAnsi" w:hAnsiTheme="minorHAnsi" w:cstheme="minorHAnsi"/>
          <w:lang w:val="pl-PL"/>
        </w:rPr>
        <w:t xml:space="preserve">nim o udzielenie zamówienia, przez podmiot, na którego zdolnościach lub sytuacji polega </w:t>
      </w:r>
      <w:r w:rsidR="008D3AB7">
        <w:rPr>
          <w:rFonts w:asciiTheme="minorHAnsi" w:hAnsiTheme="minorHAnsi" w:cstheme="minorHAnsi"/>
          <w:lang w:val="pl-PL"/>
        </w:rPr>
        <w:t>W</w:t>
      </w:r>
      <w:r w:rsidRPr="00554541">
        <w:rPr>
          <w:rFonts w:asciiTheme="minorHAnsi" w:hAnsiTheme="minorHAnsi" w:cstheme="minorHAnsi"/>
          <w:lang w:val="pl-PL"/>
        </w:rPr>
        <w:t xml:space="preserve">ykonawca, albo przez </w:t>
      </w:r>
      <w:r w:rsidR="008D3AB7">
        <w:rPr>
          <w:rFonts w:asciiTheme="minorHAnsi" w:hAnsiTheme="minorHAnsi" w:cstheme="minorHAnsi"/>
          <w:lang w:val="pl-PL"/>
        </w:rPr>
        <w:t>P</w:t>
      </w:r>
      <w:r w:rsidRPr="00554541">
        <w:rPr>
          <w:rFonts w:asciiTheme="minorHAnsi" w:hAnsiTheme="minorHAnsi" w:cstheme="minorHAnsi"/>
          <w:lang w:val="pl-PL"/>
        </w:rPr>
        <w:t>odwykonawcę.</w:t>
      </w:r>
    </w:p>
    <w:p w14:paraId="4521EC86" w14:textId="39DE3B81"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Maksymalny rozmiar jednego pliku przesyłanego za pośrednictwem dedykowanych formularzy do: złożenia, zmiany, wycofania oferty wynosi 150 MB natomiast przy komunikacji wielkość pliku to</w:t>
      </w:r>
      <w:r w:rsidR="008D3AB7">
        <w:rPr>
          <w:rFonts w:asciiTheme="minorHAnsi" w:hAnsiTheme="minorHAnsi" w:cstheme="minorHAnsi"/>
          <w:lang w:val="pl-PL"/>
        </w:rPr>
        <w:t> </w:t>
      </w:r>
      <w:r w:rsidRPr="00554541">
        <w:rPr>
          <w:rFonts w:asciiTheme="minorHAnsi" w:hAnsiTheme="minorHAnsi" w:cstheme="minorHAnsi"/>
          <w:lang w:val="pl-PL"/>
        </w:rPr>
        <w:t>maksymalnie 500 MB.</w:t>
      </w:r>
    </w:p>
    <w:p w14:paraId="417BBA54" w14:textId="77777777"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W przypadku, kiedy ofertę składa kilka podmiotów, oferta tych wykonawców musi spełniać następujące warunki:</w:t>
      </w:r>
    </w:p>
    <w:p w14:paraId="42A806B3" w14:textId="680DCB36"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oferta winna być podpisana przez każdego z wykonawców występujących wspólnie lub</w:t>
      </w:r>
      <w:r w:rsidR="0005136B">
        <w:rPr>
          <w:rFonts w:asciiTheme="minorHAnsi" w:hAnsiTheme="minorHAnsi" w:cstheme="minorHAnsi"/>
          <w:lang w:val="pl-PL"/>
        </w:rPr>
        <w:t> </w:t>
      </w:r>
      <w:r w:rsidRPr="00554541">
        <w:rPr>
          <w:rFonts w:asciiTheme="minorHAnsi" w:hAnsiTheme="minorHAnsi" w:cstheme="minorHAnsi"/>
          <w:lang w:val="pl-PL"/>
        </w:rPr>
        <w:t>upoważnionego przedstawiciela/ lidera.</w:t>
      </w:r>
    </w:p>
    <w:p w14:paraId="4315E73B" w14:textId="65867AEA" w:rsid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podmioty występujące wspólnie ponoszą solidarną odpowiedzialność za niewykonanie lub</w:t>
      </w:r>
      <w:r w:rsidR="0005136B">
        <w:rPr>
          <w:rFonts w:asciiTheme="minorHAnsi" w:hAnsiTheme="minorHAnsi" w:cstheme="minorHAnsi"/>
          <w:lang w:val="pl-PL"/>
        </w:rPr>
        <w:t> </w:t>
      </w:r>
      <w:r w:rsidRPr="00554541">
        <w:rPr>
          <w:rFonts w:asciiTheme="minorHAnsi" w:hAnsiTheme="minorHAnsi" w:cstheme="minorHAnsi"/>
          <w:lang w:val="pl-PL"/>
        </w:rPr>
        <w:t xml:space="preserve">nienależyte wykonanie zobowiązań. </w:t>
      </w:r>
    </w:p>
    <w:p w14:paraId="20AD0B30" w14:textId="77777777" w:rsidR="00E01781" w:rsidRPr="00A20D35" w:rsidRDefault="00E01781"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1C2AB7E2" w14:textId="77777777" w:rsidTr="00D62A99">
        <w:tc>
          <w:tcPr>
            <w:tcW w:w="10290" w:type="dxa"/>
            <w:shd w:val="clear" w:color="auto" w:fill="D9D9D9" w:themeFill="background1" w:themeFillShade="D9"/>
          </w:tcPr>
          <w:p w14:paraId="6D3EC57A" w14:textId="3F7AE90B" w:rsidR="00D62A99" w:rsidRPr="00B1367E" w:rsidRDefault="00D62A99" w:rsidP="000350AA">
            <w:pPr>
              <w:pStyle w:val="Standard"/>
              <w:jc w:val="both"/>
              <w:rPr>
                <w:rFonts w:asciiTheme="minorHAnsi" w:hAnsiTheme="minorHAnsi" w:cstheme="minorHAnsi"/>
                <w:b/>
              </w:rPr>
            </w:pPr>
            <w:r w:rsidRPr="00B1367E">
              <w:rPr>
                <w:rFonts w:asciiTheme="minorHAnsi" w:hAnsiTheme="minorHAnsi" w:cstheme="minorHAnsi"/>
                <w:b/>
              </w:rPr>
              <w:t>XV.</w:t>
            </w:r>
            <w:r w:rsidR="00E36663" w:rsidRPr="00B1367E">
              <w:rPr>
                <w:rFonts w:asciiTheme="minorHAnsi" w:hAnsiTheme="minorHAnsi" w:cstheme="minorHAnsi"/>
                <w:b/>
              </w:rPr>
              <w:t xml:space="preserve"> </w:t>
            </w:r>
            <w:r w:rsidR="00F30E65" w:rsidRPr="00B1367E">
              <w:rPr>
                <w:rFonts w:asciiTheme="minorHAnsi" w:hAnsiTheme="minorHAnsi" w:cstheme="minorHAnsi"/>
                <w:b/>
                <w:bCs/>
                <w:sz w:val="20"/>
                <w:szCs w:val="20"/>
              </w:rPr>
              <w:t xml:space="preserve">SPOSÓB </w:t>
            </w:r>
            <w:r w:rsidR="000350AA" w:rsidRPr="00B1367E">
              <w:rPr>
                <w:rFonts w:asciiTheme="minorHAnsi" w:hAnsiTheme="minorHAnsi" w:cstheme="minorHAnsi"/>
                <w:b/>
                <w:bCs/>
                <w:sz w:val="20"/>
                <w:szCs w:val="20"/>
              </w:rPr>
              <w:t xml:space="preserve">ORAZ </w:t>
            </w:r>
            <w:r w:rsidR="00F30E65" w:rsidRPr="00B1367E">
              <w:rPr>
                <w:rFonts w:asciiTheme="minorHAnsi" w:hAnsiTheme="minorHAnsi" w:cstheme="minorHAnsi"/>
                <w:b/>
                <w:bCs/>
                <w:sz w:val="20"/>
                <w:szCs w:val="20"/>
              </w:rPr>
              <w:t>T</w:t>
            </w:r>
            <w:r w:rsidRPr="00B1367E">
              <w:rPr>
                <w:rFonts w:asciiTheme="minorHAnsi" w:hAnsiTheme="minorHAnsi" w:cstheme="minorHAnsi"/>
                <w:b/>
                <w:bCs/>
                <w:sz w:val="20"/>
                <w:szCs w:val="20"/>
              </w:rPr>
              <w:t>ERMIN SKŁADANIA OFERT</w:t>
            </w:r>
          </w:p>
        </w:tc>
      </w:tr>
    </w:tbl>
    <w:p w14:paraId="44C7DF98" w14:textId="53D75D61" w:rsidR="000D0C93" w:rsidRPr="00213545"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b/>
        </w:rPr>
      </w:pPr>
      <w:r w:rsidRPr="00696A3C">
        <w:rPr>
          <w:rFonts w:ascii="Calibri" w:eastAsia="Calibri" w:hAnsi="Calibri" w:cs="Calibri"/>
        </w:rPr>
        <w:t xml:space="preserve">Ofertę wraz z wymaganymi dokumentami należy umieścić na </w:t>
      </w:r>
      <w:hyperlink r:id="rId20" w:history="1">
        <w:r w:rsidRPr="00696A3C">
          <w:rPr>
            <w:rStyle w:val="Hipercze"/>
            <w:rFonts w:ascii="Calibri" w:eastAsia="Calibri" w:hAnsi="Calibri" w:cs="Calibri"/>
            <w:color w:val="auto"/>
          </w:rPr>
          <w:t>platformazakupowa.pl</w:t>
        </w:r>
      </w:hyperlink>
      <w:r w:rsidRPr="00696A3C">
        <w:rPr>
          <w:rFonts w:ascii="Calibri" w:eastAsia="Calibri" w:hAnsi="Calibri" w:cs="Calibri"/>
        </w:rPr>
        <w:t xml:space="preserve"> pod adresem: </w:t>
      </w:r>
      <w:bookmarkStart w:id="5" w:name="_Hlk154562823"/>
      <w:r w:rsidR="0084544D">
        <w:fldChar w:fldCharType="begin"/>
      </w:r>
      <w:r w:rsidR="0084544D">
        <w:instrText>HYPERLINK "https://platformazakupowa.pl/pn/zozdt"</w:instrText>
      </w:r>
      <w:r w:rsidR="0084544D">
        <w:fldChar w:fldCharType="separate"/>
      </w:r>
      <w:r w:rsidRPr="00696A3C">
        <w:rPr>
          <w:rStyle w:val="Hipercze"/>
          <w:rFonts w:ascii="Calibri" w:eastAsia="Calibri" w:hAnsi="Calibri" w:cs="Calibri"/>
          <w:color w:val="auto"/>
        </w:rPr>
        <w:t>https://platformazakupowa.pl/pn/zozdt</w:t>
      </w:r>
      <w:r w:rsidR="0084544D">
        <w:rPr>
          <w:rStyle w:val="Hipercze"/>
          <w:rFonts w:ascii="Calibri" w:eastAsia="Calibri" w:hAnsi="Calibri" w:cs="Calibri"/>
          <w:color w:val="auto"/>
        </w:rPr>
        <w:fldChar w:fldCharType="end"/>
      </w:r>
      <w:r w:rsidRPr="00696A3C">
        <w:rPr>
          <w:rFonts w:ascii="Calibri" w:eastAsia="Calibri" w:hAnsi="Calibri" w:cs="Calibri"/>
        </w:rPr>
        <w:t xml:space="preserve"> </w:t>
      </w:r>
      <w:bookmarkEnd w:id="5"/>
      <w:r w:rsidRPr="00696A3C">
        <w:rPr>
          <w:rFonts w:ascii="Calibri" w:eastAsia="Calibri" w:hAnsi="Calibri" w:cs="Calibri"/>
        </w:rPr>
        <w:t xml:space="preserve"> </w:t>
      </w:r>
      <w:r w:rsidRPr="00213545">
        <w:rPr>
          <w:rFonts w:ascii="Calibri" w:eastAsia="Calibri" w:hAnsi="Calibri" w:cs="Calibri"/>
        </w:rPr>
        <w:t xml:space="preserve">do dnia </w:t>
      </w:r>
      <w:r w:rsidR="002D0BE3" w:rsidRPr="00293E8E">
        <w:rPr>
          <w:rFonts w:ascii="Calibri" w:eastAsia="Calibri" w:hAnsi="Calibri" w:cs="Calibri"/>
          <w:b/>
        </w:rPr>
        <w:t>1</w:t>
      </w:r>
      <w:r w:rsidR="00AF228A" w:rsidRPr="00293E8E">
        <w:rPr>
          <w:rFonts w:ascii="Calibri" w:eastAsia="Calibri" w:hAnsi="Calibri" w:cs="Calibri"/>
          <w:b/>
        </w:rPr>
        <w:t>2.</w:t>
      </w:r>
      <w:r w:rsidR="00B63066" w:rsidRPr="00293E8E">
        <w:rPr>
          <w:rFonts w:ascii="Calibri" w:eastAsia="Calibri" w:hAnsi="Calibri" w:cs="Calibri"/>
          <w:b/>
        </w:rPr>
        <w:t xml:space="preserve">01.2024 r. </w:t>
      </w:r>
      <w:r w:rsidRPr="00293E8E">
        <w:rPr>
          <w:rFonts w:ascii="Calibri" w:eastAsia="Calibri" w:hAnsi="Calibri" w:cs="Calibri"/>
          <w:b/>
        </w:rPr>
        <w:t xml:space="preserve">do godz. </w:t>
      </w:r>
      <w:r w:rsidR="0065693E" w:rsidRPr="00293E8E">
        <w:rPr>
          <w:rFonts w:ascii="Calibri" w:eastAsia="Calibri" w:hAnsi="Calibri" w:cs="Calibri"/>
          <w:b/>
        </w:rPr>
        <w:t>1</w:t>
      </w:r>
      <w:r w:rsidR="00F76A4F" w:rsidRPr="00293E8E">
        <w:rPr>
          <w:rFonts w:ascii="Calibri" w:eastAsia="Calibri" w:hAnsi="Calibri" w:cs="Calibri"/>
          <w:b/>
        </w:rPr>
        <w:t>1</w:t>
      </w:r>
      <w:r w:rsidRPr="00293E8E">
        <w:rPr>
          <w:rFonts w:ascii="Calibri" w:eastAsia="Calibri" w:hAnsi="Calibri" w:cs="Calibri"/>
          <w:b/>
        </w:rPr>
        <w:t>.00</w:t>
      </w:r>
    </w:p>
    <w:p w14:paraId="42D9B1B2" w14:textId="77777777" w:rsidR="000D0C93" w:rsidRPr="00691B04"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Do oferty należy dołączyć wszystkie wymagane w SWZ dokumenty.</w:t>
      </w:r>
    </w:p>
    <w:p w14:paraId="3482CD96" w14:textId="475B8CA1" w:rsidR="000D0C93" w:rsidRPr="00691B04"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Po wypełnieniu </w:t>
      </w:r>
      <w:r w:rsidR="0065693E">
        <w:rPr>
          <w:rFonts w:ascii="Calibri" w:eastAsia="Calibri" w:hAnsi="Calibri" w:cs="Calibri"/>
        </w:rPr>
        <w:t>f</w:t>
      </w:r>
      <w:r w:rsidRPr="00691B04">
        <w:rPr>
          <w:rFonts w:ascii="Calibri" w:eastAsia="Calibri" w:hAnsi="Calibri" w:cs="Calibri"/>
        </w:rPr>
        <w:t>ormularza składania oferty lub wniosku i dołączenia wszystkich wymaganych załączników należy kliknąć przycisk „Przejdź do podsumowania”.</w:t>
      </w:r>
    </w:p>
    <w:p w14:paraId="1915B7C1" w14:textId="36F7E529" w:rsidR="000D0C93"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Oferta lub wniosek składana elektronicznie musi zostać podpisana elektronicznym podpisem kwalifikowanym, podpisem zaufanym lub podpisem osobistym.</w:t>
      </w:r>
      <w:r w:rsidR="00213545">
        <w:rPr>
          <w:rFonts w:ascii="Calibri" w:eastAsia="Calibri" w:hAnsi="Calibri" w:cs="Calibri"/>
        </w:rPr>
        <w:t xml:space="preserve"> W procesie składania oferty za </w:t>
      </w:r>
      <w:r w:rsidRPr="00691B04">
        <w:rPr>
          <w:rFonts w:ascii="Calibri" w:eastAsia="Calibri" w:hAnsi="Calibri" w:cs="Calibri"/>
        </w:rPr>
        <w:t xml:space="preserve">pośrednictwem </w:t>
      </w:r>
      <w:hyperlink r:id="rId21" w:history="1">
        <w:r w:rsidRPr="00691B04">
          <w:rPr>
            <w:rStyle w:val="Hipercze"/>
            <w:rFonts w:ascii="Calibri" w:eastAsia="Calibri" w:hAnsi="Calibri" w:cs="Calibri"/>
            <w:color w:val="auto"/>
          </w:rPr>
          <w:t>platformazakupowa.pl</w:t>
        </w:r>
      </w:hyperlink>
      <w:r w:rsidRPr="00691B04">
        <w:rPr>
          <w:rFonts w:ascii="Calibri" w:eastAsia="Calibri" w:hAnsi="Calibri" w:cs="Calibri"/>
        </w:rPr>
        <w:t>, wykonawca powinie</w:t>
      </w:r>
      <w:r w:rsidR="00213545">
        <w:rPr>
          <w:rFonts w:ascii="Calibri" w:eastAsia="Calibri" w:hAnsi="Calibri" w:cs="Calibri"/>
        </w:rPr>
        <w:t>n złożyć podpis bezpośrednio na </w:t>
      </w:r>
      <w:r w:rsidRPr="00691B04">
        <w:rPr>
          <w:rFonts w:ascii="Calibri" w:eastAsia="Calibri" w:hAnsi="Calibri" w:cs="Calibri"/>
        </w:rPr>
        <w:t xml:space="preserve">dokumentach przesłanych za pośrednictwem </w:t>
      </w:r>
      <w:hyperlink r:id="rId22" w:history="1">
        <w:r w:rsidRPr="00691B04">
          <w:rPr>
            <w:rStyle w:val="Hipercze"/>
            <w:rFonts w:ascii="Calibri" w:eastAsia="Calibri" w:hAnsi="Calibri" w:cs="Calibri"/>
            <w:color w:val="auto"/>
          </w:rPr>
          <w:t>platformazakupowa.pl</w:t>
        </w:r>
      </w:hyperlink>
      <w:r w:rsidRPr="00691B04">
        <w:rPr>
          <w:rFonts w:ascii="Calibri" w:eastAsia="Calibri" w:hAnsi="Calibri" w:cs="Calibri"/>
        </w:rPr>
        <w:t>. Zaleca się stosowanie podpisu na każdym załączonym pliku osobno, w szczególności wskazanych w art. 63 ust</w:t>
      </w:r>
      <w:r w:rsidR="0065693E">
        <w:rPr>
          <w:rFonts w:ascii="Calibri" w:eastAsia="Calibri" w:hAnsi="Calibri" w:cs="Calibri"/>
        </w:rPr>
        <w:t>.</w:t>
      </w:r>
      <w:r w:rsidRPr="00691B04">
        <w:rPr>
          <w:rFonts w:ascii="Calibri" w:eastAsia="Calibri" w:hAnsi="Calibri" w:cs="Calibri"/>
        </w:rPr>
        <w:t xml:space="preserve"> 1 oraz ust.</w:t>
      </w:r>
      <w:r w:rsidR="0065693E">
        <w:rPr>
          <w:rFonts w:ascii="Calibri" w:eastAsia="Calibri" w:hAnsi="Calibri" w:cs="Calibri"/>
        </w:rPr>
        <w:t xml:space="preserve"> </w:t>
      </w:r>
      <w:r w:rsidRPr="00691B04">
        <w:rPr>
          <w:rFonts w:ascii="Calibri" w:eastAsia="Calibri" w:hAnsi="Calibri" w:cs="Calibri"/>
        </w:rPr>
        <w:t>2 Pzp, gdzie zaznaczono, iż oferty, wnioski o dopuszczenie do udziału w postępowaniu oraz oświadczenie, o którym mowa w art. 125 ust.</w:t>
      </w:r>
      <w:r w:rsidR="0065693E">
        <w:rPr>
          <w:rFonts w:ascii="Calibri" w:eastAsia="Calibri" w:hAnsi="Calibri" w:cs="Calibri"/>
        </w:rPr>
        <w:t xml:space="preserve"> </w:t>
      </w:r>
      <w:r w:rsidRPr="00691B04">
        <w:rPr>
          <w:rFonts w:ascii="Calibri" w:eastAsia="Calibri" w:hAnsi="Calibri" w:cs="Calibri"/>
        </w:rPr>
        <w:t>1 sporządza się, pod rygorem nieważności, w post</w:t>
      </w:r>
      <w:r w:rsidR="00213545">
        <w:rPr>
          <w:rFonts w:ascii="Calibri" w:eastAsia="Calibri" w:hAnsi="Calibri" w:cs="Calibri"/>
        </w:rPr>
        <w:t xml:space="preserve">aci lub formie elektronicznej </w:t>
      </w:r>
      <w:r w:rsidR="0065693E">
        <w:rPr>
          <w:rFonts w:ascii="Calibri" w:eastAsia="Calibri" w:hAnsi="Calibri" w:cs="Calibri"/>
        </w:rPr>
        <w:t>i</w:t>
      </w:r>
      <w:r w:rsidR="00213545">
        <w:rPr>
          <w:rFonts w:ascii="Calibri" w:eastAsia="Calibri" w:hAnsi="Calibri" w:cs="Calibri"/>
        </w:rPr>
        <w:t> </w:t>
      </w:r>
      <w:r w:rsidRPr="00691B04">
        <w:rPr>
          <w:rFonts w:ascii="Calibri" w:eastAsia="Calibri" w:hAnsi="Calibri" w:cs="Calibri"/>
        </w:rPr>
        <w:t xml:space="preserve">opatruje się odpowiednio w odniesieniu do wartości postępowania </w:t>
      </w:r>
      <w:r>
        <w:rPr>
          <w:rFonts w:ascii="Calibri" w:eastAsia="Calibri" w:hAnsi="Calibri" w:cs="Calibri"/>
        </w:rPr>
        <w:t>kwalifikowanym podpisem elektronicznym, podpisem zaufanym lub podpisem osobistym.</w:t>
      </w:r>
    </w:p>
    <w:p w14:paraId="71372CCB" w14:textId="77777777" w:rsidR="000D0C93"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rPr>
      </w:pPr>
      <w:r>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6CBE6519" w14:textId="5526F4C7" w:rsidR="000D0C93" w:rsidRPr="00EC17F9" w:rsidRDefault="000D0C93" w:rsidP="0026270D">
      <w:pPr>
        <w:numPr>
          <w:ilvl w:val="0"/>
          <w:numId w:val="47"/>
        </w:numPr>
        <w:tabs>
          <w:tab w:val="left" w:pos="284"/>
        </w:tabs>
        <w:suppressAutoHyphens w:val="0"/>
        <w:autoSpaceDN/>
        <w:ind w:left="0" w:firstLine="0"/>
        <w:jc w:val="both"/>
        <w:textAlignment w:val="auto"/>
        <w:rPr>
          <w:rStyle w:val="Hipercze"/>
          <w:rFonts w:ascii="Calibri" w:eastAsia="Calibri" w:hAnsi="Calibri" w:cs="Calibri"/>
          <w:color w:val="auto"/>
          <w:u w:val="none"/>
        </w:rPr>
      </w:pPr>
      <w:r>
        <w:rPr>
          <w:rFonts w:ascii="Calibri" w:eastAsia="Calibri" w:hAnsi="Calibri" w:cs="Calibri"/>
        </w:rPr>
        <w:t xml:space="preserve">Szczegółowa instrukcja dla Wykonawców dotycząca złożenia, zmiany </w:t>
      </w:r>
      <w:r w:rsidR="004D36D7">
        <w:rPr>
          <w:rFonts w:ascii="Calibri" w:eastAsia="Calibri" w:hAnsi="Calibri" w:cs="Calibri"/>
        </w:rPr>
        <w:t>i wycofania oferty znajduje się </w:t>
      </w:r>
      <w:r>
        <w:rPr>
          <w:rFonts w:ascii="Calibri" w:eastAsia="Calibri" w:hAnsi="Calibri" w:cs="Calibri"/>
        </w:rPr>
        <w:t>na stronie internetowej pod adresem</w:t>
      </w:r>
      <w:r w:rsidRPr="00691B04">
        <w:rPr>
          <w:rFonts w:ascii="Calibri" w:eastAsia="Calibri" w:hAnsi="Calibri" w:cs="Calibri"/>
        </w:rPr>
        <w:t xml:space="preserve">:  </w:t>
      </w:r>
      <w:hyperlink r:id="rId23" w:history="1">
        <w:r w:rsidRPr="00691B04">
          <w:rPr>
            <w:rStyle w:val="Hipercze"/>
            <w:rFonts w:ascii="Calibri" w:eastAsia="Calibri" w:hAnsi="Calibri" w:cs="Calibri"/>
            <w:color w:val="auto"/>
          </w:rPr>
          <w:t>https://platformazakupowa.pl/strona/45-instrukcje</w:t>
        </w:r>
      </w:hyperlink>
    </w:p>
    <w:p w14:paraId="729A5843" w14:textId="77777777" w:rsidR="00EC17F9" w:rsidRPr="00EC17F9" w:rsidRDefault="00EC17F9" w:rsidP="00EC17F9">
      <w:pPr>
        <w:tabs>
          <w:tab w:val="left" w:pos="284"/>
        </w:tabs>
        <w:suppressAutoHyphens w:val="0"/>
        <w:autoSpaceDN/>
        <w:jc w:val="both"/>
        <w:textAlignment w:val="auto"/>
        <w:rPr>
          <w:rFonts w:ascii="Calibri" w:eastAsia="Calibri" w:hAnsi="Calibri" w:cs="Calibri"/>
          <w:sz w:val="10"/>
          <w:szCs w:val="10"/>
        </w:rPr>
      </w:pPr>
    </w:p>
    <w:tbl>
      <w:tblPr>
        <w:tblStyle w:val="Tabela-Siatka"/>
        <w:tblW w:w="0" w:type="auto"/>
        <w:tblLook w:val="04A0" w:firstRow="1" w:lastRow="0" w:firstColumn="1" w:lastColumn="0" w:noHBand="0" w:noVBand="1"/>
      </w:tblPr>
      <w:tblGrid>
        <w:gridCol w:w="10290"/>
      </w:tblGrid>
      <w:tr w:rsidR="00A20D35" w:rsidRPr="00B1367E" w14:paraId="755C880C" w14:textId="77777777" w:rsidTr="00D62A99">
        <w:tc>
          <w:tcPr>
            <w:tcW w:w="1029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lastRenderedPageBreak/>
              <w:t xml:space="preserve">XVI. </w:t>
            </w:r>
            <w:r w:rsidRPr="00B1367E">
              <w:rPr>
                <w:rFonts w:asciiTheme="minorHAnsi" w:hAnsiTheme="minorHAnsi" w:cstheme="minorHAnsi"/>
                <w:b/>
                <w:bCs/>
                <w:sz w:val="20"/>
                <w:szCs w:val="20"/>
              </w:rPr>
              <w:t>TERMIN OTWARCIA OFERT</w:t>
            </w:r>
          </w:p>
        </w:tc>
      </w:tr>
    </w:tbl>
    <w:p w14:paraId="3181083D" w14:textId="1CF1F774" w:rsidR="000D0C93" w:rsidRDefault="00086054" w:rsidP="000D0C93">
      <w:pPr>
        <w:shd w:val="clear" w:color="auto" w:fill="FFFFFF"/>
        <w:jc w:val="both"/>
        <w:rPr>
          <w:rFonts w:ascii="Calibri" w:eastAsia="Calibri" w:hAnsi="Calibri" w:cs="Calibri"/>
        </w:rPr>
      </w:pPr>
      <w:r>
        <w:rPr>
          <w:rFonts w:ascii="Calibri" w:eastAsia="Calibri" w:hAnsi="Calibri" w:cs="Calibri"/>
        </w:rPr>
        <w:t xml:space="preserve">1. </w:t>
      </w:r>
      <w:r w:rsidR="000D0C93">
        <w:rPr>
          <w:rFonts w:ascii="Calibri" w:eastAsia="Calibri" w:hAnsi="Calibri" w:cs="Calibri"/>
        </w:rPr>
        <w:t xml:space="preserve">Otwarcie ofert następuje niezwłocznie po upływie terminu składania ofert, nie później niż następnego dnia po dniu, w którym upłynął termin składania ofert </w:t>
      </w:r>
      <w:r w:rsidR="000D0C93" w:rsidRPr="00696A3C">
        <w:rPr>
          <w:rFonts w:ascii="Calibri" w:eastAsia="Calibri" w:hAnsi="Calibri" w:cs="Calibri"/>
        </w:rPr>
        <w:t>tj.</w:t>
      </w:r>
      <w:r w:rsidR="002D0BE3">
        <w:rPr>
          <w:rFonts w:ascii="Calibri" w:eastAsia="Calibri" w:hAnsi="Calibri" w:cs="Calibri"/>
        </w:rPr>
        <w:t xml:space="preserve"> </w:t>
      </w:r>
      <w:r w:rsidR="002D0BE3" w:rsidRPr="00293E8E">
        <w:rPr>
          <w:rFonts w:ascii="Calibri" w:eastAsia="Calibri" w:hAnsi="Calibri" w:cs="Calibri"/>
          <w:b/>
          <w:bCs/>
        </w:rPr>
        <w:t>1</w:t>
      </w:r>
      <w:r w:rsidR="00AF228A" w:rsidRPr="00293E8E">
        <w:rPr>
          <w:rFonts w:ascii="Calibri" w:eastAsia="Calibri" w:hAnsi="Calibri" w:cs="Calibri"/>
          <w:b/>
          <w:bCs/>
        </w:rPr>
        <w:t>2</w:t>
      </w:r>
      <w:r w:rsidR="00B63066" w:rsidRPr="00293E8E">
        <w:rPr>
          <w:rFonts w:ascii="Calibri" w:eastAsia="Calibri" w:hAnsi="Calibri" w:cs="Calibri"/>
          <w:b/>
        </w:rPr>
        <w:t>.01.2024 r.</w:t>
      </w:r>
      <w:r w:rsidR="00600DAF" w:rsidRPr="00293E8E">
        <w:rPr>
          <w:rFonts w:ascii="Calibri" w:eastAsia="Calibri" w:hAnsi="Calibri" w:cs="Calibri"/>
          <w:b/>
        </w:rPr>
        <w:t xml:space="preserve"> godz. </w:t>
      </w:r>
      <w:r w:rsidR="0065693E" w:rsidRPr="00293E8E">
        <w:rPr>
          <w:rFonts w:ascii="Calibri" w:eastAsia="Calibri" w:hAnsi="Calibri" w:cs="Calibri"/>
          <w:b/>
        </w:rPr>
        <w:t>1</w:t>
      </w:r>
      <w:r w:rsidR="00F368E8" w:rsidRPr="00293E8E">
        <w:rPr>
          <w:rFonts w:ascii="Calibri" w:eastAsia="Calibri" w:hAnsi="Calibri" w:cs="Calibri"/>
          <w:b/>
        </w:rPr>
        <w:t>1</w:t>
      </w:r>
      <w:r w:rsidR="00600DAF" w:rsidRPr="00293E8E">
        <w:rPr>
          <w:rFonts w:ascii="Calibri" w:eastAsia="Calibri" w:hAnsi="Calibri" w:cs="Calibri"/>
          <w:b/>
        </w:rPr>
        <w:t>.</w:t>
      </w:r>
      <w:r w:rsidR="00696A3C" w:rsidRPr="00293E8E">
        <w:rPr>
          <w:rFonts w:ascii="Calibri" w:eastAsia="Calibri" w:hAnsi="Calibri" w:cs="Calibri"/>
          <w:b/>
        </w:rPr>
        <w:t>15</w:t>
      </w:r>
    </w:p>
    <w:p w14:paraId="3E25C7E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A71D3A9"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3.  Zamawiający poinformuje o zmianie terminu otwarcia ofert na stronie internetowej prowadzonego postępowania.</w:t>
      </w:r>
    </w:p>
    <w:p w14:paraId="0BD1DAD5"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4.  Zamawiający, najpóźniej przed otwarciem ofert, udostępnia na stronie internetowej prowadzonego postępowania informację o kwocie, jaką zamierza przeznaczyć na sfinansowanie zamówienia.</w:t>
      </w:r>
    </w:p>
    <w:p w14:paraId="0CC4C817"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5.  Zamawiający, niezwłocznie po otwarciu ofert, udostępnia na stronie internetowej prowadzonego postępowania informacje o:</w:t>
      </w:r>
    </w:p>
    <w:p w14:paraId="743CE25C"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1) nazwach albo imionach i nazwiskach oraz siedzibach lub miejscach prowadzonej działalności gospodarczej albo miejscach zamieszkania wykonawców, których oferty zostały otwarte;</w:t>
      </w:r>
    </w:p>
    <w:p w14:paraId="5EC4D29D"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2) cenach lub kosztach zawartych w ofertach.</w:t>
      </w:r>
    </w:p>
    <w:p w14:paraId="3FD0C027" w14:textId="46A43BDE" w:rsidR="000D0C93" w:rsidRPr="00691B04" w:rsidRDefault="000D0C93" w:rsidP="000D0C93">
      <w:pPr>
        <w:shd w:val="clear" w:color="auto" w:fill="FFFFFF"/>
        <w:jc w:val="both"/>
        <w:rPr>
          <w:rFonts w:ascii="Calibri" w:eastAsia="Calibri" w:hAnsi="Calibri" w:cs="Calibri"/>
        </w:rPr>
      </w:pPr>
      <w:r>
        <w:rPr>
          <w:rFonts w:ascii="Calibri" w:eastAsia="Calibri" w:hAnsi="Calibri" w:cs="Calibri"/>
        </w:rPr>
        <w:t>Informacja zostanie opublikowana na stronie postępowania na</w:t>
      </w:r>
      <w:hyperlink r:id="rId24" w:history="1">
        <w:r w:rsidR="00C17DB6" w:rsidRPr="00691B04">
          <w:rPr>
            <w:rStyle w:val="Hipercze"/>
            <w:rFonts w:ascii="Calibri" w:eastAsia="Calibri" w:hAnsi="Calibri" w:cs="Calibri"/>
            <w:color w:val="auto"/>
            <w:u w:val="none"/>
          </w:rPr>
          <w:t xml:space="preserve"> </w:t>
        </w:r>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 </w:t>
      </w:r>
      <w:r w:rsidR="00362393">
        <w:rPr>
          <w:rFonts w:ascii="Calibri" w:eastAsia="Calibri" w:hAnsi="Calibri" w:cs="Calibri"/>
        </w:rPr>
        <w:t>sekcji</w:t>
      </w:r>
      <w:r w:rsidR="00086054" w:rsidRPr="00691B04">
        <w:rPr>
          <w:rFonts w:ascii="Calibri" w:eastAsia="Calibri" w:hAnsi="Calibri" w:cs="Calibri"/>
        </w:rPr>
        <w:t xml:space="preserve">, </w:t>
      </w:r>
      <w:r w:rsidR="00362393">
        <w:rPr>
          <w:rFonts w:ascii="Calibri" w:eastAsia="Calibri" w:hAnsi="Calibri" w:cs="Calibri"/>
        </w:rPr>
        <w:t>“</w:t>
      </w:r>
      <w:r w:rsidR="00086054" w:rsidRPr="00691B04">
        <w:rPr>
          <w:rFonts w:ascii="Calibri" w:eastAsia="Calibri" w:hAnsi="Calibri" w:cs="Calibri"/>
        </w:rPr>
        <w:t>Komunikaty</w:t>
      </w:r>
      <w:r w:rsidRPr="00691B04">
        <w:rPr>
          <w:rFonts w:ascii="Calibri" w:eastAsia="Calibri" w:hAnsi="Calibri" w:cs="Calibri"/>
        </w:rPr>
        <w:t>”.</w:t>
      </w:r>
    </w:p>
    <w:p w14:paraId="4668805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6.  W przypadku ofert, które podlegają negocjacjom, zamawiający udostępnia informacje, o których mowa w ust. 5 pkt 2, niezwłocznie po otwarciu ofert ostatecznych albo unieważnieniu postępowania.</w:t>
      </w:r>
    </w:p>
    <w:p w14:paraId="0CBE6BD3" w14:textId="60CC5492" w:rsidR="004241F8" w:rsidRDefault="00C17DB6" w:rsidP="000D0C93">
      <w:pPr>
        <w:pStyle w:val="Standard"/>
        <w:tabs>
          <w:tab w:val="left" w:pos="284"/>
        </w:tabs>
        <w:jc w:val="both"/>
        <w:rPr>
          <w:rFonts w:asciiTheme="minorHAnsi" w:hAnsiTheme="minorHAnsi" w:cstheme="minorHAnsi"/>
        </w:rPr>
      </w:pPr>
      <w:r>
        <w:rPr>
          <w:rFonts w:asciiTheme="minorHAnsi" w:hAnsiTheme="minorHAnsi" w:cstheme="minorHAnsi"/>
        </w:rPr>
        <w:t xml:space="preserve">7. Zamawiający nie przewiduje Publicznej Sesji Otwarcia ofert. </w:t>
      </w:r>
    </w:p>
    <w:p w14:paraId="29BD2E2E" w14:textId="77777777" w:rsidR="00F762C4" w:rsidRPr="00A20D35" w:rsidRDefault="00F762C4"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38EB072D" w14:textId="77777777" w:rsidR="00564BBD" w:rsidRPr="00362393" w:rsidRDefault="00564BBD" w:rsidP="00564BBD">
      <w:pPr>
        <w:tabs>
          <w:tab w:val="left" w:pos="284"/>
        </w:tabs>
        <w:jc w:val="both"/>
        <w:rPr>
          <w:rFonts w:asciiTheme="minorHAnsi" w:hAnsiTheme="minorHAnsi" w:cstheme="minorHAnsi"/>
          <w:lang w:val="pl-PL"/>
        </w:rPr>
      </w:pPr>
      <w:r w:rsidRPr="00362393">
        <w:rPr>
          <w:rFonts w:asciiTheme="minorHAnsi" w:hAnsiTheme="minorHAnsi" w:cstheme="minorHAnsi"/>
          <w:bCs/>
          <w:lang w:val="pl-PL"/>
        </w:rPr>
        <w:t>1.</w:t>
      </w:r>
      <w:r w:rsidRPr="00362393">
        <w:rPr>
          <w:rFonts w:asciiTheme="minorHAnsi" w:hAnsiTheme="minorHAnsi" w:cstheme="minorHAnsi"/>
          <w:bCs/>
          <w:lang w:val="pl-PL"/>
        </w:rPr>
        <w:tab/>
        <w:t>Termin wniesienia wadium:</w:t>
      </w:r>
    </w:p>
    <w:p w14:paraId="2B7F1A6C" w14:textId="49D77C07" w:rsidR="00564BBD" w:rsidRPr="00564BBD" w:rsidRDefault="00564BBD" w:rsidP="00564BBD">
      <w:pPr>
        <w:tabs>
          <w:tab w:val="left" w:pos="284"/>
        </w:tabs>
        <w:jc w:val="both"/>
        <w:rPr>
          <w:rFonts w:asciiTheme="minorHAnsi" w:hAnsiTheme="minorHAnsi" w:cstheme="minorHAnsi"/>
          <w:color w:val="FF0000"/>
          <w:lang w:val="pl-PL"/>
        </w:rPr>
      </w:pPr>
      <w:r w:rsidRPr="00564BBD">
        <w:rPr>
          <w:rFonts w:asciiTheme="minorHAnsi" w:hAnsiTheme="minorHAnsi" w:cstheme="minorHAnsi"/>
          <w:lang w:val="pl-PL"/>
        </w:rPr>
        <w:t>Wadium należy wnieść przed upływem terminu składania ofert, tj. do dnia</w:t>
      </w:r>
      <w:r w:rsidRPr="00564BBD">
        <w:rPr>
          <w:rFonts w:asciiTheme="minorHAnsi" w:hAnsiTheme="minorHAnsi" w:cstheme="minorHAnsi"/>
          <w:b/>
          <w:bCs/>
          <w:lang w:val="pl-PL"/>
        </w:rPr>
        <w:t xml:space="preserve"> </w:t>
      </w:r>
      <w:r w:rsidRPr="00273D80">
        <w:rPr>
          <w:rFonts w:asciiTheme="minorHAnsi" w:hAnsiTheme="minorHAnsi" w:cstheme="minorHAnsi"/>
          <w:b/>
          <w:bCs/>
          <w:lang w:val="pl-PL"/>
        </w:rPr>
        <w:t xml:space="preserve">12.01.2024 r. </w:t>
      </w:r>
      <w:r w:rsidRPr="00273D80">
        <w:rPr>
          <w:rFonts w:asciiTheme="minorHAnsi" w:hAnsiTheme="minorHAnsi" w:cstheme="minorHAnsi"/>
          <w:lang w:val="pl-PL"/>
        </w:rPr>
        <w:t>do godz.</w:t>
      </w:r>
      <w:r w:rsidRPr="00273D80">
        <w:rPr>
          <w:rFonts w:asciiTheme="minorHAnsi" w:hAnsiTheme="minorHAnsi" w:cstheme="minorHAnsi"/>
          <w:b/>
          <w:bCs/>
          <w:lang w:val="pl-PL"/>
        </w:rPr>
        <w:t xml:space="preserve"> 11:00</w:t>
      </w:r>
    </w:p>
    <w:p w14:paraId="4625693E" w14:textId="77777777" w:rsidR="00564BBD" w:rsidRPr="00043447" w:rsidRDefault="00564BBD" w:rsidP="00564BBD">
      <w:pPr>
        <w:tabs>
          <w:tab w:val="left" w:pos="284"/>
        </w:tabs>
        <w:jc w:val="both"/>
        <w:rPr>
          <w:rFonts w:asciiTheme="minorHAnsi" w:hAnsiTheme="minorHAnsi" w:cstheme="minorHAnsi"/>
          <w:bCs/>
          <w:lang w:val="pl-PL"/>
        </w:rPr>
      </w:pPr>
      <w:r w:rsidRPr="00362393">
        <w:rPr>
          <w:rFonts w:asciiTheme="minorHAnsi" w:hAnsiTheme="minorHAnsi" w:cstheme="minorHAnsi"/>
          <w:bCs/>
          <w:lang w:val="pl-PL"/>
        </w:rPr>
        <w:t>2.</w:t>
      </w:r>
      <w:r w:rsidRPr="00362393">
        <w:rPr>
          <w:rFonts w:asciiTheme="minorHAnsi" w:hAnsiTheme="minorHAnsi" w:cstheme="minorHAnsi"/>
          <w:bCs/>
          <w:lang w:val="pl-PL"/>
        </w:rPr>
        <w:tab/>
        <w:t>Wysokość wadium:</w:t>
      </w:r>
    </w:p>
    <w:p w14:paraId="2443385B" w14:textId="523B88A6" w:rsidR="00564BBD" w:rsidRPr="00043447" w:rsidRDefault="00564BBD" w:rsidP="00564BBD">
      <w:pPr>
        <w:jc w:val="both"/>
        <w:rPr>
          <w:rFonts w:asciiTheme="minorHAnsi" w:hAnsiTheme="minorHAnsi" w:cstheme="minorHAnsi"/>
          <w:lang w:val="pl-PL"/>
        </w:rPr>
      </w:pPr>
      <w:r w:rsidRPr="00043447">
        <w:rPr>
          <w:rFonts w:asciiTheme="minorHAnsi" w:hAnsiTheme="minorHAnsi" w:cstheme="minorHAnsi"/>
          <w:lang w:val="pl-PL"/>
        </w:rPr>
        <w:t xml:space="preserve">Wadium na całość zamówienia wynosi </w:t>
      </w:r>
      <w:r w:rsidR="00043447" w:rsidRPr="00043447">
        <w:rPr>
          <w:rFonts w:asciiTheme="minorHAnsi" w:hAnsiTheme="minorHAnsi" w:cstheme="minorHAnsi"/>
          <w:b/>
          <w:lang w:val="pl-PL"/>
        </w:rPr>
        <w:t>14 250,00</w:t>
      </w:r>
      <w:r w:rsidRPr="00043447">
        <w:rPr>
          <w:rFonts w:asciiTheme="minorHAnsi" w:hAnsiTheme="minorHAnsi" w:cstheme="minorHAnsi"/>
          <w:lang w:val="pl-PL"/>
        </w:rPr>
        <w:t xml:space="preserve"> </w:t>
      </w:r>
      <w:r w:rsidRPr="00043447">
        <w:rPr>
          <w:rFonts w:asciiTheme="minorHAnsi" w:hAnsiTheme="minorHAnsi" w:cstheme="minorHAnsi"/>
          <w:bCs/>
          <w:lang w:val="pl-PL"/>
        </w:rPr>
        <w:t>PLN</w:t>
      </w:r>
    </w:p>
    <w:p w14:paraId="41D5C3D0" w14:textId="77777777" w:rsidR="00564BBD" w:rsidRPr="00362393" w:rsidRDefault="00564BBD" w:rsidP="00564BBD">
      <w:pPr>
        <w:tabs>
          <w:tab w:val="left" w:pos="284"/>
        </w:tabs>
        <w:jc w:val="both"/>
        <w:rPr>
          <w:rFonts w:ascii="Calibri" w:hAnsi="Calibri" w:cs="Calibri"/>
          <w:bCs/>
          <w:lang w:val="pl-PL"/>
        </w:rPr>
      </w:pPr>
      <w:r w:rsidRPr="00362393">
        <w:rPr>
          <w:rFonts w:ascii="Calibri" w:hAnsi="Calibri" w:cs="Calibri"/>
          <w:bCs/>
          <w:lang w:val="pl-PL"/>
        </w:rPr>
        <w:t>3.</w:t>
      </w:r>
      <w:r w:rsidRPr="00362393">
        <w:rPr>
          <w:rFonts w:ascii="Calibri" w:hAnsi="Calibri" w:cs="Calibri"/>
          <w:bCs/>
          <w:lang w:val="pl-PL"/>
        </w:rPr>
        <w:tab/>
        <w:t>Wadium może być wniesione w:</w:t>
      </w:r>
    </w:p>
    <w:p w14:paraId="40C5EAB7"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r w:rsidRPr="00564BBD">
        <w:rPr>
          <w:rFonts w:ascii="Calibri" w:eastAsia="Arial" w:hAnsi="Calibri" w:cs="Calibri"/>
          <w:lang w:bidi="pl-PL"/>
        </w:rPr>
        <w:t>pieniądzu, przelew na rachunek bankowy Zamawiającego (dotyczy pieniężnej formy wniesienia wadium) Bank Spółdzielczy w Dąbrowie Tarnowskiej – nr konta: 40 9462 0003 2001 0000 4053 0002 dokonany skutecznie przed upływem terminu składania ofert</w:t>
      </w:r>
    </w:p>
    <w:p w14:paraId="03CA3464"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r w:rsidRPr="00564BBD">
        <w:rPr>
          <w:rFonts w:ascii="Calibri" w:eastAsia="Arial" w:hAnsi="Calibri" w:cs="Calibri"/>
          <w:lang w:bidi="pl-PL"/>
        </w:rPr>
        <w:t>gwarancjach bankowych,</w:t>
      </w:r>
    </w:p>
    <w:p w14:paraId="7F48A5DC"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r w:rsidRPr="00564BBD">
        <w:rPr>
          <w:rFonts w:ascii="Calibri" w:eastAsia="Arial" w:hAnsi="Calibri" w:cs="Calibri"/>
          <w:lang w:bidi="pl-PL"/>
        </w:rPr>
        <w:t>gwarancjach ubezpieczeniowych,</w:t>
      </w:r>
    </w:p>
    <w:p w14:paraId="210FD858"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r w:rsidRPr="00564BBD">
        <w:rPr>
          <w:rFonts w:ascii="Calibri" w:eastAsia="Arial" w:hAnsi="Calibri" w:cs="Calibri"/>
          <w:lang w:bidi="pl-PL"/>
        </w:rPr>
        <w:t>poręczeniach udzielanych przez podmioty, o których mowa w art. 6b ust. 5 pkt 2 ustawy z dnia 9 listopada 2000 r. o utworzeniu Polskiej Agencji Rozwoju Przedsiębiorczości.</w:t>
      </w:r>
    </w:p>
    <w:p w14:paraId="77EB5F56" w14:textId="7DFB08B4" w:rsidR="00564BBD" w:rsidRPr="00564BBD"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bidi="pl-PL"/>
        </w:rPr>
      </w:pPr>
      <w:r w:rsidRPr="00564BBD">
        <w:rPr>
          <w:rFonts w:ascii="Calibri" w:eastAsia="Arial" w:hAnsi="Calibri" w:cs="Calibri"/>
          <w:lang w:bidi="pl-PL"/>
        </w:rPr>
        <w:t>Dokument stanowiący dowód poświadczenia o wniesieniu wadium powinien zawierać zapis: „Wadium w postępowaniu nr</w:t>
      </w:r>
      <w:r w:rsidRPr="00564BBD">
        <w:rPr>
          <w:rFonts w:ascii="Calibri" w:eastAsia="Arial" w:hAnsi="Calibri" w:cs="Calibri"/>
          <w:color w:val="FF0000"/>
          <w:lang w:bidi="pl-PL"/>
        </w:rPr>
        <w:t xml:space="preserve"> </w:t>
      </w:r>
      <w:r w:rsidR="003E100F" w:rsidRPr="003E100F">
        <w:rPr>
          <w:rFonts w:ascii="Calibri" w:eastAsia="Arial" w:hAnsi="Calibri" w:cs="Calibri"/>
          <w:lang w:bidi="pl-PL"/>
        </w:rPr>
        <w:t>1</w:t>
      </w:r>
      <w:r w:rsidRPr="003E100F">
        <w:rPr>
          <w:rFonts w:ascii="Calibri" w:eastAsia="Arial" w:hAnsi="Calibri" w:cs="Calibri"/>
          <w:lang w:bidi="pl-PL"/>
        </w:rPr>
        <w:t>/</w:t>
      </w:r>
      <w:r w:rsidR="003E100F" w:rsidRPr="003E100F">
        <w:rPr>
          <w:rFonts w:ascii="Calibri" w:eastAsia="Arial" w:hAnsi="Calibri" w:cs="Calibri"/>
          <w:lang w:bidi="pl-PL"/>
        </w:rPr>
        <w:t>24</w:t>
      </w:r>
      <w:r w:rsidRPr="003E100F">
        <w:rPr>
          <w:rFonts w:ascii="Calibri" w:eastAsia="Arial" w:hAnsi="Calibri" w:cs="Calibri"/>
          <w:lang w:bidi="pl-PL"/>
        </w:rPr>
        <w:t>/</w:t>
      </w:r>
      <w:r w:rsidRPr="00564BBD">
        <w:rPr>
          <w:rFonts w:ascii="Calibri" w:eastAsia="Arial" w:hAnsi="Calibri" w:cs="Calibri"/>
          <w:lang w:bidi="pl-PL"/>
        </w:rPr>
        <w:t xml:space="preserve">ZP </w:t>
      </w:r>
      <w:r w:rsidRPr="00564BBD">
        <w:rPr>
          <w:rFonts w:asciiTheme="minorHAnsi" w:eastAsia="Arial" w:hAnsiTheme="minorHAnsi" w:cstheme="minorHAnsi"/>
          <w:bCs/>
          <w:lang w:bidi="pl-PL"/>
        </w:rPr>
        <w:t>„</w:t>
      </w:r>
      <w:r w:rsidRPr="00564BBD">
        <w:rPr>
          <w:rFonts w:asciiTheme="minorHAnsi" w:eastAsia="Arial" w:hAnsiTheme="minorHAnsi" w:cstheme="minorHAnsi"/>
          <w:bCs/>
          <w:kern w:val="0"/>
          <w:lang w:bidi="ar-SA"/>
        </w:rPr>
        <w:t>Wymiana dwóch wind towarowo-osobowych wraz z przebudową szyb</w:t>
      </w:r>
      <w:r w:rsidR="009D65AA">
        <w:rPr>
          <w:rFonts w:asciiTheme="minorHAnsi" w:eastAsia="Arial" w:hAnsiTheme="minorHAnsi" w:cstheme="minorHAnsi"/>
          <w:bCs/>
          <w:kern w:val="0"/>
          <w:lang w:bidi="ar-SA"/>
        </w:rPr>
        <w:t>ów</w:t>
      </w:r>
      <w:r w:rsidRPr="00564BBD">
        <w:rPr>
          <w:rFonts w:asciiTheme="minorHAnsi" w:eastAsia="Arial" w:hAnsiTheme="minorHAnsi" w:cstheme="minorHAnsi"/>
          <w:bCs/>
          <w:kern w:val="0"/>
          <w:lang w:bidi="ar-SA"/>
        </w:rPr>
        <w:t xml:space="preserve"> window</w:t>
      </w:r>
      <w:r w:rsidR="009D65AA">
        <w:rPr>
          <w:rFonts w:asciiTheme="minorHAnsi" w:eastAsia="Arial" w:hAnsiTheme="minorHAnsi" w:cstheme="minorHAnsi"/>
          <w:bCs/>
          <w:kern w:val="0"/>
          <w:lang w:bidi="ar-SA"/>
        </w:rPr>
        <w:t>ych</w:t>
      </w:r>
      <w:r w:rsidRPr="00564BBD">
        <w:rPr>
          <w:rFonts w:asciiTheme="minorHAnsi" w:eastAsia="Arial" w:hAnsiTheme="minorHAnsi" w:cstheme="minorHAnsi"/>
          <w:bCs/>
          <w:kern w:val="0"/>
          <w:lang w:bidi="ar-SA"/>
        </w:rPr>
        <w:t xml:space="preserve"> w budynku</w:t>
      </w:r>
      <w:r w:rsidRPr="00564BBD">
        <w:rPr>
          <w:rFonts w:asciiTheme="minorHAnsi" w:eastAsia="Arial" w:hAnsiTheme="minorHAnsi" w:cstheme="minorHAnsi"/>
          <w:kern w:val="0"/>
          <w:lang w:bidi="ar-SA"/>
        </w:rPr>
        <w:t xml:space="preserve"> </w:t>
      </w:r>
      <w:r w:rsidRPr="00564BBD">
        <w:rPr>
          <w:rFonts w:asciiTheme="minorHAnsi" w:eastAsia="Arial" w:hAnsiTheme="minorHAnsi" w:cstheme="minorHAnsi"/>
          <w:bCs/>
          <w:kern w:val="0"/>
          <w:lang w:bidi="ar-SA"/>
        </w:rPr>
        <w:t>głównym Zespołu Opieki Zdrowotnej w Dąbrowie</w:t>
      </w:r>
      <w:r w:rsidR="00C742C9">
        <w:rPr>
          <w:rFonts w:asciiTheme="minorHAnsi" w:eastAsia="Arial" w:hAnsiTheme="minorHAnsi" w:cstheme="minorHAnsi"/>
          <w:bCs/>
          <w:kern w:val="0"/>
          <w:lang w:bidi="ar-SA"/>
        </w:rPr>
        <w:t xml:space="preserve"> </w:t>
      </w:r>
      <w:r w:rsidRPr="00564BBD">
        <w:rPr>
          <w:rFonts w:asciiTheme="minorHAnsi" w:eastAsia="Arial" w:hAnsiTheme="minorHAnsi" w:cstheme="minorHAnsi"/>
          <w:bCs/>
          <w:kern w:val="0"/>
          <w:lang w:bidi="ar-SA"/>
        </w:rPr>
        <w:t>Tarnowskiej</w:t>
      </w:r>
      <w:r w:rsidRPr="00564BBD">
        <w:rPr>
          <w:rFonts w:asciiTheme="minorHAnsi" w:eastAsia="Arial" w:hAnsiTheme="minorHAnsi" w:cstheme="minorHAnsi"/>
          <w:lang w:bidi="pl-PL"/>
        </w:rPr>
        <w:t>”</w:t>
      </w:r>
    </w:p>
    <w:p w14:paraId="1BB56F5D" w14:textId="77777777" w:rsidR="00564BBD" w:rsidRPr="00564BBD"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bidi="pl-PL"/>
        </w:rPr>
      </w:pPr>
      <w:r w:rsidRPr="00564BBD">
        <w:rPr>
          <w:rFonts w:ascii="Calibri" w:eastAsia="Arial" w:hAnsi="Calibri" w:cs="Calibri"/>
          <w:lang w:bidi="pl-PL"/>
        </w:rPr>
        <w:t>W przypadku składania oferty przez Wykonawców wspólnie ubiegających się o udzielenie zamówienia, wadium może być wniesione przez dowolny podmiot (podmioty). Z dokumentu wadialnego lub innego dokumentu załączonego do oferty powinno wynikać, w imieniu jakiego Wykonawcy wadium jest wnoszone.</w:t>
      </w:r>
    </w:p>
    <w:p w14:paraId="1A7E05D9" w14:textId="77777777" w:rsidR="00564BBD" w:rsidRPr="00564BBD"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bidi="pl-PL"/>
        </w:rPr>
      </w:pPr>
      <w:r w:rsidRPr="00564BBD">
        <w:rPr>
          <w:rFonts w:ascii="Calibri" w:eastAsia="Arial" w:hAnsi="Calibri" w:cs="Calibri"/>
          <w:lang w:bidi="pl-PL"/>
        </w:rPr>
        <w:t>Okoliczności i zasady zwrotu wadium, jego zatrzymania określa ustawa Prawo zamówień publicznych.</w:t>
      </w:r>
    </w:p>
    <w:p w14:paraId="6097EB17" w14:textId="45216547" w:rsidR="00F762C4" w:rsidRPr="00564BBD"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bidi="pl-PL"/>
        </w:rPr>
      </w:pPr>
      <w:r w:rsidRPr="00564BBD">
        <w:rPr>
          <w:rFonts w:ascii="Calibri" w:eastAsia="Arial" w:hAnsi="Calibri" w:cs="Calibri"/>
          <w:lang w:bidi="pl-PL"/>
        </w:rPr>
        <w:t xml:space="preserve"> Oferta Wykonawcy, który nie wniesie wadium lub wniesie wadium w sposób nieprawidłowy zostanie odrzucona.</w:t>
      </w:r>
    </w:p>
    <w:p w14:paraId="49D9D26F" w14:textId="77777777" w:rsidR="009A2530" w:rsidRPr="00A20D35" w:rsidRDefault="009A2530" w:rsidP="00166C58">
      <w:pPr>
        <w:pStyle w:val="Standard"/>
        <w:tabs>
          <w:tab w:val="left" w:pos="284"/>
        </w:tabs>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D61C7E" w14:paraId="1E39F261" w14:textId="77777777" w:rsidTr="00D62A99">
        <w:tc>
          <w:tcPr>
            <w:tcW w:w="1029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5E5AB931" w14:textId="28A3159B"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en-US" w:bidi="ar-SA"/>
        </w:rPr>
        <w:t xml:space="preserve">Cena brutto za realizację całego zamówienia zostanie wyliczona przez Wykonawcę na podstawie </w:t>
      </w:r>
      <w:r w:rsidR="00035260" w:rsidRPr="00EC1AFB">
        <w:rPr>
          <w:rFonts w:ascii="Calibri" w:eastAsia="Times New Roman" w:hAnsi="Calibri" w:cs="Calibri"/>
          <w:kern w:val="0"/>
          <w:lang w:val="pl-PL" w:eastAsia="en-US" w:bidi="ar-SA"/>
        </w:rPr>
        <w:t xml:space="preserve">wypełnionego formularza </w:t>
      </w:r>
      <w:r w:rsidR="00C30D29">
        <w:rPr>
          <w:rFonts w:ascii="Calibri" w:eastAsia="Times New Roman" w:hAnsi="Calibri" w:cs="Calibri"/>
          <w:kern w:val="0"/>
          <w:lang w:val="pl-PL" w:eastAsia="en-US" w:bidi="ar-SA"/>
        </w:rPr>
        <w:t xml:space="preserve">ofertowego </w:t>
      </w:r>
      <w:r w:rsidR="00035260" w:rsidRPr="00EC1AFB">
        <w:rPr>
          <w:rFonts w:ascii="Calibri" w:eastAsia="Times New Roman" w:hAnsi="Calibri" w:cs="Calibri"/>
          <w:kern w:val="0"/>
          <w:lang w:val="pl-PL" w:eastAsia="en-US" w:bidi="ar-SA"/>
        </w:rPr>
        <w:t xml:space="preserve">stanowiącego załącznik nr </w:t>
      </w:r>
      <w:r w:rsidR="00035260">
        <w:rPr>
          <w:rFonts w:ascii="Calibri" w:eastAsia="Times New Roman" w:hAnsi="Calibri" w:cs="Calibri"/>
          <w:kern w:val="0"/>
          <w:lang w:val="pl-PL" w:eastAsia="en-US" w:bidi="ar-SA"/>
        </w:rPr>
        <w:t>1</w:t>
      </w:r>
      <w:r w:rsidR="00035260" w:rsidRPr="00EC1AFB">
        <w:rPr>
          <w:rFonts w:ascii="Calibri" w:eastAsia="Times New Roman" w:hAnsi="Calibri" w:cs="Calibri"/>
          <w:kern w:val="0"/>
          <w:lang w:val="pl-PL" w:eastAsia="en-US" w:bidi="ar-SA"/>
        </w:rPr>
        <w:t xml:space="preserve"> do SWZ</w:t>
      </w:r>
      <w:r w:rsidR="00035260">
        <w:rPr>
          <w:rFonts w:ascii="Calibri" w:eastAsia="Times New Roman" w:hAnsi="Calibri" w:cs="Calibri"/>
          <w:kern w:val="0"/>
          <w:lang w:val="pl-PL" w:eastAsia="en-US" w:bidi="ar-SA"/>
        </w:rPr>
        <w:t xml:space="preserve"> </w:t>
      </w:r>
    </w:p>
    <w:p w14:paraId="7DC44EAA" w14:textId="72254759" w:rsidR="00C30D29" w:rsidRPr="00EC1AFB" w:rsidRDefault="00C30D29"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pl-PL" w:bidi="ar-SA"/>
        </w:rPr>
        <w:lastRenderedPageBreak/>
        <w:t xml:space="preserve">Wykonawca oblicza cenę oferty opierając się </w:t>
      </w:r>
      <w:r>
        <w:rPr>
          <w:rFonts w:ascii="Calibri" w:eastAsia="Times New Roman" w:hAnsi="Calibri" w:cs="Calibri"/>
          <w:kern w:val="0"/>
          <w:lang w:val="pl-PL" w:eastAsia="pl-PL" w:bidi="ar-SA"/>
        </w:rPr>
        <w:t xml:space="preserve">na </w:t>
      </w:r>
      <w:r w:rsidR="00A2650E">
        <w:rPr>
          <w:rFonts w:ascii="Calibri" w:eastAsia="Times New Roman" w:hAnsi="Calibri" w:cs="Calibri"/>
          <w:kern w:val="0"/>
          <w:lang w:val="pl-PL" w:eastAsia="pl-PL" w:bidi="ar-SA"/>
        </w:rPr>
        <w:t>zapisach zawartych w SWZ.</w:t>
      </w:r>
    </w:p>
    <w:p w14:paraId="1380AFAE" w14:textId="77777777" w:rsidR="00C30D29"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hAnsi="Calibri" w:cs="Calibri"/>
          <w:lang w:val="pl-PL"/>
        </w:rPr>
      </w:pPr>
      <w:r w:rsidRPr="00EC1AFB">
        <w:rPr>
          <w:rFonts w:ascii="Calibri" w:hAnsi="Calibri" w:cs="Calibri"/>
          <w:lang w:val="pl-PL"/>
        </w:rPr>
        <w:t>Cena (brutto) będzie brana pod uwagę przez Komisję w trakcie wyboru najkorzystniejszej oferty.</w:t>
      </w:r>
    </w:p>
    <w:p w14:paraId="597F6A03" w14:textId="4AE06DEB"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hAnsi="Calibri" w:cs="Calibri"/>
          <w:lang w:val="pl-PL"/>
        </w:rPr>
      </w:pPr>
      <w:r w:rsidRPr="00EC1AFB">
        <w:rPr>
          <w:rFonts w:ascii="Calibri" w:hAnsi="Calibri" w:cs="Calibri"/>
          <w:lang w:val="pl-PL"/>
        </w:rPr>
        <w:t xml:space="preserve"> </w:t>
      </w:r>
      <w:r w:rsidRPr="00EC1AFB">
        <w:rPr>
          <w:rFonts w:asciiTheme="minorHAnsi" w:hAnsiTheme="minorHAnsi" w:cstheme="minorHAnsi"/>
          <w:lang w:val="pl-PL"/>
        </w:rPr>
        <w:t>Rozliczenia między Zamawiającym a Wykonawcą prowadzone będą w zło</w:t>
      </w:r>
      <w:r w:rsidR="00035260">
        <w:rPr>
          <w:rFonts w:asciiTheme="minorHAnsi" w:hAnsiTheme="minorHAnsi" w:cstheme="minorHAnsi"/>
          <w:lang w:val="pl-PL"/>
        </w:rPr>
        <w:t>tych polskich z dokładnością do </w:t>
      </w:r>
      <w:r w:rsidRPr="00EC1AFB">
        <w:rPr>
          <w:rFonts w:asciiTheme="minorHAnsi" w:hAnsiTheme="minorHAnsi" w:cstheme="minorHAnsi"/>
          <w:lang w:val="pl-PL"/>
        </w:rPr>
        <w:t>dwóch miejsc po przecinku.</w:t>
      </w:r>
    </w:p>
    <w:p w14:paraId="2468F232" w14:textId="6A054321"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pl-PL" w:bidi="ar-SA"/>
        </w:rPr>
        <w:t>Podana cena oferty - winna zawierać wszystkie elementy związane z ewen</w:t>
      </w:r>
      <w:r w:rsidR="00A2650E">
        <w:rPr>
          <w:rFonts w:ascii="Calibri" w:eastAsia="Times New Roman" w:hAnsi="Calibri" w:cs="Calibri"/>
          <w:kern w:val="0"/>
          <w:lang w:val="pl-PL" w:eastAsia="pl-PL" w:bidi="ar-SA"/>
        </w:rPr>
        <w:t>tualnymi upustami, ubezpieczeniem</w:t>
      </w:r>
      <w:r w:rsidRPr="00EC1AFB">
        <w:rPr>
          <w:rFonts w:ascii="Calibri" w:eastAsia="Times New Roman" w:hAnsi="Calibri" w:cs="Calibri"/>
          <w:kern w:val="0"/>
          <w:lang w:val="pl-PL" w:eastAsia="pl-PL" w:bidi="ar-SA"/>
        </w:rPr>
        <w:t>, opakowani</w:t>
      </w:r>
      <w:r w:rsidR="00A2650E">
        <w:rPr>
          <w:rFonts w:ascii="Calibri" w:eastAsia="Times New Roman" w:hAnsi="Calibri" w:cs="Calibri"/>
          <w:kern w:val="0"/>
          <w:lang w:val="pl-PL" w:eastAsia="pl-PL" w:bidi="ar-SA"/>
        </w:rPr>
        <w:t>em</w:t>
      </w:r>
      <w:r w:rsidRPr="00EC1AFB">
        <w:rPr>
          <w:rFonts w:ascii="Calibri" w:eastAsia="Times New Roman" w:hAnsi="Calibri" w:cs="Calibri"/>
          <w:kern w:val="0"/>
          <w:lang w:val="pl-PL" w:eastAsia="pl-PL" w:bidi="ar-SA"/>
        </w:rPr>
        <w:t xml:space="preserve"> </w:t>
      </w:r>
      <w:r w:rsidRPr="00EC1AFB">
        <w:rPr>
          <w:rFonts w:asciiTheme="minorHAnsi" w:eastAsia="Times New Roman" w:hAnsiTheme="minorHAnsi" w:cstheme="minorHAnsi"/>
          <w:kern w:val="0"/>
          <w:lang w:val="pl-PL" w:eastAsia="pl-PL" w:bidi="ar-SA"/>
        </w:rPr>
        <w:t>w tym koszty dostawy, transportu, wszelkie roboty przygotowawcze, tymczasowe, porządkowe, zagospodarowanie placu budowy, zorganizowanie zaplecza budowy, uporządkowanie terenu po zakończonych robotach, koszty prób i odbiorów technicznych</w:t>
      </w:r>
      <w:r w:rsidRPr="00EC1AFB">
        <w:rPr>
          <w:rFonts w:ascii="Calibri" w:eastAsia="Times New Roman" w:hAnsi="Calibri" w:cs="Calibri"/>
          <w:kern w:val="0"/>
          <w:lang w:val="pl-PL" w:eastAsia="pl-PL" w:bidi="ar-SA"/>
        </w:rPr>
        <w:t>, koszty usług świadczonych w ramach gwarancji (w szcz</w:t>
      </w:r>
      <w:r>
        <w:rPr>
          <w:rFonts w:ascii="Calibri" w:eastAsia="Times New Roman" w:hAnsi="Calibri" w:cs="Calibri"/>
          <w:kern w:val="0"/>
          <w:lang w:val="pl-PL" w:eastAsia="pl-PL" w:bidi="ar-SA"/>
        </w:rPr>
        <w:t>ególności przeglądów, serwisu</w:t>
      </w:r>
      <w:r w:rsidRPr="00EC1AFB">
        <w:rPr>
          <w:rFonts w:ascii="Calibri" w:eastAsia="Times New Roman" w:hAnsi="Calibri" w:cs="Calibri"/>
          <w:kern w:val="0"/>
          <w:lang w:val="pl-PL" w:eastAsia="pl-PL" w:bidi="ar-SA"/>
        </w:rPr>
        <w:t>), odpowiedzialności z tytułu rękojmi za wady.</w:t>
      </w:r>
    </w:p>
    <w:p w14:paraId="12831537" w14:textId="77777777" w:rsidR="00EC1AFB" w:rsidRPr="00EC1AFB" w:rsidRDefault="00EC1AFB" w:rsidP="0026270D">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EC1AFB">
        <w:rPr>
          <w:rFonts w:asciiTheme="minorHAnsi" w:eastAsia="Arial" w:hAnsiTheme="minorHAnsi" w:cstheme="minorHAnsi"/>
          <w:lang w:bidi="pl-PL"/>
        </w:rPr>
        <w:t>Wykonawca zobowiązany jest zastosować stawkę VAT zgodnie z obowiązującymi</w:t>
      </w:r>
      <w:r w:rsidRPr="00EC1AFB">
        <w:rPr>
          <w:rFonts w:asciiTheme="minorHAnsi" w:eastAsia="Arial" w:hAnsiTheme="minorHAnsi" w:cstheme="minorHAnsi"/>
          <w:lang w:bidi="pl-PL"/>
        </w:rPr>
        <w:br/>
        <w:t>przepisami ustawy z 11 marca 2004 r. o podatku od towarów i usług.</w:t>
      </w:r>
    </w:p>
    <w:p w14:paraId="49D19A66" w14:textId="77777777" w:rsidR="00EC1AFB" w:rsidRPr="00EC1AFB" w:rsidRDefault="00EC1AFB" w:rsidP="0026270D">
      <w:pPr>
        <w:widowControl w:val="0"/>
        <w:numPr>
          <w:ilvl w:val="0"/>
          <w:numId w:val="52"/>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EC1AFB">
        <w:rPr>
          <w:rFonts w:asciiTheme="minorHAnsi" w:eastAsia="Arial" w:hAnsiTheme="minorHAnsi" w:cstheme="minorHAnsi"/>
          <w:lang w:bidi="pl-PL"/>
        </w:rPr>
        <w:t>Jeżeli złożona zostanie oferta, której wybór prowadziłby do powstania u Zamawiającego</w:t>
      </w:r>
      <w:r w:rsidRPr="00EC1AFB">
        <w:rPr>
          <w:rFonts w:asciiTheme="minorHAnsi" w:eastAsia="Arial" w:hAnsiTheme="minorHAnsi" w:cstheme="minorHAnsi"/>
          <w:lang w:bidi="pl-PL"/>
        </w:rPr>
        <w:br/>
        <w:t xml:space="preserve">obowiązku podatkowego zgodnie z ustawą z 11 marca 2004 r. o podatku od towarów </w:t>
      </w:r>
      <w:r w:rsidRPr="00EC1AFB">
        <w:rPr>
          <w:rFonts w:asciiTheme="minorHAnsi" w:eastAsia="Arial" w:hAnsiTheme="minorHAnsi" w:cstheme="minorHAnsi"/>
          <w:lang w:bidi="pl-PL"/>
        </w:rPr>
        <w:br/>
        <w:t xml:space="preserve">i usług, dla celów zastosowania kryterium ceny Zamawiający doliczy do przedstawionej </w:t>
      </w:r>
      <w:r w:rsidRPr="00EC1AFB">
        <w:rPr>
          <w:rFonts w:asciiTheme="minorHAnsi" w:eastAsia="Arial" w:hAnsiTheme="minorHAnsi" w:cstheme="minorHAnsi"/>
          <w:lang w:bidi="pl-PL"/>
        </w:rPr>
        <w:br/>
        <w:t>w tej ofercie ceny kwotę podatku od towarów i usług, którą miałby obowiązek rozliczyć.</w:t>
      </w:r>
    </w:p>
    <w:p w14:paraId="46AC62E5" w14:textId="77777777" w:rsidR="00EC1AFB" w:rsidRPr="0028758D" w:rsidRDefault="00EC1AFB" w:rsidP="0028758D">
      <w:pPr>
        <w:pStyle w:val="Akapitzlist"/>
        <w:numPr>
          <w:ilvl w:val="0"/>
          <w:numId w:val="0"/>
        </w:num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140"/>
      </w:tblGrid>
      <w:tr w:rsidR="00A20D35" w:rsidRPr="008C03E6" w14:paraId="2E8F2B7D" w14:textId="77777777" w:rsidTr="00032320">
        <w:tc>
          <w:tcPr>
            <w:tcW w:w="10140" w:type="dxa"/>
            <w:shd w:val="clear" w:color="auto" w:fill="D9D9D9" w:themeFill="background1" w:themeFillShade="D9"/>
          </w:tcPr>
          <w:p w14:paraId="1ECCB6D7" w14:textId="311A87B1"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XIX. </w:t>
            </w:r>
            <w:r w:rsidRPr="008C03E6">
              <w:rPr>
                <w:rFonts w:asciiTheme="minorHAnsi" w:hAnsiTheme="minorHAnsi" w:cstheme="minorHAnsi"/>
                <w:b/>
                <w:bCs/>
                <w:sz w:val="20"/>
                <w:szCs w:val="20"/>
              </w:rPr>
              <w:t>OPIS KRYTERIÓW OCENY OFERT WRAZ Z PODANIEM WAG TYCH KRYTERIÓW I SPOSOBU OCENY OFERT</w:t>
            </w:r>
          </w:p>
        </w:tc>
      </w:tr>
    </w:tbl>
    <w:p w14:paraId="2BF742B5"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1. Zamawiający dokona oceny ofert, które nie podlegają odrzuceniu. Za najkorzystniejszą ofertę zostanie uznana oferta zawierająca najkorzystniejszy bilans punktów w niżej wymienionych kryteriach, którym Zamawiający przypisał następujące znaczenie:</w:t>
      </w:r>
    </w:p>
    <w:p w14:paraId="47C6E86E" w14:textId="77777777" w:rsidR="00A64B74" w:rsidRPr="00A64B74" w:rsidRDefault="00A64B74" w:rsidP="00A64B74">
      <w:pPr>
        <w:suppressAutoHyphens w:val="0"/>
        <w:ind w:left="284" w:hanging="284"/>
        <w:jc w:val="both"/>
        <w:rPr>
          <w:rFonts w:asciiTheme="minorHAnsi" w:eastAsia="Arial" w:hAnsiTheme="minorHAnsi" w:cstheme="minorHAnsi"/>
          <w:sz w:val="12"/>
          <w:szCs w:val="12"/>
          <w:lang w:val="pl-PL" w:bidi="pl-PL"/>
        </w:rPr>
      </w:pPr>
    </w:p>
    <w:tbl>
      <w:tblPr>
        <w:tblW w:w="10304" w:type="dxa"/>
        <w:tblInd w:w="-28" w:type="dxa"/>
        <w:tblLayout w:type="fixed"/>
        <w:tblCellMar>
          <w:left w:w="10" w:type="dxa"/>
          <w:right w:w="10" w:type="dxa"/>
        </w:tblCellMar>
        <w:tblLook w:val="0000" w:firstRow="0" w:lastRow="0" w:firstColumn="0" w:lastColumn="0" w:noHBand="0" w:noVBand="0"/>
      </w:tblPr>
      <w:tblGrid>
        <w:gridCol w:w="5201"/>
        <w:gridCol w:w="5103"/>
      </w:tblGrid>
      <w:tr w:rsidR="00A64B74" w:rsidRPr="00A64B74" w14:paraId="263C0F5C"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34CF9329" w14:textId="77777777" w:rsidR="00A64B74" w:rsidRPr="00A64B74" w:rsidRDefault="00A64B74" w:rsidP="00A64B74">
            <w:pPr>
              <w:snapToGrid w:val="0"/>
              <w:jc w:val="center"/>
              <w:rPr>
                <w:rFonts w:asciiTheme="minorHAnsi" w:hAnsiTheme="minorHAnsi" w:cstheme="minorHAnsi"/>
                <w:b/>
                <w:color w:val="000000"/>
              </w:rPr>
            </w:pPr>
            <w:r w:rsidRPr="00A64B74">
              <w:rPr>
                <w:rFonts w:asciiTheme="minorHAnsi" w:hAnsiTheme="minorHAnsi" w:cstheme="minorHAnsi"/>
                <w:b/>
                <w:color w:val="000000"/>
              </w:rPr>
              <w:t>Kryterium</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4D6583" w14:textId="77777777" w:rsidR="00A64B74" w:rsidRPr="00A64B74" w:rsidRDefault="00A64B74" w:rsidP="00A64B74">
            <w:pPr>
              <w:snapToGrid w:val="0"/>
              <w:jc w:val="center"/>
              <w:rPr>
                <w:rFonts w:asciiTheme="minorHAnsi" w:hAnsiTheme="minorHAnsi" w:cstheme="minorHAnsi"/>
                <w:b/>
                <w:color w:val="000000"/>
              </w:rPr>
            </w:pPr>
            <w:r w:rsidRPr="00A64B74">
              <w:rPr>
                <w:rFonts w:asciiTheme="minorHAnsi" w:hAnsiTheme="minorHAnsi" w:cstheme="minorHAnsi"/>
                <w:b/>
                <w:color w:val="000000"/>
              </w:rPr>
              <w:t>Znaczenie w %</w:t>
            </w:r>
          </w:p>
        </w:tc>
      </w:tr>
      <w:tr w:rsidR="00A64B74" w:rsidRPr="00A64B74" w14:paraId="5F107B13"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6925FBCF" w14:textId="77777777" w:rsidR="00A64B74" w:rsidRPr="00A64B74" w:rsidRDefault="00A64B74" w:rsidP="00A64B74">
            <w:pPr>
              <w:snapToGrid w:val="0"/>
              <w:rPr>
                <w:rFonts w:asciiTheme="minorHAnsi" w:hAnsiTheme="minorHAnsi" w:cstheme="minorHAnsi"/>
              </w:rPr>
            </w:pPr>
            <w:r w:rsidRPr="00A64B74">
              <w:rPr>
                <w:rFonts w:asciiTheme="minorHAnsi" w:hAnsiTheme="minorHAnsi" w:cstheme="minorHAnsi"/>
              </w:rPr>
              <w:t>Cena brutto</w:t>
            </w:r>
            <w:r w:rsidRPr="00A64B74">
              <w:rPr>
                <w:rFonts w:asciiTheme="minorHAnsi" w:hAnsiTheme="minorHAnsi" w:cstheme="minorHAnsi"/>
                <w:lang w:val="pl-PL"/>
              </w:rPr>
              <w:t xml:space="preserve"> oferty</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3A27A9" w14:textId="77777777" w:rsidR="00A64B74" w:rsidRPr="00A64B74" w:rsidRDefault="00A64B74" w:rsidP="00A64B74">
            <w:pPr>
              <w:snapToGrid w:val="0"/>
              <w:jc w:val="center"/>
              <w:rPr>
                <w:rFonts w:asciiTheme="minorHAnsi" w:hAnsiTheme="minorHAnsi" w:cstheme="minorHAnsi"/>
              </w:rPr>
            </w:pPr>
            <w:r w:rsidRPr="00A64B74">
              <w:rPr>
                <w:rFonts w:asciiTheme="minorHAnsi" w:hAnsiTheme="minorHAnsi" w:cstheme="minorHAnsi"/>
              </w:rPr>
              <w:t>60 %</w:t>
            </w:r>
          </w:p>
        </w:tc>
      </w:tr>
      <w:tr w:rsidR="00A64B74" w:rsidRPr="00A64B74" w14:paraId="7D7F830E"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164E6B56" w14:textId="77777777" w:rsidR="00A64B74" w:rsidRPr="00A64B74" w:rsidRDefault="00A64B74" w:rsidP="00A64B74">
            <w:pPr>
              <w:rPr>
                <w:rFonts w:asciiTheme="minorHAnsi" w:hAnsiTheme="minorHAnsi" w:cstheme="minorHAnsi"/>
              </w:rPr>
            </w:pPr>
            <w:r w:rsidRPr="00A64B74">
              <w:rPr>
                <w:rFonts w:asciiTheme="minorHAnsi" w:hAnsiTheme="minorHAnsi" w:cstheme="minorHAnsi"/>
              </w:rPr>
              <w:t>Termin płatności (w dniach)</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787724" w14:textId="77777777" w:rsidR="00A64B74" w:rsidRPr="00A64B74" w:rsidRDefault="00A64B74" w:rsidP="00A64B74">
            <w:pPr>
              <w:jc w:val="center"/>
              <w:rPr>
                <w:rFonts w:asciiTheme="minorHAnsi" w:hAnsiTheme="minorHAnsi" w:cstheme="minorHAnsi"/>
              </w:rPr>
            </w:pPr>
            <w:r w:rsidRPr="00A64B74">
              <w:rPr>
                <w:rFonts w:asciiTheme="minorHAnsi" w:hAnsiTheme="minorHAnsi" w:cstheme="minorHAnsi"/>
              </w:rPr>
              <w:t>5 %</w:t>
            </w:r>
          </w:p>
        </w:tc>
      </w:tr>
      <w:tr w:rsidR="00A64B74" w:rsidRPr="00A64B74" w14:paraId="73F96DED"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1FD3AE44" w14:textId="77777777" w:rsidR="00A64B74" w:rsidRPr="00A64B74" w:rsidRDefault="00A64B74" w:rsidP="00A64B74">
            <w:pPr>
              <w:rPr>
                <w:rFonts w:asciiTheme="minorHAnsi" w:hAnsiTheme="minorHAnsi" w:cstheme="minorHAnsi"/>
                <w:lang w:val="pl-PL"/>
              </w:rPr>
            </w:pPr>
            <w:r w:rsidRPr="00A64B74">
              <w:rPr>
                <w:rFonts w:asciiTheme="minorHAnsi" w:hAnsiTheme="minorHAnsi" w:cstheme="minorHAnsi"/>
                <w:lang w:val="pl-PL"/>
              </w:rPr>
              <w:t>Długość okresu gwarancji (w miesiącach)</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D13C0D" w14:textId="77777777" w:rsidR="00A64B74" w:rsidRPr="00A64B74" w:rsidRDefault="00A64B74" w:rsidP="00A64B74">
            <w:pPr>
              <w:jc w:val="center"/>
              <w:rPr>
                <w:rFonts w:asciiTheme="minorHAnsi" w:hAnsiTheme="minorHAnsi" w:cstheme="minorHAnsi"/>
              </w:rPr>
            </w:pPr>
            <w:r w:rsidRPr="00A64B74">
              <w:rPr>
                <w:rFonts w:asciiTheme="minorHAnsi" w:hAnsiTheme="minorHAnsi" w:cstheme="minorHAnsi"/>
              </w:rPr>
              <w:t>35 %</w:t>
            </w:r>
          </w:p>
        </w:tc>
      </w:tr>
    </w:tbl>
    <w:p w14:paraId="42FB0792" w14:textId="77777777" w:rsidR="00A64B74" w:rsidRPr="00A64B74" w:rsidRDefault="00A64B74" w:rsidP="00A64B74">
      <w:pPr>
        <w:rPr>
          <w:rFonts w:asciiTheme="minorHAnsi" w:hAnsiTheme="minorHAnsi" w:cstheme="minorHAnsi"/>
          <w:b/>
          <w:sz w:val="10"/>
          <w:szCs w:val="10"/>
        </w:rPr>
      </w:pPr>
    </w:p>
    <w:p w14:paraId="335E4A3A" w14:textId="77777777" w:rsidR="00A64B74" w:rsidRPr="00A64B74" w:rsidRDefault="00A64B74" w:rsidP="00A64B74">
      <w:pPr>
        <w:jc w:val="both"/>
        <w:rPr>
          <w:rFonts w:asciiTheme="minorHAnsi" w:hAnsiTheme="minorHAnsi" w:cstheme="minorHAnsi"/>
          <w:color w:val="000000"/>
          <w:lang w:val="pl-PL"/>
        </w:rPr>
      </w:pPr>
      <w:r w:rsidRPr="00A64B74">
        <w:rPr>
          <w:rFonts w:asciiTheme="minorHAnsi" w:hAnsiTheme="minorHAnsi" w:cstheme="minorHAnsi"/>
          <w:color w:val="000000"/>
          <w:lang w:val="pl-PL"/>
        </w:rPr>
        <w:t>Ocena ofert zostanie przeprowadzona wyłącznie w oparciu o przedstawione wyżej kryteria. Oferty będą oceniane w odniesieniu do najkorzystniejszych warunków przedstawionych przez Wykonawców wobec każdego z kryterium.</w:t>
      </w:r>
    </w:p>
    <w:p w14:paraId="435252E9" w14:textId="77777777" w:rsidR="00A64B74" w:rsidRPr="00A64B74" w:rsidRDefault="00A64B74" w:rsidP="00A64B74">
      <w:pPr>
        <w:jc w:val="both"/>
        <w:rPr>
          <w:rFonts w:asciiTheme="minorHAnsi" w:hAnsiTheme="minorHAnsi" w:cstheme="minorHAnsi"/>
          <w:color w:val="000000"/>
          <w:sz w:val="10"/>
          <w:szCs w:val="10"/>
          <w:lang w:val="pl-PL"/>
        </w:rPr>
      </w:pPr>
    </w:p>
    <w:p w14:paraId="48438531" w14:textId="77777777" w:rsidR="00A64B74" w:rsidRPr="00A64B74" w:rsidRDefault="00A64B74" w:rsidP="00A64B74">
      <w:pPr>
        <w:jc w:val="both"/>
        <w:rPr>
          <w:rFonts w:asciiTheme="minorHAnsi" w:hAnsiTheme="minorHAnsi" w:cstheme="minorHAnsi"/>
          <w:color w:val="000000"/>
          <w:lang w:val="pl-PL"/>
        </w:rPr>
      </w:pPr>
      <w:r w:rsidRPr="00A64B74">
        <w:rPr>
          <w:rFonts w:asciiTheme="minorHAnsi" w:hAnsiTheme="minorHAnsi" w:cstheme="minorHAnsi"/>
          <w:color w:val="000000"/>
          <w:lang w:val="pl-PL"/>
        </w:rPr>
        <w:t>Obliczenie ilości przyznanych punktów w kryterium cena nastąpi wzorem odzwierciedlającym proporcje w stosunku do parametrów najkorzystniejszych w danym kryterium dla parametrów danej oferty np.:</w:t>
      </w:r>
    </w:p>
    <w:p w14:paraId="61598CC1" w14:textId="77777777" w:rsidR="00A64B74" w:rsidRPr="00A64B74" w:rsidRDefault="00A64B74" w:rsidP="00A64B74">
      <w:pPr>
        <w:jc w:val="center"/>
        <w:rPr>
          <w:rFonts w:asciiTheme="minorHAnsi" w:hAnsiTheme="minorHAnsi" w:cstheme="minorHAnsi"/>
          <w:b/>
          <w:color w:val="000000"/>
          <w:lang w:val="pl-PL"/>
        </w:rPr>
      </w:pPr>
      <w:r w:rsidRPr="00A64B74">
        <w:rPr>
          <w:rFonts w:asciiTheme="minorHAnsi" w:hAnsiTheme="minorHAnsi" w:cstheme="minorHAnsi"/>
          <w:b/>
          <w:color w:val="000000"/>
          <w:lang w:val="pl-PL"/>
        </w:rPr>
        <w:t xml:space="preserve">        Wzór obliczenia ceny:</w:t>
      </w:r>
    </w:p>
    <w:p w14:paraId="4379ADCB" w14:textId="77777777" w:rsidR="00A64B74" w:rsidRPr="00A64B74" w:rsidRDefault="00A64B74" w:rsidP="00A64B74">
      <w:pPr>
        <w:jc w:val="center"/>
        <w:rPr>
          <w:rFonts w:asciiTheme="minorHAnsi" w:hAnsiTheme="minorHAnsi" w:cstheme="minorHAnsi"/>
          <w:b/>
          <w:color w:val="000000"/>
          <w:sz w:val="4"/>
          <w:szCs w:val="4"/>
          <w:lang w:val="pl-PL"/>
        </w:rPr>
      </w:pPr>
    </w:p>
    <w:p w14:paraId="2E0D0AE1" w14:textId="77777777" w:rsidR="00A64B74" w:rsidRPr="00A64B74" w:rsidRDefault="00A64B74" w:rsidP="00A64B74">
      <w:pPr>
        <w:jc w:val="center"/>
        <w:rPr>
          <w:rFonts w:asciiTheme="minorHAnsi" w:hAnsiTheme="minorHAnsi" w:cstheme="minorHAnsi"/>
          <w:lang w:val="pl-PL"/>
        </w:rPr>
      </w:pPr>
      <w:r w:rsidRPr="00A64B74">
        <w:rPr>
          <w:rFonts w:asciiTheme="minorHAnsi" w:eastAsia="Times New Roman" w:hAnsiTheme="minorHAnsi" w:cstheme="minorHAnsi"/>
          <w:b/>
          <w:color w:val="000000"/>
          <w:lang w:val="pl-PL"/>
        </w:rPr>
        <w:t xml:space="preserve">                   </w:t>
      </w:r>
      <w:r w:rsidRPr="00A64B74">
        <w:rPr>
          <w:rFonts w:asciiTheme="minorHAnsi" w:hAnsiTheme="minorHAnsi" w:cstheme="minorHAnsi"/>
          <w:b/>
          <w:color w:val="000000"/>
          <w:u w:val="single"/>
          <w:lang w:val="pl-PL"/>
        </w:rPr>
        <w:t xml:space="preserve">(cena </w:t>
      </w:r>
      <w:r w:rsidRPr="00A64B74">
        <w:rPr>
          <w:rFonts w:asciiTheme="minorHAnsi" w:hAnsiTheme="minorHAnsi" w:cstheme="minorHAnsi"/>
          <w:b/>
          <w:u w:val="single"/>
          <w:lang w:val="pl-PL"/>
        </w:rPr>
        <w:t>min x max ilość pkt 100)</w:t>
      </w:r>
      <w:r w:rsidRPr="00A64B74">
        <w:rPr>
          <w:rFonts w:asciiTheme="minorHAnsi" w:hAnsiTheme="minorHAnsi" w:cstheme="minorHAnsi"/>
          <w:b/>
          <w:lang w:val="pl-PL"/>
        </w:rPr>
        <w:t xml:space="preserve">   x 60%</w:t>
      </w:r>
    </w:p>
    <w:p w14:paraId="4567342D" w14:textId="77777777" w:rsidR="00A64B74" w:rsidRPr="00A64B74" w:rsidRDefault="00A64B74" w:rsidP="00A64B74">
      <w:pPr>
        <w:spacing w:line="288" w:lineRule="auto"/>
        <w:rPr>
          <w:rFonts w:asciiTheme="minorHAnsi" w:hAnsiTheme="minorHAnsi" w:cstheme="minorHAnsi"/>
          <w:b/>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(cena oferty badanej)</w:t>
      </w:r>
    </w:p>
    <w:p w14:paraId="23498568" w14:textId="77777777" w:rsidR="00A64B74" w:rsidRPr="00A64B74" w:rsidRDefault="00A64B74" w:rsidP="00A64B74">
      <w:pPr>
        <w:autoSpaceDE w:val="0"/>
        <w:autoSpaceDN/>
        <w:jc w:val="center"/>
        <w:textAlignment w:val="auto"/>
        <w:rPr>
          <w:rFonts w:asciiTheme="minorHAnsi" w:eastAsia="Times New Roman" w:hAnsiTheme="minorHAnsi" w:cstheme="minorHAnsi"/>
          <w:kern w:val="0"/>
          <w:sz w:val="18"/>
          <w:szCs w:val="18"/>
          <w:lang w:val="pl-PL" w:bidi="ar-SA"/>
        </w:rPr>
      </w:pPr>
      <w:r w:rsidRPr="00A64B74">
        <w:rPr>
          <w:rFonts w:asciiTheme="minorHAnsi" w:eastAsia="Times New Roman" w:hAnsiTheme="minorHAnsi" w:cstheme="minorHAnsi"/>
          <w:bCs/>
          <w:kern w:val="0"/>
          <w:sz w:val="18"/>
          <w:szCs w:val="18"/>
          <w:lang w:val="pl-PL" w:bidi="ar-SA"/>
        </w:rPr>
        <w:t>Obliczenia będą dokonywane z dokładnością do dwóch miejsc po przecinku.</w:t>
      </w:r>
    </w:p>
    <w:p w14:paraId="568F9F34" w14:textId="77777777" w:rsidR="00A64B74" w:rsidRPr="00A64B74" w:rsidRDefault="00A64B74" w:rsidP="00A64B74">
      <w:pPr>
        <w:autoSpaceDE w:val="0"/>
        <w:autoSpaceDN/>
        <w:jc w:val="center"/>
        <w:textAlignment w:val="auto"/>
        <w:rPr>
          <w:rFonts w:asciiTheme="minorHAnsi" w:eastAsia="Times New Roman" w:hAnsiTheme="minorHAnsi" w:cstheme="minorHAnsi"/>
          <w:kern w:val="0"/>
          <w:sz w:val="18"/>
          <w:szCs w:val="18"/>
          <w:lang w:val="pl-PL" w:bidi="ar-SA"/>
        </w:rPr>
      </w:pPr>
      <w:r w:rsidRPr="00A64B74">
        <w:rPr>
          <w:rFonts w:asciiTheme="minorHAnsi" w:eastAsia="Times New Roman" w:hAnsiTheme="minorHAnsi" w:cstheme="minorHAnsi"/>
          <w:bCs/>
          <w:kern w:val="0"/>
          <w:sz w:val="18"/>
          <w:szCs w:val="18"/>
          <w:lang w:val="pl-PL" w:bidi="ar-SA"/>
        </w:rPr>
        <w:t>Jeżeli obliczana cena ma więcej miejsc po przecinku należy ją zaokrąglić w ten sposób, że cyfry od 1 do 4 należy zaokrąglić w dół, natomiast cyfry od 5 do 9 należy zaokrąglić w górę.</w:t>
      </w:r>
    </w:p>
    <w:p w14:paraId="5EDB5F1D" w14:textId="77777777" w:rsidR="00A64B74" w:rsidRPr="00A64B74" w:rsidRDefault="00A64B74" w:rsidP="00A64B74">
      <w:pPr>
        <w:widowControl w:val="0"/>
        <w:jc w:val="both"/>
        <w:rPr>
          <w:rFonts w:asciiTheme="minorHAnsi" w:eastAsia="SimSun, 宋体" w:hAnsiTheme="minorHAnsi" w:cstheme="minorHAnsi"/>
          <w:b/>
          <w:sz w:val="10"/>
          <w:szCs w:val="10"/>
          <w:lang w:val="pl-PL"/>
        </w:rPr>
      </w:pPr>
    </w:p>
    <w:p w14:paraId="20DCB17B"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Obliczenia ilości przyznanych punktów w kryterium termin płatności nastąpi na podstawie poniższego wzoru:</w:t>
      </w:r>
    </w:p>
    <w:p w14:paraId="4D917C45" w14:textId="77777777" w:rsidR="00A64B74" w:rsidRPr="00A64B74" w:rsidRDefault="00A64B74" w:rsidP="00A64B74">
      <w:pPr>
        <w:jc w:val="center"/>
        <w:rPr>
          <w:rFonts w:asciiTheme="minorHAnsi" w:hAnsiTheme="minorHAnsi" w:cstheme="minorHAnsi"/>
          <w:b/>
          <w:lang w:val="pl-PL"/>
        </w:rPr>
      </w:pPr>
      <w:r w:rsidRPr="00A64B74">
        <w:rPr>
          <w:rFonts w:asciiTheme="minorHAnsi" w:hAnsiTheme="minorHAnsi" w:cstheme="minorHAnsi"/>
          <w:b/>
          <w:lang w:val="pl-PL"/>
        </w:rPr>
        <w:t>Wzór obliczenia terminu płatności:</w:t>
      </w:r>
    </w:p>
    <w:p w14:paraId="615952EF" w14:textId="77777777" w:rsidR="00A64B74" w:rsidRPr="00A64B74" w:rsidRDefault="00A64B74" w:rsidP="00A64B74">
      <w:pPr>
        <w:jc w:val="center"/>
        <w:rPr>
          <w:rFonts w:asciiTheme="minorHAnsi" w:hAnsiTheme="minorHAnsi" w:cstheme="minorHAnsi"/>
          <w:b/>
          <w:sz w:val="10"/>
          <w:szCs w:val="10"/>
          <w:lang w:val="pl-PL"/>
        </w:rPr>
      </w:pPr>
    </w:p>
    <w:p w14:paraId="3ACF7BEF" w14:textId="77777777" w:rsidR="00A64B74" w:rsidRPr="00A64B74" w:rsidRDefault="00A64B74" w:rsidP="00A64B74">
      <w:pPr>
        <w:jc w:val="center"/>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u w:val="single"/>
          <w:lang w:val="pl-PL"/>
        </w:rPr>
        <w:t>(punkty za termin oferty badanej x max ilość pkt 100)</w:t>
      </w:r>
      <w:r w:rsidRPr="00A64B74">
        <w:rPr>
          <w:rFonts w:asciiTheme="minorHAnsi" w:hAnsiTheme="minorHAnsi" w:cstheme="minorHAnsi"/>
          <w:b/>
          <w:lang w:val="pl-PL"/>
        </w:rPr>
        <w:t xml:space="preserve">   x 5%     </w:t>
      </w:r>
    </w:p>
    <w:p w14:paraId="44D242E3" w14:textId="77777777" w:rsidR="00A64B74" w:rsidRPr="00A64B74" w:rsidRDefault="00A64B74" w:rsidP="00A64B74">
      <w:pPr>
        <w:spacing w:line="288" w:lineRule="auto"/>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(punkty za termin oferty najkorzystniejszej)</w:t>
      </w:r>
    </w:p>
    <w:p w14:paraId="515CC7BE" w14:textId="77777777" w:rsidR="00A64B74" w:rsidRPr="00A64B74" w:rsidRDefault="00A64B74" w:rsidP="00A64B74">
      <w:pPr>
        <w:widowControl w:val="0"/>
        <w:jc w:val="both"/>
        <w:rPr>
          <w:rFonts w:asciiTheme="minorHAnsi" w:eastAsia="SimSun, 宋体" w:hAnsiTheme="minorHAnsi" w:cstheme="minorHAnsi"/>
          <w:b/>
          <w:sz w:val="10"/>
          <w:szCs w:val="10"/>
          <w:u w:val="single"/>
          <w:lang w:val="pl-PL"/>
        </w:rPr>
      </w:pPr>
    </w:p>
    <w:p w14:paraId="6F67B696" w14:textId="7BB34989" w:rsidR="00A64B74" w:rsidRPr="00A64B74" w:rsidRDefault="00A64B74" w:rsidP="00A64B74">
      <w:pPr>
        <w:widowControl w:val="0"/>
        <w:jc w:val="both"/>
        <w:rPr>
          <w:rFonts w:asciiTheme="minorHAnsi" w:eastAsia="SimSun, 宋体" w:hAnsiTheme="minorHAnsi" w:cstheme="minorHAnsi"/>
          <w:u w:val="single"/>
          <w:lang w:val="pl-PL"/>
        </w:rPr>
      </w:pPr>
      <w:r w:rsidRPr="00A64B74">
        <w:rPr>
          <w:rFonts w:asciiTheme="minorHAnsi" w:eastAsia="SimSun, 宋体" w:hAnsiTheme="minorHAnsi" w:cstheme="minorHAnsi"/>
          <w:u w:val="single"/>
          <w:lang w:val="pl-PL"/>
        </w:rPr>
        <w:t>Wykonawca może zaoferować terminy płatności tj. 30 dni, 45 dni</w:t>
      </w:r>
      <w:r w:rsidR="00696337">
        <w:rPr>
          <w:rFonts w:asciiTheme="minorHAnsi" w:eastAsia="SimSun, 宋体" w:hAnsiTheme="minorHAnsi" w:cstheme="minorHAnsi"/>
          <w:u w:val="single"/>
          <w:lang w:val="pl-PL"/>
        </w:rPr>
        <w:t>, 60 dni</w:t>
      </w:r>
      <w:r w:rsidRPr="00A64B74">
        <w:rPr>
          <w:rFonts w:asciiTheme="minorHAnsi" w:eastAsia="SimSun, 宋体" w:hAnsiTheme="minorHAnsi" w:cstheme="minorHAnsi"/>
          <w:u w:val="single"/>
          <w:lang w:val="pl-PL"/>
        </w:rPr>
        <w:t>.</w:t>
      </w:r>
    </w:p>
    <w:p w14:paraId="78D48E47"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Wytyczne do obliczenia punktacji w kryterium termin płatności:</w:t>
      </w:r>
    </w:p>
    <w:p w14:paraId="0D632851" w14:textId="3951BCE1" w:rsidR="00A64B74" w:rsidRP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30 dni – 3</w:t>
      </w:r>
      <w:r w:rsidR="00A64B74" w:rsidRPr="00A64B74">
        <w:rPr>
          <w:rFonts w:asciiTheme="minorHAnsi" w:eastAsia="SimSun, 宋体" w:hAnsiTheme="minorHAnsi" w:cstheme="minorHAnsi"/>
          <w:lang w:val="pl-PL"/>
        </w:rPr>
        <w:t xml:space="preserve"> pkt</w:t>
      </w:r>
    </w:p>
    <w:p w14:paraId="300E5BE8" w14:textId="334DFBD4" w:rsid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45 dni – 5</w:t>
      </w:r>
      <w:r w:rsidR="00A64B74" w:rsidRPr="00A64B74">
        <w:rPr>
          <w:rFonts w:asciiTheme="minorHAnsi" w:eastAsia="SimSun, 宋体" w:hAnsiTheme="minorHAnsi" w:cstheme="minorHAnsi"/>
          <w:lang w:val="pl-PL"/>
        </w:rPr>
        <w:t xml:space="preserve"> pkt</w:t>
      </w:r>
    </w:p>
    <w:p w14:paraId="2818F72B" w14:textId="7E801199" w:rsidR="00696337" w:rsidRP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60 dni – 10</w:t>
      </w:r>
      <w:r w:rsidRPr="00A64B74">
        <w:rPr>
          <w:rFonts w:asciiTheme="minorHAnsi" w:eastAsia="SimSun, 宋体" w:hAnsiTheme="minorHAnsi" w:cstheme="minorHAnsi"/>
          <w:lang w:val="pl-PL"/>
        </w:rPr>
        <w:t xml:space="preserve"> pkt</w:t>
      </w:r>
    </w:p>
    <w:p w14:paraId="31E89AC4"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43860F9E"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lastRenderedPageBreak/>
        <w:t>Obliczenia ilości przyznanych punktów w kryterium długość okresu gwarancji nastąpi na podstawie poniższego wzoru:</w:t>
      </w:r>
    </w:p>
    <w:p w14:paraId="09120601" w14:textId="77777777" w:rsidR="00A64B74" w:rsidRPr="00A64B74" w:rsidRDefault="00A64B74" w:rsidP="00A64B74">
      <w:pPr>
        <w:widowControl w:val="0"/>
        <w:jc w:val="both"/>
        <w:rPr>
          <w:rFonts w:asciiTheme="minorHAnsi" w:eastAsia="SimSun, 宋体" w:hAnsiTheme="minorHAnsi" w:cstheme="minorHAnsi"/>
          <w:sz w:val="10"/>
          <w:szCs w:val="10"/>
          <w:u w:val="single"/>
          <w:lang w:val="pl-PL"/>
        </w:rPr>
      </w:pPr>
    </w:p>
    <w:p w14:paraId="137D1388" w14:textId="77777777" w:rsidR="00A64B74" w:rsidRPr="00A64B74" w:rsidRDefault="00A64B74" w:rsidP="00A64B74">
      <w:pPr>
        <w:jc w:val="center"/>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u w:val="single"/>
          <w:lang w:val="pl-PL"/>
        </w:rPr>
        <w:t>(punkty za długość okresu gwarancji oferty badanej x max ilość pkt 100)</w:t>
      </w:r>
      <w:r w:rsidRPr="00A64B74">
        <w:rPr>
          <w:rFonts w:asciiTheme="minorHAnsi" w:hAnsiTheme="minorHAnsi" w:cstheme="minorHAnsi"/>
          <w:b/>
          <w:lang w:val="pl-PL"/>
        </w:rPr>
        <w:t xml:space="preserve">   x 35%     </w:t>
      </w:r>
    </w:p>
    <w:p w14:paraId="4063009A" w14:textId="77777777" w:rsidR="00A64B74" w:rsidRPr="00A64B74" w:rsidRDefault="00A64B74" w:rsidP="00A64B74">
      <w:pPr>
        <w:spacing w:line="288" w:lineRule="auto"/>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(punkty za długość okresu gwarancji oferty najkorzystniejszej)</w:t>
      </w:r>
    </w:p>
    <w:p w14:paraId="311AF6A1" w14:textId="77777777" w:rsidR="00A64B74" w:rsidRPr="00A64B74" w:rsidRDefault="00A64B74" w:rsidP="00A64B74">
      <w:pPr>
        <w:widowControl w:val="0"/>
        <w:jc w:val="both"/>
        <w:rPr>
          <w:rFonts w:asciiTheme="minorHAnsi" w:eastAsia="SimSun, 宋体" w:hAnsiTheme="minorHAnsi" w:cstheme="minorHAnsi"/>
          <w:b/>
          <w:sz w:val="10"/>
          <w:szCs w:val="10"/>
          <w:u w:val="single"/>
          <w:lang w:val="pl-PL"/>
        </w:rPr>
      </w:pPr>
    </w:p>
    <w:p w14:paraId="72743A6E" w14:textId="77777777" w:rsidR="00A64B74" w:rsidRPr="00A64B74" w:rsidRDefault="00A64B74" w:rsidP="00A64B74">
      <w:pPr>
        <w:widowControl w:val="0"/>
        <w:jc w:val="both"/>
        <w:rPr>
          <w:rFonts w:asciiTheme="minorHAnsi" w:eastAsia="SimSun, 宋体" w:hAnsiTheme="minorHAnsi" w:cstheme="minorHAnsi"/>
          <w:u w:val="single"/>
          <w:lang w:val="pl-PL"/>
        </w:rPr>
      </w:pPr>
      <w:r w:rsidRPr="00A64B74">
        <w:rPr>
          <w:rFonts w:asciiTheme="minorHAnsi" w:eastAsia="SimSun, 宋体" w:hAnsiTheme="minorHAnsi" w:cstheme="minorHAnsi"/>
          <w:u w:val="single"/>
          <w:lang w:val="pl-PL"/>
        </w:rPr>
        <w:t>Wykonawca może zaoferować długość okresu gwarancji  tj. 36 m-cy, 48 m-cy, 60 m-cy.</w:t>
      </w:r>
    </w:p>
    <w:p w14:paraId="6FF273C9"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Wytyczne do obliczenia punktacji w kryterium okresu gwarancji:</w:t>
      </w:r>
    </w:p>
    <w:p w14:paraId="4350E087"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10C27449"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36 m-cy – 5 pkt</w:t>
      </w:r>
    </w:p>
    <w:p w14:paraId="0EF3D4D0"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48 m-cy – 7 pkt</w:t>
      </w:r>
    </w:p>
    <w:p w14:paraId="3B37DD32"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60 m-cy – 10 pkt</w:t>
      </w:r>
    </w:p>
    <w:p w14:paraId="692D9264"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1455EE42" w14:textId="77777777" w:rsidR="00A64B74" w:rsidRPr="00A64B74" w:rsidRDefault="00A64B74" w:rsidP="00A64B74">
      <w:pPr>
        <w:keepNext/>
        <w:keepLines/>
        <w:tabs>
          <w:tab w:val="left" w:pos="-142"/>
        </w:tabs>
        <w:jc w:val="both"/>
        <w:rPr>
          <w:rFonts w:asciiTheme="minorHAnsi" w:hAnsiTheme="minorHAnsi" w:cstheme="minorHAnsi"/>
          <w:color w:val="000000"/>
          <w:lang w:val="pl-PL"/>
        </w:rPr>
      </w:pPr>
      <w:r w:rsidRPr="00A64B74">
        <w:rPr>
          <w:rFonts w:asciiTheme="minorHAnsi" w:hAnsiTheme="minorHAnsi" w:cstheme="minorHAnsi"/>
          <w:color w:val="000000"/>
          <w:lang w:val="pl-PL"/>
        </w:rPr>
        <w:t>Ocena ogólna danej oferty jest sumą ocen poszczególnych kryteriów dokonanych zgodnie z powyższymi założeniami.</w:t>
      </w:r>
    </w:p>
    <w:p w14:paraId="3FA20AFB" w14:textId="292F158A"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Times New Roman" w:hAnsiTheme="minorHAnsi" w:cstheme="minorHAnsi"/>
          <w:lang w:val="pl-PL" w:eastAsia="ar-SA"/>
        </w:rPr>
        <w:t>2. Termin płatności należy podać w dniach a termin okresu gwarancji</w:t>
      </w:r>
      <w:r w:rsidR="00F32E5E">
        <w:rPr>
          <w:rFonts w:asciiTheme="minorHAnsi" w:eastAsia="Times New Roman" w:hAnsiTheme="minorHAnsi" w:cstheme="minorHAnsi"/>
          <w:lang w:val="pl-PL" w:eastAsia="ar-SA"/>
        </w:rPr>
        <w:t xml:space="preserve"> w miesiącach. W przypadku, gdy </w:t>
      </w:r>
      <w:r w:rsidRPr="00A64B74">
        <w:rPr>
          <w:rFonts w:asciiTheme="minorHAnsi" w:eastAsia="Times New Roman" w:hAnsiTheme="minorHAnsi" w:cstheme="minorHAnsi"/>
          <w:lang w:val="pl-PL" w:eastAsia="ar-SA"/>
        </w:rPr>
        <w:t>Wykonawca określi termin płatności, okres gwarancji dłuższy niż maksymalnie określony termin płatności, okres gwarancji, to Zamawiający do obliczeń będzie przyjmo</w:t>
      </w:r>
      <w:r w:rsidR="00F32E5E">
        <w:rPr>
          <w:rFonts w:asciiTheme="minorHAnsi" w:eastAsia="Times New Roman" w:hAnsiTheme="minorHAnsi" w:cstheme="minorHAnsi"/>
          <w:lang w:val="pl-PL" w:eastAsia="ar-SA"/>
        </w:rPr>
        <w:t>wał okres maksymalny podany dla </w:t>
      </w:r>
      <w:r w:rsidRPr="00A64B74">
        <w:rPr>
          <w:rFonts w:asciiTheme="minorHAnsi" w:eastAsia="Times New Roman" w:hAnsiTheme="minorHAnsi" w:cstheme="minorHAnsi"/>
          <w:lang w:val="pl-PL" w:eastAsia="ar-SA"/>
        </w:rPr>
        <w:t xml:space="preserve">poszczególnych elementów, natomiast umowa zostanie zawarta z uwzględnieniem długości terminu płatności, okresu gwarancji zadeklarowanego w ofercie. Zamawiający </w:t>
      </w:r>
      <w:r w:rsidRPr="00A64B74">
        <w:rPr>
          <w:rFonts w:asciiTheme="minorHAnsi" w:eastAsia="Times New Roman" w:hAnsiTheme="minorHAnsi" w:cstheme="minorHAnsi"/>
          <w:b/>
          <w:lang w:val="pl-PL" w:eastAsia="ar-SA"/>
        </w:rPr>
        <w:t>odrzuci oferty</w:t>
      </w:r>
      <w:r w:rsidRPr="00A64B74">
        <w:rPr>
          <w:rFonts w:asciiTheme="minorHAnsi" w:eastAsia="Times New Roman" w:hAnsiTheme="minorHAnsi" w:cstheme="minorHAnsi"/>
          <w:lang w:val="pl-PL" w:eastAsia="ar-SA"/>
        </w:rPr>
        <w:t>, które będą zakładały termin płat</w:t>
      </w:r>
      <w:r>
        <w:rPr>
          <w:rFonts w:asciiTheme="minorHAnsi" w:eastAsia="Times New Roman" w:hAnsiTheme="minorHAnsi" w:cstheme="minorHAnsi"/>
          <w:lang w:val="pl-PL" w:eastAsia="ar-SA"/>
        </w:rPr>
        <w:t xml:space="preserve">ności, okres gwarancji krótszy </w:t>
      </w:r>
      <w:r w:rsidRPr="00A64B74">
        <w:rPr>
          <w:rFonts w:asciiTheme="minorHAnsi" w:eastAsia="Times New Roman" w:hAnsiTheme="minorHAnsi" w:cstheme="minorHAnsi"/>
          <w:lang w:val="pl-PL" w:eastAsia="ar-SA"/>
        </w:rPr>
        <w:t>niż minimalnie określony przez Zamawiającego.</w:t>
      </w:r>
    </w:p>
    <w:p w14:paraId="468C1115" w14:textId="6722AC1C" w:rsidR="00A64B74" w:rsidRPr="00A64B74" w:rsidRDefault="00A64B74" w:rsidP="00A64B74">
      <w:pPr>
        <w:tabs>
          <w:tab w:val="left" w:pos="-142"/>
        </w:tabs>
        <w:jc w:val="both"/>
        <w:rPr>
          <w:rFonts w:asciiTheme="minorHAnsi" w:hAnsiTheme="minorHAnsi" w:cstheme="minorHAnsi"/>
          <w:lang w:val="pl-PL"/>
        </w:rPr>
      </w:pPr>
      <w:r w:rsidRPr="00A64B74">
        <w:rPr>
          <w:rFonts w:asciiTheme="minorHAnsi" w:eastAsia="Times New Roman" w:hAnsiTheme="minorHAnsi" w:cstheme="minorHAnsi"/>
          <w:lang w:val="pl-PL" w:eastAsia="ar-SA"/>
        </w:rPr>
        <w:t xml:space="preserve">W przypadku </w:t>
      </w:r>
      <w:r w:rsidR="00EA30FE" w:rsidRPr="00A64B74">
        <w:rPr>
          <w:rFonts w:asciiTheme="minorHAnsi" w:eastAsia="Times New Roman" w:hAnsiTheme="minorHAnsi" w:cstheme="minorHAnsi"/>
          <w:lang w:val="pl-PL" w:eastAsia="ar-SA"/>
        </w:rPr>
        <w:t>niepodania</w:t>
      </w:r>
      <w:r w:rsidRPr="00A64B74">
        <w:rPr>
          <w:rFonts w:asciiTheme="minorHAnsi" w:eastAsia="Times New Roman" w:hAnsiTheme="minorHAnsi" w:cstheme="minorHAnsi"/>
          <w:lang w:val="pl-PL" w:eastAsia="ar-SA"/>
        </w:rPr>
        <w:t xml:space="preserve"> w ofercie terminu płatności, okresu gwarancji Zamawiający przyjmie do oceny ofert termin, okres minimalny.</w:t>
      </w:r>
    </w:p>
    <w:p w14:paraId="06781A90"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3. Maksymalna liczba punktów wynosi 100.</w:t>
      </w:r>
    </w:p>
    <w:p w14:paraId="489FC82D" w14:textId="4FD35D43"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4. Punkty będą zaokrąglane do dwóch miejsc po przecinku</w:t>
      </w:r>
      <w:r w:rsidR="0019510A">
        <w:rPr>
          <w:rFonts w:asciiTheme="minorHAnsi" w:hAnsiTheme="minorHAnsi" w:cstheme="minorHAnsi"/>
          <w:lang w:val="pl-PL"/>
        </w:rPr>
        <w:t>.</w:t>
      </w:r>
      <w:r w:rsidRPr="00A64B74">
        <w:rPr>
          <w:rFonts w:asciiTheme="minorHAnsi" w:hAnsiTheme="minorHAnsi" w:cstheme="minorHAnsi"/>
          <w:lang w:val="pl-PL"/>
        </w:rPr>
        <w:t xml:space="preserve"> </w:t>
      </w:r>
    </w:p>
    <w:p w14:paraId="34CF333A"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 xml:space="preserve">5. Za najkorzystniejszą zostanie uznana oferta, która uzyska najwyższą liczbę punktów. Poprzez najwyższą liczbę punktów rozumie się sumę punktów przyznaną w </w:t>
      </w:r>
      <w:r w:rsidRPr="00A64B74">
        <w:rPr>
          <w:rFonts w:asciiTheme="minorHAnsi" w:hAnsiTheme="minorHAnsi" w:cstheme="minorHAnsi"/>
          <w:color w:val="000000"/>
          <w:lang w:val="pl-PL"/>
        </w:rPr>
        <w:t>kryterium cena, termin płatności, długość okresu gwarancji.</w:t>
      </w:r>
    </w:p>
    <w:p w14:paraId="0BECF97C"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6. Jeżeli nie będzie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1D2BD37B"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7. Jeżeli oferty otrzymały taką samą ocenę w kryterium o najwyższej wadze, Zamawiający wybiera ofertę z najniższą ceną lub najniższym kosztem.</w:t>
      </w:r>
    </w:p>
    <w:p w14:paraId="355CC976"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8. Jeżeli nie można dokonać wyboru oferty w sposób, o którym mowa powyżej, Zamawiający wzywa Wykonawców, którzy złożyli te oferty, do złożenia w terminie określonym przez Zamawiającego ofert dodatkowych zawierających nową cenę lub koszt.</w:t>
      </w:r>
    </w:p>
    <w:p w14:paraId="43A97B0D"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9. Wykonawcy, składając oferty dodatkowe, nie mogą oferować cen lub kosztów wyższych niż zaoferowane w uprzednio złożonych przez nich ofertach.</w:t>
      </w:r>
    </w:p>
    <w:p w14:paraId="0F3E38EA" w14:textId="77777777" w:rsidR="00D37F14" w:rsidRPr="008C03E6" w:rsidRDefault="00D37F14" w:rsidP="00166C58">
      <w:pPr>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8C03E6" w14:paraId="39B6497B" w14:textId="77777777" w:rsidTr="00032320">
        <w:tc>
          <w:tcPr>
            <w:tcW w:w="10140" w:type="dxa"/>
            <w:shd w:val="clear" w:color="auto" w:fill="D9D9D9" w:themeFill="background1" w:themeFillShade="D9"/>
          </w:tcPr>
          <w:p w14:paraId="1751D71E" w14:textId="5EC428F7"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 </w:t>
            </w:r>
            <w:r w:rsidRPr="008C03E6">
              <w:rPr>
                <w:rFonts w:asciiTheme="minorHAnsi" w:hAnsiTheme="minorHAnsi" w:cstheme="minorHAnsi"/>
                <w:b/>
                <w:bCs/>
                <w:sz w:val="20"/>
                <w:szCs w:val="20"/>
              </w:rPr>
              <w:t>INFORMACJE O FORMALNOŚCIACH, JAKIE MUSZĄ ZOSTAĆ DOPEŁNIONE PO WYBORZE OFERTY W CELU ZAWARCIA UMOWY W SPRAWIE ZAM</w:t>
            </w:r>
            <w:r w:rsidRPr="008C03E6">
              <w:rPr>
                <w:rFonts w:asciiTheme="minorHAnsi" w:hAnsiTheme="minorHAnsi" w:cstheme="minorHAnsi" w:hint="eastAsia"/>
                <w:b/>
                <w:bCs/>
                <w:sz w:val="20"/>
                <w:szCs w:val="20"/>
              </w:rPr>
              <w:t>Ó</w:t>
            </w:r>
            <w:r w:rsidRPr="008C03E6">
              <w:rPr>
                <w:rFonts w:asciiTheme="minorHAnsi" w:hAnsiTheme="minorHAnsi" w:cstheme="minorHAnsi"/>
                <w:b/>
                <w:bCs/>
                <w:sz w:val="20"/>
                <w:szCs w:val="20"/>
              </w:rPr>
              <w:t>WIENIA PUBLICZNEGO</w:t>
            </w:r>
          </w:p>
        </w:tc>
      </w:tr>
    </w:tbl>
    <w:p w14:paraId="2BB49EB4" w14:textId="7D539E87" w:rsidR="00B52E9A" w:rsidRDefault="00B52E9A" w:rsidP="00F43F85">
      <w:pPr>
        <w:pStyle w:val="Standard"/>
        <w:numPr>
          <w:ilvl w:val="0"/>
          <w:numId w:val="34"/>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Jeżeli zostanie wybrana oferta Wykonawców wspólnie ubiegających się o zamówienie, Zamawiający przed zawarciem umowy może żądać przedłożenia kopii umowy regulującej współpracę ty</w:t>
      </w:r>
      <w:r w:rsidR="00CE06E4" w:rsidRPr="008C03E6">
        <w:rPr>
          <w:rFonts w:asciiTheme="minorHAnsi" w:hAnsiTheme="minorHAnsi" w:cstheme="minorHAnsi"/>
        </w:rPr>
        <w:t>ch </w:t>
      </w:r>
      <w:r w:rsidRPr="008C03E6">
        <w:rPr>
          <w:rFonts w:asciiTheme="minorHAnsi" w:hAnsiTheme="minorHAnsi" w:cstheme="minorHAnsi"/>
        </w:rPr>
        <w:t xml:space="preserve">Wykonawców. </w:t>
      </w:r>
    </w:p>
    <w:p w14:paraId="64C58B79" w14:textId="56AEA31B" w:rsidR="007E0118" w:rsidRPr="00282B45" w:rsidRDefault="007E0118" w:rsidP="00F43F85">
      <w:pPr>
        <w:pStyle w:val="Standard"/>
        <w:numPr>
          <w:ilvl w:val="0"/>
          <w:numId w:val="34"/>
        </w:numPr>
        <w:tabs>
          <w:tab w:val="left" w:pos="0"/>
          <w:tab w:val="left" w:pos="284"/>
        </w:tabs>
        <w:ind w:left="0" w:firstLine="0"/>
        <w:jc w:val="both"/>
        <w:rPr>
          <w:rFonts w:asciiTheme="minorHAnsi" w:hAnsiTheme="minorHAnsi" w:cstheme="minorHAnsi"/>
        </w:rPr>
      </w:pPr>
      <w:r w:rsidRPr="00282B45">
        <w:rPr>
          <w:rFonts w:asciiTheme="minorHAnsi" w:hAnsiTheme="minorHAnsi" w:cstheme="minorHAnsi"/>
        </w:rPr>
        <w:t>Przed zawarciem umowy Wykonawca zobowiązany jest przedłożyć Zamawiającemu dokumenty potwierdzające uprawnienia, kwalifikacje zawodowe kierownika budowy oraz kierownika r</w:t>
      </w:r>
      <w:r w:rsidRPr="00282B45">
        <w:rPr>
          <w:rFonts w:ascii="Calibri" w:eastAsia="Calibri" w:hAnsi="Calibri" w:cs="Calibri"/>
          <w:kern w:val="0"/>
          <w:lang w:eastAsia="en-US" w:bidi="ar-SA"/>
        </w:rPr>
        <w:t>obót w branży elektrycznej.</w:t>
      </w:r>
    </w:p>
    <w:p w14:paraId="692DCDF4" w14:textId="0A28AC74" w:rsidR="00B52E9A" w:rsidRDefault="00792FC6" w:rsidP="00F43F85">
      <w:pPr>
        <w:pStyle w:val="Standard"/>
        <w:numPr>
          <w:ilvl w:val="0"/>
          <w:numId w:val="34"/>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 xml:space="preserve">Brak przekazania </w:t>
      </w:r>
      <w:r w:rsidR="00A2130F" w:rsidRPr="008C03E6">
        <w:rPr>
          <w:rFonts w:asciiTheme="minorHAnsi" w:hAnsiTheme="minorHAnsi" w:cstheme="minorHAnsi"/>
        </w:rPr>
        <w:t>ww. dokumentu</w:t>
      </w:r>
      <w:r w:rsidRPr="008C03E6">
        <w:rPr>
          <w:rFonts w:asciiTheme="minorHAnsi" w:hAnsiTheme="minorHAnsi" w:cstheme="minorHAnsi"/>
        </w:rPr>
        <w:t xml:space="preserve"> na wezwanie będzie jednoznaczne z faktem, iż</w:t>
      </w:r>
      <w:r w:rsidR="00156BE0" w:rsidRPr="008C03E6">
        <w:rPr>
          <w:rFonts w:asciiTheme="minorHAnsi" w:hAnsiTheme="minorHAnsi" w:cstheme="minorHAnsi"/>
        </w:rPr>
        <w:t xml:space="preserve"> zawarcie umowy stało się niemoż</w:t>
      </w:r>
      <w:r w:rsidRPr="008C03E6">
        <w:rPr>
          <w:rFonts w:asciiTheme="minorHAnsi" w:hAnsiTheme="minorHAnsi" w:cstheme="minorHAnsi"/>
        </w:rPr>
        <w:t xml:space="preserve">liwe z przyczyn leżących po stronie Wykonawcy. </w:t>
      </w:r>
    </w:p>
    <w:p w14:paraId="4ABCB71E" w14:textId="77777777" w:rsidR="00EA22A8" w:rsidRDefault="00EA22A8" w:rsidP="00EA22A8">
      <w:pPr>
        <w:pStyle w:val="Standard"/>
        <w:tabs>
          <w:tab w:val="left" w:pos="0"/>
          <w:tab w:val="left" w:pos="284"/>
        </w:tabs>
        <w:jc w:val="both"/>
        <w:rPr>
          <w:rFonts w:asciiTheme="minorHAnsi" w:hAnsiTheme="minorHAnsi" w:cstheme="minorHAnsi"/>
        </w:rPr>
      </w:pPr>
    </w:p>
    <w:p w14:paraId="44C9D1F0" w14:textId="77777777" w:rsidR="00EA22A8" w:rsidRPr="008C03E6" w:rsidRDefault="00EA22A8" w:rsidP="00EA22A8">
      <w:pPr>
        <w:pStyle w:val="Standard"/>
        <w:tabs>
          <w:tab w:val="left" w:pos="0"/>
          <w:tab w:val="left" w:pos="284"/>
        </w:tabs>
        <w:jc w:val="both"/>
        <w:rPr>
          <w:rFonts w:asciiTheme="minorHAnsi" w:hAnsiTheme="minorHAnsi" w:cstheme="minorHAnsi"/>
        </w:rPr>
      </w:pPr>
    </w:p>
    <w:p w14:paraId="556C936A" w14:textId="77777777" w:rsidR="00156BE0" w:rsidRPr="008C03E6" w:rsidRDefault="00156BE0" w:rsidP="00156BE0">
      <w:pPr>
        <w:pStyle w:val="Standard"/>
        <w:tabs>
          <w:tab w:val="left" w:pos="0"/>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5A6A0AA9" w14:textId="77777777" w:rsidTr="00D62A99">
        <w:tc>
          <w:tcPr>
            <w:tcW w:w="10290" w:type="dxa"/>
            <w:shd w:val="clear" w:color="auto" w:fill="D9D9D9" w:themeFill="background1" w:themeFillShade="D9"/>
          </w:tcPr>
          <w:p w14:paraId="672A3CC4" w14:textId="02537C60"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lastRenderedPageBreak/>
              <w:t xml:space="preserve">XXI. </w:t>
            </w:r>
            <w:r w:rsidRPr="008C03E6">
              <w:rPr>
                <w:rFonts w:asciiTheme="minorHAnsi" w:hAnsiTheme="minorHAnsi" w:cstheme="minorHAnsi"/>
                <w:b/>
                <w:bCs/>
                <w:sz w:val="20"/>
                <w:szCs w:val="20"/>
              </w:rPr>
              <w:t>POUCZENIE O ŚRODKACH OCHRONY PRAWNEJ PRZYSŁUGUJĄCYCH WYKONAWCY</w:t>
            </w:r>
          </w:p>
        </w:tc>
      </w:tr>
    </w:tbl>
    <w:p w14:paraId="17EED3E7" w14:textId="7E5C2B61" w:rsidR="00B52E9A" w:rsidRPr="008C03E6" w:rsidRDefault="00B52E9A" w:rsidP="0026270D">
      <w:pPr>
        <w:pStyle w:val="Standard"/>
        <w:numPr>
          <w:ilvl w:val="0"/>
          <w:numId w:val="35"/>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Wykonawcom, a także innemu podmiotowi, jeżeli ma lub miał interes w uzyskaniu zamówienia </w:t>
      </w:r>
      <w:r w:rsidR="00591933" w:rsidRPr="008C03E6">
        <w:rPr>
          <w:rFonts w:asciiTheme="minorHAnsi" w:hAnsiTheme="minorHAnsi" w:cstheme="minorHAnsi"/>
        </w:rPr>
        <w:t>oraz </w:t>
      </w:r>
      <w:r w:rsidRPr="008C03E6">
        <w:rPr>
          <w:rFonts w:asciiTheme="minorHAnsi" w:hAnsiTheme="minorHAnsi" w:cstheme="minorHAnsi"/>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8C03E6" w:rsidRDefault="00B52E9A" w:rsidP="0026270D">
      <w:pPr>
        <w:pStyle w:val="Standard"/>
        <w:numPr>
          <w:ilvl w:val="0"/>
          <w:numId w:val="35"/>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591933" w:rsidRPr="008C03E6">
        <w:rPr>
          <w:rFonts w:asciiTheme="minorHAnsi" w:hAnsiTheme="minorHAnsi" w:cstheme="minorHAnsi"/>
        </w:rPr>
        <w:t>o której mowa w </w:t>
      </w:r>
      <w:r w:rsidRPr="008C03E6">
        <w:rPr>
          <w:rFonts w:asciiTheme="minorHAnsi" w:hAnsiTheme="minorHAnsi" w:cstheme="minorHAnsi"/>
        </w:rPr>
        <w:t>art. 469 pkt 15 ustawy Pzp oraz Rzecznikowi Małych i Średnich Przedsiębiorców.</w:t>
      </w:r>
    </w:p>
    <w:p w14:paraId="34696ACA" w14:textId="77777777" w:rsidR="00502922" w:rsidRPr="008C03E6" w:rsidRDefault="00502922" w:rsidP="00502922">
      <w:pPr>
        <w:pStyle w:val="Standard"/>
        <w:tabs>
          <w:tab w:val="left" w:pos="0"/>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60497103" w14:textId="77777777" w:rsidTr="00D62A99">
        <w:tc>
          <w:tcPr>
            <w:tcW w:w="10290" w:type="dxa"/>
            <w:shd w:val="clear" w:color="auto" w:fill="D9D9D9" w:themeFill="background1" w:themeFillShade="D9"/>
          </w:tcPr>
          <w:p w14:paraId="50A18A74" w14:textId="67EB4A74"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 </w:t>
            </w:r>
            <w:r w:rsidRPr="008C03E6">
              <w:rPr>
                <w:rFonts w:asciiTheme="minorHAnsi" w:hAnsiTheme="minorHAnsi" w:cstheme="minorHAnsi"/>
                <w:b/>
                <w:bCs/>
                <w:sz w:val="20"/>
                <w:szCs w:val="20"/>
              </w:rPr>
              <w:t>INFORMACJE DOTYCZĄCE ZABEZPIECZENIA NALEŻYTEGO WYKONANIA UMOWY</w:t>
            </w:r>
          </w:p>
        </w:tc>
      </w:tr>
    </w:tbl>
    <w:p w14:paraId="21DA0D37"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1. Ustala się obowiązek wniesienia zabezpieczenia należytego wykonania umowy w wysokości 5 % ceny całkowitej podanej w ofercie.</w:t>
      </w:r>
    </w:p>
    <w:p w14:paraId="4539C787"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2. Zabezpieczenie służy pokryciu roszczeń z tytułu niewykonania lub nienależytego wykonania umowy.</w:t>
      </w:r>
    </w:p>
    <w:p w14:paraId="54A869FF"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3. Zabezpieczenie należytego wykonania umowy może być wnoszone w:</w:t>
      </w:r>
    </w:p>
    <w:p w14:paraId="5BF74150"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pieniądzu,</w:t>
      </w:r>
    </w:p>
    <w:p w14:paraId="3791868F"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gwarancjach bankowych,</w:t>
      </w:r>
    </w:p>
    <w:p w14:paraId="64E3F663"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gwarancjach ubezpieczeniowych,</w:t>
      </w:r>
    </w:p>
    <w:p w14:paraId="18701706" w14:textId="30160DA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poręczeniach bankowych lub poręczeniach spółdzielczej kasy oszczę</w:t>
      </w:r>
      <w:r>
        <w:rPr>
          <w:rFonts w:asciiTheme="minorHAnsi" w:hAnsiTheme="minorHAnsi" w:cstheme="minorHAnsi"/>
          <w:lang w:val="pl-PL"/>
        </w:rPr>
        <w:t>dnościowo-kredytowej, z tym, że </w:t>
      </w:r>
      <w:r w:rsidRPr="008B672C">
        <w:rPr>
          <w:rFonts w:asciiTheme="minorHAnsi" w:hAnsiTheme="minorHAnsi" w:cstheme="minorHAnsi"/>
          <w:lang w:val="pl-PL"/>
        </w:rPr>
        <w:t>zobowiązanie kasy jest zawsze zobowiązaniem pieniężnym,</w:t>
      </w:r>
    </w:p>
    <w:p w14:paraId="1F2FF99A"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poręczeniach udzielanych przez podmioty, o których mowa w art. 6b ust. 5 pkt 2 ustawy z dnia 9 listopada 2000r. o utworzeniu Polskiej Agencji Rozwoju Przedsiębiorczości.</w:t>
      </w:r>
    </w:p>
    <w:p w14:paraId="0E875A2C"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4. Za zgodą Zamawiającego zabezpieczenie może być wnoszone również:</w:t>
      </w:r>
    </w:p>
    <w:p w14:paraId="799AF990"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w wekslach z poręczeniem wekslowym banku lub spółdzielczej kasy oszczędnościowo-kredytowej,</w:t>
      </w:r>
    </w:p>
    <w:p w14:paraId="4964F044" w14:textId="182444B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przez ustanowienie zastawu na papierach wartościowych emitowanych przez Skarb Państwa </w:t>
      </w:r>
      <w:r w:rsidR="00EA30FE" w:rsidRPr="008B672C">
        <w:rPr>
          <w:rFonts w:asciiTheme="minorHAnsi" w:hAnsiTheme="minorHAnsi" w:cstheme="minorHAnsi"/>
          <w:lang w:val="pl-PL"/>
        </w:rPr>
        <w:t>lub jednostkę</w:t>
      </w:r>
      <w:r w:rsidRPr="008B672C">
        <w:rPr>
          <w:rFonts w:asciiTheme="minorHAnsi" w:hAnsiTheme="minorHAnsi" w:cstheme="minorHAnsi"/>
          <w:lang w:val="pl-PL"/>
        </w:rPr>
        <w:t xml:space="preserve"> samorządu terytorialnego</w:t>
      </w:r>
    </w:p>
    <w:p w14:paraId="40622A5C"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przez ustanowienie zastawu rejestrowego na zasadach określonych w przepisach o zastawie rejestrowym i rejestrze zastawów</w:t>
      </w:r>
    </w:p>
    <w:p w14:paraId="10FFD41B"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5. Ustala się następujące sposoby wniesienia zabezpieczenia należytego wykonania umowy:</w:t>
      </w:r>
    </w:p>
    <w:p w14:paraId="4178CAA1"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przelewem na rachunek bankowy Zamawiającego (dotyczy formy pieniężnej),</w:t>
      </w:r>
    </w:p>
    <w:p w14:paraId="52024C84"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w pozostałych formach do kasy Zamawiającego.</w:t>
      </w:r>
    </w:p>
    <w:p w14:paraId="3D3E4F7A"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6. Jeżeli zabezpieczenie należytego wykonania umowy wniesiono w pieniądzu, Zamawiający przechowuje je na oprocentowanym rachunku bankowym.</w:t>
      </w:r>
    </w:p>
    <w:p w14:paraId="1A7BC7E6"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7. Zamawiający zwraca zabezpieczenie wniesione w pieniądzu wraz z odsetkami wynikającymi z  umowy rachunku bankowego, na którym było ono przechowywane, pomniejszonym o koszty prowadzenia tego rachunku oraz prowizji bankowej za przelew pieniędzy na rachunek bankowy wykonawcy.</w:t>
      </w:r>
    </w:p>
    <w:p w14:paraId="19B08E76"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8. Zamawiający zwraca zabezpieczenie w terminie do 30 dni od dnia wykonania zamówienia i uznania przez Zamawiającego za należycie wykonane. Kwota pozostawiona na zabezpieczenie roszczeń z tytułu rękojmi za wady nie może przekraczać 30 % wysokości zabezpieczenia i zostanie zwrócone nie później niż w 15 dniu po upływie rękojmi za wady.</w:t>
      </w:r>
    </w:p>
    <w:p w14:paraId="2555F86B" w14:textId="0DF2104A"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9. Jeżeli okres na jaki ma zostać wniesione zabezpieczenie przekracza 5 lat, zabezpieczenie w pieniądzu wnosi się na cały ten okres, a zabezpieczenie w innej formie wnosi się na okres nie krótszy ni</w:t>
      </w:r>
      <w:r>
        <w:rPr>
          <w:rFonts w:asciiTheme="minorHAnsi" w:hAnsiTheme="minorHAnsi" w:cstheme="minorHAnsi"/>
          <w:lang w:val="pl-PL"/>
        </w:rPr>
        <w:t>ż 5 lat, z </w:t>
      </w:r>
      <w:r w:rsidRPr="008B672C">
        <w:rPr>
          <w:rFonts w:asciiTheme="minorHAnsi" w:hAnsiTheme="minorHAnsi" w:cstheme="minorHAnsi"/>
          <w:lang w:val="pl-PL"/>
        </w:rPr>
        <w:t>jednoznacznym zobowiązaniem się wykonawcy do przedłużenia zabezpieczenia lub wniesienia nowego zabezpieczenia na kolejne okresy.</w:t>
      </w:r>
    </w:p>
    <w:p w14:paraId="0783E035" w14:textId="31981CFC" w:rsid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10. W przypadku nieprzedłużenia lub niewniesienia nowego zabezpieczenia najpóźniej na 30 dni przed upływem terminu ważności dotychczasowego zabezpieczenia w</w:t>
      </w:r>
      <w:r>
        <w:rPr>
          <w:rFonts w:asciiTheme="minorHAnsi" w:hAnsiTheme="minorHAnsi" w:cstheme="minorHAnsi"/>
          <w:lang w:val="pl-PL"/>
        </w:rPr>
        <w:t>niesionego w innej formie niż w </w:t>
      </w:r>
      <w:r w:rsidRPr="008B672C">
        <w:rPr>
          <w:rFonts w:asciiTheme="minorHAnsi" w:hAnsiTheme="minorHAnsi" w:cstheme="minorHAnsi"/>
          <w:lang w:val="pl-PL"/>
        </w:rPr>
        <w:t>pieniądzu, Zamawiający zmienia formę na zabezpieczenie w pieniądzu, poprzez wypłatę kwoty z dotychczasowego zabezpieczenia. Wypłata następuję nie później niż w ostatnim dniu ważności dotychczasowego zabezpieczenia.</w:t>
      </w:r>
    </w:p>
    <w:p w14:paraId="0D87CE70" w14:textId="77777777" w:rsidR="00EA22A8" w:rsidRPr="008B672C" w:rsidRDefault="00EA22A8" w:rsidP="008B672C">
      <w:pPr>
        <w:jc w:val="both"/>
        <w:rPr>
          <w:rFonts w:asciiTheme="minorHAnsi" w:hAnsiTheme="minorHAnsi" w:cstheme="minorHAnsi"/>
          <w:lang w:val="pl-PL"/>
        </w:rPr>
      </w:pPr>
    </w:p>
    <w:p w14:paraId="693D0AA6" w14:textId="77777777" w:rsidR="008B672C" w:rsidRPr="008C03E6" w:rsidRDefault="008B672C" w:rsidP="00166C58">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290"/>
      </w:tblGrid>
      <w:tr w:rsidR="00A20D35" w:rsidRPr="008C03E6" w14:paraId="49C41E2F" w14:textId="77777777" w:rsidTr="00D62A99">
        <w:tc>
          <w:tcPr>
            <w:tcW w:w="10290" w:type="dxa"/>
            <w:shd w:val="clear" w:color="auto" w:fill="D9D9D9" w:themeFill="background1" w:themeFillShade="D9"/>
          </w:tcPr>
          <w:p w14:paraId="4FF6CA85" w14:textId="33FD2BC4" w:rsidR="00D62A99" w:rsidRPr="008C03E6" w:rsidRDefault="00096CC1" w:rsidP="00166C58">
            <w:pPr>
              <w:pStyle w:val="Standard"/>
              <w:jc w:val="both"/>
              <w:rPr>
                <w:rFonts w:asciiTheme="minorHAnsi" w:hAnsiTheme="minorHAnsi" w:cstheme="minorHAnsi"/>
                <w:b/>
                <w:bCs/>
              </w:rPr>
            </w:pPr>
            <w:r w:rsidRPr="008C03E6">
              <w:rPr>
                <w:rFonts w:asciiTheme="minorHAnsi" w:hAnsiTheme="minorHAnsi" w:cstheme="minorHAnsi"/>
                <w:b/>
                <w:bCs/>
              </w:rPr>
              <w:lastRenderedPageBreak/>
              <w:t xml:space="preserve">XXIII. </w:t>
            </w:r>
            <w:r w:rsidR="00D62A99" w:rsidRPr="008C03E6">
              <w:rPr>
                <w:rFonts w:asciiTheme="minorHAnsi" w:hAnsiTheme="minorHAnsi" w:cstheme="minorHAnsi"/>
                <w:b/>
                <w:bCs/>
                <w:sz w:val="20"/>
                <w:szCs w:val="20"/>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8C03E6">
        <w:rPr>
          <w:rFonts w:asciiTheme="minorHAnsi" w:hAnsiTheme="minorHAnsi" w:cstheme="minorHAnsi"/>
          <w:lang w:val="pl-PL"/>
        </w:rPr>
        <w:t xml:space="preserve">Projekt umowy stanowi </w:t>
      </w:r>
      <w:r w:rsidRPr="0028758D">
        <w:rPr>
          <w:rFonts w:asciiTheme="minorHAnsi" w:hAnsiTheme="minorHAnsi" w:cstheme="minorHAnsi"/>
          <w:lang w:val="pl-PL"/>
        </w:rPr>
        <w:t>załącznik nr 4 do SWZ.</w:t>
      </w:r>
    </w:p>
    <w:p w14:paraId="27540999" w14:textId="77777777" w:rsidR="00001345" w:rsidRPr="00A20D35"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69C061E1" w14:textId="77777777" w:rsidTr="00D62A99">
        <w:tc>
          <w:tcPr>
            <w:tcW w:w="10290" w:type="dxa"/>
            <w:shd w:val="clear" w:color="auto" w:fill="D9D9D9" w:themeFill="background1" w:themeFillShade="D9"/>
          </w:tcPr>
          <w:p w14:paraId="04E8959D" w14:textId="13703F59"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XXIV. </w:t>
            </w:r>
            <w:r w:rsidRPr="00827E17">
              <w:rPr>
                <w:rFonts w:asciiTheme="minorHAnsi" w:hAnsiTheme="minorHAnsi" w:cstheme="minorHAnsi"/>
                <w:b/>
                <w:bCs/>
                <w:sz w:val="20"/>
                <w:szCs w:val="20"/>
              </w:rPr>
              <w:t>OPIS CZĘŚCI ZAMÓWIENIA, JEŻELI</w:t>
            </w:r>
            <w:r w:rsidR="00950C2C">
              <w:rPr>
                <w:rFonts w:asciiTheme="minorHAnsi" w:hAnsiTheme="minorHAnsi" w:cstheme="minorHAnsi"/>
                <w:b/>
                <w:bCs/>
                <w:sz w:val="20"/>
                <w:szCs w:val="20"/>
              </w:rPr>
              <w:t xml:space="preserve"> ZAMAWIĄ</w:t>
            </w:r>
            <w:r w:rsidRPr="00827E17">
              <w:rPr>
                <w:rFonts w:asciiTheme="minorHAnsi" w:hAnsiTheme="minorHAnsi" w:cstheme="minorHAnsi"/>
                <w:b/>
                <w:bCs/>
                <w:sz w:val="20"/>
                <w:szCs w:val="20"/>
              </w:rPr>
              <w:t>JACY DOPUSZCZA SKŁADANIE OFERT CZĘŚCIOWYCH</w:t>
            </w:r>
          </w:p>
        </w:tc>
      </w:tr>
    </w:tbl>
    <w:p w14:paraId="35B739FC" w14:textId="77777777" w:rsidR="00950C2C" w:rsidRPr="00950C2C" w:rsidRDefault="00950C2C" w:rsidP="00950C2C">
      <w:pPr>
        <w:jc w:val="both"/>
        <w:rPr>
          <w:rFonts w:asciiTheme="minorHAnsi" w:hAnsiTheme="minorHAnsi" w:cstheme="minorHAnsi"/>
        </w:rPr>
      </w:pPr>
      <w:r w:rsidRPr="00950C2C">
        <w:rPr>
          <w:rFonts w:asciiTheme="minorHAnsi" w:hAnsiTheme="minorHAnsi" w:cstheme="minorHAnsi"/>
        </w:rPr>
        <w:t>Zamawiający nie dopuszcza składania ofert częściowych.</w:t>
      </w:r>
    </w:p>
    <w:p w14:paraId="51383EE7" w14:textId="61CDEF25" w:rsidR="00950C2C" w:rsidRPr="00950C2C" w:rsidRDefault="00950C2C" w:rsidP="00950C2C">
      <w:pPr>
        <w:autoSpaceDE w:val="0"/>
        <w:jc w:val="both"/>
        <w:rPr>
          <w:rFonts w:ascii="Calibri" w:eastAsia="Times New Roman" w:hAnsi="Calibri" w:cs="Calibri"/>
          <w:lang w:val="pl-PL" w:bidi="ar-SA"/>
        </w:rPr>
      </w:pPr>
      <w:r w:rsidRPr="00950C2C">
        <w:rPr>
          <w:rFonts w:ascii="Calibri" w:eastAsia="Times New Roman" w:hAnsi="Calibri" w:cs="Calibri"/>
          <w:lang w:val="pl-PL" w:bidi="ar-SA"/>
        </w:rPr>
        <w:t xml:space="preserve">Zamówienie nie zostało podzielone na części. Zamawiający ze względów technologicznych, technicznych i organizacyjnych nie dokonuje podziału zamówienia na części. Podział zamówienia na części groziłby nadmiernymi trudnościami technicznymi oraz niemożliwą do skoordynowania działań różnych wykonawców realizujących poszczególne części zamówienia, uzależnieniem terminów wykonania poszczególnych robót od podzielonych części, które technologicznie są ze sobą powiązane. Podział zamówienia na części mógłby w sposób istotny zagrozić </w:t>
      </w:r>
      <w:r w:rsidR="00EA30FE" w:rsidRPr="00950C2C">
        <w:rPr>
          <w:rFonts w:ascii="Calibri" w:eastAsia="Times New Roman" w:hAnsi="Calibri" w:cs="Calibri"/>
          <w:lang w:val="pl-PL" w:bidi="ar-SA"/>
        </w:rPr>
        <w:t>terminowemu oraz</w:t>
      </w:r>
      <w:r w:rsidRPr="00950C2C">
        <w:rPr>
          <w:rFonts w:ascii="Calibri" w:eastAsia="Times New Roman" w:hAnsi="Calibri" w:cs="Calibri"/>
          <w:lang w:val="pl-PL" w:bidi="ar-SA"/>
        </w:rPr>
        <w:t xml:space="preserve"> właściwemu jakościowo wykonaniu zamówienia z uwagi na brak możliwości w czasie skoordynowania współpracy kilku Wykonawców. Realizacja zamówienia przy zaangażowaniu wielu Wykonawców, </w:t>
      </w:r>
      <w:r>
        <w:rPr>
          <w:rFonts w:ascii="Calibri" w:eastAsia="Times New Roman" w:hAnsi="Calibri" w:cs="Calibri"/>
          <w:lang w:val="pl-PL" w:bidi="ar-SA"/>
        </w:rPr>
        <w:t>równocześnie lub </w:t>
      </w:r>
      <w:r w:rsidRPr="00950C2C">
        <w:rPr>
          <w:rFonts w:ascii="Calibri" w:eastAsia="Times New Roman" w:hAnsi="Calibri" w:cs="Calibri"/>
          <w:lang w:val="pl-PL" w:bidi="ar-SA"/>
        </w:rPr>
        <w:t xml:space="preserve">następująco po sobie, prowadzi do nadmiernych problemów logistycznych i organizacyjnych. Dodatkowo rozprasza się kwestia odpowiedzialności za jakość i terminowość prowadzonych prac. Wykonanie tego </w:t>
      </w:r>
      <w:r w:rsidR="00F20283">
        <w:rPr>
          <w:rFonts w:ascii="Calibri" w:eastAsia="Times New Roman" w:hAnsi="Calibri" w:cs="Calibri"/>
          <w:lang w:val="pl-PL" w:bidi="ar-SA"/>
        </w:rPr>
        <w:t>zamówienia w jednym zadaniu</w:t>
      </w:r>
      <w:r w:rsidRPr="00950C2C">
        <w:rPr>
          <w:rFonts w:ascii="Calibri" w:eastAsia="Times New Roman" w:hAnsi="Calibri" w:cs="Calibri"/>
          <w:lang w:val="pl-PL" w:bidi="ar-SA"/>
        </w:rPr>
        <w:t xml:space="preserve"> j</w:t>
      </w:r>
      <w:r>
        <w:rPr>
          <w:rFonts w:ascii="Calibri" w:eastAsia="Times New Roman" w:hAnsi="Calibri" w:cs="Calibri"/>
          <w:lang w:val="pl-PL" w:bidi="ar-SA"/>
        </w:rPr>
        <w:t>est ekonomicznie uzasadnione ze </w:t>
      </w:r>
      <w:r w:rsidR="00F20283">
        <w:rPr>
          <w:rFonts w:ascii="Calibri" w:eastAsia="Times New Roman" w:hAnsi="Calibri" w:cs="Calibri"/>
          <w:lang w:val="pl-PL" w:bidi="ar-SA"/>
        </w:rPr>
        <w:t>względu na </w:t>
      </w:r>
      <w:r w:rsidRPr="00950C2C">
        <w:rPr>
          <w:rFonts w:ascii="Calibri" w:eastAsia="Times New Roman" w:hAnsi="Calibri" w:cs="Calibri"/>
          <w:lang w:val="pl-PL" w:bidi="ar-SA"/>
        </w:rPr>
        <w:t xml:space="preserve">możliwość wynegocjowania przez jednego Wykonawcę niższych cen za kompleksową ilość materiałów i usług, co bezpośrednio przekłada się na korzystniejszą cenę oferty. Podział zamówienia spowodowałby wzrost kosztów pośrednich inwestycji oraz istotne utrudnienie koordynacji skutkujące zagrożeniem prawidłowej realizacji zamówienia. </w:t>
      </w:r>
      <w:r w:rsidR="00F20283">
        <w:rPr>
          <w:rFonts w:ascii="Calibri" w:eastAsia="Times New Roman" w:hAnsi="Calibri" w:cs="Calibri"/>
          <w:lang w:val="pl-PL" w:bidi="ar-SA"/>
        </w:rPr>
        <w:t>P</w:t>
      </w:r>
      <w:r w:rsidRPr="00950C2C">
        <w:rPr>
          <w:rFonts w:ascii="Calibri" w:eastAsia="Times New Roman" w:hAnsi="Calibri" w:cs="Calibri"/>
          <w:lang w:val="pl-PL" w:bidi="ar-SA"/>
        </w:rPr>
        <w:t>przed</w:t>
      </w:r>
      <w:r w:rsidR="00F20283">
        <w:rPr>
          <w:rFonts w:ascii="Calibri" w:eastAsia="Times New Roman" w:hAnsi="Calibri" w:cs="Calibri"/>
          <w:lang w:val="pl-PL" w:bidi="ar-SA"/>
        </w:rPr>
        <w:t>miot niniejszego zamówienia ma</w:t>
      </w:r>
      <w:r w:rsidRPr="00950C2C">
        <w:rPr>
          <w:rFonts w:ascii="Calibri" w:eastAsia="Times New Roman" w:hAnsi="Calibri" w:cs="Calibri"/>
          <w:lang w:val="pl-PL" w:bidi="ar-SA"/>
        </w:rPr>
        <w:t xml:space="preserve"> na celu realizację </w:t>
      </w:r>
      <w:r w:rsidR="00F20283">
        <w:rPr>
          <w:rFonts w:ascii="Calibri" w:eastAsia="Times New Roman" w:hAnsi="Calibri" w:cs="Calibri"/>
          <w:lang w:val="pl-PL" w:bidi="ar-SA"/>
        </w:rPr>
        <w:t>zadania</w:t>
      </w:r>
      <w:r>
        <w:rPr>
          <w:rFonts w:ascii="Calibri" w:eastAsia="Times New Roman" w:hAnsi="Calibri" w:cs="Calibri"/>
          <w:lang w:val="pl-PL" w:bidi="ar-SA"/>
        </w:rPr>
        <w:t xml:space="preserve"> stanowiącego spójną techniczno</w:t>
      </w:r>
      <w:r w:rsidR="00F20283">
        <w:rPr>
          <w:rFonts w:ascii="Calibri" w:eastAsia="Times New Roman" w:hAnsi="Calibri" w:cs="Calibri"/>
          <w:lang w:val="pl-PL" w:bidi="ar-SA"/>
        </w:rPr>
        <w:t xml:space="preserve"> – użytkową całość</w:t>
      </w:r>
      <w:r w:rsidRPr="00950C2C">
        <w:rPr>
          <w:rFonts w:ascii="Calibri" w:eastAsia="Times New Roman" w:hAnsi="Calibri" w:cs="Calibri"/>
          <w:lang w:val="pl-PL" w:bidi="ar-SA"/>
        </w:rPr>
        <w:t>. Brak kompleksowej realizacji poszczególnych systemów obiektowych przez jednego Wykonawcę może doprowadzić do braku właściwego wykonania r</w:t>
      </w:r>
      <w:r w:rsidR="00F20283">
        <w:rPr>
          <w:rFonts w:ascii="Calibri" w:eastAsia="Times New Roman" w:hAnsi="Calibri" w:cs="Calibri"/>
          <w:lang w:val="pl-PL" w:bidi="ar-SA"/>
        </w:rPr>
        <w:t>przedmiotu zamówienia</w:t>
      </w:r>
      <w:r w:rsidRPr="00950C2C">
        <w:rPr>
          <w:rFonts w:ascii="Calibri" w:eastAsia="Times New Roman" w:hAnsi="Calibri" w:cs="Calibri"/>
          <w:lang w:val="pl-PL" w:bidi="ar-SA"/>
        </w:rPr>
        <w:t>, wydłużenia czasu real</w:t>
      </w:r>
      <w:r w:rsidR="00F20283">
        <w:rPr>
          <w:rFonts w:ascii="Calibri" w:eastAsia="Times New Roman" w:hAnsi="Calibri" w:cs="Calibri"/>
          <w:lang w:val="pl-PL" w:bidi="ar-SA"/>
        </w:rPr>
        <w:t>izacji oraz utraty gwarancji na </w:t>
      </w:r>
      <w:r w:rsidRPr="00950C2C">
        <w:rPr>
          <w:rFonts w:ascii="Calibri" w:eastAsia="Times New Roman" w:hAnsi="Calibri" w:cs="Calibri"/>
          <w:lang w:val="pl-PL" w:bidi="ar-SA"/>
        </w:rPr>
        <w:t>inne elementy wykończenia i wyposażenia</w:t>
      </w:r>
      <w:r w:rsidR="00F20283">
        <w:rPr>
          <w:rFonts w:ascii="Calibri" w:eastAsia="Times New Roman" w:hAnsi="Calibri" w:cs="Calibri"/>
          <w:lang w:val="pl-PL" w:bidi="ar-SA"/>
        </w:rPr>
        <w:t>.</w:t>
      </w:r>
      <w:r w:rsidRPr="00950C2C">
        <w:rPr>
          <w:rFonts w:ascii="Calibri" w:eastAsia="Times New Roman" w:hAnsi="Calibri" w:cs="Calibri"/>
          <w:lang w:val="pl-PL" w:bidi="ar-SA"/>
        </w:rPr>
        <w:t xml:space="preserve"> </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827E17" w14:paraId="3D5B3946" w14:textId="77777777" w:rsidTr="00D62A99">
        <w:tc>
          <w:tcPr>
            <w:tcW w:w="10290" w:type="dxa"/>
            <w:shd w:val="clear" w:color="auto" w:fill="D9D9D9" w:themeFill="background1" w:themeFillShade="D9"/>
          </w:tcPr>
          <w:p w14:paraId="5C7CDDF0" w14:textId="11871CA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 </w:t>
            </w:r>
            <w:r w:rsidRPr="00827E17">
              <w:rPr>
                <w:rFonts w:asciiTheme="minorHAnsi" w:hAnsiTheme="minorHAnsi" w:cstheme="minorHAnsi"/>
                <w:b/>
                <w:bCs/>
                <w:sz w:val="20"/>
                <w:szCs w:val="20"/>
              </w:rPr>
              <w:t>INFORMACJE O SPOS</w:t>
            </w:r>
            <w:r w:rsidR="005C4A06" w:rsidRPr="00827E17">
              <w:rPr>
                <w:rFonts w:asciiTheme="minorHAnsi" w:hAnsiTheme="minorHAnsi" w:cstheme="minorHAnsi"/>
                <w:b/>
                <w:bCs/>
                <w:sz w:val="20"/>
                <w:szCs w:val="20"/>
              </w:rPr>
              <w:t>OBIE KOMUNIKOWANIA SIĘ ZAMAWIAJĄ</w:t>
            </w:r>
            <w:r w:rsidRPr="00827E17">
              <w:rPr>
                <w:rFonts w:asciiTheme="minorHAnsi" w:hAnsiTheme="minorHAnsi" w:cstheme="minorHAnsi"/>
                <w:b/>
                <w:bCs/>
                <w:sz w:val="20"/>
                <w:szCs w:val="20"/>
              </w:rPr>
              <w:t xml:space="preserve">CEGO Z WYKONAWCAMI W INNY SPOSÓB NIŻ PRZY UŻYCIU ŚRODKÓW KOMUNIKACJI ELEKTRONICZNEJ, W TYM W PRZYPADKU ZAISTNIENIA JEDNEJ Z SYTUACJI OKREŚLONYCH W ART. 65 UST. 1, ART. 66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ART. 69 USTAWY PZP</w:t>
            </w:r>
          </w:p>
        </w:tc>
      </w:tr>
    </w:tbl>
    <w:p w14:paraId="17FA8EE5" w14:textId="4919B207" w:rsidR="00001345" w:rsidRDefault="00E962B9" w:rsidP="00166C58">
      <w:pPr>
        <w:pStyle w:val="Standard"/>
        <w:jc w:val="both"/>
        <w:rPr>
          <w:rFonts w:asciiTheme="minorHAnsi" w:hAnsiTheme="minorHAnsi" w:cstheme="minorHAnsi"/>
        </w:rPr>
      </w:pPr>
      <w:r w:rsidRPr="00E962B9">
        <w:rPr>
          <w:rFonts w:asciiTheme="minorHAnsi" w:hAnsiTheme="minorHAnsi" w:cstheme="minorHAnsi"/>
        </w:rPr>
        <w:t xml:space="preserve">Zamawiający nie przewiduje innego sposobu komunikowania się z Wykonawcami niż przy użyciu środków komunikacji elektronicznej. </w:t>
      </w:r>
    </w:p>
    <w:tbl>
      <w:tblPr>
        <w:tblStyle w:val="Tabela-Siatka"/>
        <w:tblW w:w="0" w:type="auto"/>
        <w:tblLook w:val="04A0" w:firstRow="1" w:lastRow="0" w:firstColumn="1" w:lastColumn="0" w:noHBand="0" w:noVBand="1"/>
      </w:tblPr>
      <w:tblGrid>
        <w:gridCol w:w="10290"/>
      </w:tblGrid>
      <w:tr w:rsidR="00A20D35" w:rsidRPr="00827E17" w14:paraId="47292999" w14:textId="77777777" w:rsidTr="00D62A99">
        <w:tc>
          <w:tcPr>
            <w:tcW w:w="10290" w:type="dxa"/>
            <w:shd w:val="clear" w:color="auto" w:fill="D9D9D9" w:themeFill="background1" w:themeFillShade="D9"/>
          </w:tcPr>
          <w:p w14:paraId="56E91721" w14:textId="719EE4FC"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 </w:t>
            </w:r>
            <w:r w:rsidRPr="00827E17">
              <w:rPr>
                <w:rFonts w:asciiTheme="minorHAnsi" w:hAnsiTheme="minorHAnsi" w:cstheme="minorHAnsi"/>
                <w:b/>
                <w:bCs/>
                <w:sz w:val="20"/>
                <w:szCs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827E17">
              <w:rPr>
                <w:rFonts w:asciiTheme="minorHAnsi" w:hAnsiTheme="minorHAnsi" w:cstheme="minorHAnsi"/>
                <w:b/>
                <w:bCs/>
                <w:sz w:val="20"/>
                <w:szCs w:val="20"/>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 xml:space="preserve">Nie dotyczy.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7726B0DC" w14:textId="77777777" w:rsidTr="00D62A99">
        <w:tc>
          <w:tcPr>
            <w:tcW w:w="10290" w:type="dxa"/>
            <w:shd w:val="clear" w:color="auto" w:fill="D9D9D9" w:themeFill="background1" w:themeFillShade="D9"/>
          </w:tcPr>
          <w:p w14:paraId="5DA752F7" w14:textId="779888DC" w:rsidR="00D62A99" w:rsidRPr="00827E17" w:rsidRDefault="00D62A99" w:rsidP="00C72B17">
            <w:pPr>
              <w:pStyle w:val="Standard"/>
              <w:jc w:val="both"/>
              <w:rPr>
                <w:rFonts w:asciiTheme="minorHAnsi" w:hAnsiTheme="minorHAnsi" w:cstheme="minorHAnsi"/>
                <w:b/>
                <w:bCs/>
              </w:rPr>
            </w:pPr>
            <w:r w:rsidRPr="00827E17">
              <w:rPr>
                <w:rFonts w:asciiTheme="minorHAnsi" w:hAnsiTheme="minorHAnsi" w:cstheme="minorHAnsi"/>
                <w:b/>
                <w:bCs/>
              </w:rPr>
              <w:t xml:space="preserve">XXVII. </w:t>
            </w:r>
            <w:r w:rsidRPr="00827E17">
              <w:rPr>
                <w:rFonts w:asciiTheme="minorHAnsi" w:hAnsiTheme="minorHAnsi" w:cstheme="minorHAnsi"/>
                <w:b/>
                <w:bCs/>
                <w:sz w:val="20"/>
                <w:szCs w:val="20"/>
              </w:rPr>
              <w:t>MAKSYMALNA LICZBA WYKONAWCÓW, Z KTÓRYMI ZAMAWIAJĄCY ZAWRZE UMOWĘ RAMOWĄ, JEŻELI PROWADZĄCY POSTĘPOWANIE PRZEWIDUJE ZAWARCIE UMOWY RAMOWEJ</w:t>
            </w:r>
          </w:p>
        </w:tc>
      </w:tr>
    </w:tbl>
    <w:p w14:paraId="715D7177" w14:textId="1CE74BDD"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zawarci</w:t>
      </w:r>
      <w:r w:rsidR="00792FC6" w:rsidRPr="00827E17">
        <w:rPr>
          <w:rFonts w:asciiTheme="minorHAnsi" w:hAnsiTheme="minorHAnsi" w:cstheme="minorHAnsi"/>
        </w:rPr>
        <w:t>a</w:t>
      </w:r>
      <w:r w:rsidRPr="00827E17">
        <w:rPr>
          <w:rFonts w:asciiTheme="minorHAnsi" w:hAnsiTheme="minorHAnsi" w:cstheme="minorHAnsi"/>
        </w:rPr>
        <w:t xml:space="preserve"> umowy ramowej.</w:t>
      </w:r>
    </w:p>
    <w:p w14:paraId="67ADB003" w14:textId="77777777" w:rsidR="00C72B17" w:rsidRPr="00827E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6290B7B6" w14:textId="77777777" w:rsidTr="00D62A99">
        <w:tc>
          <w:tcPr>
            <w:tcW w:w="10290" w:type="dxa"/>
            <w:shd w:val="clear" w:color="auto" w:fill="D9D9D9" w:themeFill="background1" w:themeFillShade="D9"/>
          </w:tcPr>
          <w:p w14:paraId="575B3F1A" w14:textId="7C88701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XXVIII. </w:t>
            </w:r>
            <w:r w:rsidR="005C4A06" w:rsidRPr="00827E17">
              <w:rPr>
                <w:rFonts w:asciiTheme="minorHAnsi" w:hAnsiTheme="minorHAnsi" w:cstheme="minorHAnsi"/>
                <w:b/>
                <w:bCs/>
                <w:sz w:val="20"/>
                <w:szCs w:val="20"/>
              </w:rPr>
              <w:t>INFORMACJE DOTYCZĄCE</w:t>
            </w:r>
            <w:r w:rsidRPr="00827E17">
              <w:rPr>
                <w:rFonts w:asciiTheme="minorHAnsi" w:hAnsiTheme="minorHAnsi" w:cstheme="minorHAnsi"/>
                <w:b/>
                <w:bCs/>
                <w:sz w:val="20"/>
                <w:szCs w:val="20"/>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dopuszcza składania ofert wariantowych.</w:t>
      </w:r>
    </w:p>
    <w:p w14:paraId="443C33D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6B4848D" w14:textId="77777777" w:rsidTr="00D62A99">
        <w:tc>
          <w:tcPr>
            <w:tcW w:w="10290" w:type="dxa"/>
            <w:shd w:val="clear" w:color="auto" w:fill="D9D9D9" w:themeFill="background1" w:themeFillShade="D9"/>
          </w:tcPr>
          <w:p w14:paraId="484CD5D7" w14:textId="51E0187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XXIX. </w:t>
            </w:r>
            <w:r w:rsidRPr="00827E17">
              <w:rPr>
                <w:rFonts w:asciiTheme="minorHAnsi" w:hAnsiTheme="minorHAnsi" w:cstheme="minorHAnsi"/>
                <w:b/>
                <w:bCs/>
                <w:sz w:val="20"/>
                <w:szCs w:val="20"/>
              </w:rPr>
              <w:t xml:space="preserve">INFORMACJA O PRZEWIDYWANYCH ZAMÓWIENIACH, O KTÓRYCH MOWA W ART. 214 UST. 1 PKT 7 </w:t>
            </w:r>
            <w:r w:rsidR="00B5111D" w:rsidRPr="00827E17">
              <w:rPr>
                <w:rFonts w:asciiTheme="minorHAnsi" w:hAnsiTheme="minorHAnsi" w:cstheme="minorHAnsi"/>
                <w:b/>
                <w:bCs/>
                <w:sz w:val="20"/>
                <w:szCs w:val="20"/>
              </w:rPr>
              <w:t>I</w:t>
            </w:r>
            <w:r w:rsidRPr="00827E17">
              <w:rPr>
                <w:rFonts w:asciiTheme="minorHAnsi" w:hAnsiTheme="minorHAnsi" w:cstheme="minorHAnsi"/>
                <w:b/>
                <w:bCs/>
                <w:sz w:val="20"/>
                <w:szCs w:val="20"/>
              </w:rPr>
              <w:t> 8</w:t>
            </w:r>
            <w:r w:rsidR="00792FC6" w:rsidRPr="00827E17">
              <w:rPr>
                <w:rFonts w:asciiTheme="minorHAnsi" w:hAnsiTheme="minorHAnsi" w:cstheme="minorHAnsi"/>
                <w:b/>
                <w:bCs/>
                <w:sz w:val="20"/>
                <w:szCs w:val="20"/>
              </w:rPr>
              <w:t xml:space="preserve"> </w:t>
            </w:r>
            <w:r w:rsidRPr="00827E17">
              <w:rPr>
                <w:rFonts w:asciiTheme="minorHAnsi" w:hAnsiTheme="minorHAnsi" w:cstheme="minorHAnsi"/>
                <w:b/>
                <w:bCs/>
                <w:sz w:val="20"/>
                <w:szCs w:val="20"/>
              </w:rPr>
              <w:t>USTAWY PZP, JEŻELI ZAMAWIAJĄCY PRZEWIDUJE UDZIELENIE TAKICH ZAMÓWIEŃ</w:t>
            </w:r>
          </w:p>
        </w:tc>
      </w:tr>
    </w:tbl>
    <w:p w14:paraId="2FB5CC85" w14:textId="309EC95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przewiduje udzielenia zamówień, o których mowa w art. 214 ust. 1 pkt 7 i 8 ustawy</w:t>
      </w:r>
      <w:r w:rsidR="00A46E30" w:rsidRPr="00827E17">
        <w:rPr>
          <w:rFonts w:asciiTheme="minorHAnsi" w:hAnsiTheme="minorHAnsi" w:cstheme="minorHAnsi"/>
        </w:rPr>
        <w:t>.</w:t>
      </w:r>
    </w:p>
    <w:p w14:paraId="549D8E87" w14:textId="77777777" w:rsidR="00384618" w:rsidRDefault="00384618" w:rsidP="00166C58">
      <w:pPr>
        <w:pStyle w:val="Standard"/>
        <w:jc w:val="both"/>
        <w:rPr>
          <w:rFonts w:asciiTheme="minorHAnsi" w:hAnsiTheme="minorHAnsi" w:cstheme="minorHAnsi"/>
          <w:sz w:val="10"/>
          <w:szCs w:val="10"/>
        </w:rPr>
      </w:pPr>
    </w:p>
    <w:p w14:paraId="2E0767E5" w14:textId="77777777" w:rsidR="00EA22A8" w:rsidRDefault="00EA22A8" w:rsidP="00166C58">
      <w:pPr>
        <w:pStyle w:val="Standard"/>
        <w:jc w:val="both"/>
        <w:rPr>
          <w:rFonts w:asciiTheme="minorHAnsi" w:hAnsiTheme="minorHAnsi" w:cstheme="minorHAnsi"/>
          <w:sz w:val="10"/>
          <w:szCs w:val="10"/>
        </w:rPr>
      </w:pPr>
    </w:p>
    <w:p w14:paraId="6D29816C" w14:textId="77777777" w:rsidR="00EA22A8" w:rsidRDefault="00EA22A8" w:rsidP="00166C58">
      <w:pPr>
        <w:pStyle w:val="Standard"/>
        <w:jc w:val="both"/>
        <w:rPr>
          <w:rFonts w:asciiTheme="minorHAnsi" w:hAnsiTheme="minorHAnsi" w:cstheme="minorHAnsi"/>
          <w:sz w:val="10"/>
          <w:szCs w:val="10"/>
        </w:rPr>
      </w:pPr>
    </w:p>
    <w:p w14:paraId="6C570624" w14:textId="77777777" w:rsidR="00EA22A8" w:rsidRDefault="00EA22A8" w:rsidP="00166C58">
      <w:pPr>
        <w:pStyle w:val="Standard"/>
        <w:jc w:val="both"/>
        <w:rPr>
          <w:rFonts w:asciiTheme="minorHAnsi" w:hAnsiTheme="minorHAnsi" w:cstheme="minorHAnsi"/>
          <w:sz w:val="10"/>
          <w:szCs w:val="10"/>
        </w:rPr>
      </w:pPr>
    </w:p>
    <w:p w14:paraId="6193814C" w14:textId="77777777" w:rsidR="00EA22A8" w:rsidRDefault="00EA22A8" w:rsidP="00166C58">
      <w:pPr>
        <w:pStyle w:val="Standard"/>
        <w:jc w:val="both"/>
        <w:rPr>
          <w:rFonts w:asciiTheme="minorHAnsi" w:hAnsiTheme="minorHAnsi" w:cstheme="minorHAnsi"/>
          <w:sz w:val="10"/>
          <w:szCs w:val="10"/>
        </w:rPr>
      </w:pPr>
    </w:p>
    <w:p w14:paraId="72D421F0" w14:textId="77777777" w:rsidR="00EA22A8" w:rsidRDefault="00EA22A8" w:rsidP="00166C58">
      <w:pPr>
        <w:pStyle w:val="Standard"/>
        <w:jc w:val="both"/>
        <w:rPr>
          <w:rFonts w:asciiTheme="minorHAnsi" w:hAnsiTheme="minorHAnsi" w:cstheme="minorHAnsi"/>
          <w:sz w:val="10"/>
          <w:szCs w:val="10"/>
        </w:rPr>
      </w:pPr>
    </w:p>
    <w:p w14:paraId="4F26F284" w14:textId="77777777" w:rsidR="00EA22A8" w:rsidRPr="00827E17" w:rsidRDefault="00EA22A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AF588C3" w14:textId="77777777" w:rsidTr="00D62A99">
        <w:tc>
          <w:tcPr>
            <w:tcW w:w="10290" w:type="dxa"/>
            <w:shd w:val="clear" w:color="auto" w:fill="D9D9D9" w:themeFill="background1" w:themeFillShade="D9"/>
          </w:tcPr>
          <w:p w14:paraId="212B0899" w14:textId="3E6E0CC0"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lastRenderedPageBreak/>
              <w:t xml:space="preserve">XXX. </w:t>
            </w:r>
            <w:r w:rsidRPr="00827E17">
              <w:rPr>
                <w:rFonts w:asciiTheme="minorHAnsi" w:hAnsiTheme="minorHAnsi" w:cstheme="minorHAnsi"/>
                <w:b/>
                <w:bCs/>
                <w:sz w:val="20"/>
                <w:szCs w:val="20"/>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Pr>
                <w:rFonts w:asciiTheme="minorHAnsi" w:hAnsiTheme="minorHAnsi" w:cstheme="minorHAnsi"/>
                <w:b/>
                <w:bCs/>
                <w:sz w:val="20"/>
                <w:szCs w:val="20"/>
              </w:rPr>
              <w:br/>
            </w:r>
            <w:r w:rsidRPr="00827E17">
              <w:rPr>
                <w:rFonts w:asciiTheme="minorHAnsi" w:hAnsiTheme="minorHAnsi" w:cstheme="minorHAnsi"/>
                <w:b/>
                <w:bCs/>
                <w:sz w:val="20"/>
                <w:szCs w:val="20"/>
              </w:rPr>
              <w:t>LUB SPRAWDZENIU TYCH DOKUMENTÓW</w:t>
            </w:r>
          </w:p>
        </w:tc>
      </w:tr>
    </w:tbl>
    <w:p w14:paraId="3B71BF90" w14:textId="77777777" w:rsidR="00384618" w:rsidRDefault="00384618" w:rsidP="00166C58">
      <w:pPr>
        <w:pStyle w:val="Standard"/>
        <w:jc w:val="both"/>
        <w:rPr>
          <w:rFonts w:asciiTheme="minorHAnsi" w:hAnsiTheme="minorHAnsi" w:cstheme="minorHAnsi"/>
          <w:sz w:val="10"/>
          <w:szCs w:val="10"/>
        </w:rPr>
      </w:pPr>
    </w:p>
    <w:p w14:paraId="37EE2B37" w14:textId="11D1E3AA" w:rsidR="003E4FBC" w:rsidRPr="003E4FBC" w:rsidRDefault="003E4FBC" w:rsidP="003E4FBC">
      <w:pPr>
        <w:jc w:val="both"/>
        <w:rPr>
          <w:rFonts w:asciiTheme="minorHAnsi" w:hAnsiTheme="minorHAnsi" w:cstheme="minorHAnsi"/>
          <w:lang w:val="pl-PL"/>
        </w:rPr>
      </w:pPr>
      <w:r w:rsidRPr="003E4FBC">
        <w:rPr>
          <w:rFonts w:asciiTheme="minorHAnsi" w:hAnsiTheme="minorHAnsi" w:cstheme="minorHAnsi"/>
          <w:lang w:val="pl-PL"/>
        </w:rPr>
        <w:t>1. Wy</w:t>
      </w:r>
      <w:r w:rsidR="000A600A">
        <w:rPr>
          <w:rFonts w:asciiTheme="minorHAnsi" w:hAnsiTheme="minorHAnsi" w:cstheme="minorHAnsi"/>
          <w:lang w:val="pl-PL"/>
        </w:rPr>
        <w:t>konawcy musi dokonać/odbyć wizję</w:t>
      </w:r>
      <w:r w:rsidRPr="003E4FBC">
        <w:rPr>
          <w:rFonts w:asciiTheme="minorHAnsi" w:hAnsiTheme="minorHAnsi" w:cstheme="minorHAnsi"/>
          <w:lang w:val="pl-PL"/>
        </w:rPr>
        <w:t xml:space="preserve"> lokaln</w:t>
      </w:r>
      <w:r w:rsidR="000A600A">
        <w:rPr>
          <w:rFonts w:asciiTheme="minorHAnsi" w:hAnsiTheme="minorHAnsi" w:cstheme="minorHAnsi"/>
          <w:lang w:val="pl-PL"/>
        </w:rPr>
        <w:t>ą</w:t>
      </w:r>
      <w:r w:rsidRPr="003E4FBC">
        <w:rPr>
          <w:rFonts w:asciiTheme="minorHAnsi" w:hAnsiTheme="minorHAnsi" w:cstheme="minorHAnsi"/>
          <w:lang w:val="pl-PL"/>
        </w:rPr>
        <w:t xml:space="preserve"> w terenie realizacji przedmiotu zamówienia z udziałem przedstawiciela Zamawiającego, celem oszacowania na własną odpowiedzialność kosztów i ryzyka wykonania zamówienia oraz uzyskania wszelkich danych jakie mogą być niezbędne do przygotowania rzetelnej oferty. </w:t>
      </w:r>
    </w:p>
    <w:p w14:paraId="46FCA9EF" w14:textId="75D5B77F" w:rsidR="003E4FBC" w:rsidRPr="003E4FBC" w:rsidRDefault="003E4FBC" w:rsidP="003E4FBC">
      <w:pPr>
        <w:autoSpaceDE w:val="0"/>
        <w:jc w:val="both"/>
        <w:rPr>
          <w:rFonts w:asciiTheme="minorHAnsi" w:eastAsia="Times New Roman" w:hAnsiTheme="minorHAnsi" w:cstheme="minorHAnsi"/>
          <w:kern w:val="0"/>
          <w:lang w:val="pl-PL" w:bidi="ar-SA"/>
        </w:rPr>
      </w:pPr>
      <w:r w:rsidRPr="003E4FBC">
        <w:rPr>
          <w:rFonts w:asciiTheme="minorHAnsi" w:eastAsia="Times New Roman" w:hAnsiTheme="minorHAnsi" w:cstheme="minorHAnsi"/>
          <w:lang w:val="pl-PL" w:bidi="ar-SA"/>
        </w:rPr>
        <w:t xml:space="preserve">2. Przed </w:t>
      </w:r>
      <w:r w:rsidRPr="003E4FBC">
        <w:rPr>
          <w:rFonts w:asciiTheme="minorHAnsi" w:eastAsia="Times New Roman" w:hAnsiTheme="minorHAnsi" w:cstheme="minorHAnsi"/>
          <w:kern w:val="0"/>
          <w:lang w:val="pl-PL" w:bidi="ar-SA"/>
        </w:rPr>
        <w:t>planowaną wizją lokalną należy skontaktować się z Zamawiającym - zgodnie z Rozdziałem X</w:t>
      </w:r>
      <w:r w:rsidR="00510993" w:rsidRPr="00510993">
        <w:rPr>
          <w:rFonts w:asciiTheme="minorHAnsi" w:eastAsia="Times New Roman" w:hAnsiTheme="minorHAnsi" w:cstheme="minorHAnsi"/>
          <w:kern w:val="0"/>
          <w:lang w:val="pl-PL" w:bidi="ar-SA"/>
        </w:rPr>
        <w:t>I</w:t>
      </w:r>
      <w:r w:rsidR="000A600A">
        <w:rPr>
          <w:rFonts w:asciiTheme="minorHAnsi" w:eastAsia="Times New Roman" w:hAnsiTheme="minorHAnsi" w:cstheme="minorHAnsi"/>
          <w:kern w:val="0"/>
          <w:lang w:val="pl-PL" w:bidi="ar-SA"/>
        </w:rPr>
        <w:t>I, pkt</w:t>
      </w:r>
      <w:r w:rsidRPr="003E4FBC">
        <w:rPr>
          <w:rFonts w:asciiTheme="minorHAnsi" w:eastAsia="Times New Roman" w:hAnsiTheme="minorHAnsi" w:cstheme="minorHAnsi"/>
          <w:kern w:val="0"/>
          <w:lang w:val="pl-PL" w:bidi="ar-SA"/>
        </w:rPr>
        <w:t xml:space="preserve"> 1 SWZ, nie później niż w terminie </w:t>
      </w:r>
      <w:r w:rsidR="00510993" w:rsidRPr="00510993">
        <w:rPr>
          <w:rFonts w:asciiTheme="minorHAnsi" w:eastAsia="Times New Roman" w:hAnsiTheme="minorHAnsi" w:cstheme="minorHAnsi"/>
          <w:b/>
          <w:bCs/>
          <w:kern w:val="0"/>
          <w:lang w:val="pl-PL" w:bidi="ar-SA"/>
        </w:rPr>
        <w:t>5</w:t>
      </w:r>
      <w:r w:rsidRPr="003E4FBC">
        <w:rPr>
          <w:rFonts w:asciiTheme="minorHAnsi" w:eastAsia="Times New Roman" w:hAnsiTheme="minorHAnsi" w:cstheme="minorHAnsi"/>
          <w:b/>
          <w:bCs/>
          <w:kern w:val="0"/>
          <w:lang w:val="pl-PL" w:bidi="ar-SA"/>
        </w:rPr>
        <w:t xml:space="preserve"> dni </w:t>
      </w:r>
      <w:r w:rsidRPr="003E4FBC">
        <w:rPr>
          <w:rFonts w:asciiTheme="minorHAnsi" w:eastAsia="Times New Roman" w:hAnsiTheme="minorHAnsi" w:cstheme="minorHAnsi"/>
          <w:kern w:val="0"/>
          <w:lang w:val="pl-PL" w:bidi="ar-SA"/>
        </w:rPr>
        <w:t xml:space="preserve">przed upływem pierwotnego terminu składania ofert. </w:t>
      </w:r>
    </w:p>
    <w:p w14:paraId="660FFE34" w14:textId="4EBA56A2" w:rsidR="003E4FBC" w:rsidRPr="003E4FBC" w:rsidRDefault="003E4FBC" w:rsidP="003E4FBC">
      <w:pPr>
        <w:suppressAutoHyphens w:val="0"/>
        <w:autoSpaceDN/>
        <w:jc w:val="both"/>
        <w:textAlignment w:val="auto"/>
        <w:rPr>
          <w:rFonts w:asciiTheme="minorHAnsi" w:eastAsia="Times New Roman" w:hAnsiTheme="minorHAnsi" w:cstheme="minorHAnsi"/>
          <w:bCs/>
          <w:kern w:val="0"/>
          <w:lang w:val="pl-PL" w:eastAsia="pl-PL" w:bidi="ar-SA"/>
        </w:rPr>
      </w:pPr>
      <w:r w:rsidRPr="003E4FBC">
        <w:rPr>
          <w:rFonts w:asciiTheme="minorHAnsi" w:hAnsiTheme="minorHAnsi" w:cstheme="minorHAnsi"/>
          <w:kern w:val="0"/>
          <w:lang w:val="pl-PL"/>
        </w:rPr>
        <w:t>3.</w:t>
      </w:r>
      <w:r w:rsidRPr="003E4FBC">
        <w:rPr>
          <w:rFonts w:asciiTheme="minorHAnsi" w:hAnsiTheme="minorHAnsi" w:cstheme="minorHAnsi"/>
          <w:lang w:val="pl-PL"/>
        </w:rPr>
        <w:t xml:space="preserve"> Dokument z odbycia wizji lokalnej </w:t>
      </w:r>
      <w:r w:rsidR="000A600A">
        <w:rPr>
          <w:rFonts w:asciiTheme="minorHAnsi" w:hAnsiTheme="minorHAnsi" w:cstheme="minorHAnsi"/>
          <w:lang w:val="pl-PL"/>
        </w:rPr>
        <w:t>należy</w:t>
      </w:r>
      <w:r w:rsidRPr="003E4FBC">
        <w:rPr>
          <w:rFonts w:asciiTheme="minorHAnsi" w:hAnsiTheme="minorHAnsi" w:cstheme="minorHAnsi"/>
          <w:lang w:val="pl-PL"/>
        </w:rPr>
        <w:t xml:space="preserve"> załączyć do oferty zgodnie ze wzorem - załącznik nr </w:t>
      </w:r>
      <w:r w:rsidR="00691863">
        <w:rPr>
          <w:rFonts w:asciiTheme="minorHAnsi" w:hAnsiTheme="minorHAnsi" w:cstheme="minorHAnsi"/>
          <w:lang w:val="pl-PL"/>
        </w:rPr>
        <w:t>7</w:t>
      </w:r>
      <w:r>
        <w:rPr>
          <w:rFonts w:asciiTheme="minorHAnsi" w:hAnsiTheme="minorHAnsi" w:cstheme="minorHAnsi"/>
          <w:lang w:val="pl-PL"/>
        </w:rPr>
        <w:t xml:space="preserve"> do </w:t>
      </w:r>
      <w:r w:rsidRPr="003E4FBC">
        <w:rPr>
          <w:rFonts w:asciiTheme="minorHAnsi" w:hAnsiTheme="minorHAnsi" w:cstheme="minorHAnsi"/>
          <w:lang w:val="pl-PL"/>
        </w:rPr>
        <w:t>SWZ.</w:t>
      </w:r>
    </w:p>
    <w:p w14:paraId="0E97FC91" w14:textId="77777777" w:rsidR="003E4FBC" w:rsidRPr="003E4FBC" w:rsidRDefault="003E4FBC" w:rsidP="003E4FBC">
      <w:pPr>
        <w:suppressAutoHyphens w:val="0"/>
        <w:autoSpaceDE w:val="0"/>
        <w:adjustRightInd w:val="0"/>
        <w:textAlignment w:val="auto"/>
        <w:rPr>
          <w:rFonts w:asciiTheme="minorHAnsi" w:hAnsiTheme="minorHAnsi" w:cstheme="minorHAnsi"/>
          <w:kern w:val="0"/>
          <w:lang w:val="pl-PL" w:bidi="ar-SA"/>
        </w:rPr>
      </w:pPr>
      <w:r w:rsidRPr="003E4FBC">
        <w:rPr>
          <w:rFonts w:asciiTheme="minorHAnsi" w:hAnsiTheme="minorHAnsi" w:cstheme="minorHAnsi"/>
          <w:kern w:val="0"/>
          <w:lang w:val="pl-PL" w:bidi="ar-SA"/>
        </w:rPr>
        <w:t xml:space="preserve">4. Nieodbycie wizji lokalnej będzie skutkowało odrzuceniem oferty. </w:t>
      </w:r>
    </w:p>
    <w:p w14:paraId="7B562CC0" w14:textId="7F48474F" w:rsidR="003E4FBC" w:rsidRPr="003E4FBC" w:rsidRDefault="003E4FBC" w:rsidP="003E4FBC">
      <w:pPr>
        <w:autoSpaceDE w:val="0"/>
        <w:jc w:val="both"/>
        <w:rPr>
          <w:rFonts w:asciiTheme="minorHAnsi" w:eastAsia="Times New Roman" w:hAnsiTheme="minorHAnsi" w:cstheme="minorHAnsi"/>
          <w:kern w:val="0"/>
          <w:lang w:val="pl-PL" w:bidi="ar-SA"/>
        </w:rPr>
      </w:pPr>
      <w:r w:rsidRPr="003E4FBC">
        <w:rPr>
          <w:rFonts w:asciiTheme="minorHAnsi" w:eastAsia="Times New Roman" w:hAnsiTheme="minorHAnsi" w:cstheme="minorHAnsi"/>
          <w:lang w:val="pl-PL" w:bidi="ar-SA"/>
        </w:rPr>
        <w:t xml:space="preserve">5. </w:t>
      </w:r>
      <w:r w:rsidRPr="003E4FBC">
        <w:rPr>
          <w:rFonts w:asciiTheme="minorHAnsi" w:eastAsia="Times New Roman" w:hAnsiTheme="minorHAnsi" w:cstheme="minorHAnsi"/>
          <w:kern w:val="0"/>
          <w:lang w:val="pl-PL" w:bidi="ar-SA"/>
        </w:rPr>
        <w:t xml:space="preserve">Wizja lokalna nie jest zebraniem Wykonawców, w związku z tym w czasie wizji lokalnej Zamawiający nie będzie przyjmował pytań o wyjaśnienie </w:t>
      </w:r>
      <w:r w:rsidR="001E41C0">
        <w:rPr>
          <w:rFonts w:asciiTheme="minorHAnsi" w:eastAsia="Times New Roman" w:hAnsiTheme="minorHAnsi" w:cstheme="minorHAnsi"/>
          <w:kern w:val="0"/>
          <w:lang w:val="pl-PL" w:bidi="ar-SA"/>
        </w:rPr>
        <w:t xml:space="preserve">treści </w:t>
      </w:r>
      <w:r w:rsidRPr="003E4FBC">
        <w:rPr>
          <w:rFonts w:asciiTheme="minorHAnsi" w:eastAsia="Times New Roman" w:hAnsiTheme="minorHAnsi" w:cstheme="minorHAnsi"/>
          <w:kern w:val="0"/>
          <w:lang w:val="pl-PL" w:bidi="ar-SA"/>
        </w:rPr>
        <w:t>SWZ, ani udzielał odpowiedzi na pytania Wykonawców. Wszystkie pojawiające się pytania i prośby wynikające z wizji lokalnej, dla swej ważności winny być zapisane przez Wykonawcę i następnie przybrać formę wniosku o wyjaśnienie treści SWZ. Wszelkie bieżące wyjaśnienia udzielane w trakcie wizji przez personel Zamawiając</w:t>
      </w:r>
      <w:r w:rsidR="005447F5">
        <w:rPr>
          <w:rFonts w:asciiTheme="minorHAnsi" w:eastAsia="Times New Roman" w:hAnsiTheme="minorHAnsi" w:cstheme="minorHAnsi"/>
          <w:kern w:val="0"/>
          <w:lang w:val="pl-PL" w:bidi="ar-SA"/>
        </w:rPr>
        <w:t>ego (lub podmioty działające na </w:t>
      </w:r>
      <w:r w:rsidRPr="003E4FBC">
        <w:rPr>
          <w:rFonts w:asciiTheme="minorHAnsi" w:eastAsia="Times New Roman" w:hAnsiTheme="minorHAnsi" w:cstheme="minorHAnsi"/>
          <w:kern w:val="0"/>
          <w:lang w:val="pl-PL" w:bidi="ar-SA"/>
        </w:rPr>
        <w:t xml:space="preserve">jego rzecz) nie stanowią oficjalnego kanału komunikacji, a stają się takie i są wiążące dla wszystkich stron dopiero po ich potwierdzeniu w trakcie procedury przetargowej. </w:t>
      </w:r>
    </w:p>
    <w:p w14:paraId="33FFC926" w14:textId="77777777" w:rsidR="003E4FBC" w:rsidRPr="00827E17" w:rsidRDefault="003E4FBC"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679DFF0" w14:textId="77777777" w:rsidTr="00D62A99">
        <w:tc>
          <w:tcPr>
            <w:tcW w:w="10290" w:type="dxa"/>
            <w:shd w:val="clear" w:color="auto" w:fill="D9D9D9" w:themeFill="background1" w:themeFillShade="D9"/>
          </w:tcPr>
          <w:p w14:paraId="51DD6BB5" w14:textId="6A525B4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 </w:t>
            </w:r>
            <w:r w:rsidRPr="00827E17">
              <w:rPr>
                <w:rFonts w:asciiTheme="minorHAnsi" w:hAnsiTheme="minorHAnsi" w:cstheme="minorHAnsi"/>
                <w:b/>
                <w:bCs/>
                <w:sz w:val="20"/>
                <w:szCs w:val="20"/>
              </w:rPr>
              <w:t>INFORMACJE DOTYCZĄCE WALUT OBCYCH, W JAKICH MOGĄ BYĆ PROWADZONE ROZLICZENIA MIĘDZY ZAMAWIAJĄCYM A WYKONAWCĄ, JEŻELI ZAMAWIAJĄCY PRZEWIDUJE ROZLICZENIE W WALUTACH OBCYCH</w:t>
            </w:r>
          </w:p>
        </w:tc>
      </w:tr>
    </w:tbl>
    <w:p w14:paraId="2328274F"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rozliczenia w walutach obcych.</w:t>
      </w:r>
    </w:p>
    <w:p w14:paraId="15CECE1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5569E0" w14:textId="77777777" w:rsidTr="00675168">
        <w:tc>
          <w:tcPr>
            <w:tcW w:w="10290" w:type="dxa"/>
            <w:shd w:val="clear" w:color="auto" w:fill="D9D9D9" w:themeFill="background1" w:themeFillShade="D9"/>
          </w:tcPr>
          <w:p w14:paraId="1DF9844E" w14:textId="1EEC0A5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XXXII. </w:t>
            </w:r>
            <w:r w:rsidRPr="00827E17">
              <w:rPr>
                <w:rFonts w:asciiTheme="minorHAnsi" w:hAnsiTheme="minorHAnsi" w:cstheme="minorHAnsi"/>
                <w:b/>
                <w:bCs/>
                <w:sz w:val="20"/>
                <w:szCs w:val="20"/>
              </w:rPr>
              <w:t>INFORMACJE O PRZEWIDYWANYM WYBORZE NAJKORZYSTNIEJSZEJ OFERTY Z ZASTOSOWANIE</w:t>
            </w:r>
            <w:r w:rsidR="00E716E3">
              <w:rPr>
                <w:rFonts w:asciiTheme="minorHAnsi" w:hAnsiTheme="minorHAnsi" w:cstheme="minorHAnsi"/>
                <w:b/>
                <w:bCs/>
                <w:sz w:val="20"/>
                <w:szCs w:val="20"/>
              </w:rPr>
              <w:t>M</w:t>
            </w:r>
            <w:r w:rsidRPr="00827E17">
              <w:rPr>
                <w:rFonts w:asciiTheme="minorHAnsi" w:hAnsiTheme="minorHAnsi" w:cstheme="minorHAnsi"/>
                <w:b/>
                <w:bCs/>
                <w:sz w:val="20"/>
                <w:szCs w:val="20"/>
              </w:rPr>
              <w:t xml:space="preserve"> AUKCJI ELEKTRONICZNEJ, WRAZ Z INFORMACJAMI, O KTÓRYCH MOWA W ART. 230 USTAWY PZP, JEŻELI ZAMAWIAJĄCY PRZEWIDUJE AUKCJE ELEKTRONICZNĄ</w:t>
            </w:r>
          </w:p>
        </w:tc>
      </w:tr>
    </w:tbl>
    <w:p w14:paraId="499BF5D1"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Zamawiający nie przewiduje przeprowadzenia aukcji elektronicznej. </w:t>
      </w:r>
    </w:p>
    <w:p w14:paraId="39C4BC2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AC51D7B" w14:textId="77777777" w:rsidTr="00675168">
        <w:tc>
          <w:tcPr>
            <w:tcW w:w="10290" w:type="dxa"/>
            <w:shd w:val="clear" w:color="auto" w:fill="D9D9D9" w:themeFill="background1" w:themeFillShade="D9"/>
          </w:tcPr>
          <w:p w14:paraId="1C2822A0" w14:textId="452DF591" w:rsidR="00675168" w:rsidRPr="00827E17" w:rsidRDefault="00675168" w:rsidP="00166C58">
            <w:pPr>
              <w:pStyle w:val="Standard"/>
              <w:rPr>
                <w:rFonts w:asciiTheme="minorHAnsi" w:hAnsiTheme="minorHAnsi" w:cstheme="minorHAnsi"/>
                <w:b/>
                <w:bCs/>
              </w:rPr>
            </w:pPr>
            <w:r w:rsidRPr="00827E17">
              <w:rPr>
                <w:rFonts w:asciiTheme="minorHAnsi" w:hAnsiTheme="minorHAnsi" w:cstheme="minorHAnsi"/>
                <w:b/>
                <w:bCs/>
              </w:rPr>
              <w:t xml:space="preserve">XXXIII. </w:t>
            </w:r>
            <w:r w:rsidRPr="00827E17">
              <w:rPr>
                <w:rFonts w:asciiTheme="minorHAnsi" w:hAnsiTheme="minorHAnsi" w:cstheme="minorHAnsi"/>
                <w:b/>
                <w:bCs/>
                <w:sz w:val="20"/>
                <w:szCs w:val="20"/>
              </w:rPr>
              <w:t>INFORMACJE DOTYCZĄCE ZWROTU KOSZTÓW UDZIAŁU W POSTĘPOWANIU, JEŻELI ZAMAWIAJĄCY PRZEWIDUJE ICH ZWROT</w:t>
            </w:r>
          </w:p>
        </w:tc>
      </w:tr>
    </w:tbl>
    <w:p w14:paraId="623341B8" w14:textId="2A7B7B3A" w:rsidR="00001345" w:rsidRPr="00827E17" w:rsidRDefault="00220AAA" w:rsidP="00166C58">
      <w:pPr>
        <w:pStyle w:val="Standard"/>
        <w:rPr>
          <w:rFonts w:asciiTheme="minorHAnsi" w:hAnsiTheme="minorHAnsi" w:cstheme="minorHAnsi"/>
        </w:rPr>
      </w:pPr>
      <w:r>
        <w:rPr>
          <w:rFonts w:asciiTheme="minorHAnsi" w:hAnsiTheme="minorHAnsi" w:cstheme="minorHAnsi"/>
        </w:rPr>
        <w:t xml:space="preserve">Zamawiający nie przewiduje zwrotu kosztów udziału w postepowaniu. </w:t>
      </w:r>
    </w:p>
    <w:p w14:paraId="4B7299FA" w14:textId="77777777" w:rsidR="00384618" w:rsidRPr="00827E17"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CA46A40" w14:textId="77777777" w:rsidTr="00675168">
        <w:tc>
          <w:tcPr>
            <w:tcW w:w="10290" w:type="dxa"/>
            <w:shd w:val="clear" w:color="auto" w:fill="D9D9D9" w:themeFill="background1" w:themeFillShade="D9"/>
          </w:tcPr>
          <w:p w14:paraId="6DAE23E8" w14:textId="0E80252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XXXIV. </w:t>
            </w:r>
            <w:r w:rsidRPr="00827E17">
              <w:rPr>
                <w:rFonts w:asciiTheme="minorHAnsi" w:hAnsiTheme="minorHAnsi" w:cstheme="minorHAnsi"/>
                <w:b/>
                <w:bCs/>
                <w:sz w:val="20"/>
                <w:szCs w:val="20"/>
              </w:rPr>
              <w:t>WYMAGANIA W ZAKRESIE ZATRUDNIENIA NA PODSTAWIE STOSUNKU PRACY, W OKOLICZNOŚCIACH, O KTÓRYCH MOWA W ART. 95 USTAWY PZP</w:t>
            </w:r>
          </w:p>
        </w:tc>
      </w:tr>
    </w:tbl>
    <w:p w14:paraId="0ACB02F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95 ustawy.</w:t>
      </w:r>
    </w:p>
    <w:p w14:paraId="0689F10D"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BE3E704" w14:textId="77777777" w:rsidTr="00675168">
        <w:tc>
          <w:tcPr>
            <w:tcW w:w="10290" w:type="dxa"/>
            <w:shd w:val="clear" w:color="auto" w:fill="D9D9D9" w:themeFill="background1" w:themeFillShade="D9"/>
          </w:tcPr>
          <w:p w14:paraId="71BA1C7D" w14:textId="42EC662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 </w:t>
            </w:r>
            <w:r w:rsidRPr="00827E17">
              <w:rPr>
                <w:rFonts w:asciiTheme="minorHAnsi" w:hAnsiTheme="minorHAnsi" w:cstheme="minorHAnsi"/>
                <w:b/>
                <w:bCs/>
                <w:sz w:val="20"/>
                <w:szCs w:val="20"/>
              </w:rPr>
              <w:t>WYMAGANIA W ZAKRESIE ZATRUDNIENIA OSÓB, O KTÓRYCH MOWA W ART. 96 UST. 2 PKT 2 USTAWY PZP, JEŻELI ZAMAWIAJĄCY PRZEWIDUJE TAKIE WYMAGANIA</w:t>
            </w:r>
          </w:p>
        </w:tc>
      </w:tr>
    </w:tbl>
    <w:p w14:paraId="264166C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96 ust. 2 pkt 2 ustawy.</w:t>
      </w:r>
    </w:p>
    <w:p w14:paraId="74F14268" w14:textId="77777777" w:rsidR="00384618" w:rsidRPr="00A20D35"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13FD571" w14:textId="77777777" w:rsidTr="00675168">
        <w:tc>
          <w:tcPr>
            <w:tcW w:w="10290" w:type="dxa"/>
            <w:shd w:val="clear" w:color="auto" w:fill="D9D9D9" w:themeFill="background1" w:themeFillShade="D9"/>
          </w:tcPr>
          <w:p w14:paraId="6A643485" w14:textId="194C47C3"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 </w:t>
            </w:r>
            <w:r w:rsidRPr="00827E17">
              <w:rPr>
                <w:rFonts w:asciiTheme="minorHAnsi" w:hAnsiTheme="minorHAnsi" w:cstheme="minorHAnsi"/>
                <w:b/>
                <w:bCs/>
                <w:sz w:val="20"/>
                <w:szCs w:val="20"/>
              </w:rPr>
              <w:t>INFORMACJA O ZASTRZEŻENIU MOŻLIWOŚCI UBIEGANIA SIĘ O UDZIELENIE ZAMÓWIENIA WYŁĄCZNIE PRZEZ WYKONAWCÓW, O KTÓRYCH MOWA W ART. 94 USTAWY PZP, JEŻELI ZAMAWIAJĄCY PRZEWIDUJE TAKIE WYMAGANIA</w:t>
            </w:r>
          </w:p>
        </w:tc>
      </w:tr>
    </w:tbl>
    <w:p w14:paraId="5DE55ECB" w14:textId="0648D6AD" w:rsidR="00384618" w:rsidRPr="0028758D"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zastrzega możliwości ubiegania się o udzielenie zamówienia wyłącznie przez Wykonawców, o których mowa w art. 94 ustawy.</w:t>
      </w:r>
    </w:p>
    <w:p w14:paraId="02216CC3"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2827E7" w14:textId="77777777" w:rsidTr="00675168">
        <w:tc>
          <w:tcPr>
            <w:tcW w:w="10290" w:type="dxa"/>
            <w:shd w:val="clear" w:color="auto" w:fill="D9D9D9" w:themeFill="background1" w:themeFillShade="D9"/>
          </w:tcPr>
          <w:p w14:paraId="15F8E2F9" w14:textId="2BD241B1"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 </w:t>
            </w:r>
            <w:r w:rsidRPr="00827E17">
              <w:rPr>
                <w:rFonts w:asciiTheme="minorHAnsi" w:hAnsiTheme="minorHAnsi" w:cstheme="minorHAnsi"/>
                <w:b/>
                <w:bCs/>
                <w:sz w:val="20"/>
                <w:szCs w:val="20"/>
              </w:rPr>
              <w:t xml:space="preserve">INFORMACJA O OBOWIĄZKU OSOBISTEGO WYKONANIA PRZEZ WYKONAWCĘ KLUCZOWYCH ZADAŃ, JEŻELI ZAMAWIAJĄCY DOKONUJE TAKIEGO ZASTRZEŻENIA ZGODNIE Z ART. 60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121 USTAWY PZP</w:t>
            </w:r>
          </w:p>
        </w:tc>
      </w:tr>
    </w:tbl>
    <w:p w14:paraId="43728CA1" w14:textId="33605376" w:rsidR="00384618" w:rsidRPr="0028758D" w:rsidRDefault="00DB42AD" w:rsidP="00166C58">
      <w:pPr>
        <w:pStyle w:val="Standard"/>
        <w:jc w:val="both"/>
        <w:rPr>
          <w:rFonts w:asciiTheme="minorHAnsi" w:hAnsiTheme="minorHAnsi" w:cstheme="minorHAnsi"/>
        </w:rPr>
      </w:pPr>
      <w:r w:rsidRPr="00827E17">
        <w:rPr>
          <w:rFonts w:asciiTheme="minorHAnsi" w:hAnsiTheme="minorHAnsi" w:cstheme="minorHAnsi"/>
        </w:rPr>
        <w:t>Nie dotyczy.</w:t>
      </w:r>
    </w:p>
    <w:p w14:paraId="79909EB4"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57DADBA4" w14:textId="77777777" w:rsidTr="00675168">
        <w:tc>
          <w:tcPr>
            <w:tcW w:w="10290" w:type="dxa"/>
            <w:shd w:val="clear" w:color="auto" w:fill="D9D9D9" w:themeFill="background1" w:themeFillShade="D9"/>
          </w:tcPr>
          <w:p w14:paraId="2F75DE38" w14:textId="70988A6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XXXVIII. </w:t>
            </w:r>
            <w:r w:rsidRPr="00827E17">
              <w:rPr>
                <w:rFonts w:asciiTheme="minorHAnsi" w:hAnsiTheme="minorHAnsi" w:cstheme="minorHAnsi"/>
                <w:b/>
                <w:bCs/>
                <w:sz w:val="20"/>
                <w:szCs w:val="20"/>
              </w:rPr>
              <w:t>WYMÓG LUB MOŻLIWOŚĆ ZŁOŻENIA OFERT W FORMIE KATALOGÓW ELEKTRONICZNYCH LUB DOŁĄCZENIA KATALOGÓW ELEKTRONICZNYCH DO OFERTY, W SYTUACJI OKREŚLONEJ W ART. 93 USTAWY PZP</w:t>
            </w:r>
          </w:p>
        </w:tc>
      </w:tr>
    </w:tbl>
    <w:p w14:paraId="00D1E667" w14:textId="569EE0A7" w:rsidR="00E962B9" w:rsidRPr="0028758D" w:rsidRDefault="00001345" w:rsidP="00166C58">
      <w:pPr>
        <w:pStyle w:val="Standard"/>
        <w:jc w:val="both"/>
        <w:rPr>
          <w:rFonts w:asciiTheme="minorHAnsi" w:hAnsiTheme="minorHAnsi" w:cstheme="minorHAnsi"/>
        </w:rPr>
      </w:pPr>
      <w:r w:rsidRPr="00827E17">
        <w:rPr>
          <w:rFonts w:asciiTheme="minorHAnsi" w:hAnsiTheme="minorHAnsi" w:cstheme="minorHAnsi"/>
        </w:rPr>
        <w:lastRenderedPageBreak/>
        <w:t>Zamawiający nie wymaga złożenia ofert w postaci katalogów elektronicznych lub dołączenia katalogów elektronicznych do oferty.</w:t>
      </w:r>
    </w:p>
    <w:p w14:paraId="10BD174E"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7AB5169" w14:textId="77777777" w:rsidTr="00E710A2">
        <w:tc>
          <w:tcPr>
            <w:tcW w:w="10290" w:type="dxa"/>
            <w:shd w:val="clear" w:color="auto" w:fill="D9D9D9" w:themeFill="background1" w:themeFillShade="D9"/>
          </w:tcPr>
          <w:p w14:paraId="1CD8791F" w14:textId="15F34F89" w:rsidR="00B5111D" w:rsidRPr="00827E17" w:rsidRDefault="00B5111D" w:rsidP="00C006CF">
            <w:pPr>
              <w:pStyle w:val="Standard"/>
              <w:jc w:val="both"/>
              <w:rPr>
                <w:rFonts w:asciiTheme="minorHAnsi" w:hAnsiTheme="minorHAnsi" w:cstheme="minorHAnsi"/>
                <w:b/>
                <w:bCs/>
              </w:rPr>
            </w:pPr>
            <w:r w:rsidRPr="00827E17">
              <w:rPr>
                <w:rFonts w:asciiTheme="minorHAnsi" w:hAnsiTheme="minorHAnsi" w:cstheme="minorHAnsi"/>
                <w:b/>
                <w:bCs/>
              </w:rPr>
              <w:t>X</w:t>
            </w:r>
            <w:r w:rsidR="00F30E65" w:rsidRPr="00827E17">
              <w:rPr>
                <w:rFonts w:asciiTheme="minorHAnsi" w:hAnsiTheme="minorHAnsi" w:cstheme="minorHAnsi"/>
                <w:b/>
                <w:bCs/>
              </w:rPr>
              <w:t>XXIX</w:t>
            </w:r>
            <w:r w:rsidRPr="00827E17">
              <w:rPr>
                <w:rFonts w:asciiTheme="minorHAnsi" w:hAnsiTheme="minorHAnsi" w:cstheme="minorHAnsi"/>
                <w:b/>
                <w:bCs/>
              </w:rPr>
              <w:t xml:space="preserve">. </w:t>
            </w:r>
            <w:r w:rsidRPr="00827E17">
              <w:rPr>
                <w:rFonts w:asciiTheme="minorHAnsi" w:hAnsiTheme="minorHAnsi" w:cstheme="minorHAnsi"/>
                <w:b/>
                <w:bCs/>
                <w:sz w:val="20"/>
                <w:szCs w:val="20"/>
              </w:rPr>
              <w:t>INFORMACJA CZY ZAMAWIAJĄCY PRZEWIDUJE WYBÓR NAJKORZYSTNIEJSZEJ OFERTY Z MOŻLIWOŚCIĄ PROWADZENIA NEGOCJACJI</w:t>
            </w:r>
          </w:p>
        </w:tc>
      </w:tr>
    </w:tbl>
    <w:p w14:paraId="2D1F39A8" w14:textId="60F25A10" w:rsidR="00B5111D" w:rsidRPr="00827E17" w:rsidRDefault="00B5111D" w:rsidP="00166C58">
      <w:pPr>
        <w:pStyle w:val="Standard"/>
        <w:rPr>
          <w:rFonts w:asciiTheme="minorHAnsi" w:hAnsiTheme="minorHAnsi" w:cstheme="minorHAnsi"/>
        </w:rPr>
      </w:pPr>
      <w:r w:rsidRPr="00827E17">
        <w:rPr>
          <w:rFonts w:asciiTheme="minorHAnsi" w:hAnsiTheme="minorHAnsi" w:cstheme="minorHAnsi"/>
        </w:rPr>
        <w:t xml:space="preserve">Zamawiający nie przewiduje wyboru najkorzystniejszej oferty z możliwością prowadzenia negocjacji. </w:t>
      </w:r>
    </w:p>
    <w:p w14:paraId="382F2321" w14:textId="77777777" w:rsidR="0002259D" w:rsidRPr="00A20D35" w:rsidRDefault="0002259D"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C99F829" w14:textId="77777777" w:rsidTr="00675168">
        <w:tc>
          <w:tcPr>
            <w:tcW w:w="10290" w:type="dxa"/>
            <w:shd w:val="clear" w:color="auto" w:fill="D9D9D9" w:themeFill="background1" w:themeFillShade="D9"/>
          </w:tcPr>
          <w:p w14:paraId="1D8FB185" w14:textId="323EEA93" w:rsidR="00675168" w:rsidRPr="00827E17" w:rsidRDefault="005B1DA9" w:rsidP="00166C58">
            <w:pPr>
              <w:pStyle w:val="Standard"/>
              <w:rPr>
                <w:rFonts w:asciiTheme="minorHAnsi" w:hAnsiTheme="minorHAnsi" w:cstheme="minorHAnsi"/>
                <w:b/>
                <w:bCs/>
              </w:rPr>
            </w:pPr>
            <w:r w:rsidRPr="00827E17">
              <w:rPr>
                <w:rFonts w:asciiTheme="minorHAnsi" w:hAnsiTheme="minorHAnsi" w:cstheme="minorHAnsi"/>
                <w:b/>
                <w:bCs/>
              </w:rPr>
              <w:t>XL</w:t>
            </w:r>
            <w:r w:rsidR="00675168" w:rsidRPr="00827E17">
              <w:rPr>
                <w:rFonts w:asciiTheme="minorHAnsi" w:hAnsiTheme="minorHAnsi" w:cstheme="minorHAnsi"/>
                <w:b/>
                <w:bCs/>
              </w:rPr>
              <w:t xml:space="preserve">. </w:t>
            </w:r>
            <w:r w:rsidR="00675168" w:rsidRPr="00827E17">
              <w:rPr>
                <w:rFonts w:asciiTheme="minorHAnsi" w:hAnsiTheme="minorHAnsi" w:cstheme="minorHAnsi"/>
                <w:b/>
                <w:bCs/>
                <w:sz w:val="20"/>
                <w:szCs w:val="20"/>
              </w:rPr>
              <w:t>SPIS ZAŁACZNIKÓW DO SWZ</w:t>
            </w:r>
          </w:p>
        </w:tc>
      </w:tr>
    </w:tbl>
    <w:p w14:paraId="6CE1BD36"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Załacznik nr 1 do SWZ – Formularz ofertowy.</w:t>
      </w:r>
    </w:p>
    <w:p w14:paraId="2B24BE46" w14:textId="6025A2D9"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 xml:space="preserve">Załacznik nr 2 do SWZ – </w:t>
      </w:r>
      <w:r w:rsidR="005740DD">
        <w:rPr>
          <w:rFonts w:asciiTheme="minorHAnsi" w:hAnsiTheme="minorHAnsi" w:cstheme="minorHAnsi"/>
        </w:rPr>
        <w:t>Opis przedmiotu zamówienia.</w:t>
      </w:r>
    </w:p>
    <w:p w14:paraId="598AA042" w14:textId="70351DE2" w:rsidR="00715A0F" w:rsidRDefault="00001345" w:rsidP="00AD5D09">
      <w:pPr>
        <w:pStyle w:val="Standard"/>
        <w:jc w:val="both"/>
        <w:rPr>
          <w:rFonts w:asciiTheme="minorHAnsi" w:hAnsiTheme="minorHAnsi" w:cstheme="minorHAnsi"/>
        </w:rPr>
      </w:pPr>
      <w:r w:rsidRPr="006B6AAD">
        <w:rPr>
          <w:rFonts w:asciiTheme="minorHAnsi" w:hAnsiTheme="minorHAnsi" w:cstheme="minorHAnsi"/>
        </w:rPr>
        <w:t xml:space="preserve">Załacznik nr 3 do SWZ – Oświadczenie </w:t>
      </w:r>
      <w:r w:rsidR="001E41C0">
        <w:rPr>
          <w:rFonts w:asciiTheme="minorHAnsi" w:hAnsiTheme="minorHAnsi" w:cstheme="minorHAnsi"/>
        </w:rPr>
        <w:t xml:space="preserve">Wykonawcy </w:t>
      </w:r>
      <w:r w:rsidR="00C006CF" w:rsidRPr="006B6AAD">
        <w:rPr>
          <w:rFonts w:asciiTheme="minorHAnsi" w:hAnsiTheme="minorHAnsi" w:cstheme="minorHAnsi"/>
        </w:rPr>
        <w:t>dotyczące</w:t>
      </w:r>
      <w:r w:rsidR="005156EB" w:rsidRPr="006B6AAD">
        <w:rPr>
          <w:rFonts w:asciiTheme="minorHAnsi" w:hAnsiTheme="minorHAnsi" w:cstheme="minorHAnsi"/>
        </w:rPr>
        <w:t xml:space="preserve"> braku</w:t>
      </w:r>
      <w:r w:rsidR="00C006CF" w:rsidRPr="006B6AAD">
        <w:rPr>
          <w:rFonts w:asciiTheme="minorHAnsi" w:hAnsiTheme="minorHAnsi" w:cstheme="minorHAnsi"/>
        </w:rPr>
        <w:t xml:space="preserve"> podstaw wykluczenia </w:t>
      </w:r>
      <w:r w:rsidR="00AD5D09">
        <w:rPr>
          <w:rFonts w:asciiTheme="minorHAnsi" w:hAnsiTheme="minorHAnsi" w:cstheme="minorHAnsi"/>
        </w:rPr>
        <w:t>z </w:t>
      </w:r>
      <w:r w:rsidR="001E41C0">
        <w:rPr>
          <w:rFonts w:asciiTheme="minorHAnsi" w:hAnsiTheme="minorHAnsi" w:cstheme="minorHAnsi"/>
        </w:rPr>
        <w:t xml:space="preserve">postępowania </w:t>
      </w:r>
      <w:r w:rsidR="00616F1D" w:rsidRPr="006B6AAD">
        <w:rPr>
          <w:rFonts w:asciiTheme="minorHAnsi" w:hAnsiTheme="minorHAnsi" w:cstheme="minorHAnsi"/>
        </w:rPr>
        <w:t>oraz spełniania warunk</w:t>
      </w:r>
      <w:r w:rsidR="0088153F" w:rsidRPr="006B6AAD">
        <w:rPr>
          <w:rFonts w:asciiTheme="minorHAnsi" w:hAnsiTheme="minorHAnsi" w:cstheme="minorHAnsi"/>
        </w:rPr>
        <w:t>ów</w:t>
      </w:r>
      <w:r w:rsidR="001E41C0">
        <w:rPr>
          <w:rFonts w:asciiTheme="minorHAnsi" w:hAnsiTheme="minorHAnsi" w:cstheme="minorHAnsi"/>
        </w:rPr>
        <w:t xml:space="preserve"> udziału w postępowaniu</w:t>
      </w:r>
      <w:r w:rsidR="00616F1D" w:rsidRPr="006B6AAD">
        <w:rPr>
          <w:rFonts w:asciiTheme="minorHAnsi" w:hAnsiTheme="minorHAnsi" w:cstheme="minorHAnsi"/>
        </w:rPr>
        <w:t>.</w:t>
      </w:r>
      <w:r w:rsidR="00616F1D">
        <w:rPr>
          <w:rFonts w:asciiTheme="minorHAnsi" w:hAnsiTheme="minorHAnsi" w:cstheme="minorHAnsi"/>
        </w:rPr>
        <w:t xml:space="preserve"> </w:t>
      </w:r>
      <w:r w:rsidR="00C006CF">
        <w:rPr>
          <w:rFonts w:asciiTheme="minorHAnsi" w:hAnsiTheme="minorHAnsi" w:cstheme="minorHAnsi"/>
        </w:rPr>
        <w:t xml:space="preserve"> </w:t>
      </w:r>
    </w:p>
    <w:p w14:paraId="2961CB59" w14:textId="5FBFBB8B" w:rsidR="00001345" w:rsidRDefault="00001345" w:rsidP="00166C58">
      <w:pPr>
        <w:pStyle w:val="Standard"/>
        <w:rPr>
          <w:rFonts w:asciiTheme="minorHAnsi" w:hAnsiTheme="minorHAnsi" w:cstheme="minorHAnsi"/>
        </w:rPr>
      </w:pPr>
      <w:r w:rsidRPr="00827E17">
        <w:rPr>
          <w:rFonts w:asciiTheme="minorHAnsi" w:hAnsiTheme="minorHAnsi" w:cstheme="minorHAnsi"/>
        </w:rPr>
        <w:t>Załacznik nr 4 do SWZ –</w:t>
      </w:r>
      <w:r w:rsidRPr="00827E17">
        <w:rPr>
          <w:rFonts w:asciiTheme="minorHAnsi" w:hAnsiTheme="minorHAnsi" w:cstheme="minorHAnsi"/>
          <w:lang w:val="pl-PL"/>
        </w:rPr>
        <w:t xml:space="preserve"> </w:t>
      </w:r>
      <w:r w:rsidRPr="00827E17">
        <w:rPr>
          <w:rFonts w:asciiTheme="minorHAnsi" w:hAnsiTheme="minorHAnsi" w:cstheme="minorHAnsi"/>
        </w:rPr>
        <w:t>Projekt</w:t>
      </w:r>
      <w:r w:rsidR="002E4A6C">
        <w:rPr>
          <w:rFonts w:asciiTheme="minorHAnsi" w:hAnsiTheme="minorHAnsi" w:cstheme="minorHAnsi"/>
        </w:rPr>
        <w:t xml:space="preserve"> umowy. </w:t>
      </w:r>
    </w:p>
    <w:p w14:paraId="57B6B522" w14:textId="50E448FF" w:rsidR="00715A0F" w:rsidRDefault="00C32A9C" w:rsidP="00C32A9C">
      <w:pPr>
        <w:pStyle w:val="Standard"/>
        <w:rPr>
          <w:rFonts w:asciiTheme="minorHAnsi" w:hAnsiTheme="minorHAnsi" w:cstheme="minorHAnsi"/>
          <w:lang w:val="pl-PL"/>
        </w:rPr>
      </w:pPr>
      <w:r w:rsidRPr="00C32A9C">
        <w:rPr>
          <w:rFonts w:asciiTheme="minorHAnsi" w:hAnsiTheme="minorHAnsi" w:cstheme="minorHAnsi"/>
        </w:rPr>
        <w:t xml:space="preserve">Załacznik nr </w:t>
      </w:r>
      <w:r>
        <w:rPr>
          <w:rFonts w:asciiTheme="minorHAnsi" w:hAnsiTheme="minorHAnsi" w:cstheme="minorHAnsi"/>
        </w:rPr>
        <w:t>5</w:t>
      </w:r>
      <w:r w:rsidRPr="00C32A9C">
        <w:rPr>
          <w:rFonts w:asciiTheme="minorHAnsi" w:hAnsiTheme="minorHAnsi" w:cstheme="minorHAnsi"/>
        </w:rPr>
        <w:t xml:space="preserve"> do SWZ</w:t>
      </w:r>
      <w:r>
        <w:rPr>
          <w:rFonts w:asciiTheme="minorHAnsi" w:hAnsiTheme="minorHAnsi" w:cstheme="minorHAnsi"/>
        </w:rPr>
        <w:t xml:space="preserve"> </w:t>
      </w:r>
      <w:r w:rsidRPr="00827E17">
        <w:rPr>
          <w:rFonts w:asciiTheme="minorHAnsi" w:hAnsiTheme="minorHAnsi" w:cstheme="minorHAnsi"/>
        </w:rPr>
        <w:t>–</w:t>
      </w:r>
      <w:r w:rsidRPr="00827E17">
        <w:rPr>
          <w:rFonts w:asciiTheme="minorHAnsi" w:hAnsiTheme="minorHAnsi" w:cstheme="minorHAnsi"/>
          <w:lang w:val="pl-PL"/>
        </w:rPr>
        <w:t xml:space="preserve"> </w:t>
      </w:r>
      <w:r w:rsidR="005740DD">
        <w:rPr>
          <w:rFonts w:asciiTheme="minorHAnsi" w:hAnsiTheme="minorHAnsi" w:cstheme="minorHAnsi"/>
          <w:lang w:val="pl-PL"/>
        </w:rPr>
        <w:t>Wykaz wykonanych dostaw.</w:t>
      </w:r>
    </w:p>
    <w:p w14:paraId="31DA4F23" w14:textId="60D13F25" w:rsidR="005740DD" w:rsidRDefault="005740DD" w:rsidP="00C32A9C">
      <w:pPr>
        <w:pStyle w:val="Standard"/>
        <w:rPr>
          <w:rFonts w:asciiTheme="minorHAnsi" w:hAnsiTheme="minorHAnsi" w:cstheme="minorHAnsi"/>
        </w:rPr>
      </w:pPr>
      <w:r w:rsidRPr="00C32A9C">
        <w:rPr>
          <w:rFonts w:asciiTheme="minorHAnsi" w:hAnsiTheme="minorHAnsi" w:cstheme="minorHAnsi"/>
        </w:rPr>
        <w:t xml:space="preserve">Załacznik nr </w:t>
      </w:r>
      <w:r>
        <w:rPr>
          <w:rFonts w:asciiTheme="minorHAnsi" w:hAnsiTheme="minorHAnsi" w:cstheme="minorHAnsi"/>
        </w:rPr>
        <w:t>6</w:t>
      </w:r>
      <w:r w:rsidRPr="00C32A9C">
        <w:rPr>
          <w:rFonts w:asciiTheme="minorHAnsi" w:hAnsiTheme="minorHAnsi" w:cstheme="minorHAnsi"/>
        </w:rPr>
        <w:t xml:space="preserve"> do SWZ</w:t>
      </w:r>
      <w:r>
        <w:rPr>
          <w:rFonts w:asciiTheme="minorHAnsi" w:hAnsiTheme="minorHAnsi" w:cstheme="minorHAnsi"/>
        </w:rPr>
        <w:t xml:space="preserve"> </w:t>
      </w:r>
      <w:r w:rsidRPr="00827E17">
        <w:rPr>
          <w:rFonts w:asciiTheme="minorHAnsi" w:hAnsiTheme="minorHAnsi" w:cstheme="minorHAnsi"/>
        </w:rPr>
        <w:t>–</w:t>
      </w:r>
      <w:r>
        <w:rPr>
          <w:rFonts w:asciiTheme="minorHAnsi" w:hAnsiTheme="minorHAnsi" w:cstheme="minorHAnsi"/>
        </w:rPr>
        <w:t xml:space="preserve"> Wykaz osób skierowanych przez Wykonawcę do realizacji zadania.</w:t>
      </w:r>
    </w:p>
    <w:p w14:paraId="5E217BCF" w14:textId="18788808" w:rsidR="005740DD" w:rsidRPr="00715A0F" w:rsidRDefault="005740DD" w:rsidP="00C32A9C">
      <w:pPr>
        <w:pStyle w:val="Standard"/>
        <w:rPr>
          <w:rFonts w:asciiTheme="minorHAnsi" w:hAnsiTheme="minorHAnsi" w:cstheme="minorHAnsi"/>
          <w:lang w:val="pl-PL"/>
        </w:rPr>
      </w:pPr>
      <w:r w:rsidRPr="00C32A9C">
        <w:rPr>
          <w:rFonts w:asciiTheme="minorHAnsi" w:hAnsiTheme="minorHAnsi" w:cstheme="minorHAnsi"/>
        </w:rPr>
        <w:t xml:space="preserve">Załacznik nr </w:t>
      </w:r>
      <w:r>
        <w:rPr>
          <w:rFonts w:asciiTheme="minorHAnsi" w:hAnsiTheme="minorHAnsi" w:cstheme="minorHAnsi"/>
        </w:rPr>
        <w:t xml:space="preserve">7 </w:t>
      </w:r>
      <w:r w:rsidRPr="00C32A9C">
        <w:rPr>
          <w:rFonts w:asciiTheme="minorHAnsi" w:hAnsiTheme="minorHAnsi" w:cstheme="minorHAnsi"/>
        </w:rPr>
        <w:t>do SWZ</w:t>
      </w:r>
      <w:r>
        <w:rPr>
          <w:rFonts w:asciiTheme="minorHAnsi" w:hAnsiTheme="minorHAnsi" w:cstheme="minorHAnsi"/>
        </w:rPr>
        <w:t xml:space="preserve"> </w:t>
      </w:r>
      <w:r w:rsidRPr="00827E17">
        <w:rPr>
          <w:rFonts w:asciiTheme="minorHAnsi" w:hAnsiTheme="minorHAnsi" w:cstheme="minorHAnsi"/>
        </w:rPr>
        <w:t>–</w:t>
      </w:r>
      <w:r>
        <w:rPr>
          <w:rFonts w:asciiTheme="minorHAnsi" w:hAnsiTheme="minorHAnsi" w:cstheme="minorHAnsi"/>
        </w:rPr>
        <w:t xml:space="preserve"> Oświadczenie potwierdzające odbycie wizji lokalnej.</w:t>
      </w:r>
    </w:p>
    <w:p w14:paraId="2D1E9FB8" w14:textId="77777777" w:rsidR="00C32A9C" w:rsidRDefault="00C32A9C" w:rsidP="00166C58">
      <w:pPr>
        <w:pStyle w:val="Standard"/>
        <w:jc w:val="both"/>
        <w:rPr>
          <w:rFonts w:asciiTheme="minorHAnsi" w:hAnsiTheme="minorHAnsi" w:cstheme="minorHAnsi"/>
          <w:color w:val="FF0000"/>
          <w:sz w:val="10"/>
          <w:szCs w:val="10"/>
        </w:rPr>
      </w:pPr>
    </w:p>
    <w:p w14:paraId="203E15EA" w14:textId="77777777" w:rsidR="00C32A9C" w:rsidRDefault="00C32A9C" w:rsidP="00166C58">
      <w:pPr>
        <w:pStyle w:val="Standard"/>
        <w:jc w:val="both"/>
        <w:rPr>
          <w:rFonts w:asciiTheme="minorHAnsi" w:hAnsiTheme="minorHAnsi" w:cstheme="minorHAnsi"/>
          <w:color w:val="FF0000"/>
          <w:sz w:val="10"/>
          <w:szCs w:val="10"/>
        </w:rPr>
      </w:pPr>
    </w:p>
    <w:p w14:paraId="67888CE9" w14:textId="77777777" w:rsidR="00C32A9C" w:rsidRDefault="00C32A9C" w:rsidP="00166C58">
      <w:pPr>
        <w:pStyle w:val="Standard"/>
        <w:jc w:val="both"/>
        <w:rPr>
          <w:rFonts w:asciiTheme="minorHAnsi" w:hAnsiTheme="minorHAnsi" w:cstheme="minorHAnsi"/>
          <w:color w:val="FF0000"/>
          <w:sz w:val="10"/>
          <w:szCs w:val="10"/>
        </w:rPr>
      </w:pPr>
    </w:p>
    <w:p w14:paraId="229ECA24" w14:textId="77777777" w:rsidR="00C32A9C" w:rsidRDefault="00C32A9C" w:rsidP="00166C58">
      <w:pPr>
        <w:pStyle w:val="Standard"/>
        <w:jc w:val="both"/>
        <w:rPr>
          <w:rFonts w:asciiTheme="minorHAnsi" w:hAnsiTheme="minorHAnsi" w:cstheme="minorHAnsi"/>
          <w:color w:val="FF0000"/>
          <w:sz w:val="10"/>
          <w:szCs w:val="10"/>
        </w:rPr>
      </w:pPr>
    </w:p>
    <w:p w14:paraId="41835AB4" w14:textId="77777777" w:rsidR="00C32A9C" w:rsidRDefault="00C32A9C" w:rsidP="00166C58">
      <w:pPr>
        <w:pStyle w:val="Standard"/>
        <w:jc w:val="both"/>
        <w:rPr>
          <w:rFonts w:asciiTheme="minorHAnsi" w:hAnsiTheme="minorHAnsi" w:cstheme="minorHAnsi"/>
          <w:color w:val="FF0000"/>
          <w:sz w:val="10"/>
          <w:szCs w:val="10"/>
        </w:rPr>
      </w:pPr>
    </w:p>
    <w:p w14:paraId="72D1AA53" w14:textId="77777777" w:rsidR="00C32A9C" w:rsidRDefault="00C32A9C" w:rsidP="00166C58">
      <w:pPr>
        <w:pStyle w:val="Standard"/>
        <w:jc w:val="both"/>
        <w:rPr>
          <w:rFonts w:asciiTheme="minorHAnsi" w:hAnsiTheme="minorHAnsi" w:cstheme="minorHAnsi"/>
          <w:color w:val="FF0000"/>
          <w:sz w:val="10"/>
          <w:szCs w:val="10"/>
        </w:rPr>
      </w:pPr>
    </w:p>
    <w:p w14:paraId="006C2692" w14:textId="77777777" w:rsidR="00C32A9C" w:rsidRDefault="00C32A9C" w:rsidP="00166C58">
      <w:pPr>
        <w:pStyle w:val="Standard"/>
        <w:jc w:val="both"/>
        <w:rPr>
          <w:rFonts w:asciiTheme="minorHAnsi" w:hAnsiTheme="minorHAnsi" w:cstheme="minorHAnsi"/>
          <w:color w:val="FF0000"/>
          <w:sz w:val="10"/>
          <w:szCs w:val="10"/>
        </w:rPr>
      </w:pPr>
    </w:p>
    <w:p w14:paraId="42820368" w14:textId="77777777" w:rsidR="00C32A9C" w:rsidRDefault="00C32A9C" w:rsidP="00166C58">
      <w:pPr>
        <w:pStyle w:val="Standard"/>
        <w:jc w:val="both"/>
        <w:rPr>
          <w:rFonts w:asciiTheme="minorHAnsi" w:hAnsiTheme="minorHAnsi" w:cstheme="minorHAnsi"/>
          <w:color w:val="FF0000"/>
          <w:sz w:val="10"/>
          <w:szCs w:val="10"/>
        </w:rPr>
      </w:pPr>
    </w:p>
    <w:p w14:paraId="1FDF20AF" w14:textId="77777777" w:rsidR="00C32A9C" w:rsidRDefault="00C32A9C" w:rsidP="00166C58">
      <w:pPr>
        <w:pStyle w:val="Standard"/>
        <w:jc w:val="both"/>
        <w:rPr>
          <w:rFonts w:asciiTheme="minorHAnsi" w:hAnsiTheme="minorHAnsi" w:cstheme="minorHAnsi"/>
          <w:color w:val="FF0000"/>
          <w:sz w:val="10"/>
          <w:szCs w:val="10"/>
        </w:rPr>
      </w:pPr>
    </w:p>
    <w:p w14:paraId="628F821B" w14:textId="77777777" w:rsidR="00C32A9C" w:rsidRDefault="00C32A9C" w:rsidP="00166C58">
      <w:pPr>
        <w:pStyle w:val="Standard"/>
        <w:jc w:val="both"/>
        <w:rPr>
          <w:rFonts w:asciiTheme="minorHAnsi" w:hAnsiTheme="minorHAnsi" w:cstheme="minorHAnsi"/>
          <w:color w:val="FF0000"/>
          <w:sz w:val="10"/>
          <w:szCs w:val="10"/>
        </w:rPr>
      </w:pPr>
    </w:p>
    <w:p w14:paraId="47C83FA3" w14:textId="77777777" w:rsidR="00C32A9C" w:rsidRDefault="00C32A9C" w:rsidP="00166C58">
      <w:pPr>
        <w:pStyle w:val="Standard"/>
        <w:jc w:val="both"/>
        <w:rPr>
          <w:rFonts w:asciiTheme="minorHAnsi" w:hAnsiTheme="minorHAnsi" w:cstheme="minorHAnsi"/>
          <w:color w:val="FF0000"/>
          <w:sz w:val="10"/>
          <w:szCs w:val="10"/>
        </w:rPr>
      </w:pPr>
    </w:p>
    <w:p w14:paraId="35643B4D" w14:textId="77777777" w:rsidR="00C32A9C" w:rsidRDefault="00C32A9C" w:rsidP="00166C58">
      <w:pPr>
        <w:pStyle w:val="Standard"/>
        <w:jc w:val="both"/>
        <w:rPr>
          <w:rFonts w:asciiTheme="minorHAnsi" w:hAnsiTheme="minorHAnsi" w:cstheme="minorHAnsi"/>
          <w:color w:val="FF0000"/>
          <w:sz w:val="10"/>
          <w:szCs w:val="10"/>
        </w:rPr>
      </w:pPr>
    </w:p>
    <w:p w14:paraId="7F07493E" w14:textId="77777777" w:rsidR="00C32A9C" w:rsidRDefault="00C32A9C" w:rsidP="00166C58">
      <w:pPr>
        <w:pStyle w:val="Standard"/>
        <w:jc w:val="both"/>
        <w:rPr>
          <w:rFonts w:asciiTheme="minorHAnsi" w:hAnsiTheme="minorHAnsi" w:cstheme="minorHAnsi"/>
          <w:color w:val="FF0000"/>
          <w:sz w:val="10"/>
          <w:szCs w:val="10"/>
        </w:rPr>
      </w:pPr>
    </w:p>
    <w:p w14:paraId="5A911644" w14:textId="77777777" w:rsidR="007109AF" w:rsidRDefault="007109AF" w:rsidP="00166C58">
      <w:pPr>
        <w:pStyle w:val="Standard"/>
        <w:jc w:val="both"/>
        <w:rPr>
          <w:rFonts w:asciiTheme="minorHAnsi" w:hAnsiTheme="minorHAnsi" w:cstheme="minorHAnsi"/>
          <w:color w:val="FF0000"/>
          <w:sz w:val="10"/>
          <w:szCs w:val="10"/>
        </w:rPr>
      </w:pPr>
    </w:p>
    <w:p w14:paraId="0B102638" w14:textId="77777777" w:rsidR="007109AF" w:rsidRDefault="007109AF" w:rsidP="00166C58">
      <w:pPr>
        <w:pStyle w:val="Standard"/>
        <w:jc w:val="both"/>
        <w:rPr>
          <w:rFonts w:asciiTheme="minorHAnsi" w:hAnsiTheme="minorHAnsi" w:cstheme="minorHAnsi"/>
          <w:color w:val="FF0000"/>
          <w:sz w:val="10"/>
          <w:szCs w:val="10"/>
        </w:rPr>
      </w:pPr>
    </w:p>
    <w:p w14:paraId="0596DAF5" w14:textId="77777777" w:rsidR="007109AF" w:rsidRDefault="007109AF" w:rsidP="00166C58">
      <w:pPr>
        <w:pStyle w:val="Standard"/>
        <w:jc w:val="both"/>
        <w:rPr>
          <w:rFonts w:asciiTheme="minorHAnsi" w:hAnsiTheme="minorHAnsi" w:cstheme="minorHAnsi"/>
          <w:color w:val="FF0000"/>
          <w:sz w:val="10"/>
          <w:szCs w:val="10"/>
        </w:rPr>
      </w:pPr>
    </w:p>
    <w:p w14:paraId="075AADB8" w14:textId="77777777" w:rsidR="007109AF" w:rsidRDefault="007109AF" w:rsidP="00166C58">
      <w:pPr>
        <w:pStyle w:val="Standard"/>
        <w:jc w:val="both"/>
        <w:rPr>
          <w:rFonts w:asciiTheme="minorHAnsi" w:hAnsiTheme="minorHAnsi" w:cstheme="minorHAnsi"/>
          <w:color w:val="FF0000"/>
          <w:sz w:val="10"/>
          <w:szCs w:val="10"/>
        </w:rPr>
      </w:pPr>
    </w:p>
    <w:p w14:paraId="3CC70E9C" w14:textId="77777777" w:rsidR="007109AF" w:rsidRDefault="007109AF" w:rsidP="00166C58">
      <w:pPr>
        <w:pStyle w:val="Standard"/>
        <w:jc w:val="both"/>
        <w:rPr>
          <w:rFonts w:asciiTheme="minorHAnsi" w:hAnsiTheme="minorHAnsi" w:cstheme="minorHAnsi"/>
          <w:color w:val="FF0000"/>
          <w:sz w:val="10"/>
          <w:szCs w:val="10"/>
        </w:rPr>
      </w:pPr>
    </w:p>
    <w:p w14:paraId="3B885B4D" w14:textId="77777777" w:rsidR="007109AF" w:rsidRDefault="007109AF" w:rsidP="00166C58">
      <w:pPr>
        <w:pStyle w:val="Standard"/>
        <w:jc w:val="both"/>
        <w:rPr>
          <w:rFonts w:asciiTheme="minorHAnsi" w:hAnsiTheme="minorHAnsi" w:cstheme="minorHAnsi"/>
          <w:color w:val="FF0000"/>
          <w:sz w:val="10"/>
          <w:szCs w:val="10"/>
        </w:rPr>
      </w:pPr>
    </w:p>
    <w:p w14:paraId="792370A3" w14:textId="77777777" w:rsidR="007109AF" w:rsidRDefault="007109AF" w:rsidP="00166C58">
      <w:pPr>
        <w:pStyle w:val="Standard"/>
        <w:jc w:val="both"/>
        <w:rPr>
          <w:rFonts w:asciiTheme="minorHAnsi" w:hAnsiTheme="minorHAnsi" w:cstheme="minorHAnsi"/>
          <w:color w:val="FF0000"/>
          <w:sz w:val="10"/>
          <w:szCs w:val="10"/>
        </w:rPr>
      </w:pPr>
    </w:p>
    <w:p w14:paraId="5FA50AFC" w14:textId="77777777" w:rsidR="007109AF" w:rsidRDefault="007109AF" w:rsidP="00166C58">
      <w:pPr>
        <w:pStyle w:val="Standard"/>
        <w:jc w:val="both"/>
        <w:rPr>
          <w:rFonts w:asciiTheme="minorHAnsi" w:hAnsiTheme="minorHAnsi" w:cstheme="minorHAnsi"/>
          <w:color w:val="FF0000"/>
          <w:sz w:val="10"/>
          <w:szCs w:val="10"/>
        </w:rPr>
      </w:pPr>
    </w:p>
    <w:p w14:paraId="59A3436E" w14:textId="77777777" w:rsidR="007109AF" w:rsidRDefault="007109AF" w:rsidP="00166C58">
      <w:pPr>
        <w:pStyle w:val="Standard"/>
        <w:jc w:val="both"/>
        <w:rPr>
          <w:rFonts w:asciiTheme="minorHAnsi" w:hAnsiTheme="minorHAnsi" w:cstheme="minorHAnsi"/>
          <w:color w:val="FF0000"/>
          <w:sz w:val="10"/>
          <w:szCs w:val="10"/>
        </w:rPr>
      </w:pPr>
    </w:p>
    <w:p w14:paraId="675EC3A7" w14:textId="77777777" w:rsidR="007109AF" w:rsidRDefault="007109AF" w:rsidP="00166C58">
      <w:pPr>
        <w:pStyle w:val="Standard"/>
        <w:jc w:val="both"/>
        <w:rPr>
          <w:rFonts w:asciiTheme="minorHAnsi" w:hAnsiTheme="minorHAnsi" w:cstheme="minorHAnsi"/>
          <w:color w:val="FF0000"/>
          <w:sz w:val="10"/>
          <w:szCs w:val="10"/>
        </w:rPr>
      </w:pPr>
    </w:p>
    <w:p w14:paraId="3984BEB3" w14:textId="77777777" w:rsidR="007109AF" w:rsidRDefault="007109AF" w:rsidP="00166C58">
      <w:pPr>
        <w:pStyle w:val="Standard"/>
        <w:jc w:val="both"/>
        <w:rPr>
          <w:rFonts w:asciiTheme="minorHAnsi" w:hAnsiTheme="minorHAnsi" w:cstheme="minorHAnsi"/>
          <w:color w:val="FF0000"/>
          <w:sz w:val="10"/>
          <w:szCs w:val="10"/>
        </w:rPr>
      </w:pPr>
    </w:p>
    <w:p w14:paraId="3494BB7C" w14:textId="77777777" w:rsidR="007109AF" w:rsidRDefault="007109AF" w:rsidP="00166C58">
      <w:pPr>
        <w:pStyle w:val="Standard"/>
        <w:jc w:val="both"/>
        <w:rPr>
          <w:rFonts w:asciiTheme="minorHAnsi" w:hAnsiTheme="minorHAnsi" w:cstheme="minorHAnsi"/>
          <w:color w:val="FF0000"/>
          <w:sz w:val="10"/>
          <w:szCs w:val="10"/>
        </w:rPr>
      </w:pPr>
    </w:p>
    <w:p w14:paraId="48E95173" w14:textId="77777777" w:rsidR="007109AF" w:rsidRDefault="007109AF" w:rsidP="00166C58">
      <w:pPr>
        <w:pStyle w:val="Standard"/>
        <w:jc w:val="both"/>
        <w:rPr>
          <w:rFonts w:asciiTheme="minorHAnsi" w:hAnsiTheme="minorHAnsi" w:cstheme="minorHAnsi"/>
          <w:color w:val="FF0000"/>
          <w:sz w:val="10"/>
          <w:szCs w:val="10"/>
        </w:rPr>
      </w:pPr>
    </w:p>
    <w:p w14:paraId="39E6749B" w14:textId="77777777" w:rsidR="007109AF" w:rsidRDefault="007109AF" w:rsidP="00166C58">
      <w:pPr>
        <w:pStyle w:val="Standard"/>
        <w:jc w:val="both"/>
        <w:rPr>
          <w:rFonts w:asciiTheme="minorHAnsi" w:hAnsiTheme="minorHAnsi" w:cstheme="minorHAnsi"/>
          <w:color w:val="FF0000"/>
          <w:sz w:val="10"/>
          <w:szCs w:val="10"/>
        </w:rPr>
      </w:pPr>
    </w:p>
    <w:p w14:paraId="59143141" w14:textId="77777777" w:rsidR="007109AF" w:rsidRDefault="007109AF" w:rsidP="00166C58">
      <w:pPr>
        <w:pStyle w:val="Standard"/>
        <w:jc w:val="both"/>
        <w:rPr>
          <w:rFonts w:asciiTheme="minorHAnsi" w:hAnsiTheme="minorHAnsi" w:cstheme="minorHAnsi"/>
          <w:color w:val="FF0000"/>
          <w:sz w:val="10"/>
          <w:szCs w:val="10"/>
        </w:rPr>
      </w:pPr>
    </w:p>
    <w:p w14:paraId="76B2675F" w14:textId="77777777" w:rsidR="007109AF" w:rsidRDefault="007109AF" w:rsidP="00166C58">
      <w:pPr>
        <w:pStyle w:val="Standard"/>
        <w:jc w:val="both"/>
        <w:rPr>
          <w:rFonts w:asciiTheme="minorHAnsi" w:hAnsiTheme="minorHAnsi" w:cstheme="minorHAnsi"/>
          <w:color w:val="FF0000"/>
          <w:sz w:val="10"/>
          <w:szCs w:val="10"/>
        </w:rPr>
      </w:pPr>
    </w:p>
    <w:p w14:paraId="3534A2C5" w14:textId="77777777" w:rsidR="007109AF" w:rsidRDefault="007109AF" w:rsidP="00166C58">
      <w:pPr>
        <w:pStyle w:val="Standard"/>
        <w:jc w:val="both"/>
        <w:rPr>
          <w:rFonts w:asciiTheme="minorHAnsi" w:hAnsiTheme="minorHAnsi" w:cstheme="minorHAnsi"/>
          <w:color w:val="FF0000"/>
          <w:sz w:val="10"/>
          <w:szCs w:val="10"/>
        </w:rPr>
      </w:pPr>
    </w:p>
    <w:p w14:paraId="3F5531C3" w14:textId="77777777" w:rsidR="007109AF" w:rsidRDefault="007109AF" w:rsidP="00166C58">
      <w:pPr>
        <w:pStyle w:val="Standard"/>
        <w:jc w:val="both"/>
        <w:rPr>
          <w:rFonts w:asciiTheme="minorHAnsi" w:hAnsiTheme="minorHAnsi" w:cstheme="minorHAnsi"/>
          <w:color w:val="FF0000"/>
          <w:sz w:val="10"/>
          <w:szCs w:val="10"/>
        </w:rPr>
      </w:pPr>
    </w:p>
    <w:p w14:paraId="4262E9A5" w14:textId="77777777" w:rsidR="007109AF" w:rsidRDefault="007109AF" w:rsidP="00166C58">
      <w:pPr>
        <w:pStyle w:val="Standard"/>
        <w:jc w:val="both"/>
        <w:rPr>
          <w:rFonts w:asciiTheme="minorHAnsi" w:hAnsiTheme="minorHAnsi" w:cstheme="minorHAnsi"/>
          <w:color w:val="FF0000"/>
          <w:sz w:val="10"/>
          <w:szCs w:val="10"/>
        </w:rPr>
      </w:pPr>
    </w:p>
    <w:p w14:paraId="67AA36AE" w14:textId="77777777" w:rsidR="007109AF" w:rsidRDefault="007109AF" w:rsidP="00166C58">
      <w:pPr>
        <w:pStyle w:val="Standard"/>
        <w:jc w:val="both"/>
        <w:rPr>
          <w:rFonts w:asciiTheme="minorHAnsi" w:hAnsiTheme="minorHAnsi" w:cstheme="minorHAnsi"/>
          <w:color w:val="FF0000"/>
          <w:sz w:val="10"/>
          <w:szCs w:val="10"/>
        </w:rPr>
      </w:pPr>
    </w:p>
    <w:p w14:paraId="0800A5F4" w14:textId="77777777" w:rsidR="007109AF" w:rsidRDefault="007109AF" w:rsidP="00166C58">
      <w:pPr>
        <w:pStyle w:val="Standard"/>
        <w:jc w:val="both"/>
        <w:rPr>
          <w:rFonts w:asciiTheme="minorHAnsi" w:hAnsiTheme="minorHAnsi" w:cstheme="minorHAnsi"/>
          <w:color w:val="FF0000"/>
          <w:sz w:val="10"/>
          <w:szCs w:val="10"/>
        </w:rPr>
      </w:pPr>
    </w:p>
    <w:p w14:paraId="1BEB34F8" w14:textId="77777777" w:rsidR="007109AF" w:rsidRDefault="007109AF" w:rsidP="00166C58">
      <w:pPr>
        <w:pStyle w:val="Standard"/>
        <w:jc w:val="both"/>
        <w:rPr>
          <w:rFonts w:asciiTheme="minorHAnsi" w:hAnsiTheme="minorHAnsi" w:cstheme="minorHAnsi"/>
          <w:color w:val="FF0000"/>
          <w:sz w:val="10"/>
          <w:szCs w:val="10"/>
        </w:rPr>
      </w:pPr>
    </w:p>
    <w:p w14:paraId="295BD1D5" w14:textId="77777777" w:rsidR="007109AF" w:rsidRDefault="007109AF" w:rsidP="00166C58">
      <w:pPr>
        <w:pStyle w:val="Standard"/>
        <w:jc w:val="both"/>
        <w:rPr>
          <w:rFonts w:asciiTheme="minorHAnsi" w:hAnsiTheme="minorHAnsi" w:cstheme="minorHAnsi"/>
          <w:color w:val="FF0000"/>
          <w:sz w:val="10"/>
          <w:szCs w:val="10"/>
        </w:rPr>
      </w:pPr>
    </w:p>
    <w:p w14:paraId="428D93A6" w14:textId="77777777" w:rsidR="007109AF" w:rsidRDefault="007109AF" w:rsidP="00166C58">
      <w:pPr>
        <w:pStyle w:val="Standard"/>
        <w:jc w:val="both"/>
        <w:rPr>
          <w:rFonts w:asciiTheme="minorHAnsi" w:hAnsiTheme="minorHAnsi" w:cstheme="minorHAnsi"/>
          <w:color w:val="FF0000"/>
          <w:sz w:val="10"/>
          <w:szCs w:val="10"/>
        </w:rPr>
      </w:pPr>
    </w:p>
    <w:p w14:paraId="4C6614C8" w14:textId="77777777" w:rsidR="007109AF" w:rsidRDefault="007109AF" w:rsidP="00166C58">
      <w:pPr>
        <w:pStyle w:val="Standard"/>
        <w:jc w:val="both"/>
        <w:rPr>
          <w:rFonts w:asciiTheme="minorHAnsi" w:hAnsiTheme="minorHAnsi" w:cstheme="minorHAnsi"/>
          <w:color w:val="FF0000"/>
          <w:sz w:val="10"/>
          <w:szCs w:val="10"/>
        </w:rPr>
      </w:pPr>
    </w:p>
    <w:p w14:paraId="03380F75" w14:textId="77777777" w:rsidR="007109AF" w:rsidRDefault="007109AF" w:rsidP="00166C58">
      <w:pPr>
        <w:pStyle w:val="Standard"/>
        <w:jc w:val="both"/>
        <w:rPr>
          <w:rFonts w:asciiTheme="minorHAnsi" w:hAnsiTheme="minorHAnsi" w:cstheme="minorHAnsi"/>
          <w:color w:val="FF0000"/>
          <w:sz w:val="10"/>
          <w:szCs w:val="10"/>
        </w:rPr>
      </w:pPr>
    </w:p>
    <w:p w14:paraId="18B5A3F8" w14:textId="77777777" w:rsidR="007109AF" w:rsidRDefault="007109AF" w:rsidP="00166C58">
      <w:pPr>
        <w:pStyle w:val="Standard"/>
        <w:jc w:val="both"/>
        <w:rPr>
          <w:rFonts w:asciiTheme="minorHAnsi" w:hAnsiTheme="minorHAnsi" w:cstheme="minorHAnsi"/>
          <w:color w:val="FF0000"/>
          <w:sz w:val="10"/>
          <w:szCs w:val="10"/>
        </w:rPr>
      </w:pPr>
    </w:p>
    <w:p w14:paraId="0B6017DF" w14:textId="77777777" w:rsidR="007109AF" w:rsidRDefault="007109AF" w:rsidP="00166C58">
      <w:pPr>
        <w:pStyle w:val="Standard"/>
        <w:jc w:val="both"/>
        <w:rPr>
          <w:rFonts w:asciiTheme="minorHAnsi" w:hAnsiTheme="minorHAnsi" w:cstheme="minorHAnsi"/>
          <w:color w:val="FF0000"/>
          <w:sz w:val="10"/>
          <w:szCs w:val="10"/>
        </w:rPr>
      </w:pPr>
    </w:p>
    <w:p w14:paraId="00808807" w14:textId="77777777" w:rsidR="007109AF" w:rsidRDefault="007109AF" w:rsidP="00166C58">
      <w:pPr>
        <w:pStyle w:val="Standard"/>
        <w:jc w:val="both"/>
        <w:rPr>
          <w:rFonts w:asciiTheme="minorHAnsi" w:hAnsiTheme="minorHAnsi" w:cstheme="minorHAnsi"/>
          <w:color w:val="FF0000"/>
          <w:sz w:val="10"/>
          <w:szCs w:val="10"/>
        </w:rPr>
      </w:pPr>
    </w:p>
    <w:p w14:paraId="5DEF28FE" w14:textId="77777777" w:rsidR="007109AF" w:rsidRDefault="007109AF" w:rsidP="00166C58">
      <w:pPr>
        <w:pStyle w:val="Standard"/>
        <w:jc w:val="both"/>
        <w:rPr>
          <w:rFonts w:asciiTheme="minorHAnsi" w:hAnsiTheme="minorHAnsi" w:cstheme="minorHAnsi"/>
          <w:color w:val="FF0000"/>
          <w:sz w:val="10"/>
          <w:szCs w:val="10"/>
        </w:rPr>
      </w:pPr>
    </w:p>
    <w:p w14:paraId="3B0477CF" w14:textId="77777777" w:rsidR="007109AF" w:rsidRDefault="007109AF" w:rsidP="00166C58">
      <w:pPr>
        <w:pStyle w:val="Standard"/>
        <w:jc w:val="both"/>
        <w:rPr>
          <w:rFonts w:asciiTheme="minorHAnsi" w:hAnsiTheme="minorHAnsi" w:cstheme="minorHAnsi"/>
          <w:color w:val="FF0000"/>
          <w:sz w:val="10"/>
          <w:szCs w:val="10"/>
        </w:rPr>
      </w:pPr>
    </w:p>
    <w:p w14:paraId="357515D8" w14:textId="77777777" w:rsidR="007109AF" w:rsidRDefault="007109AF" w:rsidP="00166C58">
      <w:pPr>
        <w:pStyle w:val="Standard"/>
        <w:jc w:val="both"/>
        <w:rPr>
          <w:rFonts w:asciiTheme="minorHAnsi" w:hAnsiTheme="minorHAnsi" w:cstheme="minorHAnsi"/>
          <w:color w:val="FF0000"/>
          <w:sz w:val="10"/>
          <w:szCs w:val="10"/>
        </w:rPr>
      </w:pPr>
    </w:p>
    <w:p w14:paraId="5F96515E" w14:textId="77777777" w:rsidR="006674DB" w:rsidRDefault="006674DB" w:rsidP="00166C58">
      <w:pPr>
        <w:pStyle w:val="Standard"/>
        <w:jc w:val="both"/>
        <w:rPr>
          <w:rFonts w:asciiTheme="minorHAnsi" w:hAnsiTheme="minorHAnsi" w:cstheme="minorHAnsi"/>
          <w:color w:val="FF0000"/>
          <w:sz w:val="10"/>
          <w:szCs w:val="10"/>
        </w:rPr>
      </w:pPr>
    </w:p>
    <w:p w14:paraId="6A1FBDE1" w14:textId="77777777" w:rsidR="006674DB" w:rsidRDefault="006674DB" w:rsidP="00166C58">
      <w:pPr>
        <w:pStyle w:val="Standard"/>
        <w:jc w:val="both"/>
        <w:rPr>
          <w:rFonts w:asciiTheme="minorHAnsi" w:hAnsiTheme="minorHAnsi" w:cstheme="minorHAnsi"/>
          <w:color w:val="FF0000"/>
          <w:sz w:val="10"/>
          <w:szCs w:val="10"/>
        </w:rPr>
      </w:pPr>
    </w:p>
    <w:p w14:paraId="2E6333C0" w14:textId="77777777" w:rsidR="006674DB" w:rsidRDefault="006674DB" w:rsidP="00166C58">
      <w:pPr>
        <w:pStyle w:val="Standard"/>
        <w:jc w:val="both"/>
        <w:rPr>
          <w:rFonts w:asciiTheme="minorHAnsi" w:hAnsiTheme="minorHAnsi" w:cstheme="minorHAnsi"/>
          <w:color w:val="FF0000"/>
          <w:sz w:val="10"/>
          <w:szCs w:val="10"/>
        </w:rPr>
      </w:pPr>
    </w:p>
    <w:p w14:paraId="5AF37136" w14:textId="77777777" w:rsidR="006674DB" w:rsidRDefault="006674DB" w:rsidP="00166C58">
      <w:pPr>
        <w:pStyle w:val="Standard"/>
        <w:jc w:val="both"/>
        <w:rPr>
          <w:rFonts w:asciiTheme="minorHAnsi" w:hAnsiTheme="minorHAnsi" w:cstheme="minorHAnsi"/>
          <w:color w:val="FF0000"/>
          <w:sz w:val="10"/>
          <w:szCs w:val="10"/>
        </w:rPr>
      </w:pPr>
    </w:p>
    <w:p w14:paraId="7F2D8A64" w14:textId="77777777" w:rsidR="006674DB" w:rsidRDefault="006674DB" w:rsidP="00166C58">
      <w:pPr>
        <w:pStyle w:val="Standard"/>
        <w:jc w:val="both"/>
        <w:rPr>
          <w:rFonts w:asciiTheme="minorHAnsi" w:hAnsiTheme="minorHAnsi" w:cstheme="minorHAnsi"/>
          <w:color w:val="FF0000"/>
          <w:sz w:val="10"/>
          <w:szCs w:val="10"/>
        </w:rPr>
      </w:pPr>
    </w:p>
    <w:p w14:paraId="0851DC05" w14:textId="77777777" w:rsidR="006674DB" w:rsidRDefault="006674DB" w:rsidP="00166C58">
      <w:pPr>
        <w:pStyle w:val="Standard"/>
        <w:jc w:val="both"/>
        <w:rPr>
          <w:rFonts w:asciiTheme="minorHAnsi" w:hAnsiTheme="minorHAnsi" w:cstheme="minorHAnsi"/>
          <w:color w:val="FF0000"/>
          <w:sz w:val="10"/>
          <w:szCs w:val="10"/>
        </w:rPr>
      </w:pPr>
    </w:p>
    <w:p w14:paraId="0B2BA17F" w14:textId="77777777" w:rsidR="006674DB" w:rsidRDefault="006674DB" w:rsidP="00166C58">
      <w:pPr>
        <w:pStyle w:val="Standard"/>
        <w:jc w:val="both"/>
        <w:rPr>
          <w:rFonts w:asciiTheme="minorHAnsi" w:hAnsiTheme="minorHAnsi" w:cstheme="minorHAnsi"/>
          <w:color w:val="FF0000"/>
          <w:sz w:val="10"/>
          <w:szCs w:val="10"/>
        </w:rPr>
      </w:pPr>
    </w:p>
    <w:p w14:paraId="478879D1" w14:textId="77777777" w:rsidR="006674DB" w:rsidRDefault="006674DB" w:rsidP="00166C58">
      <w:pPr>
        <w:pStyle w:val="Standard"/>
        <w:jc w:val="both"/>
        <w:rPr>
          <w:rFonts w:asciiTheme="minorHAnsi" w:hAnsiTheme="minorHAnsi" w:cstheme="minorHAnsi"/>
          <w:color w:val="FF0000"/>
          <w:sz w:val="10"/>
          <w:szCs w:val="10"/>
        </w:rPr>
      </w:pPr>
    </w:p>
    <w:p w14:paraId="3AEE728F" w14:textId="77777777" w:rsidR="006674DB" w:rsidRDefault="006674DB" w:rsidP="00166C58">
      <w:pPr>
        <w:pStyle w:val="Standard"/>
        <w:jc w:val="both"/>
        <w:rPr>
          <w:rFonts w:asciiTheme="minorHAnsi" w:hAnsiTheme="minorHAnsi" w:cstheme="minorHAnsi"/>
          <w:color w:val="FF0000"/>
          <w:sz w:val="10"/>
          <w:szCs w:val="10"/>
        </w:rPr>
      </w:pPr>
    </w:p>
    <w:p w14:paraId="6700ECCA" w14:textId="77777777" w:rsidR="006674DB" w:rsidRDefault="006674DB" w:rsidP="00166C58">
      <w:pPr>
        <w:pStyle w:val="Standard"/>
        <w:jc w:val="both"/>
        <w:rPr>
          <w:rFonts w:asciiTheme="minorHAnsi" w:hAnsiTheme="minorHAnsi" w:cstheme="minorHAnsi"/>
          <w:color w:val="FF0000"/>
          <w:sz w:val="10"/>
          <w:szCs w:val="10"/>
        </w:rPr>
      </w:pPr>
    </w:p>
    <w:p w14:paraId="070ED4AE" w14:textId="77777777" w:rsidR="006674DB" w:rsidRDefault="006674DB" w:rsidP="00166C58">
      <w:pPr>
        <w:pStyle w:val="Standard"/>
        <w:jc w:val="both"/>
        <w:rPr>
          <w:rFonts w:asciiTheme="minorHAnsi" w:hAnsiTheme="minorHAnsi" w:cstheme="minorHAnsi"/>
          <w:color w:val="FF0000"/>
          <w:sz w:val="10"/>
          <w:szCs w:val="10"/>
        </w:rPr>
      </w:pPr>
    </w:p>
    <w:p w14:paraId="6031917B" w14:textId="77777777" w:rsidR="006674DB" w:rsidRDefault="006674DB" w:rsidP="00166C58">
      <w:pPr>
        <w:pStyle w:val="Standard"/>
        <w:jc w:val="both"/>
        <w:rPr>
          <w:rFonts w:asciiTheme="minorHAnsi" w:hAnsiTheme="minorHAnsi" w:cstheme="minorHAnsi"/>
          <w:color w:val="FF0000"/>
          <w:sz w:val="10"/>
          <w:szCs w:val="10"/>
        </w:rPr>
      </w:pPr>
    </w:p>
    <w:p w14:paraId="39A889BE" w14:textId="77777777" w:rsidR="0004106C" w:rsidRDefault="0004106C" w:rsidP="00166C58">
      <w:pPr>
        <w:pStyle w:val="Standard"/>
        <w:jc w:val="both"/>
        <w:rPr>
          <w:rFonts w:asciiTheme="minorHAnsi" w:hAnsiTheme="minorHAnsi" w:cstheme="minorHAnsi"/>
          <w:color w:val="FF0000"/>
          <w:sz w:val="10"/>
          <w:szCs w:val="10"/>
        </w:rPr>
      </w:pPr>
    </w:p>
    <w:p w14:paraId="11B91744" w14:textId="77777777" w:rsidR="0004106C" w:rsidRDefault="0004106C" w:rsidP="00166C58">
      <w:pPr>
        <w:pStyle w:val="Standard"/>
        <w:jc w:val="both"/>
        <w:rPr>
          <w:rFonts w:asciiTheme="minorHAnsi" w:hAnsiTheme="minorHAnsi" w:cstheme="minorHAnsi"/>
          <w:color w:val="FF0000"/>
          <w:sz w:val="10"/>
          <w:szCs w:val="10"/>
        </w:rPr>
      </w:pPr>
    </w:p>
    <w:p w14:paraId="04BE4BFF" w14:textId="77777777" w:rsidR="0004106C" w:rsidRDefault="0004106C" w:rsidP="00166C58">
      <w:pPr>
        <w:pStyle w:val="Standard"/>
        <w:jc w:val="both"/>
        <w:rPr>
          <w:rFonts w:asciiTheme="minorHAnsi" w:hAnsiTheme="minorHAnsi" w:cstheme="minorHAnsi"/>
          <w:color w:val="FF0000"/>
          <w:sz w:val="10"/>
          <w:szCs w:val="10"/>
        </w:rPr>
      </w:pPr>
    </w:p>
    <w:p w14:paraId="13762345" w14:textId="77777777" w:rsidR="0004106C" w:rsidRDefault="0004106C" w:rsidP="00166C58">
      <w:pPr>
        <w:pStyle w:val="Standard"/>
        <w:jc w:val="both"/>
        <w:rPr>
          <w:rFonts w:asciiTheme="minorHAnsi" w:hAnsiTheme="minorHAnsi" w:cstheme="minorHAnsi"/>
          <w:color w:val="FF0000"/>
          <w:sz w:val="10"/>
          <w:szCs w:val="10"/>
        </w:rPr>
      </w:pPr>
    </w:p>
    <w:p w14:paraId="3633D94C" w14:textId="77777777" w:rsidR="0004106C" w:rsidRDefault="0004106C" w:rsidP="00166C58">
      <w:pPr>
        <w:pStyle w:val="Standard"/>
        <w:jc w:val="both"/>
        <w:rPr>
          <w:rFonts w:asciiTheme="minorHAnsi" w:hAnsiTheme="minorHAnsi" w:cstheme="minorHAnsi"/>
          <w:color w:val="FF0000"/>
          <w:sz w:val="10"/>
          <w:szCs w:val="10"/>
        </w:rPr>
      </w:pPr>
    </w:p>
    <w:p w14:paraId="7E23FA2B" w14:textId="77777777" w:rsidR="0004106C" w:rsidRDefault="0004106C" w:rsidP="00166C58">
      <w:pPr>
        <w:pStyle w:val="Standard"/>
        <w:jc w:val="both"/>
        <w:rPr>
          <w:rFonts w:asciiTheme="minorHAnsi" w:hAnsiTheme="minorHAnsi" w:cstheme="minorHAnsi"/>
          <w:color w:val="FF0000"/>
          <w:sz w:val="10"/>
          <w:szCs w:val="10"/>
        </w:rPr>
      </w:pPr>
    </w:p>
    <w:p w14:paraId="4541415A" w14:textId="77777777" w:rsidR="0004106C" w:rsidRDefault="0004106C" w:rsidP="00166C58">
      <w:pPr>
        <w:pStyle w:val="Standard"/>
        <w:jc w:val="both"/>
        <w:rPr>
          <w:rFonts w:asciiTheme="minorHAnsi" w:hAnsiTheme="minorHAnsi" w:cstheme="minorHAnsi"/>
          <w:color w:val="FF0000"/>
          <w:sz w:val="10"/>
          <w:szCs w:val="10"/>
        </w:rPr>
      </w:pPr>
    </w:p>
    <w:p w14:paraId="7374EBBD" w14:textId="77777777" w:rsidR="0004106C" w:rsidRDefault="0004106C" w:rsidP="00166C58">
      <w:pPr>
        <w:pStyle w:val="Standard"/>
        <w:jc w:val="both"/>
        <w:rPr>
          <w:rFonts w:asciiTheme="minorHAnsi" w:hAnsiTheme="minorHAnsi" w:cstheme="minorHAnsi"/>
          <w:color w:val="FF0000"/>
          <w:sz w:val="10"/>
          <w:szCs w:val="10"/>
        </w:rPr>
      </w:pPr>
    </w:p>
    <w:p w14:paraId="6784ADE4" w14:textId="77777777" w:rsidR="0004106C" w:rsidRDefault="0004106C" w:rsidP="00166C58">
      <w:pPr>
        <w:pStyle w:val="Standard"/>
        <w:jc w:val="both"/>
        <w:rPr>
          <w:rFonts w:asciiTheme="minorHAnsi" w:hAnsiTheme="minorHAnsi" w:cstheme="minorHAnsi"/>
          <w:color w:val="FF0000"/>
          <w:sz w:val="10"/>
          <w:szCs w:val="10"/>
        </w:rPr>
      </w:pPr>
    </w:p>
    <w:p w14:paraId="680FE3F6" w14:textId="77777777" w:rsidR="0004106C" w:rsidRDefault="0004106C" w:rsidP="00166C58">
      <w:pPr>
        <w:pStyle w:val="Standard"/>
        <w:jc w:val="both"/>
        <w:rPr>
          <w:rFonts w:asciiTheme="minorHAnsi" w:hAnsiTheme="minorHAnsi" w:cstheme="minorHAnsi"/>
          <w:color w:val="FF0000"/>
          <w:sz w:val="10"/>
          <w:szCs w:val="10"/>
        </w:rPr>
      </w:pPr>
    </w:p>
    <w:p w14:paraId="44A92FEE" w14:textId="77777777" w:rsidR="0004106C" w:rsidRDefault="0004106C" w:rsidP="00166C58">
      <w:pPr>
        <w:pStyle w:val="Standard"/>
        <w:jc w:val="both"/>
        <w:rPr>
          <w:rFonts w:asciiTheme="minorHAnsi" w:hAnsiTheme="minorHAnsi" w:cstheme="minorHAnsi"/>
          <w:color w:val="FF0000"/>
          <w:sz w:val="10"/>
          <w:szCs w:val="10"/>
        </w:rPr>
      </w:pPr>
    </w:p>
    <w:p w14:paraId="29A095F4" w14:textId="77777777" w:rsidR="0004106C" w:rsidRDefault="0004106C" w:rsidP="00166C58">
      <w:pPr>
        <w:pStyle w:val="Standard"/>
        <w:jc w:val="both"/>
        <w:rPr>
          <w:rFonts w:asciiTheme="minorHAnsi" w:hAnsiTheme="minorHAnsi" w:cstheme="minorHAnsi"/>
          <w:color w:val="FF0000"/>
          <w:sz w:val="10"/>
          <w:szCs w:val="10"/>
        </w:rPr>
      </w:pPr>
    </w:p>
    <w:p w14:paraId="10A578FA" w14:textId="77777777" w:rsidR="0004106C" w:rsidRDefault="0004106C" w:rsidP="00166C58">
      <w:pPr>
        <w:pStyle w:val="Standard"/>
        <w:jc w:val="both"/>
        <w:rPr>
          <w:rFonts w:asciiTheme="minorHAnsi" w:hAnsiTheme="minorHAnsi" w:cstheme="minorHAnsi"/>
          <w:color w:val="FF0000"/>
          <w:sz w:val="10"/>
          <w:szCs w:val="10"/>
        </w:rPr>
      </w:pPr>
    </w:p>
    <w:p w14:paraId="371EBF4D" w14:textId="77777777" w:rsidR="0004106C" w:rsidRDefault="0004106C" w:rsidP="00166C58">
      <w:pPr>
        <w:pStyle w:val="Standard"/>
        <w:jc w:val="both"/>
        <w:rPr>
          <w:rFonts w:asciiTheme="minorHAnsi" w:hAnsiTheme="minorHAnsi" w:cstheme="minorHAnsi"/>
          <w:color w:val="FF0000"/>
          <w:sz w:val="10"/>
          <w:szCs w:val="10"/>
        </w:rPr>
      </w:pPr>
    </w:p>
    <w:p w14:paraId="319DB475" w14:textId="77777777" w:rsidR="0004106C" w:rsidRDefault="0004106C" w:rsidP="00166C58">
      <w:pPr>
        <w:pStyle w:val="Standard"/>
        <w:jc w:val="both"/>
        <w:rPr>
          <w:rFonts w:asciiTheme="minorHAnsi" w:hAnsiTheme="minorHAnsi" w:cstheme="minorHAnsi"/>
          <w:color w:val="FF0000"/>
          <w:sz w:val="10"/>
          <w:szCs w:val="10"/>
        </w:rPr>
      </w:pPr>
    </w:p>
    <w:p w14:paraId="0A20AAEC" w14:textId="77777777" w:rsidR="0004106C" w:rsidRDefault="0004106C" w:rsidP="00166C58">
      <w:pPr>
        <w:pStyle w:val="Standard"/>
        <w:jc w:val="both"/>
        <w:rPr>
          <w:rFonts w:asciiTheme="minorHAnsi" w:hAnsiTheme="minorHAnsi" w:cstheme="minorHAnsi"/>
          <w:color w:val="FF0000"/>
          <w:sz w:val="10"/>
          <w:szCs w:val="10"/>
        </w:rPr>
      </w:pPr>
    </w:p>
    <w:p w14:paraId="2249DEFA" w14:textId="77777777" w:rsidR="0004106C" w:rsidRDefault="0004106C" w:rsidP="00166C58">
      <w:pPr>
        <w:pStyle w:val="Standard"/>
        <w:jc w:val="both"/>
        <w:rPr>
          <w:rFonts w:asciiTheme="minorHAnsi" w:hAnsiTheme="minorHAnsi" w:cstheme="minorHAnsi"/>
          <w:color w:val="FF0000"/>
          <w:sz w:val="10"/>
          <w:szCs w:val="10"/>
        </w:rPr>
      </w:pPr>
    </w:p>
    <w:p w14:paraId="06FBDBFD" w14:textId="77777777" w:rsidR="0004106C" w:rsidRDefault="0004106C" w:rsidP="00166C58">
      <w:pPr>
        <w:pStyle w:val="Standard"/>
        <w:jc w:val="both"/>
        <w:rPr>
          <w:rFonts w:asciiTheme="minorHAnsi" w:hAnsiTheme="minorHAnsi" w:cstheme="minorHAnsi"/>
          <w:color w:val="FF0000"/>
          <w:sz w:val="10"/>
          <w:szCs w:val="10"/>
        </w:rPr>
      </w:pPr>
    </w:p>
    <w:p w14:paraId="0733311C" w14:textId="77777777" w:rsidR="0004106C" w:rsidRDefault="0004106C" w:rsidP="00166C58">
      <w:pPr>
        <w:pStyle w:val="Standard"/>
        <w:jc w:val="both"/>
        <w:rPr>
          <w:rFonts w:asciiTheme="minorHAnsi" w:hAnsiTheme="minorHAnsi" w:cstheme="minorHAnsi"/>
          <w:color w:val="FF0000"/>
          <w:sz w:val="10"/>
          <w:szCs w:val="10"/>
        </w:rPr>
      </w:pPr>
    </w:p>
    <w:p w14:paraId="51EFBB7D" w14:textId="77777777" w:rsidR="0004106C" w:rsidRDefault="0004106C" w:rsidP="00166C58">
      <w:pPr>
        <w:pStyle w:val="Standard"/>
        <w:jc w:val="both"/>
        <w:rPr>
          <w:rFonts w:asciiTheme="minorHAnsi" w:hAnsiTheme="minorHAnsi" w:cstheme="minorHAnsi"/>
          <w:color w:val="FF0000"/>
          <w:sz w:val="10"/>
          <w:szCs w:val="10"/>
        </w:rPr>
      </w:pPr>
    </w:p>
    <w:p w14:paraId="74F88CB7" w14:textId="77777777" w:rsidR="0004106C" w:rsidRDefault="0004106C" w:rsidP="00166C58">
      <w:pPr>
        <w:pStyle w:val="Standard"/>
        <w:jc w:val="both"/>
        <w:rPr>
          <w:rFonts w:asciiTheme="minorHAnsi" w:hAnsiTheme="minorHAnsi" w:cstheme="minorHAnsi"/>
          <w:color w:val="FF0000"/>
          <w:sz w:val="10"/>
          <w:szCs w:val="10"/>
        </w:rPr>
      </w:pPr>
    </w:p>
    <w:p w14:paraId="7E3B2E4E" w14:textId="77777777" w:rsidR="0004106C" w:rsidRDefault="0004106C" w:rsidP="00166C58">
      <w:pPr>
        <w:pStyle w:val="Standard"/>
        <w:jc w:val="both"/>
        <w:rPr>
          <w:rFonts w:asciiTheme="minorHAnsi" w:hAnsiTheme="minorHAnsi" w:cstheme="minorHAnsi"/>
          <w:color w:val="FF0000"/>
          <w:sz w:val="10"/>
          <w:szCs w:val="10"/>
        </w:rPr>
      </w:pPr>
    </w:p>
    <w:p w14:paraId="3F6C60D8" w14:textId="77777777" w:rsidR="0004106C" w:rsidRDefault="0004106C" w:rsidP="00166C58">
      <w:pPr>
        <w:pStyle w:val="Standard"/>
        <w:jc w:val="both"/>
        <w:rPr>
          <w:rFonts w:asciiTheme="minorHAnsi" w:hAnsiTheme="minorHAnsi" w:cstheme="minorHAnsi"/>
          <w:color w:val="FF0000"/>
          <w:sz w:val="10"/>
          <w:szCs w:val="10"/>
        </w:rPr>
      </w:pPr>
    </w:p>
    <w:p w14:paraId="7F7D149A" w14:textId="77777777" w:rsidR="006674DB" w:rsidRDefault="006674DB" w:rsidP="00166C58">
      <w:pPr>
        <w:pStyle w:val="Standard"/>
        <w:jc w:val="both"/>
        <w:rPr>
          <w:rFonts w:asciiTheme="minorHAnsi" w:hAnsiTheme="minorHAnsi" w:cstheme="minorHAnsi"/>
          <w:color w:val="FF0000"/>
          <w:sz w:val="10"/>
          <w:szCs w:val="10"/>
        </w:rPr>
      </w:pPr>
    </w:p>
    <w:p w14:paraId="1D606F1F" w14:textId="77777777" w:rsidR="00CE09B9" w:rsidRDefault="00CE09B9" w:rsidP="00166C58">
      <w:pPr>
        <w:pStyle w:val="Standard"/>
        <w:jc w:val="both"/>
        <w:rPr>
          <w:rFonts w:asciiTheme="minorHAnsi" w:hAnsiTheme="minorHAnsi" w:cstheme="minorHAnsi"/>
          <w:color w:val="FF0000"/>
          <w:sz w:val="10"/>
          <w:szCs w:val="10"/>
        </w:rPr>
      </w:pPr>
    </w:p>
    <w:p w14:paraId="0AC35972" w14:textId="77777777" w:rsidR="008A31E0" w:rsidRPr="008A31E0" w:rsidRDefault="008A31E0" w:rsidP="008A31E0">
      <w:pPr>
        <w:tabs>
          <w:tab w:val="left" w:pos="30"/>
        </w:tabs>
        <w:jc w:val="right"/>
        <w:rPr>
          <w:rFonts w:asciiTheme="minorHAnsi" w:hAnsiTheme="minorHAnsi" w:cstheme="minorHAnsi"/>
        </w:rPr>
      </w:pPr>
      <w:bookmarkStart w:id="6" w:name="_Hlk135981003"/>
      <w:bookmarkStart w:id="7" w:name="_Hlk120793074"/>
      <w:r w:rsidRPr="008A31E0">
        <w:rPr>
          <w:rFonts w:asciiTheme="minorHAnsi" w:hAnsiTheme="minorHAnsi" w:cstheme="minorHAnsi"/>
        </w:rPr>
        <w:t>Załącznik nr 1 do SWZ</w:t>
      </w:r>
    </w:p>
    <w:p w14:paraId="034B1726"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
          <w:bCs/>
        </w:rPr>
        <w:t>Zamawiający:</w:t>
      </w:r>
    </w:p>
    <w:p w14:paraId="72C3D123"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Zespół Opieki Zdrowotnej</w:t>
      </w:r>
    </w:p>
    <w:p w14:paraId="5D3B1EBB"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ul. Szpitalna 1</w:t>
      </w:r>
    </w:p>
    <w:p w14:paraId="4016D5CF"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33-200 Dąbrowa Tarnowska</w:t>
      </w:r>
    </w:p>
    <w:p w14:paraId="471532ED" w14:textId="77777777" w:rsidR="008A31E0" w:rsidRPr="008A31E0" w:rsidRDefault="008A31E0" w:rsidP="008A31E0">
      <w:pPr>
        <w:tabs>
          <w:tab w:val="left" w:pos="30"/>
        </w:tabs>
        <w:jc w:val="center"/>
        <w:rPr>
          <w:rFonts w:asciiTheme="minorHAnsi" w:hAnsiTheme="minorHAnsi" w:cstheme="minorHAnsi"/>
          <w:b/>
          <w:bCs/>
        </w:rPr>
      </w:pPr>
      <w:r w:rsidRPr="008A31E0">
        <w:rPr>
          <w:rFonts w:asciiTheme="minorHAnsi" w:hAnsiTheme="minorHAnsi" w:cstheme="minorHAnsi"/>
          <w:b/>
          <w:bCs/>
        </w:rPr>
        <w:t>FORMULARZ OFERTOWY</w:t>
      </w:r>
    </w:p>
    <w:p w14:paraId="134F87F1"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
          <w:bCs/>
        </w:rPr>
        <w:t>Wykonawca:</w:t>
      </w:r>
    </w:p>
    <w:tbl>
      <w:tblPr>
        <w:tblStyle w:val="Tabela-Siatka2"/>
        <w:tblW w:w="10314" w:type="dxa"/>
        <w:tblLook w:val="04A0" w:firstRow="1" w:lastRow="0" w:firstColumn="1" w:lastColumn="0" w:noHBand="0" w:noVBand="1"/>
      </w:tblPr>
      <w:tblGrid>
        <w:gridCol w:w="634"/>
        <w:gridCol w:w="2503"/>
        <w:gridCol w:w="3670"/>
        <w:gridCol w:w="3507"/>
      </w:tblGrid>
      <w:tr w:rsidR="008A31E0" w:rsidRPr="008A31E0" w14:paraId="10069EE4" w14:textId="77777777" w:rsidTr="008A31E0">
        <w:tc>
          <w:tcPr>
            <w:tcW w:w="634" w:type="dxa"/>
          </w:tcPr>
          <w:p w14:paraId="6D1ED3DB" w14:textId="77777777" w:rsidR="008A31E0" w:rsidRPr="008A31E0" w:rsidRDefault="008A31E0" w:rsidP="008A31E0">
            <w:pPr>
              <w:tabs>
                <w:tab w:val="left" w:pos="30"/>
              </w:tabs>
              <w:jc w:val="center"/>
              <w:rPr>
                <w:rFonts w:asciiTheme="minorHAnsi" w:hAnsiTheme="minorHAnsi" w:cstheme="minorHAnsi"/>
                <w:b/>
                <w:bCs/>
              </w:rPr>
            </w:pPr>
            <w:r w:rsidRPr="008A31E0">
              <w:rPr>
                <w:rFonts w:asciiTheme="minorHAnsi" w:hAnsiTheme="minorHAnsi" w:cstheme="minorHAnsi"/>
              </w:rPr>
              <w:t>L.p.</w:t>
            </w:r>
          </w:p>
        </w:tc>
        <w:tc>
          <w:tcPr>
            <w:tcW w:w="2503" w:type="dxa"/>
            <w:vAlign w:val="center"/>
          </w:tcPr>
          <w:p w14:paraId="52B2784F" w14:textId="77777777" w:rsidR="008A31E0" w:rsidRPr="008A31E0" w:rsidRDefault="008A31E0" w:rsidP="008A31E0">
            <w:pPr>
              <w:tabs>
                <w:tab w:val="left" w:pos="30"/>
              </w:tabs>
              <w:jc w:val="center"/>
              <w:rPr>
                <w:rFonts w:asciiTheme="minorHAnsi" w:hAnsiTheme="minorHAnsi" w:cstheme="minorHAnsi"/>
                <w:b/>
                <w:bCs/>
              </w:rPr>
            </w:pPr>
            <w:r w:rsidRPr="008A31E0">
              <w:rPr>
                <w:rFonts w:asciiTheme="minorHAnsi" w:hAnsiTheme="minorHAnsi" w:cstheme="minorHAnsi"/>
              </w:rPr>
              <w:t>Nazwa(y)  Wykonawcy(ów)</w:t>
            </w:r>
          </w:p>
        </w:tc>
        <w:tc>
          <w:tcPr>
            <w:tcW w:w="3670" w:type="dxa"/>
            <w:vAlign w:val="center"/>
          </w:tcPr>
          <w:p w14:paraId="23BE635D"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Adres(y) Wykonawcy(ów)</w:t>
            </w:r>
          </w:p>
          <w:p w14:paraId="59F6B981" w14:textId="77777777" w:rsidR="008A31E0" w:rsidRPr="008A31E0" w:rsidRDefault="008A31E0" w:rsidP="008A31E0">
            <w:pPr>
              <w:tabs>
                <w:tab w:val="left" w:pos="30"/>
              </w:tabs>
              <w:jc w:val="center"/>
              <w:rPr>
                <w:rFonts w:asciiTheme="minorHAnsi" w:hAnsiTheme="minorHAnsi" w:cstheme="minorHAnsi"/>
                <w:b/>
                <w:bCs/>
              </w:rPr>
            </w:pPr>
            <w:r w:rsidRPr="008A31E0">
              <w:rPr>
                <w:rFonts w:asciiTheme="minorHAnsi" w:hAnsiTheme="minorHAnsi" w:cstheme="minorHAnsi"/>
              </w:rPr>
              <w:t>(ulica, nr, kod pocztowy, miejscowość, województwo)</w:t>
            </w:r>
          </w:p>
        </w:tc>
        <w:tc>
          <w:tcPr>
            <w:tcW w:w="3507" w:type="dxa"/>
            <w:vAlign w:val="center"/>
          </w:tcPr>
          <w:p w14:paraId="69377815" w14:textId="56BBA511"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bCs/>
                <w:lang w:val="pl-PL"/>
              </w:rPr>
              <w:t>N</w:t>
            </w:r>
            <w:r w:rsidR="0004106C">
              <w:rPr>
                <w:rFonts w:asciiTheme="minorHAnsi" w:hAnsiTheme="minorHAnsi" w:cstheme="minorHAnsi"/>
                <w:bCs/>
                <w:lang w:val="pl-PL"/>
              </w:rPr>
              <w:t>umer Identyfikacji Podatkowej/</w:t>
            </w:r>
            <w:r w:rsidRPr="008A31E0">
              <w:rPr>
                <w:rFonts w:asciiTheme="minorHAnsi" w:hAnsiTheme="minorHAnsi" w:cstheme="minorHAnsi"/>
                <w:bCs/>
                <w:lang w:val="pl-PL"/>
              </w:rPr>
              <w:t xml:space="preserve"> KRS</w:t>
            </w:r>
          </w:p>
        </w:tc>
      </w:tr>
      <w:tr w:rsidR="008A31E0" w:rsidRPr="008A31E0" w14:paraId="14AC36F7" w14:textId="77777777" w:rsidTr="008A31E0">
        <w:tc>
          <w:tcPr>
            <w:tcW w:w="634" w:type="dxa"/>
          </w:tcPr>
          <w:p w14:paraId="690A3B76" w14:textId="77777777" w:rsidR="008A31E0" w:rsidRPr="008A31E0" w:rsidRDefault="008A31E0" w:rsidP="008A31E0">
            <w:pPr>
              <w:tabs>
                <w:tab w:val="left" w:pos="30"/>
              </w:tabs>
              <w:rPr>
                <w:rFonts w:asciiTheme="minorHAnsi" w:hAnsiTheme="minorHAnsi" w:cstheme="minorHAnsi"/>
                <w:b/>
                <w:bCs/>
              </w:rPr>
            </w:pPr>
          </w:p>
        </w:tc>
        <w:tc>
          <w:tcPr>
            <w:tcW w:w="2503" w:type="dxa"/>
          </w:tcPr>
          <w:p w14:paraId="48980545" w14:textId="77777777" w:rsidR="008A31E0" w:rsidRPr="008A31E0" w:rsidRDefault="008A31E0" w:rsidP="008A31E0">
            <w:pPr>
              <w:tabs>
                <w:tab w:val="left" w:pos="30"/>
              </w:tabs>
              <w:rPr>
                <w:rFonts w:asciiTheme="minorHAnsi" w:hAnsiTheme="minorHAnsi" w:cstheme="minorHAnsi"/>
                <w:b/>
                <w:bCs/>
              </w:rPr>
            </w:pPr>
          </w:p>
        </w:tc>
        <w:tc>
          <w:tcPr>
            <w:tcW w:w="3670" w:type="dxa"/>
          </w:tcPr>
          <w:p w14:paraId="0B0EF505" w14:textId="3E70DE71" w:rsidR="008A31E0" w:rsidRPr="008A31E0" w:rsidRDefault="008A31E0" w:rsidP="008A31E0">
            <w:pPr>
              <w:tabs>
                <w:tab w:val="left" w:pos="30"/>
              </w:tabs>
              <w:rPr>
                <w:rFonts w:asciiTheme="minorHAnsi" w:hAnsiTheme="minorHAnsi" w:cstheme="minorHAnsi"/>
                <w:bCs/>
              </w:rPr>
            </w:pPr>
            <w:r w:rsidRPr="008A31E0">
              <w:rPr>
                <w:rFonts w:asciiTheme="minorHAnsi" w:hAnsiTheme="minorHAnsi" w:cstheme="minorHAnsi"/>
                <w:bCs/>
              </w:rPr>
              <w:t>ulica:…………………..…………</w:t>
            </w:r>
            <w:r w:rsidR="00262C1F">
              <w:rPr>
                <w:rFonts w:asciiTheme="minorHAnsi" w:hAnsiTheme="minorHAnsi" w:cstheme="minorHAnsi"/>
                <w:bCs/>
              </w:rPr>
              <w:t>……………..</w:t>
            </w:r>
          </w:p>
          <w:p w14:paraId="57DA8932" w14:textId="69FAC9BA" w:rsidR="008A31E0" w:rsidRPr="008A31E0" w:rsidRDefault="008A31E0" w:rsidP="008A31E0">
            <w:pPr>
              <w:tabs>
                <w:tab w:val="left" w:pos="30"/>
              </w:tabs>
              <w:rPr>
                <w:rFonts w:asciiTheme="minorHAnsi" w:hAnsiTheme="minorHAnsi" w:cstheme="minorHAnsi"/>
                <w:bCs/>
              </w:rPr>
            </w:pPr>
            <w:r w:rsidRPr="008A31E0">
              <w:rPr>
                <w:rFonts w:asciiTheme="minorHAnsi" w:hAnsiTheme="minorHAnsi" w:cstheme="minorHAnsi"/>
                <w:bCs/>
              </w:rPr>
              <w:t>kod pocztowy: ………..………...…</w:t>
            </w:r>
            <w:r w:rsidR="00262C1F">
              <w:rPr>
                <w:rFonts w:asciiTheme="minorHAnsi" w:hAnsiTheme="minorHAnsi" w:cstheme="minorHAnsi"/>
                <w:bCs/>
              </w:rPr>
              <w:t>………</w:t>
            </w:r>
          </w:p>
          <w:p w14:paraId="75CE2ED5" w14:textId="075FC4B5" w:rsidR="008A31E0" w:rsidRPr="008A31E0" w:rsidRDefault="008A31E0" w:rsidP="008A31E0">
            <w:pPr>
              <w:tabs>
                <w:tab w:val="left" w:pos="30"/>
              </w:tabs>
              <w:rPr>
                <w:rFonts w:asciiTheme="minorHAnsi" w:hAnsiTheme="minorHAnsi" w:cstheme="minorHAnsi"/>
                <w:bCs/>
              </w:rPr>
            </w:pPr>
            <w:r w:rsidRPr="008A31E0">
              <w:rPr>
                <w:rFonts w:asciiTheme="minorHAnsi" w:hAnsiTheme="minorHAnsi" w:cstheme="minorHAnsi"/>
                <w:bCs/>
              </w:rPr>
              <w:t>miejscowość: …….………………</w:t>
            </w:r>
            <w:r w:rsidR="00262C1F">
              <w:rPr>
                <w:rFonts w:asciiTheme="minorHAnsi" w:hAnsiTheme="minorHAnsi" w:cstheme="minorHAnsi"/>
                <w:bCs/>
              </w:rPr>
              <w:t>…………</w:t>
            </w:r>
          </w:p>
          <w:p w14:paraId="01E7A242" w14:textId="545D1E6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Cs/>
              </w:rPr>
              <w:t>województwo: ……………………</w:t>
            </w:r>
            <w:r w:rsidR="00262C1F">
              <w:rPr>
                <w:rFonts w:asciiTheme="minorHAnsi" w:hAnsiTheme="minorHAnsi" w:cstheme="minorHAnsi"/>
                <w:bCs/>
              </w:rPr>
              <w:t>………..</w:t>
            </w:r>
          </w:p>
        </w:tc>
        <w:tc>
          <w:tcPr>
            <w:tcW w:w="3507" w:type="dxa"/>
          </w:tcPr>
          <w:p w14:paraId="2E4881A3" w14:textId="14E9BCFA" w:rsidR="008A31E0" w:rsidRPr="008A31E0" w:rsidRDefault="008A31E0" w:rsidP="008A31E0">
            <w:pPr>
              <w:tabs>
                <w:tab w:val="left" w:pos="30"/>
              </w:tabs>
              <w:rPr>
                <w:rFonts w:asciiTheme="minorHAnsi" w:hAnsiTheme="minorHAnsi" w:cstheme="minorHAnsi"/>
                <w:bCs/>
              </w:rPr>
            </w:pPr>
            <w:r w:rsidRPr="008A31E0">
              <w:rPr>
                <w:rFonts w:asciiTheme="minorHAnsi" w:hAnsiTheme="minorHAnsi" w:cstheme="minorHAnsi"/>
                <w:bCs/>
              </w:rPr>
              <w:t>NIP: ……………</w:t>
            </w:r>
            <w:r w:rsidR="00262C1F">
              <w:rPr>
                <w:rFonts w:asciiTheme="minorHAnsi" w:hAnsiTheme="minorHAnsi" w:cstheme="minorHAnsi"/>
                <w:bCs/>
              </w:rPr>
              <w:t>……………………………..</w:t>
            </w:r>
          </w:p>
          <w:p w14:paraId="2EA224E2" w14:textId="77777777" w:rsidR="008A31E0" w:rsidRPr="008A31E0" w:rsidRDefault="008A31E0" w:rsidP="008A31E0">
            <w:pPr>
              <w:tabs>
                <w:tab w:val="left" w:pos="30"/>
              </w:tabs>
              <w:rPr>
                <w:rFonts w:asciiTheme="minorHAnsi" w:hAnsiTheme="minorHAnsi" w:cstheme="minorHAnsi"/>
                <w:bCs/>
                <w:sz w:val="10"/>
                <w:szCs w:val="10"/>
              </w:rPr>
            </w:pPr>
          </w:p>
          <w:p w14:paraId="1D6DB457" w14:textId="220D7C1E"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Cs/>
              </w:rPr>
              <w:t>KRS: ………...</w:t>
            </w:r>
            <w:r w:rsidR="00262C1F">
              <w:rPr>
                <w:rFonts w:asciiTheme="minorHAnsi" w:hAnsiTheme="minorHAnsi" w:cstheme="minorHAnsi"/>
                <w:bCs/>
              </w:rPr>
              <w:t>.............................</w:t>
            </w:r>
          </w:p>
        </w:tc>
      </w:tr>
    </w:tbl>
    <w:p w14:paraId="2DC54E8A" w14:textId="77777777" w:rsidR="008A31E0" w:rsidRPr="008A31E0" w:rsidRDefault="008A31E0" w:rsidP="008A31E0">
      <w:pPr>
        <w:tabs>
          <w:tab w:val="left" w:pos="30"/>
        </w:tabs>
        <w:rPr>
          <w:rFonts w:asciiTheme="minorHAnsi" w:hAnsiTheme="minorHAnsi" w:cstheme="minorHAnsi"/>
          <w:b/>
          <w:bCs/>
          <w:sz w:val="10"/>
          <w:szCs w:val="10"/>
        </w:rPr>
      </w:pPr>
    </w:p>
    <w:p w14:paraId="0562CF71"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
          <w:bCs/>
        </w:rPr>
        <w:t>Osoba uprawniona do kontaktów /Pełnomocnik:</w:t>
      </w:r>
    </w:p>
    <w:tbl>
      <w:tblPr>
        <w:tblStyle w:val="Tabela-Siatka2"/>
        <w:tblW w:w="0" w:type="auto"/>
        <w:tblLook w:val="04A0" w:firstRow="1" w:lastRow="0" w:firstColumn="1" w:lastColumn="0" w:noHBand="0" w:noVBand="1"/>
      </w:tblPr>
      <w:tblGrid>
        <w:gridCol w:w="5353"/>
        <w:gridCol w:w="4961"/>
      </w:tblGrid>
      <w:tr w:rsidR="008A31E0" w:rsidRPr="008A31E0" w14:paraId="4EEC5220" w14:textId="77777777" w:rsidTr="008A31E0">
        <w:tc>
          <w:tcPr>
            <w:tcW w:w="5353" w:type="dxa"/>
          </w:tcPr>
          <w:p w14:paraId="3ABCC438"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rPr>
              <w:t>Imię i nazwisko</w:t>
            </w:r>
          </w:p>
        </w:tc>
        <w:tc>
          <w:tcPr>
            <w:tcW w:w="4961" w:type="dxa"/>
          </w:tcPr>
          <w:p w14:paraId="76C06B96" w14:textId="77777777" w:rsidR="008A31E0" w:rsidRPr="008A31E0" w:rsidRDefault="008A31E0" w:rsidP="008A31E0">
            <w:pPr>
              <w:tabs>
                <w:tab w:val="left" w:pos="30"/>
              </w:tabs>
              <w:rPr>
                <w:rFonts w:asciiTheme="minorHAnsi" w:hAnsiTheme="minorHAnsi" w:cstheme="minorHAnsi"/>
                <w:b/>
                <w:bCs/>
              </w:rPr>
            </w:pPr>
          </w:p>
        </w:tc>
      </w:tr>
      <w:tr w:rsidR="008A31E0" w:rsidRPr="008A31E0" w14:paraId="5C053B61" w14:textId="77777777" w:rsidTr="008A31E0">
        <w:tc>
          <w:tcPr>
            <w:tcW w:w="5353" w:type="dxa"/>
          </w:tcPr>
          <w:p w14:paraId="5B17808C"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rPr>
              <w:t>Adres</w:t>
            </w:r>
          </w:p>
        </w:tc>
        <w:tc>
          <w:tcPr>
            <w:tcW w:w="4961" w:type="dxa"/>
          </w:tcPr>
          <w:p w14:paraId="2FAB5C6B" w14:textId="77777777" w:rsidR="008A31E0" w:rsidRPr="008A31E0" w:rsidRDefault="008A31E0" w:rsidP="008A31E0">
            <w:pPr>
              <w:tabs>
                <w:tab w:val="left" w:pos="30"/>
              </w:tabs>
              <w:rPr>
                <w:rFonts w:asciiTheme="minorHAnsi" w:hAnsiTheme="minorHAnsi" w:cstheme="minorHAnsi"/>
                <w:b/>
                <w:bCs/>
              </w:rPr>
            </w:pPr>
          </w:p>
        </w:tc>
      </w:tr>
      <w:tr w:rsidR="008A31E0" w:rsidRPr="008A31E0" w14:paraId="5CDF20D7" w14:textId="77777777" w:rsidTr="008A31E0">
        <w:tc>
          <w:tcPr>
            <w:tcW w:w="5353" w:type="dxa"/>
          </w:tcPr>
          <w:p w14:paraId="4FC3CF28"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Nr telefonu</w:t>
            </w:r>
          </w:p>
        </w:tc>
        <w:tc>
          <w:tcPr>
            <w:tcW w:w="4961" w:type="dxa"/>
          </w:tcPr>
          <w:p w14:paraId="25EEFFFC" w14:textId="77777777" w:rsidR="008A31E0" w:rsidRPr="008A31E0" w:rsidRDefault="008A31E0" w:rsidP="008A31E0">
            <w:pPr>
              <w:tabs>
                <w:tab w:val="left" w:pos="30"/>
              </w:tabs>
              <w:rPr>
                <w:rFonts w:asciiTheme="minorHAnsi" w:hAnsiTheme="minorHAnsi" w:cstheme="minorHAnsi"/>
                <w:b/>
                <w:bCs/>
              </w:rPr>
            </w:pPr>
          </w:p>
        </w:tc>
      </w:tr>
      <w:tr w:rsidR="008A31E0" w:rsidRPr="008A31E0" w14:paraId="59EFF02B" w14:textId="77777777" w:rsidTr="008A31E0">
        <w:tc>
          <w:tcPr>
            <w:tcW w:w="5353" w:type="dxa"/>
          </w:tcPr>
          <w:p w14:paraId="76FBBE14"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Nr faksu</w:t>
            </w:r>
          </w:p>
        </w:tc>
        <w:tc>
          <w:tcPr>
            <w:tcW w:w="4961" w:type="dxa"/>
          </w:tcPr>
          <w:p w14:paraId="32B80DA3" w14:textId="77777777" w:rsidR="008A31E0" w:rsidRPr="008A31E0" w:rsidRDefault="008A31E0" w:rsidP="008A31E0">
            <w:pPr>
              <w:tabs>
                <w:tab w:val="left" w:pos="30"/>
              </w:tabs>
              <w:rPr>
                <w:rFonts w:asciiTheme="minorHAnsi" w:hAnsiTheme="minorHAnsi" w:cstheme="minorHAnsi"/>
                <w:b/>
                <w:bCs/>
              </w:rPr>
            </w:pPr>
          </w:p>
        </w:tc>
      </w:tr>
      <w:tr w:rsidR="008A31E0" w:rsidRPr="008A31E0" w14:paraId="103FC0E4" w14:textId="77777777" w:rsidTr="008A31E0">
        <w:tc>
          <w:tcPr>
            <w:tcW w:w="5353" w:type="dxa"/>
          </w:tcPr>
          <w:p w14:paraId="64DD862C" w14:textId="77777777" w:rsidR="008A31E0" w:rsidRPr="008A31E0" w:rsidRDefault="008A31E0" w:rsidP="008A31E0">
            <w:pPr>
              <w:widowControl w:val="0"/>
              <w:suppressLineNumbers/>
              <w:rPr>
                <w:rFonts w:asciiTheme="minorHAnsi" w:hAnsiTheme="minorHAnsi" w:cstheme="minorHAnsi"/>
              </w:rPr>
            </w:pPr>
            <w:r w:rsidRPr="008A31E0">
              <w:rPr>
                <w:rFonts w:asciiTheme="minorHAnsi" w:hAnsiTheme="minorHAnsi" w:cstheme="minorHAnsi"/>
              </w:rPr>
              <w:t>e-mail</w:t>
            </w:r>
          </w:p>
        </w:tc>
        <w:tc>
          <w:tcPr>
            <w:tcW w:w="4961" w:type="dxa"/>
          </w:tcPr>
          <w:p w14:paraId="21713D0C" w14:textId="77777777" w:rsidR="008A31E0" w:rsidRPr="008A31E0" w:rsidRDefault="008A31E0" w:rsidP="008A31E0">
            <w:pPr>
              <w:tabs>
                <w:tab w:val="left" w:pos="30"/>
              </w:tabs>
              <w:rPr>
                <w:rFonts w:asciiTheme="minorHAnsi" w:hAnsiTheme="minorHAnsi" w:cstheme="minorHAnsi"/>
                <w:b/>
                <w:bCs/>
              </w:rPr>
            </w:pPr>
          </w:p>
        </w:tc>
      </w:tr>
    </w:tbl>
    <w:p w14:paraId="78D7A1E6" w14:textId="77777777" w:rsidR="008A31E0" w:rsidRPr="008A31E0" w:rsidRDefault="008A31E0" w:rsidP="008A31E0">
      <w:pPr>
        <w:tabs>
          <w:tab w:val="left" w:pos="30"/>
        </w:tabs>
        <w:rPr>
          <w:rFonts w:asciiTheme="minorHAnsi" w:hAnsiTheme="minorHAnsi" w:cstheme="minorHAnsi"/>
          <w:b/>
          <w:bCs/>
          <w:sz w:val="10"/>
          <w:szCs w:val="10"/>
        </w:rPr>
      </w:pPr>
    </w:p>
    <w:p w14:paraId="036AE1CE" w14:textId="5F87192F" w:rsidR="008A31E0" w:rsidRPr="008A31E0" w:rsidRDefault="008A31E0" w:rsidP="008A31E0">
      <w:pPr>
        <w:autoSpaceDE w:val="0"/>
        <w:autoSpaceDN/>
        <w:jc w:val="both"/>
        <w:textAlignment w:val="auto"/>
        <w:rPr>
          <w:rFonts w:asciiTheme="minorHAnsi" w:hAnsiTheme="minorHAnsi" w:cstheme="minorHAnsi"/>
          <w:bCs/>
          <w:kern w:val="0"/>
          <w:lang w:val="pl-PL" w:bidi="ar-SA"/>
        </w:rPr>
      </w:pPr>
      <w:r w:rsidRPr="008A31E0">
        <w:rPr>
          <w:rFonts w:asciiTheme="minorHAnsi" w:hAnsiTheme="minorHAnsi" w:cstheme="minorHAnsi"/>
          <w:lang w:val="pl-PL"/>
        </w:rPr>
        <w:t xml:space="preserve">1. Ubiegając się o udzielenie zamówienia publicznego na: </w:t>
      </w:r>
      <w:r w:rsidR="00782799" w:rsidRPr="00782799">
        <w:rPr>
          <w:rFonts w:asciiTheme="minorHAnsi" w:hAnsiTheme="minorHAnsi" w:cstheme="minorHAnsi"/>
          <w:lang w:val="pl-PL"/>
        </w:rPr>
        <w:t>„Wymiana dwóch wind towarowo-osobowych wraz z przebudową szybów windowych w budynku głów</w:t>
      </w:r>
      <w:r w:rsidR="00782799">
        <w:rPr>
          <w:rFonts w:asciiTheme="minorHAnsi" w:hAnsiTheme="minorHAnsi" w:cstheme="minorHAnsi"/>
          <w:lang w:val="pl-PL"/>
        </w:rPr>
        <w:t>nym Zespołu Opieki Zdrowotnej w </w:t>
      </w:r>
      <w:r w:rsidR="00782799" w:rsidRPr="00782799">
        <w:rPr>
          <w:rFonts w:asciiTheme="minorHAnsi" w:hAnsiTheme="minorHAnsi" w:cstheme="minorHAnsi"/>
          <w:lang w:val="pl-PL"/>
        </w:rPr>
        <w:t>DąbrowieTarnowskiej”</w:t>
      </w:r>
    </w:p>
    <w:p w14:paraId="36654905" w14:textId="7EEA24E0" w:rsidR="008A31E0" w:rsidRPr="008A31E0" w:rsidRDefault="008A31E0" w:rsidP="008A31E0">
      <w:pPr>
        <w:autoSpaceDE w:val="0"/>
        <w:autoSpaceDN/>
        <w:jc w:val="both"/>
        <w:textAlignment w:val="auto"/>
        <w:rPr>
          <w:rFonts w:asciiTheme="minorHAnsi" w:hAnsiTheme="minorHAnsi" w:cstheme="minorHAnsi"/>
          <w:lang w:val="pl-PL"/>
        </w:rPr>
      </w:pPr>
      <w:r w:rsidRPr="008A31E0">
        <w:rPr>
          <w:rFonts w:asciiTheme="minorHAnsi" w:hAnsiTheme="minorHAnsi" w:cstheme="minorHAnsi"/>
          <w:lang w:val="pl-PL"/>
        </w:rPr>
        <w:t>Oferujemy wykonanie zamówienia w zakresie objętym Specyfikacją Warunków Zamówienia za łączną cenę: …………………………</w:t>
      </w:r>
      <w:r>
        <w:rPr>
          <w:rFonts w:asciiTheme="minorHAnsi" w:hAnsiTheme="minorHAnsi" w:cstheme="minorHAnsi"/>
          <w:lang w:val="pl-PL"/>
        </w:rPr>
        <w:t>….</w:t>
      </w:r>
      <w:r w:rsidRPr="008A31E0">
        <w:rPr>
          <w:rFonts w:asciiTheme="minorHAnsi" w:hAnsiTheme="minorHAnsi" w:cstheme="minorHAnsi"/>
          <w:lang w:val="pl-PL"/>
        </w:rPr>
        <w:t>…………</w:t>
      </w:r>
      <w:r>
        <w:rPr>
          <w:rFonts w:asciiTheme="minorHAnsi" w:hAnsiTheme="minorHAnsi" w:cstheme="minorHAnsi"/>
          <w:lang w:val="pl-PL"/>
        </w:rPr>
        <w:t>.</w:t>
      </w:r>
      <w:r w:rsidRPr="008A31E0">
        <w:rPr>
          <w:rFonts w:asciiTheme="minorHAnsi" w:hAnsiTheme="minorHAnsi" w:cstheme="minorHAnsi"/>
          <w:lang w:val="pl-PL"/>
        </w:rPr>
        <w:t xml:space="preserve">. </w:t>
      </w:r>
      <w:r>
        <w:rPr>
          <w:rFonts w:asciiTheme="minorHAnsi" w:hAnsiTheme="minorHAnsi" w:cstheme="minorHAnsi"/>
          <w:lang w:val="pl-PL"/>
        </w:rPr>
        <w:t xml:space="preserve"> </w:t>
      </w:r>
      <w:r w:rsidR="0004106C">
        <w:rPr>
          <w:rFonts w:asciiTheme="minorHAnsi" w:hAnsiTheme="minorHAnsi" w:cstheme="minorHAnsi"/>
          <w:lang w:val="pl-PL"/>
        </w:rPr>
        <w:t xml:space="preserve">kwota </w:t>
      </w:r>
      <w:r>
        <w:rPr>
          <w:rFonts w:asciiTheme="minorHAnsi" w:hAnsiTheme="minorHAnsi" w:cstheme="minorHAnsi"/>
          <w:lang w:val="pl-PL"/>
        </w:rPr>
        <w:t>VAT ………</w:t>
      </w:r>
      <w:r w:rsidR="00DB143D">
        <w:rPr>
          <w:rFonts w:asciiTheme="minorHAnsi" w:hAnsiTheme="minorHAnsi" w:cstheme="minorHAnsi"/>
          <w:lang w:val="pl-PL"/>
        </w:rPr>
        <w:t>…</w:t>
      </w:r>
      <w:r>
        <w:rPr>
          <w:rFonts w:asciiTheme="minorHAnsi" w:hAnsiTheme="minorHAnsi" w:cstheme="minorHAnsi"/>
          <w:lang w:val="pl-PL"/>
        </w:rPr>
        <w:t xml:space="preserve"> </w:t>
      </w:r>
      <w:r w:rsidR="0004106C">
        <w:rPr>
          <w:rFonts w:asciiTheme="minorHAnsi" w:hAnsiTheme="minorHAnsi" w:cstheme="minorHAnsi"/>
          <w:lang w:val="pl-PL"/>
        </w:rPr>
        <w:t>netto; …………………………………</w:t>
      </w:r>
      <w:r w:rsidRPr="008A31E0">
        <w:rPr>
          <w:rFonts w:asciiTheme="minorHAnsi" w:hAnsiTheme="minorHAnsi" w:cstheme="minorHAnsi"/>
          <w:lang w:val="pl-PL"/>
        </w:rPr>
        <w:t>…………………….. brutto.</w:t>
      </w:r>
    </w:p>
    <w:p w14:paraId="66AF0C98" w14:textId="77777777" w:rsidR="008A31E0" w:rsidRPr="008A31E0" w:rsidRDefault="008A31E0" w:rsidP="008A31E0">
      <w:pPr>
        <w:widowControl w:val="0"/>
        <w:spacing w:line="276" w:lineRule="auto"/>
        <w:jc w:val="both"/>
        <w:rPr>
          <w:rFonts w:asciiTheme="minorHAnsi" w:eastAsia="SimSun, 宋体" w:hAnsiTheme="minorHAnsi" w:cstheme="minorHAnsi"/>
          <w:sz w:val="16"/>
          <w:szCs w:val="16"/>
        </w:rPr>
      </w:pPr>
      <w:r w:rsidRPr="008A31E0">
        <w:rPr>
          <w:rFonts w:asciiTheme="minorHAnsi" w:eastAsia="SimSun, 宋体" w:hAnsiTheme="minorHAnsi" w:cstheme="minorHAnsi"/>
          <w:sz w:val="16"/>
          <w:szCs w:val="16"/>
        </w:rPr>
        <w:t>Wartość powinna być podana do dwóch miejsc po przecinku.</w:t>
      </w:r>
    </w:p>
    <w:p w14:paraId="648323DE" w14:textId="7F03A7E1" w:rsidR="008A31E0" w:rsidRPr="008A31E0" w:rsidRDefault="008A31E0" w:rsidP="0026270D">
      <w:pPr>
        <w:numPr>
          <w:ilvl w:val="0"/>
          <w:numId w:val="54"/>
        </w:numPr>
        <w:autoSpaceDN/>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Termin płatności wynosi: : …………………………</w:t>
      </w:r>
      <w:r>
        <w:rPr>
          <w:rFonts w:asciiTheme="minorHAnsi" w:eastAsia="Times New Roman" w:hAnsiTheme="minorHAnsi" w:cstheme="minorHAnsi"/>
          <w:kern w:val="0"/>
          <w:lang w:val="pl-PL" w:bidi="ar-SA"/>
        </w:rPr>
        <w:t>……….</w:t>
      </w:r>
      <w:r w:rsidR="0004106C">
        <w:rPr>
          <w:rFonts w:asciiTheme="minorHAnsi" w:eastAsia="Times New Roman" w:hAnsiTheme="minorHAnsi" w:cstheme="minorHAnsi"/>
          <w:kern w:val="0"/>
          <w:lang w:val="pl-PL" w:bidi="ar-SA"/>
        </w:rPr>
        <w:t>………………………………</w:t>
      </w:r>
      <w:r w:rsidRPr="008A31E0">
        <w:rPr>
          <w:rFonts w:asciiTheme="minorHAnsi" w:eastAsia="Times New Roman" w:hAnsiTheme="minorHAnsi" w:cstheme="minorHAnsi"/>
          <w:kern w:val="0"/>
          <w:lang w:val="pl-PL" w:bidi="ar-SA"/>
        </w:rPr>
        <w:t>..... dni (30 dni, 45 dni</w:t>
      </w:r>
      <w:r w:rsidR="0004106C">
        <w:rPr>
          <w:rFonts w:asciiTheme="minorHAnsi" w:eastAsia="Times New Roman" w:hAnsiTheme="minorHAnsi" w:cstheme="minorHAnsi"/>
          <w:kern w:val="0"/>
          <w:lang w:val="pl-PL" w:bidi="ar-SA"/>
        </w:rPr>
        <w:t>, 60 dni</w:t>
      </w:r>
      <w:r w:rsidRPr="008A31E0">
        <w:rPr>
          <w:rFonts w:asciiTheme="minorHAnsi" w:eastAsia="Times New Roman" w:hAnsiTheme="minorHAnsi" w:cstheme="minorHAnsi"/>
          <w:kern w:val="0"/>
          <w:lang w:val="pl-PL" w:bidi="ar-SA"/>
        </w:rPr>
        <w:t xml:space="preserve">) </w:t>
      </w:r>
    </w:p>
    <w:p w14:paraId="1603F722" w14:textId="77777777"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Gwarancja jakości na wykonane prace wynosi: ……....... (36 m-cy, 48 m-cy, 60 m-cy) od daty bezusterkowego odbioru końcowego robót.</w:t>
      </w:r>
    </w:p>
    <w:p w14:paraId="312C9404" w14:textId="50EFC021"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Wadium zostało wniesione w kwocie: ……………</w:t>
      </w:r>
      <w:r>
        <w:rPr>
          <w:rFonts w:asciiTheme="minorHAnsi" w:eastAsia="Times New Roman" w:hAnsiTheme="minorHAnsi" w:cstheme="minorHAnsi"/>
          <w:kern w:val="0"/>
          <w:lang w:val="pl-PL" w:bidi="ar-SA"/>
        </w:rPr>
        <w:t>………</w:t>
      </w:r>
      <w:r w:rsidRPr="008A31E0">
        <w:rPr>
          <w:rFonts w:asciiTheme="minorHAnsi" w:eastAsia="Times New Roman" w:hAnsiTheme="minorHAnsi" w:cstheme="minorHAnsi"/>
          <w:kern w:val="0"/>
          <w:lang w:val="pl-PL" w:bidi="ar-SA"/>
        </w:rPr>
        <w:t>...</w:t>
      </w:r>
      <w:r>
        <w:rPr>
          <w:rFonts w:asciiTheme="minorHAnsi" w:eastAsia="Times New Roman" w:hAnsiTheme="minorHAnsi" w:cstheme="minorHAnsi"/>
          <w:kern w:val="0"/>
          <w:lang w:val="pl-PL" w:bidi="ar-SA"/>
        </w:rPr>
        <w:t xml:space="preserve"> </w:t>
      </w:r>
      <w:r w:rsidRPr="008A31E0">
        <w:rPr>
          <w:rFonts w:asciiTheme="minorHAnsi" w:eastAsia="Times New Roman" w:hAnsiTheme="minorHAnsi" w:cstheme="minorHAnsi"/>
          <w:kern w:val="0"/>
          <w:lang w:val="pl-PL" w:bidi="ar-SA"/>
        </w:rPr>
        <w:t>zł., w formie …….…………………………………………..…</w:t>
      </w:r>
    </w:p>
    <w:p w14:paraId="16372DEE" w14:textId="1935EBB7"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Deklarujemy wpłacenie zabezpieczenia należytego wykonania umowy w wysokości 5% brutto ceny ofertowej, co stanowi równowartość kwoty: ……………….……….…….…...............................……………........... zł.</w:t>
      </w:r>
    </w:p>
    <w:p w14:paraId="5DE9BA15" w14:textId="5DA33E1F"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 xml:space="preserve">Termin zakończenia realizacji inwestycji: </w:t>
      </w:r>
      <w:r w:rsidRPr="008A31E0">
        <w:rPr>
          <w:rFonts w:asciiTheme="minorHAnsi" w:hAnsiTheme="minorHAnsi" w:cstheme="minorHAnsi"/>
          <w:lang w:val="pl-PL"/>
        </w:rPr>
        <w:t>7 miesięcy od dnia zawarcia umowy.</w:t>
      </w:r>
    </w:p>
    <w:p w14:paraId="6A94A16D" w14:textId="012FCCE0" w:rsidR="008A31E0" w:rsidRPr="008A31E0" w:rsidRDefault="009024E9" w:rsidP="008A31E0">
      <w:pPr>
        <w:tabs>
          <w:tab w:val="left" w:pos="284"/>
        </w:tabs>
        <w:suppressAutoHyphens w:val="0"/>
        <w:autoSpaceDN/>
        <w:contextualSpacing/>
        <w:jc w:val="both"/>
        <w:textAlignment w:val="auto"/>
        <w:rPr>
          <w:rFonts w:asciiTheme="minorHAnsi" w:eastAsia="Times New Roman" w:hAnsiTheme="minorHAnsi" w:cstheme="minorHAnsi"/>
          <w:kern w:val="0"/>
          <w:lang w:val="pl-PL" w:eastAsia="en-US" w:bidi="ar-SA"/>
        </w:rPr>
      </w:pPr>
      <w:r>
        <w:rPr>
          <w:rFonts w:asciiTheme="minorHAnsi" w:eastAsia="Times New Roman" w:hAnsiTheme="minorHAnsi" w:cstheme="minorHAnsi"/>
          <w:kern w:val="0"/>
          <w:lang w:val="pl-PL" w:eastAsia="en-US" w:bidi="ar-SA"/>
        </w:rPr>
        <w:t>7</w:t>
      </w:r>
      <w:r w:rsidR="008A31E0" w:rsidRPr="008A31E0">
        <w:rPr>
          <w:rFonts w:asciiTheme="minorHAnsi" w:eastAsia="Times New Roman" w:hAnsiTheme="minorHAnsi" w:cstheme="minorHAnsi"/>
          <w:kern w:val="0"/>
          <w:lang w:val="pl-PL" w:eastAsia="en-US" w:bidi="ar-SA"/>
        </w:rPr>
        <w:t>. Stwierdzamy, że w cenie oferty zostały uwzględnione wszystkie koszty wykonania zamówienia i realizacji przyszłego świadczenia umownego zgodnie z założeniami określonymi w SWZ.</w:t>
      </w:r>
    </w:p>
    <w:p w14:paraId="6301BEB8" w14:textId="42FB569B" w:rsidR="008A31E0" w:rsidRPr="008A31E0" w:rsidRDefault="009024E9" w:rsidP="008A31E0">
      <w:pPr>
        <w:autoSpaceDE w:val="0"/>
        <w:jc w:val="both"/>
        <w:rPr>
          <w:rFonts w:asciiTheme="minorHAnsi" w:eastAsia="Times New Roman" w:hAnsiTheme="minorHAnsi" w:cstheme="minorHAnsi"/>
        </w:rPr>
      </w:pPr>
      <w:r>
        <w:rPr>
          <w:rFonts w:asciiTheme="minorHAnsi" w:eastAsia="Times New Roman" w:hAnsiTheme="minorHAnsi" w:cstheme="minorHAnsi"/>
        </w:rPr>
        <w:t>8</w:t>
      </w:r>
      <w:r w:rsidR="008A31E0" w:rsidRPr="008A31E0">
        <w:rPr>
          <w:rFonts w:asciiTheme="minorHAnsi" w:eastAsia="Times New Roman" w:hAnsiTheme="minorHAnsi" w:cstheme="minorHAnsi"/>
        </w:rPr>
        <w:t>. Oświadczamy, że zapoznaliśmy się z treścią SWZ – akceptujemy warunki w niej określone, nie wnosimy zastrzeżeń oraz uznajemy się za związanych określonymi w niej postanowieniami i zasadami postępowania.</w:t>
      </w:r>
    </w:p>
    <w:p w14:paraId="54FE76CE" w14:textId="200D539F" w:rsidR="008A31E0" w:rsidRPr="008A31E0" w:rsidRDefault="009024E9" w:rsidP="008A31E0">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9</w:t>
      </w:r>
      <w:r w:rsidR="008A31E0" w:rsidRPr="008A31E0">
        <w:rPr>
          <w:rFonts w:asciiTheme="minorHAnsi" w:eastAsia="Arial" w:hAnsiTheme="minorHAnsi" w:cstheme="minorHAnsi"/>
          <w:lang w:bidi="pl-PL"/>
        </w:rPr>
        <w:t>. Stwierdzamy, że zapoznaliśmy się z istotnymi dla Zamawiającego p</w:t>
      </w:r>
      <w:r w:rsidR="008A31E0">
        <w:rPr>
          <w:rFonts w:asciiTheme="minorHAnsi" w:eastAsia="Arial" w:hAnsiTheme="minorHAnsi" w:cstheme="minorHAnsi"/>
          <w:lang w:bidi="pl-PL"/>
        </w:rPr>
        <w:t>ostanowieniami (wzorem umowy) I </w:t>
      </w:r>
      <w:r w:rsidR="008A31E0" w:rsidRPr="008A31E0">
        <w:rPr>
          <w:rFonts w:asciiTheme="minorHAnsi" w:eastAsia="Arial" w:hAnsiTheme="minorHAnsi" w:cstheme="minorHAnsi"/>
          <w:lang w:bidi="pl-PL"/>
        </w:rPr>
        <w:t>nie wnosimy w stosunku do nich żadnych uwag, a w przypadku wyboru naszej oferty podpiszemy umowę uwzględniając przedmiotowe postanowienia.</w:t>
      </w:r>
    </w:p>
    <w:p w14:paraId="41208E22" w14:textId="52F9969F" w:rsidR="008A31E0" w:rsidRPr="008A31E0" w:rsidRDefault="009024E9" w:rsidP="008A31E0">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10</w:t>
      </w:r>
      <w:r w:rsidR="008A31E0" w:rsidRPr="008A31E0">
        <w:rPr>
          <w:rFonts w:asciiTheme="minorHAnsi" w:eastAsia="Arial" w:hAnsiTheme="minorHAnsi" w:cstheme="minorHAnsi"/>
          <w:lang w:bidi="pl-PL"/>
        </w:rPr>
        <w:t>. Osoby reprezentujące Wykonawcę przy podpisaniu umowy: imię i nazwisko: ………………, oznaczenie funkcji: ……………………………………………………………………………………………………………..…………..</w:t>
      </w:r>
    </w:p>
    <w:p w14:paraId="18F98B44" w14:textId="3EFBAC0C" w:rsidR="008A31E0" w:rsidRPr="008A31E0" w:rsidRDefault="009024E9" w:rsidP="008A31E0">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11</w:t>
      </w:r>
      <w:r w:rsidR="008A31E0" w:rsidRPr="008A31E0">
        <w:rPr>
          <w:rFonts w:asciiTheme="minorHAnsi" w:eastAsia="Arial" w:hAnsiTheme="minorHAnsi" w:cstheme="minorHAnsi"/>
          <w:lang w:bidi="pl-PL"/>
        </w:rPr>
        <w:t>. Imię, Nazwisko i stanowisko osoby/osób, z którymi można kontaktować się przez cały okres   trwania umowy:</w:t>
      </w:r>
    </w:p>
    <w:p w14:paraId="38606C2C" w14:textId="06A1ED0C" w:rsidR="008A31E0" w:rsidRPr="008A31E0" w:rsidRDefault="008A31E0" w:rsidP="008A31E0">
      <w:pPr>
        <w:suppressAutoHyphens w:val="0"/>
        <w:ind w:firstLine="360"/>
        <w:jc w:val="both"/>
        <w:rPr>
          <w:rFonts w:asciiTheme="minorHAnsi" w:eastAsia="Arial" w:hAnsiTheme="minorHAnsi" w:cstheme="minorHAnsi"/>
          <w:lang w:bidi="pl-PL"/>
        </w:rPr>
      </w:pPr>
      <w:r w:rsidRPr="008A31E0">
        <w:rPr>
          <w:rFonts w:asciiTheme="minorHAnsi" w:eastAsia="Arial" w:hAnsiTheme="minorHAnsi" w:cstheme="minorHAnsi"/>
          <w:lang w:bidi="pl-PL"/>
        </w:rPr>
        <w:t>1) Pan/Pani: ………………………………… tel. .............................., e-mail: .............</w:t>
      </w:r>
      <w:r w:rsidR="000924AC">
        <w:rPr>
          <w:rFonts w:asciiTheme="minorHAnsi" w:eastAsia="Arial" w:hAnsiTheme="minorHAnsi" w:cstheme="minorHAnsi"/>
          <w:lang w:bidi="pl-PL"/>
        </w:rPr>
        <w:t>............................</w:t>
      </w:r>
      <w:r w:rsidRPr="008A31E0">
        <w:rPr>
          <w:rFonts w:asciiTheme="minorHAnsi" w:eastAsia="Arial" w:hAnsiTheme="minorHAnsi" w:cstheme="minorHAnsi"/>
          <w:lang w:bidi="pl-PL"/>
        </w:rPr>
        <w:t>.............</w:t>
      </w:r>
    </w:p>
    <w:p w14:paraId="66229DDD" w14:textId="0D0F8F2C" w:rsidR="008A31E0" w:rsidRPr="008A31E0" w:rsidRDefault="008A31E0" w:rsidP="008A31E0">
      <w:pPr>
        <w:suppressAutoHyphens w:val="0"/>
        <w:ind w:firstLine="360"/>
        <w:jc w:val="both"/>
        <w:rPr>
          <w:rFonts w:asciiTheme="minorHAnsi" w:eastAsia="Arial" w:hAnsiTheme="minorHAnsi" w:cstheme="minorHAnsi"/>
          <w:lang w:bidi="pl-PL"/>
        </w:rPr>
      </w:pPr>
      <w:r w:rsidRPr="008A31E0">
        <w:rPr>
          <w:rFonts w:asciiTheme="minorHAnsi" w:eastAsia="Arial" w:hAnsiTheme="minorHAnsi" w:cstheme="minorHAnsi"/>
          <w:lang w:bidi="pl-PL"/>
        </w:rPr>
        <w:t>2) Pan/Pani: ………………………………… tel. .............................., e-mail: .......</w:t>
      </w:r>
      <w:r w:rsidR="000924AC">
        <w:rPr>
          <w:rFonts w:asciiTheme="minorHAnsi" w:eastAsia="Arial" w:hAnsiTheme="minorHAnsi" w:cstheme="minorHAnsi"/>
          <w:lang w:bidi="pl-PL"/>
        </w:rPr>
        <w:t>............................</w:t>
      </w:r>
      <w:r w:rsidRPr="008A31E0">
        <w:rPr>
          <w:rFonts w:asciiTheme="minorHAnsi" w:eastAsia="Arial" w:hAnsiTheme="minorHAnsi" w:cstheme="minorHAnsi"/>
          <w:lang w:bidi="pl-PL"/>
        </w:rPr>
        <w:t>...................</w:t>
      </w:r>
    </w:p>
    <w:p w14:paraId="590F04DF" w14:textId="2F33EC23" w:rsidR="008A31E0" w:rsidRPr="008A31E0" w:rsidRDefault="009024E9" w:rsidP="008A31E0">
      <w:pPr>
        <w:suppressAutoHyphens w:val="0"/>
        <w:jc w:val="both"/>
        <w:rPr>
          <w:rFonts w:asciiTheme="minorHAnsi" w:eastAsia="Arial" w:hAnsiTheme="minorHAnsi" w:cstheme="minorHAnsi"/>
          <w:lang w:bidi="pl-PL"/>
        </w:rPr>
      </w:pPr>
      <w:r>
        <w:rPr>
          <w:rFonts w:asciiTheme="minorHAnsi" w:eastAsia="Arial" w:hAnsiTheme="minorHAnsi" w:cstheme="minorHAnsi"/>
          <w:lang w:bidi="pl-PL"/>
        </w:rPr>
        <w:lastRenderedPageBreak/>
        <w:t>12</w:t>
      </w:r>
      <w:r w:rsidR="008A31E0" w:rsidRPr="008A31E0">
        <w:rPr>
          <w:rFonts w:asciiTheme="minorHAnsi" w:eastAsia="Arial" w:hAnsiTheme="minorHAnsi" w:cstheme="minorHAnsi"/>
          <w:lang w:bidi="pl-PL"/>
        </w:rPr>
        <w:t>.  Niżej podaną część/ zakres zamówienia, wykonywać będą w moim imieniu podwykonawcy **</w:t>
      </w:r>
    </w:p>
    <w:tbl>
      <w:tblP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03"/>
        <w:gridCol w:w="4962"/>
      </w:tblGrid>
      <w:tr w:rsidR="008A31E0" w:rsidRPr="008A31E0" w14:paraId="5EA0EB5D" w14:textId="77777777" w:rsidTr="00490237">
        <w:tc>
          <w:tcPr>
            <w:tcW w:w="5103" w:type="dxa"/>
          </w:tcPr>
          <w:p w14:paraId="303AB3D5"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Część/zakres zamówienia</w:t>
            </w:r>
          </w:p>
        </w:tc>
        <w:tc>
          <w:tcPr>
            <w:tcW w:w="4962" w:type="dxa"/>
          </w:tcPr>
          <w:p w14:paraId="5711BD88"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Firma podwykonawcy</w:t>
            </w:r>
          </w:p>
        </w:tc>
      </w:tr>
      <w:tr w:rsidR="008A31E0" w:rsidRPr="008A31E0" w14:paraId="2EE1AC18" w14:textId="77777777" w:rsidTr="00490237">
        <w:tc>
          <w:tcPr>
            <w:tcW w:w="5103" w:type="dxa"/>
          </w:tcPr>
          <w:p w14:paraId="5E722A45" w14:textId="77777777" w:rsidR="008A31E0" w:rsidRPr="008A31E0" w:rsidRDefault="008A31E0" w:rsidP="008A31E0">
            <w:pPr>
              <w:widowControl w:val="0"/>
              <w:suppressLineNumbers/>
              <w:rPr>
                <w:rFonts w:asciiTheme="minorHAnsi" w:hAnsiTheme="minorHAnsi" w:cstheme="minorHAnsi"/>
              </w:rPr>
            </w:pPr>
          </w:p>
        </w:tc>
        <w:tc>
          <w:tcPr>
            <w:tcW w:w="4962" w:type="dxa"/>
          </w:tcPr>
          <w:p w14:paraId="5CCC90F3" w14:textId="77777777" w:rsidR="008A31E0" w:rsidRPr="008A31E0" w:rsidRDefault="008A31E0" w:rsidP="008A31E0">
            <w:pPr>
              <w:widowControl w:val="0"/>
              <w:suppressLineNumbers/>
              <w:rPr>
                <w:rFonts w:asciiTheme="minorHAnsi" w:hAnsiTheme="minorHAnsi" w:cstheme="minorHAnsi"/>
              </w:rPr>
            </w:pPr>
          </w:p>
        </w:tc>
      </w:tr>
      <w:tr w:rsidR="008A31E0" w:rsidRPr="008A31E0" w14:paraId="186AD113" w14:textId="77777777" w:rsidTr="00490237">
        <w:tc>
          <w:tcPr>
            <w:tcW w:w="5103" w:type="dxa"/>
          </w:tcPr>
          <w:p w14:paraId="2293EB30" w14:textId="77777777" w:rsidR="008A31E0" w:rsidRPr="008A31E0" w:rsidRDefault="008A31E0" w:rsidP="008A31E0">
            <w:pPr>
              <w:widowControl w:val="0"/>
              <w:suppressLineNumbers/>
              <w:rPr>
                <w:rFonts w:asciiTheme="minorHAnsi" w:hAnsiTheme="minorHAnsi" w:cstheme="minorHAnsi"/>
              </w:rPr>
            </w:pPr>
          </w:p>
        </w:tc>
        <w:tc>
          <w:tcPr>
            <w:tcW w:w="4962" w:type="dxa"/>
          </w:tcPr>
          <w:p w14:paraId="1FB25B71" w14:textId="77777777" w:rsidR="008A31E0" w:rsidRPr="008A31E0" w:rsidRDefault="008A31E0" w:rsidP="008A31E0">
            <w:pPr>
              <w:widowControl w:val="0"/>
              <w:suppressLineNumbers/>
              <w:rPr>
                <w:rFonts w:asciiTheme="minorHAnsi" w:hAnsiTheme="minorHAnsi" w:cstheme="minorHAnsi"/>
              </w:rPr>
            </w:pPr>
          </w:p>
        </w:tc>
      </w:tr>
    </w:tbl>
    <w:p w14:paraId="54E38345" w14:textId="149F12CD" w:rsidR="008A31E0" w:rsidRPr="008A31E0" w:rsidRDefault="008A31E0" w:rsidP="008A31E0">
      <w:pPr>
        <w:suppressAutoHyphens w:val="0"/>
        <w:autoSpaceDN/>
        <w:contextualSpacing/>
        <w:jc w:val="both"/>
        <w:textAlignment w:val="auto"/>
        <w:rPr>
          <w:rFonts w:asciiTheme="minorHAnsi" w:hAnsiTheme="minorHAnsi" w:cstheme="minorHAnsi"/>
          <w:u w:val="single"/>
        </w:rPr>
      </w:pPr>
      <w:r w:rsidRPr="008A31E0">
        <w:rPr>
          <w:rFonts w:asciiTheme="minorHAnsi" w:hAnsiTheme="minorHAnsi" w:cstheme="minorHAnsi"/>
          <w:lang w:val="pl-PL"/>
        </w:rPr>
        <w:t>1</w:t>
      </w:r>
      <w:r w:rsidR="009024E9">
        <w:rPr>
          <w:rFonts w:asciiTheme="minorHAnsi" w:hAnsiTheme="minorHAnsi" w:cstheme="minorHAnsi"/>
          <w:lang w:val="pl-PL"/>
        </w:rPr>
        <w:t>3</w:t>
      </w:r>
      <w:r w:rsidRPr="008A31E0">
        <w:rPr>
          <w:rFonts w:asciiTheme="minorHAnsi" w:hAnsiTheme="minorHAnsi" w:cstheme="minorHAnsi"/>
          <w:lang w:val="pl-PL"/>
        </w:rPr>
        <w:t xml:space="preserve">. </w:t>
      </w:r>
      <w:r w:rsidRPr="008A31E0">
        <w:rPr>
          <w:rFonts w:asciiTheme="minorHAnsi" w:hAnsiTheme="minorHAnsi" w:cstheme="minorHAnsi"/>
        </w:rPr>
        <w:t>Oświadczam, że: *)</w:t>
      </w:r>
    </w:p>
    <w:p w14:paraId="372FBED7" w14:textId="77777777" w:rsidR="008A31E0" w:rsidRPr="008A31E0" w:rsidRDefault="008A31E0" w:rsidP="008A31E0">
      <w:pPr>
        <w:tabs>
          <w:tab w:val="left" w:pos="284"/>
          <w:tab w:val="left" w:pos="426"/>
        </w:tabs>
        <w:suppressAutoHyphens w:val="0"/>
        <w:autoSpaceDN/>
        <w:contextualSpacing/>
        <w:jc w:val="both"/>
        <w:textAlignment w:val="auto"/>
        <w:rPr>
          <w:rFonts w:asciiTheme="minorHAnsi" w:eastAsia="Arial" w:hAnsiTheme="minorHAnsi" w:cstheme="minorHAnsi"/>
          <w:b/>
          <w:u w:val="single"/>
          <w:lang w:bidi="pl-PL"/>
        </w:rPr>
      </w:pPr>
      <w:r w:rsidRPr="008A31E0">
        <w:rPr>
          <w:rFonts w:asciiTheme="minorHAnsi" w:eastAsia="Arial" w:hAnsiTheme="minorHAnsi" w:cstheme="minorHAnsi"/>
          <w:lang w:bidi="pl-PL"/>
        </w:rPr>
        <w:t xml:space="preserve">1) polegam na zasobach innych podmiotów na zasadach określonych w art. 118 ust. 3 ustawy, a podmioty te będą brały udział w realizacji części zamówienia. W załączeniu składamy dokumenty, dotyczące zakresu i okresu udziału innego podmiotu przy wykonywaniu zamówienia </w:t>
      </w:r>
    </w:p>
    <w:p w14:paraId="3DB9109A" w14:textId="77777777" w:rsidR="008A31E0" w:rsidRPr="008A31E0" w:rsidRDefault="008A31E0" w:rsidP="008A31E0">
      <w:pPr>
        <w:tabs>
          <w:tab w:val="left" w:pos="284"/>
          <w:tab w:val="left" w:pos="426"/>
        </w:tabs>
        <w:suppressAutoHyphens w:val="0"/>
        <w:autoSpaceDN/>
        <w:contextualSpacing/>
        <w:jc w:val="center"/>
        <w:textAlignment w:val="auto"/>
        <w:rPr>
          <w:rFonts w:asciiTheme="minorHAnsi" w:eastAsia="Arial" w:hAnsiTheme="minorHAnsi" w:cstheme="minorHAnsi"/>
          <w:b/>
          <w:u w:val="single"/>
          <w:lang w:bidi="pl-PL"/>
        </w:rPr>
      </w:pPr>
      <w:r w:rsidRPr="008A31E0">
        <w:rPr>
          <w:rFonts w:asciiTheme="minorHAnsi" w:eastAsia="Arial" w:hAnsiTheme="minorHAnsi" w:cstheme="minorHAnsi"/>
          <w:lang w:val="pl-PL" w:bidi="pl-PL"/>
        </w:rPr>
        <w:t xml:space="preserve">[] TAK </w:t>
      </w:r>
      <w:r w:rsidRPr="008A31E0">
        <w:rPr>
          <w:rFonts w:asciiTheme="minorHAnsi" w:eastAsia="Arial" w:hAnsiTheme="minorHAnsi" w:cstheme="minorHAnsi"/>
          <w:lang w:val="pl-PL" w:bidi="pl-PL"/>
        </w:rPr>
        <w:tab/>
      </w:r>
      <w:r w:rsidRPr="008A31E0">
        <w:rPr>
          <w:rFonts w:asciiTheme="minorHAnsi" w:eastAsia="Arial" w:hAnsiTheme="minorHAnsi" w:cstheme="minorHAnsi"/>
          <w:lang w:val="pl-PL" w:bidi="pl-PL"/>
        </w:rPr>
        <w:tab/>
      </w:r>
      <w:r w:rsidRPr="008A31E0">
        <w:rPr>
          <w:rFonts w:asciiTheme="minorHAnsi" w:eastAsia="Arial" w:hAnsiTheme="minorHAnsi" w:cstheme="minorHAnsi"/>
          <w:lang w:val="pl-PL" w:bidi="pl-PL"/>
        </w:rPr>
        <w:tab/>
        <w:t>[] NIE</w:t>
      </w:r>
    </w:p>
    <w:p w14:paraId="7FBEBD42" w14:textId="7DAE9E6D" w:rsidR="008A31E0" w:rsidRPr="008A31E0" w:rsidRDefault="008A31E0" w:rsidP="008A31E0">
      <w:pPr>
        <w:autoSpaceDE w:val="0"/>
        <w:spacing w:line="276" w:lineRule="auto"/>
        <w:jc w:val="both"/>
        <w:rPr>
          <w:rFonts w:asciiTheme="minorHAnsi" w:eastAsia="Times New Roman" w:hAnsiTheme="minorHAnsi" w:cstheme="minorHAnsi"/>
          <w:sz w:val="16"/>
          <w:szCs w:val="16"/>
        </w:rPr>
      </w:pPr>
      <w:r w:rsidRPr="008A31E0">
        <w:rPr>
          <w:rFonts w:asciiTheme="minorHAnsi" w:eastAsia="Times New Roman" w:hAnsiTheme="minorHAnsi" w:cstheme="minorHAnsi"/>
        </w:rPr>
        <w:t>1</w:t>
      </w:r>
      <w:r w:rsidR="009024E9">
        <w:rPr>
          <w:rFonts w:asciiTheme="minorHAnsi" w:eastAsia="Times New Roman" w:hAnsiTheme="minorHAnsi" w:cstheme="minorHAnsi"/>
        </w:rPr>
        <w:t>4</w:t>
      </w:r>
      <w:r w:rsidRPr="008A31E0">
        <w:rPr>
          <w:rFonts w:asciiTheme="minorHAnsi" w:eastAsia="Times New Roman" w:hAnsiTheme="minorHAnsi" w:cstheme="minorHAnsi"/>
        </w:rPr>
        <w:t>. Oświadczamy, że sposób reprezentacji spółki/ konsorcjum dla potrzeb niniejszego zamówienia jest następujący: ……………………………………...………..………………………………………</w:t>
      </w:r>
      <w:r w:rsidR="00CF4F41">
        <w:rPr>
          <w:rFonts w:asciiTheme="minorHAnsi" w:eastAsia="Times New Roman" w:hAnsiTheme="minorHAnsi" w:cstheme="minorHAnsi"/>
        </w:rPr>
        <w:t>…………….</w:t>
      </w:r>
      <w:r w:rsidRPr="008A31E0">
        <w:rPr>
          <w:rFonts w:asciiTheme="minorHAnsi" w:eastAsia="Times New Roman" w:hAnsiTheme="minorHAnsi" w:cstheme="minorHAnsi"/>
        </w:rPr>
        <w:t>……………………………………</w:t>
      </w:r>
    </w:p>
    <w:p w14:paraId="536F7A99" w14:textId="77777777" w:rsidR="008A31E0" w:rsidRPr="008A31E0" w:rsidRDefault="008A31E0" w:rsidP="008A31E0">
      <w:pPr>
        <w:autoSpaceDE w:val="0"/>
        <w:spacing w:line="276" w:lineRule="auto"/>
        <w:rPr>
          <w:rFonts w:asciiTheme="minorHAnsi" w:eastAsia="Times New Roman" w:hAnsiTheme="minorHAnsi" w:cstheme="minorHAnsi"/>
          <w:sz w:val="16"/>
          <w:szCs w:val="16"/>
        </w:rPr>
      </w:pPr>
      <w:r w:rsidRPr="008A31E0">
        <w:rPr>
          <w:rFonts w:asciiTheme="minorHAnsi" w:eastAsia="Times New Roman" w:hAnsiTheme="minorHAnsi" w:cstheme="minorHAnsi"/>
        </w:rPr>
        <w:t xml:space="preserve">                   </w:t>
      </w:r>
      <w:r w:rsidRPr="008A31E0">
        <w:rPr>
          <w:rFonts w:asciiTheme="minorHAnsi" w:eastAsia="Times New Roman" w:hAnsiTheme="minorHAnsi" w:cstheme="minorHAnsi"/>
          <w:sz w:val="16"/>
          <w:szCs w:val="16"/>
        </w:rPr>
        <w:t>(wypełniają jedynie przedsiębiorcy prowadzący działalność w formie spółki cywilnej lub składający wspólna ofertę)</w:t>
      </w:r>
    </w:p>
    <w:p w14:paraId="76BF0F87" w14:textId="481AD146" w:rsidR="008A31E0" w:rsidRPr="008A31E0" w:rsidRDefault="008A31E0" w:rsidP="008A31E0">
      <w:pPr>
        <w:tabs>
          <w:tab w:val="left" w:pos="426"/>
        </w:tabs>
        <w:autoSpaceDE w:val="0"/>
        <w:spacing w:line="276" w:lineRule="auto"/>
        <w:jc w:val="both"/>
        <w:rPr>
          <w:rFonts w:ascii="Calibri" w:eastAsia="Times New Roman" w:hAnsi="Calibri" w:cs="Calibri"/>
          <w:sz w:val="16"/>
          <w:szCs w:val="16"/>
        </w:rPr>
      </w:pPr>
      <w:r w:rsidRPr="008A31E0">
        <w:rPr>
          <w:rFonts w:asciiTheme="minorHAnsi" w:eastAsia="Times New Roman" w:hAnsiTheme="minorHAnsi" w:cstheme="minorHAnsi"/>
        </w:rPr>
        <w:t>1</w:t>
      </w:r>
      <w:r w:rsidR="009024E9">
        <w:rPr>
          <w:rFonts w:asciiTheme="minorHAnsi" w:eastAsia="Times New Roman" w:hAnsiTheme="minorHAnsi" w:cstheme="minorHAnsi"/>
        </w:rPr>
        <w:t>5</w:t>
      </w:r>
      <w:r w:rsidRPr="008A31E0">
        <w:rPr>
          <w:rFonts w:asciiTheme="minorHAnsi" w:eastAsia="Times New Roman" w:hAnsiTheme="minorHAnsi" w:cstheme="minorHAnsi"/>
        </w:rPr>
        <w:t xml:space="preserve">. </w:t>
      </w:r>
      <w:r w:rsidRPr="008A31E0">
        <w:rPr>
          <w:rFonts w:ascii="Calibri" w:eastAsia="Times New Roman" w:hAnsi="Calibri" w:cs="Calibri"/>
        </w:rPr>
        <w:t>Czy Wykonawca jest: *)</w:t>
      </w:r>
    </w:p>
    <w:p w14:paraId="5EE9A540" w14:textId="77777777" w:rsidR="008A31E0" w:rsidRPr="008A31E0" w:rsidRDefault="008A31E0" w:rsidP="008A31E0">
      <w:pPr>
        <w:tabs>
          <w:tab w:val="left" w:pos="30"/>
        </w:tabs>
        <w:ind w:right="-446"/>
        <w:jc w:val="both"/>
        <w:rPr>
          <w:rFonts w:ascii="Calibri" w:hAnsi="Calibri" w:cs="Calibri"/>
          <w:lang w:val="pl-PL"/>
        </w:rPr>
      </w:pPr>
      <w:r w:rsidRPr="008A31E0">
        <w:rPr>
          <w:rFonts w:ascii="Calibri" w:hAnsi="Calibri" w:cs="Calibri"/>
          <w:lang w:val="pl-PL"/>
        </w:rPr>
        <w:t xml:space="preserve">- mikroprzedsiębiorstwem            </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TAK</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NIE</w:t>
      </w:r>
    </w:p>
    <w:p w14:paraId="44757FB0" w14:textId="77777777" w:rsidR="008A31E0" w:rsidRPr="008A31E0" w:rsidRDefault="008A31E0" w:rsidP="008A31E0">
      <w:pPr>
        <w:tabs>
          <w:tab w:val="left" w:pos="30"/>
          <w:tab w:val="left" w:pos="2977"/>
        </w:tabs>
        <w:ind w:right="-446"/>
        <w:jc w:val="both"/>
        <w:rPr>
          <w:rFonts w:ascii="Calibri" w:hAnsi="Calibri" w:cs="Calibri"/>
          <w:lang w:val="pl-PL"/>
        </w:rPr>
      </w:pPr>
      <w:r w:rsidRPr="008A31E0">
        <w:rPr>
          <w:rFonts w:ascii="Calibri" w:hAnsi="Calibri" w:cs="Calibri"/>
          <w:lang w:val="pl-PL"/>
        </w:rPr>
        <w:t xml:space="preserve">- małym przedsiębiorstwem       </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TAK</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NIE</w:t>
      </w:r>
    </w:p>
    <w:p w14:paraId="6AB04AF1" w14:textId="77777777" w:rsidR="008A31E0" w:rsidRPr="008A31E0" w:rsidRDefault="008A31E0" w:rsidP="008A31E0">
      <w:pPr>
        <w:tabs>
          <w:tab w:val="left" w:pos="30"/>
        </w:tabs>
        <w:ind w:right="-446"/>
        <w:jc w:val="both"/>
        <w:rPr>
          <w:rFonts w:ascii="Calibri" w:hAnsi="Calibri" w:cs="Calibri"/>
          <w:lang w:val="pl-PL"/>
        </w:rPr>
      </w:pPr>
      <w:r w:rsidRPr="008A31E0">
        <w:rPr>
          <w:rFonts w:ascii="Calibri" w:hAnsi="Calibri" w:cs="Calibri"/>
          <w:lang w:val="pl-PL"/>
        </w:rPr>
        <w:t xml:space="preserve">- średnim przedsiębiorstwem      </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TAK</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NIE</w:t>
      </w:r>
    </w:p>
    <w:p w14:paraId="0837EEC0" w14:textId="77777777" w:rsidR="008A31E0" w:rsidRPr="008A31E0" w:rsidRDefault="008A31E0" w:rsidP="008A31E0">
      <w:pPr>
        <w:tabs>
          <w:tab w:val="left" w:pos="30"/>
        </w:tabs>
        <w:ind w:right="-446"/>
        <w:jc w:val="both"/>
        <w:rPr>
          <w:rFonts w:ascii="Calibri" w:hAnsi="Calibri" w:cs="Calibri"/>
          <w:lang w:val="pl-PL"/>
        </w:rPr>
      </w:pPr>
      <w:r w:rsidRPr="008A31E0">
        <w:rPr>
          <w:rFonts w:ascii="Calibri" w:hAnsi="Calibri" w:cs="Calibri"/>
          <w:lang w:val="pl-PL"/>
        </w:rPr>
        <w:t>- dużym przedsiębiorstwem</w:t>
      </w:r>
      <w:r w:rsidRPr="008A31E0">
        <w:rPr>
          <w:rFonts w:ascii="Calibri" w:hAnsi="Calibri" w:cs="Calibri"/>
          <w:lang w:val="pl-PL"/>
        </w:rPr>
        <w:tab/>
        <w:t xml:space="preserve">       </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xml:space="preserve">[] TAK </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NIE</w:t>
      </w:r>
    </w:p>
    <w:p w14:paraId="64CEDE24" w14:textId="547A6DDF" w:rsidR="008A31E0" w:rsidRPr="00725A0C" w:rsidRDefault="008A31E0" w:rsidP="00725A0C">
      <w:pPr>
        <w:pStyle w:val="Standard"/>
        <w:tabs>
          <w:tab w:val="left" w:pos="567"/>
        </w:tabs>
        <w:jc w:val="both"/>
        <w:rPr>
          <w:rFonts w:asciiTheme="minorHAnsi" w:hAnsiTheme="minorHAnsi" w:cstheme="minorHAnsi"/>
          <w:lang w:val="pl-PL"/>
        </w:rPr>
      </w:pPr>
      <w:r w:rsidRPr="008A31E0">
        <w:rPr>
          <w:rFonts w:asciiTheme="minorHAnsi" w:hAnsiTheme="minorHAnsi" w:cstheme="minorHAnsi"/>
        </w:rPr>
        <w:t>1</w:t>
      </w:r>
      <w:r w:rsidR="009024E9">
        <w:rPr>
          <w:rFonts w:asciiTheme="minorHAnsi" w:hAnsiTheme="minorHAnsi" w:cstheme="minorHAnsi"/>
        </w:rPr>
        <w:t>6</w:t>
      </w:r>
      <w:r w:rsidRPr="008A31E0">
        <w:rPr>
          <w:rFonts w:asciiTheme="minorHAnsi" w:hAnsiTheme="minorHAnsi" w:cstheme="minorHAnsi"/>
        </w:rPr>
        <w:t xml:space="preserve">. </w:t>
      </w:r>
      <w:r w:rsidR="00725A0C" w:rsidRPr="00155092">
        <w:rPr>
          <w:rFonts w:asciiTheme="minorHAnsi" w:hAnsiTheme="minorHAnsi" w:cstheme="minorHAnsi"/>
          <w:lang w:val="pl-PL"/>
        </w:rPr>
        <w:t xml:space="preserve">Czy Wykonawca </w:t>
      </w:r>
      <w:r w:rsidR="00725A0C">
        <w:rPr>
          <w:rFonts w:asciiTheme="minorHAnsi" w:hAnsiTheme="minorHAnsi" w:cstheme="minorHAnsi"/>
          <w:lang w:val="pl-PL"/>
        </w:rPr>
        <w:t>ma siedzibę w państwach EOG innych niż państwo Zamawiającego</w:t>
      </w:r>
      <w:r w:rsidR="00725A0C" w:rsidRPr="00155092">
        <w:rPr>
          <w:rFonts w:asciiTheme="minorHAnsi" w:hAnsiTheme="minorHAnsi" w:cstheme="minorHAnsi"/>
          <w:lang w:val="pl-PL"/>
        </w:rPr>
        <w:t>:</w:t>
      </w:r>
      <w:r w:rsidR="00725A0C">
        <w:rPr>
          <w:rFonts w:asciiTheme="minorHAnsi" w:hAnsiTheme="minorHAnsi" w:cstheme="minorHAnsi"/>
          <w:lang w:val="pl-PL"/>
        </w:rPr>
        <w:t xml:space="preserve"> *)</w:t>
      </w:r>
    </w:p>
    <w:p w14:paraId="6F2CF33A" w14:textId="77777777" w:rsidR="008A31E0" w:rsidRPr="008A31E0" w:rsidRDefault="008A31E0" w:rsidP="008A31E0">
      <w:pPr>
        <w:tabs>
          <w:tab w:val="left" w:pos="567"/>
        </w:tabs>
        <w:jc w:val="center"/>
        <w:rPr>
          <w:rFonts w:asciiTheme="minorHAnsi" w:hAnsiTheme="minorHAnsi" w:cstheme="minorHAnsi"/>
        </w:rPr>
      </w:pPr>
      <w:r w:rsidRPr="008A31E0">
        <w:rPr>
          <w:rFonts w:ascii="Calibri" w:hAnsi="Calibri" w:cs="Calibri"/>
          <w:lang w:val="pl-PL"/>
        </w:rPr>
        <w:t>[] TAK</w:t>
      </w:r>
      <w:r w:rsidRPr="008A31E0">
        <w:rPr>
          <w:rFonts w:ascii="Calibri" w:hAnsi="Calibri" w:cs="Calibri"/>
          <w:lang w:val="pl-PL"/>
        </w:rPr>
        <w:tab/>
      </w:r>
      <w:r w:rsidRPr="008A31E0">
        <w:rPr>
          <w:rFonts w:ascii="Calibri" w:hAnsi="Calibri" w:cs="Calibri"/>
          <w:lang w:val="pl-PL"/>
        </w:rPr>
        <w:tab/>
      </w:r>
      <w:r w:rsidRPr="008A31E0">
        <w:rPr>
          <w:rFonts w:ascii="Calibri" w:hAnsi="Calibri" w:cs="Calibri"/>
          <w:lang w:val="pl-PL"/>
        </w:rPr>
        <w:tab/>
        <w:t>[] NIE</w:t>
      </w:r>
    </w:p>
    <w:p w14:paraId="2A7BE458" w14:textId="4DD82CCF" w:rsidR="008A31E0" w:rsidRPr="008A31E0" w:rsidRDefault="008A31E0" w:rsidP="008A31E0">
      <w:pPr>
        <w:tabs>
          <w:tab w:val="left" w:pos="30"/>
        </w:tabs>
        <w:jc w:val="both"/>
        <w:rPr>
          <w:rFonts w:asciiTheme="minorHAnsi" w:hAnsiTheme="minorHAnsi" w:cstheme="minorHAnsi"/>
        </w:rPr>
      </w:pPr>
      <w:r w:rsidRPr="008A31E0">
        <w:rPr>
          <w:rFonts w:asciiTheme="minorHAnsi" w:hAnsiTheme="minorHAnsi" w:cstheme="minorHAnsi"/>
        </w:rPr>
        <w:tab/>
        <w:t>1</w:t>
      </w:r>
      <w:r w:rsidR="009024E9">
        <w:rPr>
          <w:rFonts w:asciiTheme="minorHAnsi" w:hAnsiTheme="minorHAnsi" w:cstheme="minorHAnsi"/>
        </w:rPr>
        <w:t>7</w:t>
      </w:r>
      <w:r w:rsidRPr="008A31E0">
        <w:rPr>
          <w:rFonts w:asciiTheme="minorHAnsi" w:hAnsiTheme="minorHAnsi" w:cstheme="minorHAnsi"/>
        </w:rPr>
        <w:t xml:space="preserve">. </w:t>
      </w:r>
      <w:r w:rsidR="00725A0C" w:rsidRPr="0085656B">
        <w:rPr>
          <w:rFonts w:asciiTheme="minorHAnsi" w:hAnsiTheme="minorHAnsi" w:cstheme="minorHAnsi"/>
        </w:rPr>
        <w:t>Czy Wykonawca ma siedzibę w państwie spoza EOG:*)</w:t>
      </w:r>
    </w:p>
    <w:p w14:paraId="6DF3C993" w14:textId="77777777" w:rsidR="008A31E0" w:rsidRPr="008A31E0" w:rsidRDefault="008A31E0" w:rsidP="008A31E0">
      <w:pPr>
        <w:tabs>
          <w:tab w:val="left" w:pos="30"/>
        </w:tabs>
        <w:jc w:val="center"/>
        <w:rPr>
          <w:rFonts w:asciiTheme="minorHAnsi" w:hAnsiTheme="minorHAnsi" w:cstheme="minorHAnsi"/>
        </w:rPr>
      </w:pPr>
      <w:r w:rsidRPr="008A31E0">
        <w:rPr>
          <w:rFonts w:ascii="Calibri" w:hAnsi="Calibri" w:cs="Calibri"/>
          <w:lang w:val="pl-PL"/>
        </w:rPr>
        <w:t>[] TAK</w:t>
      </w:r>
      <w:r w:rsidRPr="008A31E0">
        <w:rPr>
          <w:rFonts w:ascii="Calibri" w:hAnsi="Calibri" w:cs="Calibri"/>
          <w:lang w:val="pl-PL"/>
        </w:rPr>
        <w:tab/>
      </w:r>
      <w:r w:rsidRPr="008A31E0">
        <w:rPr>
          <w:rFonts w:ascii="Calibri" w:hAnsi="Calibri" w:cs="Calibri"/>
          <w:lang w:val="pl-PL"/>
        </w:rPr>
        <w:tab/>
        <w:t>[] NIE</w:t>
      </w:r>
    </w:p>
    <w:p w14:paraId="3C8902CA" w14:textId="1C24F4AF" w:rsidR="008A31E0" w:rsidRPr="008A31E0" w:rsidRDefault="008A31E0" w:rsidP="008A31E0">
      <w:pPr>
        <w:tabs>
          <w:tab w:val="left" w:pos="30"/>
        </w:tabs>
        <w:jc w:val="both"/>
        <w:rPr>
          <w:rFonts w:asciiTheme="minorHAnsi" w:hAnsiTheme="minorHAnsi" w:cstheme="minorHAnsi"/>
        </w:rPr>
      </w:pPr>
      <w:r w:rsidRPr="008A31E0">
        <w:rPr>
          <w:rFonts w:asciiTheme="minorHAnsi" w:hAnsiTheme="minorHAnsi" w:cstheme="minorHAnsi"/>
        </w:rPr>
        <w:t>1</w:t>
      </w:r>
      <w:r w:rsidR="009024E9">
        <w:rPr>
          <w:rFonts w:asciiTheme="minorHAnsi" w:hAnsiTheme="minorHAnsi" w:cstheme="minorHAnsi"/>
        </w:rPr>
        <w:t>8</w:t>
      </w:r>
      <w:r w:rsidRPr="008A31E0">
        <w:rPr>
          <w:rFonts w:asciiTheme="minorHAnsi" w:hAnsiTheme="minorHAnsi" w:cstheme="minorHAnsi"/>
        </w:rPr>
        <w:t>. Wybór naszej oferty prowadzi do powstania obowiązku podatkowego po stronie Zamawiającego*)</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8A31E0" w:rsidRPr="008A31E0" w14:paraId="0E678838" w14:textId="77777777" w:rsidTr="00CF4F41">
        <w:tc>
          <w:tcPr>
            <w:tcW w:w="4815" w:type="dxa"/>
          </w:tcPr>
          <w:p w14:paraId="6F3CD8EB" w14:textId="77777777" w:rsidR="008A31E0" w:rsidRPr="008A31E0" w:rsidRDefault="008A31E0" w:rsidP="008A31E0">
            <w:pPr>
              <w:tabs>
                <w:tab w:val="left" w:pos="30"/>
              </w:tabs>
              <w:jc w:val="center"/>
              <w:rPr>
                <w:rFonts w:asciiTheme="minorHAnsi" w:hAnsiTheme="minorHAnsi" w:cstheme="minorHAnsi"/>
              </w:rPr>
            </w:pPr>
            <w:bookmarkStart w:id="8" w:name="_Hlk130456884"/>
            <w:r w:rsidRPr="008A31E0">
              <w:rPr>
                <w:rFonts w:asciiTheme="minorHAnsi" w:hAnsiTheme="minorHAnsi" w:cstheme="minorHAnsi"/>
              </w:rPr>
              <w:t xml:space="preserve">TAK            </w:t>
            </w:r>
          </w:p>
        </w:tc>
        <w:tc>
          <w:tcPr>
            <w:tcW w:w="5391" w:type="dxa"/>
          </w:tcPr>
          <w:p w14:paraId="0C5AB1E6" w14:textId="77777777" w:rsidR="008A31E0" w:rsidRPr="008A31E0" w:rsidRDefault="008A31E0" w:rsidP="008A31E0">
            <w:pPr>
              <w:tabs>
                <w:tab w:val="left" w:pos="30"/>
              </w:tabs>
              <w:jc w:val="center"/>
              <w:rPr>
                <w:rFonts w:asciiTheme="minorHAnsi" w:hAnsiTheme="minorHAnsi" w:cstheme="minorHAnsi"/>
                <w:sz w:val="10"/>
                <w:szCs w:val="10"/>
              </w:rPr>
            </w:pPr>
            <w:r w:rsidRPr="008A31E0">
              <w:rPr>
                <w:rFonts w:asciiTheme="minorHAnsi" w:hAnsiTheme="minorHAnsi" w:cstheme="minorHAnsi"/>
              </w:rPr>
              <w:t xml:space="preserve"> NIE</w:t>
            </w:r>
          </w:p>
        </w:tc>
      </w:tr>
    </w:tbl>
    <w:bookmarkEnd w:id="8"/>
    <w:p w14:paraId="34E180A5" w14:textId="29E20443"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 xml:space="preserve"> W przypadku odpowiedzi twierdzącej należy wypełnić poniższą tabelę</w:t>
      </w:r>
      <w:r w:rsidR="009F2824">
        <w:rPr>
          <w:rFonts w:asciiTheme="minorHAnsi" w:hAnsiTheme="minorHAnsi" w:cstheme="minorHAnsi"/>
        </w:rPr>
        <w:t>**)</w:t>
      </w:r>
    </w:p>
    <w:p w14:paraId="4A110B8A" w14:textId="77777777" w:rsidR="008A31E0" w:rsidRPr="008A31E0" w:rsidRDefault="008A31E0" w:rsidP="008A31E0">
      <w:pPr>
        <w:tabs>
          <w:tab w:val="left" w:pos="30"/>
        </w:tabs>
        <w:rPr>
          <w:rFonts w:asciiTheme="minorHAnsi" w:hAnsiTheme="minorHAnsi" w:cstheme="minorHAnsi"/>
          <w:sz w:val="10"/>
          <w:szCs w:val="10"/>
        </w:rP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8A31E0" w:rsidRPr="008A31E0" w14:paraId="63046833" w14:textId="77777777" w:rsidTr="00CF4F41">
        <w:tc>
          <w:tcPr>
            <w:tcW w:w="4815" w:type="dxa"/>
          </w:tcPr>
          <w:p w14:paraId="0AF47F8F"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Nazwa (rodzaje) towaru lub usługi, których dostawa lub świadczenie będzie prowadzić do powstania u Zamawiającego obowiązku podatkowego zgodnie z przepisami o podatku od towarów i usług</w:t>
            </w:r>
          </w:p>
        </w:tc>
        <w:tc>
          <w:tcPr>
            <w:tcW w:w="5391" w:type="dxa"/>
          </w:tcPr>
          <w:p w14:paraId="60CE3CEE"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Wartość bez kwoty podatku</w:t>
            </w:r>
          </w:p>
        </w:tc>
      </w:tr>
      <w:tr w:rsidR="008A31E0" w:rsidRPr="008A31E0" w14:paraId="4B59E109" w14:textId="77777777" w:rsidTr="00CF4F41">
        <w:tc>
          <w:tcPr>
            <w:tcW w:w="4815" w:type="dxa"/>
          </w:tcPr>
          <w:p w14:paraId="3B1E6264" w14:textId="77777777" w:rsidR="008A31E0" w:rsidRPr="008A31E0" w:rsidRDefault="008A31E0" w:rsidP="008A31E0">
            <w:pPr>
              <w:tabs>
                <w:tab w:val="left" w:pos="30"/>
              </w:tabs>
              <w:jc w:val="center"/>
              <w:rPr>
                <w:rFonts w:asciiTheme="minorHAnsi" w:hAnsiTheme="minorHAnsi" w:cstheme="minorHAnsi"/>
                <w:sz w:val="10"/>
                <w:szCs w:val="10"/>
              </w:rPr>
            </w:pPr>
          </w:p>
          <w:p w14:paraId="17B16575" w14:textId="1C9920C8"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w:t>
            </w:r>
          </w:p>
          <w:p w14:paraId="0B8DE5CA" w14:textId="77777777" w:rsidR="008A31E0" w:rsidRPr="008A31E0" w:rsidRDefault="008A31E0" w:rsidP="008A31E0">
            <w:pPr>
              <w:tabs>
                <w:tab w:val="left" w:pos="30"/>
              </w:tabs>
              <w:jc w:val="center"/>
              <w:rPr>
                <w:rFonts w:asciiTheme="minorHAnsi" w:hAnsiTheme="minorHAnsi" w:cstheme="minorHAnsi"/>
                <w:sz w:val="10"/>
                <w:szCs w:val="10"/>
              </w:rPr>
            </w:pPr>
          </w:p>
        </w:tc>
        <w:tc>
          <w:tcPr>
            <w:tcW w:w="5391" w:type="dxa"/>
          </w:tcPr>
          <w:p w14:paraId="5DB53745" w14:textId="77777777" w:rsidR="008A31E0" w:rsidRPr="008A31E0" w:rsidRDefault="008A31E0" w:rsidP="008A31E0">
            <w:pPr>
              <w:tabs>
                <w:tab w:val="left" w:pos="30"/>
              </w:tabs>
              <w:jc w:val="center"/>
              <w:rPr>
                <w:rFonts w:asciiTheme="minorHAnsi" w:hAnsiTheme="minorHAnsi" w:cstheme="minorHAnsi"/>
                <w:sz w:val="10"/>
                <w:szCs w:val="10"/>
              </w:rPr>
            </w:pPr>
          </w:p>
          <w:p w14:paraId="0C163773" w14:textId="3464B8E9"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 zł.</w:t>
            </w:r>
          </w:p>
        </w:tc>
      </w:tr>
      <w:tr w:rsidR="008A31E0" w:rsidRPr="008A31E0" w14:paraId="6102CF7C" w14:textId="77777777" w:rsidTr="00CF4F41">
        <w:tc>
          <w:tcPr>
            <w:tcW w:w="4815" w:type="dxa"/>
          </w:tcPr>
          <w:p w14:paraId="521B0131" w14:textId="77777777" w:rsidR="008A31E0" w:rsidRPr="008A31E0" w:rsidRDefault="008A31E0" w:rsidP="008A31E0">
            <w:pPr>
              <w:tabs>
                <w:tab w:val="left" w:pos="30"/>
              </w:tabs>
              <w:jc w:val="center"/>
              <w:rPr>
                <w:rFonts w:asciiTheme="minorHAnsi" w:hAnsiTheme="minorHAnsi" w:cstheme="minorHAnsi"/>
                <w:sz w:val="10"/>
                <w:szCs w:val="10"/>
              </w:rPr>
            </w:pPr>
          </w:p>
          <w:p w14:paraId="7109965B" w14:textId="557D9E7E"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w:t>
            </w:r>
          </w:p>
          <w:p w14:paraId="17DA0DEF" w14:textId="77777777" w:rsidR="008A31E0" w:rsidRPr="008A31E0" w:rsidRDefault="008A31E0" w:rsidP="008A31E0">
            <w:pPr>
              <w:tabs>
                <w:tab w:val="left" w:pos="30"/>
              </w:tabs>
              <w:jc w:val="center"/>
              <w:rPr>
                <w:rFonts w:asciiTheme="minorHAnsi" w:hAnsiTheme="minorHAnsi" w:cstheme="minorHAnsi"/>
                <w:sz w:val="10"/>
                <w:szCs w:val="10"/>
              </w:rPr>
            </w:pPr>
          </w:p>
        </w:tc>
        <w:tc>
          <w:tcPr>
            <w:tcW w:w="5391" w:type="dxa"/>
          </w:tcPr>
          <w:p w14:paraId="23553A74" w14:textId="77777777" w:rsidR="008A31E0" w:rsidRPr="008A31E0" w:rsidRDefault="008A31E0" w:rsidP="008A31E0">
            <w:pPr>
              <w:tabs>
                <w:tab w:val="left" w:pos="30"/>
              </w:tabs>
              <w:jc w:val="center"/>
              <w:rPr>
                <w:rFonts w:asciiTheme="minorHAnsi" w:hAnsiTheme="minorHAnsi" w:cstheme="minorHAnsi"/>
                <w:sz w:val="10"/>
                <w:szCs w:val="10"/>
              </w:rPr>
            </w:pPr>
          </w:p>
          <w:p w14:paraId="17B04990" w14:textId="46B7AAD0" w:rsidR="008A31E0" w:rsidRPr="008A31E0" w:rsidRDefault="00725A0C" w:rsidP="008A31E0">
            <w:pPr>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 zł.</w:t>
            </w:r>
          </w:p>
        </w:tc>
      </w:tr>
    </w:tbl>
    <w:p w14:paraId="43DEAE66" w14:textId="77777777" w:rsidR="008A31E0" w:rsidRPr="008A31E0" w:rsidRDefault="008A31E0" w:rsidP="008A31E0">
      <w:pPr>
        <w:tabs>
          <w:tab w:val="left" w:pos="30"/>
        </w:tabs>
        <w:jc w:val="both"/>
        <w:rPr>
          <w:rFonts w:asciiTheme="minorHAnsi" w:hAnsiTheme="minorHAnsi" w:cstheme="minorHAnsi"/>
          <w:sz w:val="10"/>
          <w:szCs w:val="10"/>
        </w:rPr>
      </w:pPr>
    </w:p>
    <w:p w14:paraId="50D55D8A" w14:textId="2C351525" w:rsidR="008A31E0" w:rsidRPr="008A31E0" w:rsidRDefault="008A31E0" w:rsidP="008A31E0">
      <w:pPr>
        <w:tabs>
          <w:tab w:val="left" w:pos="567"/>
        </w:tabs>
        <w:jc w:val="both"/>
        <w:rPr>
          <w:rFonts w:asciiTheme="minorHAnsi" w:hAnsiTheme="minorHAnsi" w:cstheme="minorHAnsi"/>
        </w:rPr>
      </w:pPr>
      <w:r w:rsidRPr="008A31E0">
        <w:rPr>
          <w:rFonts w:asciiTheme="minorHAnsi" w:hAnsiTheme="minorHAnsi" w:cstheme="minorHAnsi"/>
        </w:rPr>
        <w:t>1</w:t>
      </w:r>
      <w:r w:rsidR="009024E9">
        <w:rPr>
          <w:rFonts w:asciiTheme="minorHAnsi" w:hAnsiTheme="minorHAnsi" w:cstheme="minorHAnsi"/>
        </w:rPr>
        <w:t>9</w:t>
      </w:r>
      <w:r w:rsidRPr="008A31E0">
        <w:rPr>
          <w:rFonts w:asciiTheme="minorHAnsi" w:hAnsiTheme="minorHAnsi" w:cstheme="minorHAnsi"/>
        </w:rPr>
        <w:t xml:space="preserve">. Oświadczam, że wypełniłem obowiązki informacyjne przewidziane w art. 13 lub art. 14 RODO wobec osób fizycznych, od których dane osobowe bezpośrednio lub pośrednio </w:t>
      </w:r>
      <w:r w:rsidR="00CF4F41">
        <w:rPr>
          <w:rFonts w:asciiTheme="minorHAnsi" w:hAnsiTheme="minorHAnsi" w:cstheme="minorHAnsi"/>
        </w:rPr>
        <w:t>pozyskałem w celu ubiegania się </w:t>
      </w:r>
      <w:r w:rsidRPr="008A31E0">
        <w:rPr>
          <w:rFonts w:asciiTheme="minorHAnsi" w:hAnsiTheme="minorHAnsi" w:cstheme="minorHAnsi"/>
        </w:rPr>
        <w:t>o udzielenie zamówienia publicznego w niniejszym postępowaniu.</w:t>
      </w:r>
    </w:p>
    <w:p w14:paraId="247252D9" w14:textId="3D8B22F9" w:rsidR="008A31E0" w:rsidRPr="008A31E0" w:rsidRDefault="009024E9" w:rsidP="008A31E0">
      <w:pPr>
        <w:tabs>
          <w:tab w:val="left" w:pos="567"/>
        </w:tabs>
        <w:jc w:val="both"/>
        <w:rPr>
          <w:rFonts w:asciiTheme="minorHAnsi" w:hAnsiTheme="minorHAnsi" w:cstheme="minorHAnsi"/>
        </w:rPr>
      </w:pPr>
      <w:r>
        <w:rPr>
          <w:rFonts w:asciiTheme="minorHAnsi" w:hAnsiTheme="minorHAnsi" w:cstheme="minorHAnsi"/>
        </w:rPr>
        <w:t>20</w:t>
      </w:r>
      <w:r w:rsidR="008A31E0" w:rsidRPr="008A31E0">
        <w:rPr>
          <w:rFonts w:asciiTheme="minorHAnsi" w:hAnsiTheme="minorHAnsi" w:cstheme="minorHAnsi"/>
        </w:rPr>
        <w:t>. Informujemy, że integralną częścią oferty są następujące dokumenty:</w:t>
      </w:r>
    </w:p>
    <w:p w14:paraId="50E10EE5" w14:textId="21438029" w:rsidR="008A31E0" w:rsidRPr="008A31E0" w:rsidRDefault="008A31E0" w:rsidP="008A31E0">
      <w:pPr>
        <w:tabs>
          <w:tab w:val="left" w:pos="8910"/>
        </w:tabs>
        <w:jc w:val="both"/>
        <w:rPr>
          <w:rFonts w:asciiTheme="minorHAnsi" w:hAnsiTheme="minorHAnsi" w:cstheme="minorHAnsi"/>
        </w:rPr>
      </w:pPr>
      <w:r w:rsidRPr="008A31E0">
        <w:rPr>
          <w:rFonts w:asciiTheme="minorHAnsi" w:hAnsiTheme="minorHAnsi" w:cstheme="minorHAnsi"/>
        </w:rPr>
        <w:t>1) ……………………………………………………………………………………………………..……………………</w:t>
      </w:r>
      <w:r w:rsidR="00CF4F41">
        <w:rPr>
          <w:rFonts w:asciiTheme="minorHAnsi" w:hAnsiTheme="minorHAnsi" w:cstheme="minorHAnsi"/>
        </w:rPr>
        <w:t>………</w:t>
      </w:r>
      <w:r w:rsidRPr="008A31E0">
        <w:rPr>
          <w:rFonts w:asciiTheme="minorHAnsi" w:hAnsiTheme="minorHAnsi" w:cstheme="minorHAnsi"/>
        </w:rPr>
        <w:t>………………………..</w:t>
      </w:r>
    </w:p>
    <w:p w14:paraId="65054CA4" w14:textId="589735C0" w:rsidR="008A31E0" w:rsidRPr="008A31E0" w:rsidRDefault="009024E9" w:rsidP="008A31E0">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21</w:t>
      </w:r>
      <w:r w:rsidR="008A31E0" w:rsidRPr="008A31E0">
        <w:rPr>
          <w:rFonts w:asciiTheme="minorHAnsi" w:eastAsia="Times New Roman" w:hAnsiTheme="minorHAnsi" w:cstheme="minorHAnsi"/>
          <w:kern w:val="0"/>
          <w:lang w:val="pl-PL" w:bidi="ar-SA"/>
        </w:rPr>
        <w:t xml:space="preserve">. Zwrot wadium: </w:t>
      </w:r>
    </w:p>
    <w:p w14:paraId="175A2D89" w14:textId="0C8E923D" w:rsidR="008A31E0" w:rsidRPr="008A31E0" w:rsidRDefault="008A31E0" w:rsidP="008A31E0">
      <w:pPr>
        <w:autoSpaceDE w:val="0"/>
        <w:autoSpaceDN/>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 xml:space="preserve">1. Numer konta do zwrotu wadium: </w:t>
      </w:r>
      <w:r w:rsidRPr="008A31E0">
        <w:rPr>
          <w:rFonts w:asciiTheme="minorHAnsi" w:eastAsia="Times New Roman" w:hAnsiTheme="minorHAnsi" w:cstheme="minorHAnsi"/>
          <w:b/>
          <w:i/>
          <w:kern w:val="0"/>
          <w:lang w:val="pl-PL" w:bidi="ar-SA"/>
        </w:rPr>
        <w:t>…………………………….………………………….…………………</w:t>
      </w:r>
      <w:r w:rsidR="00CF4F41">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kern w:val="0"/>
          <w:lang w:val="pl-PL" w:bidi="ar-SA"/>
        </w:rPr>
        <w:t>lub</w:t>
      </w:r>
    </w:p>
    <w:p w14:paraId="7991A134" w14:textId="77777777" w:rsidR="008A31E0" w:rsidRPr="008A31E0" w:rsidRDefault="008A31E0" w:rsidP="008A31E0">
      <w:pPr>
        <w:autoSpaceDE w:val="0"/>
        <w:autoSpaceDN/>
        <w:jc w:val="both"/>
        <w:textAlignment w:val="auto"/>
        <w:rPr>
          <w:rFonts w:asciiTheme="minorHAnsi" w:hAnsiTheme="minorHAnsi" w:cstheme="minorHAnsi"/>
          <w:lang w:val="pl-PL"/>
        </w:rPr>
      </w:pPr>
      <w:r w:rsidRPr="008A31E0">
        <w:rPr>
          <w:rFonts w:asciiTheme="minorHAnsi" w:hAnsiTheme="minorHAnsi" w:cstheme="minorHAnsi"/>
          <w:lang w:val="pl-PL"/>
        </w:rPr>
        <w:t xml:space="preserve"> 2. Dane Gwaranta lub Poręczyciela wadium:</w:t>
      </w:r>
    </w:p>
    <w:p w14:paraId="62E2502F" w14:textId="5C66AB0D" w:rsidR="008A31E0" w:rsidRPr="008A31E0" w:rsidRDefault="008A31E0" w:rsidP="008A31E0">
      <w:pPr>
        <w:autoSpaceDE w:val="0"/>
        <w:autoSpaceDN/>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b/>
          <w:i/>
          <w:kern w:val="0"/>
          <w:lang w:val="pl-PL" w:bidi="ar-SA"/>
        </w:rPr>
        <w:t>……………………………………………………..…………………………..………………………………………………</w:t>
      </w:r>
      <w:r w:rsidR="00CF4F41">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b/>
          <w:i/>
          <w:kern w:val="0"/>
          <w:lang w:val="pl-PL" w:bidi="ar-SA"/>
        </w:rPr>
        <w:t>………..………</w:t>
      </w:r>
    </w:p>
    <w:p w14:paraId="1F2B0480" w14:textId="77777777" w:rsidR="008A31E0" w:rsidRPr="008A31E0" w:rsidRDefault="008A31E0" w:rsidP="008A31E0">
      <w:pPr>
        <w:tabs>
          <w:tab w:val="left" w:pos="30"/>
        </w:tabs>
        <w:rPr>
          <w:rFonts w:asciiTheme="minorHAnsi" w:hAnsiTheme="minorHAnsi" w:cstheme="minorHAnsi"/>
          <w:sz w:val="20"/>
          <w:szCs w:val="20"/>
        </w:rPr>
      </w:pPr>
      <w:r w:rsidRPr="008A31E0">
        <w:rPr>
          <w:rFonts w:asciiTheme="minorHAnsi" w:hAnsiTheme="minorHAnsi" w:cstheme="minorHAnsi"/>
          <w:sz w:val="20"/>
          <w:szCs w:val="20"/>
        </w:rPr>
        <w:t>*) zaznaczyć właściwe</w:t>
      </w:r>
    </w:p>
    <w:p w14:paraId="50586BC7" w14:textId="77777777" w:rsidR="008A31E0" w:rsidRPr="008A31E0" w:rsidRDefault="008A31E0" w:rsidP="008A31E0">
      <w:pPr>
        <w:tabs>
          <w:tab w:val="left" w:pos="30"/>
        </w:tabs>
        <w:rPr>
          <w:rFonts w:asciiTheme="minorHAnsi" w:hAnsiTheme="minorHAnsi" w:cstheme="minorHAnsi"/>
          <w:sz w:val="20"/>
          <w:szCs w:val="20"/>
        </w:rPr>
      </w:pPr>
      <w:r w:rsidRPr="008A31E0">
        <w:rPr>
          <w:rFonts w:asciiTheme="minorHAnsi" w:hAnsiTheme="minorHAnsi" w:cstheme="minorHAnsi"/>
          <w:sz w:val="20"/>
          <w:szCs w:val="20"/>
        </w:rPr>
        <w:t xml:space="preserve">**) Wykonawca wypełnia odpowiednio jeżeli dotyczy  </w:t>
      </w:r>
    </w:p>
    <w:p w14:paraId="4AC0112E" w14:textId="77777777" w:rsidR="00616F1D" w:rsidRPr="00C26EB9" w:rsidRDefault="00616F1D" w:rsidP="00691B04">
      <w:pPr>
        <w:pStyle w:val="Standard"/>
        <w:tabs>
          <w:tab w:val="left" w:pos="30"/>
        </w:tabs>
        <w:rPr>
          <w:rFonts w:ascii="Calibri" w:eastAsia="Arial" w:hAnsi="Calibri" w:cs="Calibri"/>
          <w:b/>
          <w:i/>
          <w:iCs/>
          <w:color w:val="FF0000"/>
          <w:sz w:val="10"/>
          <w:szCs w:val="10"/>
          <w:lang w:bidi="pl-PL"/>
        </w:rPr>
      </w:pPr>
    </w:p>
    <w:p w14:paraId="3592B966" w14:textId="4240E325" w:rsidR="00D3209E" w:rsidRPr="00616F1D" w:rsidRDefault="00691B04" w:rsidP="00691B04">
      <w:pPr>
        <w:pStyle w:val="Standard"/>
        <w:tabs>
          <w:tab w:val="left" w:pos="30"/>
        </w:tabs>
        <w:rPr>
          <w:rFonts w:asciiTheme="minorHAnsi" w:hAnsiTheme="minorHAnsi" w:cstheme="minorHAnsi"/>
        </w:rPr>
        <w:sectPr w:rsidR="00D3209E" w:rsidRPr="00616F1D" w:rsidSect="00166C58">
          <w:headerReference w:type="default" r:id="rId25"/>
          <w:footerReference w:type="default" r:id="rId26"/>
          <w:headerReference w:type="first" r:id="rId27"/>
          <w:footerReference w:type="first" r:id="rId28"/>
          <w:pgSz w:w="11906" w:h="16838"/>
          <w:pgMar w:top="902" w:right="991" w:bottom="1179" w:left="765" w:header="720" w:footer="709" w:gutter="0"/>
          <w:cols w:space="708"/>
          <w:titlePg/>
          <w:docGrid w:linePitch="326"/>
        </w:sectPr>
      </w:pPr>
      <w:r w:rsidRPr="00616F1D">
        <w:rPr>
          <w:rFonts w:ascii="Calibri" w:eastAsia="Arial" w:hAnsi="Calibri" w:cs="Calibri"/>
          <w:b/>
          <w:i/>
          <w:iCs/>
          <w:sz w:val="20"/>
          <w:szCs w:val="20"/>
          <w:lang w:bidi="pl-PL"/>
        </w:rPr>
        <w:t xml:space="preserve">UWAGA: Oferta winna zostać sporządzona, pod rygorem nieważności </w:t>
      </w:r>
      <w:r w:rsidRPr="00616F1D">
        <w:rPr>
          <w:rFonts w:ascii="Calibri" w:eastAsia="Arial" w:hAnsi="Calibri" w:cs="Calibri"/>
          <w:b/>
          <w:bCs/>
          <w:i/>
          <w:iCs/>
          <w:sz w:val="20"/>
          <w:szCs w:val="20"/>
          <w:lang w:bidi="pl-PL"/>
        </w:rPr>
        <w:t>w formie elektronicznej lub w postaci elektronicznej opatrzona podpisem zaufanym lub podpisem osobistym</w:t>
      </w:r>
      <w:bookmarkEnd w:id="6"/>
      <w:bookmarkEnd w:id="7"/>
    </w:p>
    <w:p w14:paraId="17152764" w14:textId="5258630C" w:rsidR="00490237" w:rsidRPr="00490237" w:rsidRDefault="005369A9" w:rsidP="00FB0050">
      <w:pPr>
        <w:autoSpaceDN/>
        <w:ind w:left="6381" w:firstLine="709"/>
        <w:rPr>
          <w:rFonts w:asciiTheme="minorHAnsi" w:hAnsiTheme="minorHAnsi" w:cstheme="minorHAnsi"/>
          <w:b/>
          <w:sz w:val="22"/>
          <w:szCs w:val="22"/>
          <w:lang w:val="pl-PL"/>
        </w:rPr>
      </w:pPr>
      <w:r>
        <w:rPr>
          <w:rFonts w:ascii="Calibri" w:hAnsi="Calibri" w:cs="Calibri"/>
          <w:lang w:val="pl-PL"/>
        </w:rPr>
        <w:lastRenderedPageBreak/>
        <w:t xml:space="preserve">        </w:t>
      </w:r>
      <w:r w:rsidR="00FB0050">
        <w:rPr>
          <w:rFonts w:ascii="Calibri" w:hAnsi="Calibri" w:cs="Calibri"/>
          <w:lang w:val="pl-PL"/>
        </w:rPr>
        <w:t xml:space="preserve">Załącznik nr 2 </w:t>
      </w:r>
      <w:r w:rsidR="00490237" w:rsidRPr="00490237">
        <w:rPr>
          <w:rFonts w:ascii="Calibri" w:hAnsi="Calibri" w:cs="Calibri"/>
          <w:lang w:val="pl-PL"/>
        </w:rPr>
        <w:t xml:space="preserve"> do SWZ</w:t>
      </w:r>
    </w:p>
    <w:p w14:paraId="2194E333" w14:textId="77777777" w:rsidR="00490237" w:rsidRPr="00F16B31" w:rsidRDefault="00490237" w:rsidP="00490237">
      <w:pPr>
        <w:autoSpaceDN/>
        <w:jc w:val="right"/>
        <w:rPr>
          <w:rFonts w:ascii="Calibri" w:hAnsi="Calibri" w:cs="Calibri"/>
          <w:sz w:val="10"/>
          <w:szCs w:val="10"/>
          <w:lang w:val="pl-PL"/>
        </w:rPr>
      </w:pPr>
    </w:p>
    <w:p w14:paraId="4B15FF35" w14:textId="6919E1EF" w:rsidR="00F16B31" w:rsidRDefault="00F16B31" w:rsidP="00F16B31">
      <w:pPr>
        <w:autoSpaceDN/>
        <w:ind w:left="2410"/>
        <w:jc w:val="center"/>
        <w:rPr>
          <w:rFonts w:asciiTheme="minorHAnsi" w:hAnsiTheme="minorHAnsi" w:cstheme="minorHAnsi"/>
          <w:b/>
          <w:sz w:val="22"/>
          <w:szCs w:val="22"/>
          <w:lang w:val="pl-PL"/>
        </w:rPr>
      </w:pPr>
      <w:r w:rsidRPr="00F16B31">
        <w:rPr>
          <w:rFonts w:ascii="Calibri" w:hAnsi="Calibri" w:cs="Calibri"/>
          <w:b/>
          <w:lang w:val="pl-PL"/>
        </w:rPr>
        <w:t>Opis przedmiotu Zamówienia</w:t>
      </w:r>
    </w:p>
    <w:p w14:paraId="20FD81BE" w14:textId="77777777" w:rsidR="00F16B31" w:rsidRPr="00F16B31" w:rsidRDefault="00F16B31" w:rsidP="00F16B31">
      <w:pPr>
        <w:autoSpaceDN/>
        <w:ind w:left="2410"/>
        <w:jc w:val="center"/>
        <w:rPr>
          <w:rFonts w:asciiTheme="minorHAnsi" w:hAnsiTheme="minorHAnsi" w:cstheme="minorHAnsi"/>
          <w:b/>
          <w:sz w:val="10"/>
          <w:szCs w:val="10"/>
          <w:lang w:val="pl-PL"/>
        </w:rPr>
      </w:pPr>
    </w:p>
    <w:p w14:paraId="67DCD40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490237">
        <w:rPr>
          <w:rFonts w:ascii="Calibri" w:eastAsia="Times New Roman" w:hAnsi="Calibri" w:cs="Times New Roman"/>
          <w:b/>
          <w:kern w:val="0"/>
          <w:sz w:val="22"/>
          <w:szCs w:val="22"/>
          <w:lang w:val="pl-PL" w:eastAsia="pl-PL" w:bidi="ar-SA"/>
        </w:rPr>
        <w:t>Specyfikacja dźwigu: D3 – 1 szt. (obecnie dźwig Dźwigpol)</w:t>
      </w:r>
    </w:p>
    <w:p w14:paraId="1DBEC25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Typ: DBM 1350 Dźwig Bez Maszynowni, osobowy, elektryczny</w:t>
      </w:r>
    </w:p>
    <w:p w14:paraId="3A338856"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Udźwig: 1350 kg/18 osób</w:t>
      </w:r>
    </w:p>
    <w:p w14:paraId="66020C3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Przełożenie: 2:1</w:t>
      </w:r>
    </w:p>
    <w:p w14:paraId="779B133C"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Przystanki/dojścia: 7/7</w:t>
      </w:r>
    </w:p>
    <w:p w14:paraId="133DD7A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 xml:space="preserve">Wysokość podnoszenia: 20,26 m – istniejąca, do potwierdzenia </w:t>
      </w:r>
    </w:p>
    <w:p w14:paraId="468759C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Głębokość podszybia: 1,15 m – istniejąca, do potwierdzenia</w:t>
      </w:r>
    </w:p>
    <w:p w14:paraId="518B993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Wysokość nadszybia: 3,6 m – istniejąca, do potwierdzenia</w:t>
      </w:r>
    </w:p>
    <w:p w14:paraId="73815A6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Wymiary szybu (SxG): 1870 x 2875 mm – istniejące, do potwierdzenia</w:t>
      </w:r>
    </w:p>
    <w:p w14:paraId="4475D43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Konstrukcja szybu: murowana – istniejąca, do potwierdzenia</w:t>
      </w:r>
    </w:p>
    <w:p w14:paraId="775B482D"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Maszynownia: bez maszynowni</w:t>
      </w:r>
    </w:p>
    <w:p w14:paraId="2E6A4E2E" w14:textId="41363055"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Napęd: bezreduktorowy, prod. Sassi, moc ok. 10,5 kW, płynna regu</w:t>
      </w:r>
      <w:r w:rsidR="00465048">
        <w:rPr>
          <w:rFonts w:ascii="Calibri" w:eastAsia="Times New Roman" w:hAnsi="Calibri" w:cs="Times New Roman"/>
          <w:kern w:val="0"/>
          <w:sz w:val="22"/>
          <w:szCs w:val="22"/>
          <w:lang w:val="pl-PL" w:eastAsia="pl-PL" w:bidi="ar-SA"/>
        </w:rPr>
        <w:t xml:space="preserve">lacja </w:t>
      </w:r>
      <w:r w:rsidRPr="00490237">
        <w:rPr>
          <w:rFonts w:ascii="Calibri" w:eastAsia="Times New Roman" w:hAnsi="Calibri" w:cs="Times New Roman"/>
          <w:kern w:val="0"/>
          <w:sz w:val="22"/>
          <w:szCs w:val="22"/>
          <w:lang w:eastAsia="pl-PL" w:bidi="ar-SA"/>
        </w:rPr>
        <w:t xml:space="preserve">prędkości VVVF, enkoder, hamulec cert. </w:t>
      </w:r>
      <w:r w:rsidRPr="00490237">
        <w:rPr>
          <w:rFonts w:ascii="Calibri" w:eastAsia="Times New Roman" w:hAnsi="Calibri" w:cs="Times New Roman"/>
          <w:kern w:val="0"/>
          <w:sz w:val="22"/>
          <w:szCs w:val="22"/>
          <w:lang w:val="pl-PL" w:eastAsia="pl-PL" w:bidi="ar-SA"/>
        </w:rPr>
        <w:t>A3, 180 włączeń/h</w:t>
      </w:r>
    </w:p>
    <w:p w14:paraId="3F460E7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Prędkość nominalna: 1,0 m/s</w:t>
      </w:r>
    </w:p>
    <w:p w14:paraId="7DA6615E"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Ogranicznik prędkości: dwukierunkowy, podstawa, lina, obciążka z obciążnikiem</w:t>
      </w:r>
    </w:p>
    <w:p w14:paraId="53AB69EE" w14:textId="37AB5406"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Posadowienie: stalowe amortyzowane: sprężynowe za</w:t>
      </w:r>
      <w:r w:rsidR="00465048">
        <w:rPr>
          <w:rFonts w:ascii="Calibri" w:eastAsia="Times New Roman" w:hAnsi="Calibri" w:cs="Times New Roman"/>
          <w:kern w:val="0"/>
          <w:sz w:val="22"/>
          <w:szCs w:val="22"/>
          <w:lang w:val="pl-PL" w:eastAsia="pl-PL" w:bidi="ar-SA"/>
        </w:rPr>
        <w:t xml:space="preserve">wieszenie lin, końcówki linowe, </w:t>
      </w:r>
      <w:r w:rsidRPr="00490237">
        <w:rPr>
          <w:rFonts w:ascii="Calibri" w:eastAsia="Times New Roman" w:hAnsi="Calibri" w:cs="Times New Roman"/>
          <w:kern w:val="0"/>
          <w:sz w:val="22"/>
          <w:szCs w:val="22"/>
          <w:lang w:val="pl-PL" w:eastAsia="pl-PL" w:bidi="ar-SA"/>
        </w:rPr>
        <w:t>stalowe liny nośne, prod. Gustav Wolf</w:t>
      </w:r>
    </w:p>
    <w:p w14:paraId="44D23BFD" w14:textId="62FB441A"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Rama kabinowa: stalowa z osprzętem: koła, chwy</w:t>
      </w:r>
      <w:r w:rsidR="00465048">
        <w:rPr>
          <w:rFonts w:ascii="Calibri" w:eastAsia="Times New Roman" w:hAnsi="Calibri" w:cs="Times New Roman"/>
          <w:kern w:val="0"/>
          <w:sz w:val="22"/>
          <w:szCs w:val="22"/>
          <w:lang w:val="pl-PL" w:eastAsia="pl-PL" w:bidi="ar-SA"/>
        </w:rPr>
        <w:t xml:space="preserve">tacze dwukierunkowe, prowadniki </w:t>
      </w:r>
      <w:r w:rsidRPr="00490237">
        <w:rPr>
          <w:rFonts w:ascii="Calibri" w:eastAsia="Times New Roman" w:hAnsi="Calibri" w:cs="Times New Roman"/>
          <w:kern w:val="0"/>
          <w:sz w:val="22"/>
          <w:szCs w:val="22"/>
          <w:lang w:val="pl-PL" w:eastAsia="pl-PL" w:bidi="ar-SA"/>
        </w:rPr>
        <w:t>suwakowe, smarownice</w:t>
      </w:r>
    </w:p>
    <w:p w14:paraId="49E3B925" w14:textId="60FE48B8"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Rama przeciwwagowa: stalowa z osprzętem: koła, prowadnik</w:t>
      </w:r>
      <w:r w:rsidR="00465048">
        <w:rPr>
          <w:rFonts w:ascii="Calibri" w:eastAsia="Times New Roman" w:hAnsi="Calibri" w:cs="Times New Roman"/>
          <w:kern w:val="0"/>
          <w:sz w:val="22"/>
          <w:szCs w:val="22"/>
          <w:lang w:val="pl-PL" w:eastAsia="pl-PL" w:bidi="ar-SA"/>
        </w:rPr>
        <w:t xml:space="preserve">i suwakowe, smarownice, osłona, </w:t>
      </w:r>
      <w:r w:rsidRPr="00490237">
        <w:rPr>
          <w:rFonts w:ascii="Calibri" w:eastAsia="Times New Roman" w:hAnsi="Calibri" w:cs="Times New Roman"/>
          <w:kern w:val="0"/>
          <w:sz w:val="22"/>
          <w:szCs w:val="22"/>
          <w:lang w:val="pl-PL" w:eastAsia="pl-PL" w:bidi="ar-SA"/>
        </w:rPr>
        <w:t>obciążniki kpl.</w:t>
      </w:r>
    </w:p>
    <w:p w14:paraId="40429EA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Prowadnice: kabinowe (odc. 5 m), wsporniki, kotwy wklejane, przeciwwagi (odc. 5 m), wsporniki, kotwy wklejane</w:t>
      </w:r>
    </w:p>
    <w:p w14:paraId="75B2D510" w14:textId="02F2A4D1"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 xml:space="preserve">Kabina </w:t>
      </w:r>
      <w:r w:rsidRPr="00490237">
        <w:rPr>
          <w:rFonts w:ascii="Calibri" w:eastAsia="Times New Roman" w:hAnsi="Calibri" w:cs="Times New Roman"/>
          <w:kern w:val="0"/>
          <w:sz w:val="22"/>
          <w:szCs w:val="22"/>
          <w:lang w:val="pl-PL" w:eastAsia="pl-PL" w:bidi="ar-SA"/>
        </w:rPr>
        <w:t>wew. (SxGxW): ok. 1350 x 2450 x 21</w:t>
      </w:r>
      <w:r w:rsidR="00465048">
        <w:rPr>
          <w:rFonts w:ascii="Calibri" w:eastAsia="Times New Roman" w:hAnsi="Calibri" w:cs="Times New Roman"/>
          <w:kern w:val="0"/>
          <w:sz w:val="22"/>
          <w:szCs w:val="22"/>
          <w:lang w:val="pl-PL" w:eastAsia="pl-PL" w:bidi="ar-SA"/>
        </w:rPr>
        <w:t xml:space="preserve">50 mm uzależnione od pionowości </w:t>
      </w:r>
      <w:r w:rsidRPr="00490237">
        <w:rPr>
          <w:rFonts w:ascii="Calibri" w:eastAsia="Times New Roman" w:hAnsi="Calibri" w:cs="Times New Roman"/>
          <w:kern w:val="0"/>
          <w:sz w:val="22"/>
          <w:szCs w:val="22"/>
          <w:lang w:val="pl-PL" w:eastAsia="pl-PL" w:bidi="ar-SA"/>
        </w:rPr>
        <w:t>Szybu, nieprzelotowa</w:t>
      </w:r>
    </w:p>
    <w:p w14:paraId="10380709" w14:textId="386A015B"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kabiny: ściana frontowa stal nierdzewna szlifowana, ściana bo</w:t>
      </w:r>
      <w:r w:rsidR="00465048">
        <w:rPr>
          <w:rFonts w:ascii="Calibri" w:eastAsia="Times New Roman" w:hAnsi="Calibri" w:cs="Times New Roman"/>
          <w:kern w:val="0"/>
          <w:sz w:val="22"/>
          <w:szCs w:val="22"/>
          <w:lang w:val="pl-PL" w:eastAsia="pl-PL" w:bidi="ar-SA"/>
        </w:rPr>
        <w:t xml:space="preserve">czna, po stronie </w:t>
      </w:r>
      <w:r w:rsidRPr="00490237">
        <w:rPr>
          <w:rFonts w:ascii="Calibri" w:eastAsia="Times New Roman" w:hAnsi="Calibri" w:cs="Times New Roman"/>
          <w:kern w:val="0"/>
          <w:sz w:val="22"/>
          <w:szCs w:val="22"/>
          <w:lang w:val="pl-PL" w:eastAsia="pl-PL" w:bidi="ar-SA"/>
        </w:rPr>
        <w:t>panelu dyspozycji stal nierdzewna fakturowana LEN, ściana boczna stal nierdzewna fakturowana LEN,</w:t>
      </w:r>
    </w:p>
    <w:p w14:paraId="5656F604" w14:textId="0AA4B8D5" w:rsidR="00490237" w:rsidRPr="00F740CF"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Odbojniki łóżek 2 rzedy (dół, góra) wysokość do ustalenia</w:t>
      </w:r>
    </w:p>
    <w:p w14:paraId="6128DB42" w14:textId="77777777"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ściana tylna stal nierdzewna fakturowana LEN, odbojnice ochronne stal nierdzewna fakturowana LEN – 2 rzędy na ścianach bocznych i tylnej, 120x15 mm na wys. 300 i 600 mm</w:t>
      </w:r>
    </w:p>
    <w:p w14:paraId="77704AB7"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cokół przypodłogowy stal nierdzewna fakturowana LEN</w:t>
      </w:r>
    </w:p>
    <w:p w14:paraId="29EF433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cokół podsufitowy stal nierdzewna fakturowana LEN</w:t>
      </w:r>
    </w:p>
    <w:p w14:paraId="5AF2952E" w14:textId="0DA8870F"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lastRenderedPageBreak/>
        <w:t>Sufit: stal nierdzewna szlifowana - oświetlenie energooszczędne LED, po</w:t>
      </w:r>
      <w:r w:rsidR="00243EFE">
        <w:rPr>
          <w:rFonts w:ascii="Calibri" w:eastAsia="Times New Roman" w:hAnsi="Calibri" w:cs="Times New Roman"/>
          <w:kern w:val="0"/>
          <w:sz w:val="22"/>
          <w:szCs w:val="22"/>
          <w:lang w:val="pl-PL" w:eastAsia="pl-PL" w:bidi="ar-SA"/>
        </w:rPr>
        <w:t>średnie rozproszone, odporne na </w:t>
      </w:r>
      <w:r w:rsidRPr="00490237">
        <w:rPr>
          <w:rFonts w:ascii="Calibri" w:eastAsia="Times New Roman" w:hAnsi="Calibri" w:cs="Times New Roman"/>
          <w:kern w:val="0"/>
          <w:sz w:val="22"/>
          <w:szCs w:val="22"/>
          <w:lang w:val="pl-PL" w:eastAsia="pl-PL" w:bidi="ar-SA"/>
        </w:rPr>
        <w:t>wstrząsy, oświetlenie awaryjne 2h, Panel świetlny z logo szpitala na suficie o wymiarach min 50x50</w:t>
      </w:r>
    </w:p>
    <w:p w14:paraId="2751FDB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Poręcz: okrągła ze stali nierdzewnej na ścianach bocznych i tylnej</w:t>
      </w:r>
    </w:p>
    <w:p w14:paraId="0F8061C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Lustro: L½ bezpieczne, nad poręczą, na ścianie tylnej</w:t>
      </w:r>
    </w:p>
    <w:p w14:paraId="4B33DD85" w14:textId="0C7ED566"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 xml:space="preserve">Podłoga: wykończenie wykładzina antypoślizgowa, trudnościeralna, trudnopalna </w:t>
      </w:r>
    </w:p>
    <w:p w14:paraId="0A709585" w14:textId="54CD71AF"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 xml:space="preserve">Panel dyspozycji: 1 szt. stal nierdzewna szlifowana - </w:t>
      </w:r>
      <w:r w:rsidR="00465048">
        <w:rPr>
          <w:rFonts w:ascii="Calibri" w:eastAsia="Times New Roman" w:hAnsi="Calibri" w:cs="Times New Roman"/>
          <w:kern w:val="0"/>
          <w:sz w:val="22"/>
          <w:szCs w:val="22"/>
          <w:lang w:val="pl-PL" w:eastAsia="pl-PL" w:bidi="ar-SA"/>
        </w:rPr>
        <w:t xml:space="preserve">na całej wysokości kabiny, wyk. </w:t>
      </w:r>
      <w:r w:rsidRPr="00490237">
        <w:rPr>
          <w:rFonts w:ascii="Calibri" w:eastAsia="Times New Roman" w:hAnsi="Calibri" w:cs="Times New Roman"/>
          <w:kern w:val="0"/>
          <w:sz w:val="22"/>
          <w:szCs w:val="22"/>
          <w:lang w:val="pl-PL" w:eastAsia="pl-PL" w:bidi="ar-SA"/>
        </w:rPr>
        <w:t>antywandal</w:t>
      </w:r>
    </w:p>
    <w:p w14:paraId="4A5FEB43" w14:textId="6FA1833A"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Wyświetlacz: LCD z funkcjami wyświetlania - ki</w:t>
      </w:r>
      <w:r w:rsidR="00465048">
        <w:rPr>
          <w:rFonts w:ascii="Calibri" w:eastAsia="Times New Roman" w:hAnsi="Calibri" w:cs="Times New Roman"/>
          <w:kern w:val="0"/>
          <w:sz w:val="22"/>
          <w:szCs w:val="22"/>
          <w:lang w:val="pl-PL" w:eastAsia="pl-PL" w:bidi="ar-SA"/>
        </w:rPr>
        <w:t xml:space="preserve">erunek jazdy, położenie kabiny, </w:t>
      </w:r>
      <w:r w:rsidRPr="00490237">
        <w:rPr>
          <w:rFonts w:ascii="Calibri" w:eastAsia="Times New Roman" w:hAnsi="Calibri" w:cs="Times New Roman"/>
          <w:kern w:val="0"/>
          <w:sz w:val="22"/>
          <w:szCs w:val="22"/>
          <w:lang w:val="pl-PL" w:eastAsia="pl-PL" w:bidi="ar-SA"/>
        </w:rPr>
        <w:t>komunikaty nawiązywania łączności i przeciążenia, alarm</w:t>
      </w:r>
    </w:p>
    <w:p w14:paraId="5CD13EFB" w14:textId="77777777"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Przyciski: piętrowe - okrągłe, podświetlane z alfabetem Braille'a; prod. Schaefer, funkcyjne - alarm, wentylator, otwieranie i zamykanie drzwi</w:t>
      </w:r>
    </w:p>
    <w:p w14:paraId="626A14A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Stacyjka kluczykowa: tak blokada otwartych drzwi</w:t>
      </w:r>
    </w:p>
    <w:p w14:paraId="1AA6181E"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Tabl. znamionowa: podświetlana, grawerowana z tworzywa</w:t>
      </w:r>
    </w:p>
    <w:p w14:paraId="70F7F02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Wentylacja: mechaniczna i grawitacyjna, wentylator w kolumnie panelu</w:t>
      </w:r>
    </w:p>
    <w:p w14:paraId="72C48C96"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Zabezpieczenie wejścia: kurtyna świetlna, łącznik rewersyjny</w:t>
      </w:r>
    </w:p>
    <w:p w14:paraId="79524BE7"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Drzwi kabinowe</w:t>
      </w:r>
      <w:r w:rsidRPr="00490237">
        <w:rPr>
          <w:rFonts w:ascii="Calibri" w:eastAsia="Times New Roman" w:hAnsi="Calibri" w:cs="Times New Roman"/>
          <w:kern w:val="0"/>
          <w:sz w:val="22"/>
          <w:szCs w:val="22"/>
          <w:lang w:val="pl-PL" w:eastAsia="pl-PL" w:bidi="ar-SA"/>
        </w:rPr>
        <w:t>: 1 szt. 1100 x 2000 mm automatyczne, 4 – panelowe centralne, prod. Fermator, typ Premium</w:t>
      </w:r>
    </w:p>
    <w:p w14:paraId="6536CF0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drzwi: stal nierdzewna szlifowana</w:t>
      </w:r>
    </w:p>
    <w:p w14:paraId="02B15853"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Próg: aluminiowy wzmocniony</w:t>
      </w:r>
    </w:p>
    <w:p w14:paraId="689629A3"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Drzwi przystankowe</w:t>
      </w:r>
      <w:r w:rsidRPr="00490237">
        <w:rPr>
          <w:rFonts w:ascii="Calibri" w:eastAsia="Times New Roman" w:hAnsi="Calibri" w:cs="Times New Roman"/>
          <w:kern w:val="0"/>
          <w:sz w:val="22"/>
          <w:szCs w:val="22"/>
          <w:lang w:val="pl-PL" w:eastAsia="pl-PL" w:bidi="ar-SA"/>
        </w:rPr>
        <w:t>: 7 szt. 1100 x 2000 mm automatyczne, 4 – panelowe centralne, prod. Fermator, typ Premium, rama standard, wymaga wykonanie bruzdy w szybie w całym zakresie pracy drzwi</w:t>
      </w:r>
    </w:p>
    <w:p w14:paraId="63C848F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drzwi: stal nierdzewna szlifowana</w:t>
      </w:r>
    </w:p>
    <w:p w14:paraId="15A48BD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Ognioodporne: 7 szt. klasy EI60, zgodne z PN-EN81-58</w:t>
      </w:r>
    </w:p>
    <w:p w14:paraId="64959BF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Próg: aluminiowy wzmocniony</w:t>
      </w:r>
    </w:p>
    <w:p w14:paraId="5A8CF293" w14:textId="77777777"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Aparatura sterowa</w:t>
      </w:r>
      <w:r w:rsidRPr="00490237">
        <w:rPr>
          <w:rFonts w:ascii="Calibri" w:eastAsia="Times New Roman" w:hAnsi="Calibri" w:cs="Times New Roman"/>
          <w:kern w:val="0"/>
          <w:sz w:val="22"/>
          <w:szCs w:val="22"/>
          <w:lang w:val="pl-PL" w:eastAsia="pl-PL" w:bidi="ar-SA"/>
        </w:rPr>
        <w:t>: mikroprocesorowa z falownikiem; kompletne wyposażenie elektryczne w szybie, szafie i na kabinie</w:t>
      </w:r>
    </w:p>
    <w:p w14:paraId="6C42D2C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Oświetlenie szybu: tak zgodne z PN-EN 81-20, pkt 5.2.1.4</w:t>
      </w:r>
    </w:p>
    <w:p w14:paraId="5A9E2E22"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Zasilanie wymagane: 3x400/230V, 50Hz</w:t>
      </w:r>
    </w:p>
    <w:p w14:paraId="015CAD97" w14:textId="2E0A5A6A"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Szafa sterowa: stal nierdzewna szlifowana - na najwyższym p</w:t>
      </w:r>
      <w:r w:rsidR="00465048">
        <w:rPr>
          <w:rFonts w:ascii="Calibri" w:eastAsia="Times New Roman" w:hAnsi="Calibri" w:cs="Times New Roman"/>
          <w:kern w:val="0"/>
          <w:sz w:val="22"/>
          <w:szCs w:val="22"/>
          <w:lang w:val="pl-PL" w:eastAsia="pl-PL" w:bidi="ar-SA"/>
        </w:rPr>
        <w:t xml:space="preserve">rzystanku; wymagana odpowiednia </w:t>
      </w:r>
      <w:r w:rsidRPr="00490237">
        <w:rPr>
          <w:rFonts w:ascii="Calibri" w:eastAsia="Times New Roman" w:hAnsi="Calibri" w:cs="Times New Roman"/>
          <w:kern w:val="0"/>
          <w:sz w:val="22"/>
          <w:szCs w:val="22"/>
          <w:lang w:val="pl-PL" w:eastAsia="pl-PL" w:bidi="ar-SA"/>
        </w:rPr>
        <w:t>przestrzeń/otwór wg wytycznych dostawcy</w:t>
      </w:r>
    </w:p>
    <w:p w14:paraId="5B7C2829"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Typ sterowania: podwójne, praca w grupie z dźwigiem D4, zbiorcze dwukierunkowe góra - dół</w:t>
      </w:r>
    </w:p>
    <w:p w14:paraId="451D907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Piętrowskazywacz: 7 szt. zintegrowany w kasecie wezwań</w:t>
      </w:r>
    </w:p>
    <w:p w14:paraId="1A39B47C" w14:textId="7F9BAB97"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lastRenderedPageBreak/>
        <w:t>Kaseta wezwań: 7 szt. szyld stal nierdzewna szlifow</w:t>
      </w:r>
      <w:r w:rsidR="00465048">
        <w:rPr>
          <w:rFonts w:ascii="Calibri" w:eastAsia="Times New Roman" w:hAnsi="Calibri" w:cs="Times New Roman"/>
          <w:kern w:val="0"/>
          <w:sz w:val="22"/>
          <w:szCs w:val="22"/>
          <w:lang w:val="pl-PL" w:eastAsia="pl-PL" w:bidi="ar-SA"/>
        </w:rPr>
        <w:t xml:space="preserve">ana, przycisk okrągły, stacyjka </w:t>
      </w:r>
      <w:r w:rsidRPr="00490237">
        <w:rPr>
          <w:rFonts w:ascii="Calibri" w:eastAsia="Times New Roman" w:hAnsi="Calibri" w:cs="Times New Roman"/>
          <w:kern w:val="0"/>
          <w:sz w:val="22"/>
          <w:szCs w:val="22"/>
          <w:lang w:val="pl-PL" w:eastAsia="pl-PL" w:bidi="ar-SA"/>
        </w:rPr>
        <w:t>kluczykowa; montaż na ościeżnicy drzwi lub na murze obok drzwi</w:t>
      </w:r>
    </w:p>
    <w:p w14:paraId="1A6E3F2D" w14:textId="773F3686"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Łączność: GSM - system powiadamiania ekip rato</w:t>
      </w:r>
      <w:r w:rsidR="00243EFE">
        <w:rPr>
          <w:rFonts w:ascii="Calibri" w:eastAsia="Times New Roman" w:hAnsi="Calibri" w:cs="Times New Roman"/>
          <w:kern w:val="0"/>
          <w:sz w:val="22"/>
          <w:szCs w:val="22"/>
          <w:lang w:val="pl-PL" w:eastAsia="pl-PL" w:bidi="ar-SA"/>
        </w:rPr>
        <w:t xml:space="preserve">wniczych, zgodny z PN-EN 81-28, </w:t>
      </w:r>
      <w:r w:rsidRPr="00490237">
        <w:rPr>
          <w:rFonts w:ascii="Calibri" w:eastAsia="Times New Roman" w:hAnsi="Calibri" w:cs="Times New Roman"/>
          <w:kern w:val="0"/>
          <w:sz w:val="22"/>
          <w:szCs w:val="22"/>
          <w:lang w:val="pl-PL" w:eastAsia="pl-PL" w:bidi="ar-SA"/>
        </w:rPr>
        <w:t>zdalny monitoring i test dźwigu</w:t>
      </w:r>
    </w:p>
    <w:p w14:paraId="127A7259"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Interkom - system głośnomówiący komunikacji dwustronnej kabina – maszynownia</w:t>
      </w:r>
    </w:p>
    <w:p w14:paraId="494CE676" w14:textId="64FAB38F"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System ewakuacji: UPS - w przypadku zaniku napięcia, a</w:t>
      </w:r>
      <w:r w:rsidR="00465048">
        <w:rPr>
          <w:rFonts w:ascii="Calibri" w:eastAsia="Times New Roman" w:hAnsi="Calibri" w:cs="Times New Roman"/>
          <w:kern w:val="0"/>
          <w:sz w:val="22"/>
          <w:szCs w:val="22"/>
          <w:lang w:val="pl-PL" w:eastAsia="pl-PL" w:bidi="ar-SA"/>
        </w:rPr>
        <w:t xml:space="preserve">utomatyczny dojazd awaryjny </w:t>
      </w:r>
      <w:r w:rsidRPr="00490237">
        <w:rPr>
          <w:rFonts w:ascii="Calibri" w:eastAsia="Times New Roman" w:hAnsi="Calibri" w:cs="Times New Roman"/>
          <w:kern w:val="0"/>
          <w:sz w:val="22"/>
          <w:szCs w:val="22"/>
          <w:lang w:val="pl-PL" w:eastAsia="pl-PL" w:bidi="ar-SA"/>
        </w:rPr>
        <w:t>do najbliższego przystanku z samoczynnym otwarciem drzwi,  możliwość ręcznego luzowania szczęk hamulców wciągarki w sytuacjach awaryjnych w celu uwolnienia osób z kabiny</w:t>
      </w:r>
    </w:p>
    <w:p w14:paraId="6DC2CB36" w14:textId="22B33415"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Zjazd pożarowy: na stałym zasilaniu sieciowym, po otrzyman</w:t>
      </w:r>
      <w:r w:rsidR="00465048">
        <w:rPr>
          <w:rFonts w:ascii="Calibri" w:eastAsia="Times New Roman" w:hAnsi="Calibri" w:cs="Times New Roman"/>
          <w:kern w:val="0"/>
          <w:sz w:val="22"/>
          <w:szCs w:val="22"/>
          <w:lang w:val="pl-PL" w:eastAsia="pl-PL" w:bidi="ar-SA"/>
        </w:rPr>
        <w:t xml:space="preserve">iu sygnału pożarowego, na </w:t>
      </w:r>
      <w:r w:rsidR="00243EFE">
        <w:rPr>
          <w:rFonts w:ascii="Calibri" w:eastAsia="Times New Roman" w:hAnsi="Calibri" w:cs="Times New Roman"/>
          <w:kern w:val="0"/>
          <w:sz w:val="22"/>
          <w:szCs w:val="22"/>
          <w:lang w:val="pl-PL" w:eastAsia="pl-PL" w:bidi="ar-SA"/>
        </w:rPr>
        <w:t>przystanek ewakuacyjny z </w:t>
      </w:r>
      <w:r w:rsidRPr="00490237">
        <w:rPr>
          <w:rFonts w:ascii="Calibri" w:eastAsia="Times New Roman" w:hAnsi="Calibri" w:cs="Times New Roman"/>
          <w:kern w:val="0"/>
          <w:sz w:val="22"/>
          <w:szCs w:val="22"/>
          <w:lang w:val="pl-PL" w:eastAsia="pl-PL" w:bidi="ar-SA"/>
        </w:rPr>
        <w:t>samoczynnym otwarciem drzwi</w:t>
      </w:r>
    </w:p>
    <w:p w14:paraId="64FAD35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Monitoring wizyjny: tak (istniejący)</w:t>
      </w:r>
    </w:p>
    <w:p w14:paraId="5F6A1AA8" w14:textId="45E7B75F" w:rsidR="00490237" w:rsidRPr="00490237"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Kontrola dostępu: tak czytnik zbliżeniowy w</w:t>
      </w:r>
      <w:r w:rsidR="00465048">
        <w:rPr>
          <w:rFonts w:ascii="Calibri" w:eastAsia="Times New Roman" w:hAnsi="Calibri" w:cs="Times New Roman"/>
          <w:kern w:val="0"/>
          <w:sz w:val="22"/>
          <w:szCs w:val="22"/>
          <w:lang w:val="pl-PL" w:eastAsia="pl-PL" w:bidi="ar-SA"/>
        </w:rPr>
        <w:t xml:space="preserve"> kabinie + 20 breloków, blokada </w:t>
      </w:r>
      <w:r w:rsidRPr="00490237">
        <w:rPr>
          <w:rFonts w:ascii="Calibri" w:eastAsia="Times New Roman" w:hAnsi="Calibri" w:cs="Times New Roman"/>
          <w:kern w:val="0"/>
          <w:sz w:val="22"/>
          <w:szCs w:val="22"/>
          <w:lang w:val="pl-PL" w:eastAsia="pl-PL" w:bidi="ar-SA"/>
        </w:rPr>
        <w:t>przycisku dyspozycji do jednego wybranego przystanku</w:t>
      </w:r>
    </w:p>
    <w:p w14:paraId="048D7E4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Jazda szpitalna: tak stacyjki kluczykowe w kasetach wezwań na przystankach</w:t>
      </w:r>
    </w:p>
    <w:p w14:paraId="4331CB5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Sygn. dźwiękowa: tak gong wielotonowy</w:t>
      </w:r>
    </w:p>
    <w:p w14:paraId="6853DF17"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Informacja głosowa: tak powiadamianie głosowe w kabinie</w:t>
      </w:r>
    </w:p>
    <w:p w14:paraId="74A25E8D" w14:textId="716BF81E"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Inne: balustrada ochronna na kabinie składana, system ważenia k</w:t>
      </w:r>
      <w:r w:rsidR="00465048">
        <w:rPr>
          <w:rFonts w:ascii="Calibri" w:eastAsia="Times New Roman" w:hAnsi="Calibri" w:cs="Times New Roman"/>
          <w:kern w:val="0"/>
          <w:sz w:val="22"/>
          <w:szCs w:val="22"/>
          <w:lang w:val="pl-PL" w:eastAsia="pl-PL" w:bidi="ar-SA"/>
        </w:rPr>
        <w:t xml:space="preserve">abiny – waga na linach, słupki  </w:t>
      </w:r>
      <w:r w:rsidRPr="00490237">
        <w:rPr>
          <w:rFonts w:ascii="Calibri" w:eastAsia="Times New Roman" w:hAnsi="Calibri" w:cs="Times New Roman"/>
          <w:kern w:val="0"/>
          <w:sz w:val="22"/>
          <w:szCs w:val="22"/>
          <w:lang w:val="pl-PL" w:eastAsia="pl-PL" w:bidi="ar-SA"/>
        </w:rPr>
        <w:t>z amortyzatorami pod ramę kabiny i przeciwwagi, drabinka do podszybia</w:t>
      </w:r>
    </w:p>
    <w:p w14:paraId="1412485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Dokumentacja: rejestracyjna i techniczno-odbiorcza – komplet</w:t>
      </w:r>
    </w:p>
    <w:p w14:paraId="1C6D70CC"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2D8CF10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00A4D6A7" w14:textId="77777777" w:rsid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78CD6971" w14:textId="77777777" w:rsidR="00FB0050" w:rsidRDefault="00FB0050"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61A821F"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1FEB667"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33A870C6"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FFB3039"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275E1CF"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3F6499A4"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FE1DADA" w14:textId="77777777" w:rsidR="00243EFE" w:rsidRDefault="00243EFE"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11670172" w14:textId="77777777" w:rsidR="00465048" w:rsidRPr="00490237"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ECB879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490237">
        <w:rPr>
          <w:rFonts w:ascii="Calibri" w:eastAsia="Times New Roman" w:hAnsi="Calibri" w:cs="Times New Roman"/>
          <w:b/>
          <w:kern w:val="0"/>
          <w:sz w:val="22"/>
          <w:szCs w:val="22"/>
          <w:lang w:val="pl-PL" w:eastAsia="pl-PL" w:bidi="ar-SA"/>
        </w:rPr>
        <w:lastRenderedPageBreak/>
        <w:t>Specyfikacja dźwigu: D4 – 1 szt. (obecnie dźwig Liftpol)</w:t>
      </w:r>
    </w:p>
    <w:p w14:paraId="711D3177"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Typ: DBM 1350 Dźwig Bez Maszynowni, osobowy, elektryczny</w:t>
      </w:r>
    </w:p>
    <w:p w14:paraId="07FFA73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Udźwig: 1350 kg/18 osób</w:t>
      </w:r>
    </w:p>
    <w:p w14:paraId="75BF45C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Przełożenie: 2:1</w:t>
      </w:r>
    </w:p>
    <w:p w14:paraId="45E561E6"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Przystanki/dojścia: 7/7</w:t>
      </w:r>
    </w:p>
    <w:p w14:paraId="0BE996C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 xml:space="preserve">Wysokość podnoszenia: 20,26 m – istniejąca, do potwierdzenia </w:t>
      </w:r>
    </w:p>
    <w:p w14:paraId="1B4A7BE2"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Głębokość podszybia: 1,15 m – istniejąca, do potwierdzenia</w:t>
      </w:r>
    </w:p>
    <w:p w14:paraId="137F3EE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Wysokość nadszybia: 3,6 m – istniejąca, do potwierdzenia</w:t>
      </w:r>
    </w:p>
    <w:p w14:paraId="139E0249"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Wymiary szybu (SxG): 1870 x 2875 mm – istniejące, do potwierdzenia</w:t>
      </w:r>
    </w:p>
    <w:p w14:paraId="2FCA6B7C"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Konstrukcja szybu: murowana – istniejąca, do potwierdzenia</w:t>
      </w:r>
    </w:p>
    <w:p w14:paraId="038A3A09"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Maszynownia: bez maszynowni</w:t>
      </w:r>
    </w:p>
    <w:p w14:paraId="68E11168"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Napęd: bezreduktorowy, prod. Sassi, moc ok. 10,5 kW, płynna regulacja prędkości VVVF, enkoder, hamulec cert. A3, 180 włączeń/h</w:t>
      </w:r>
    </w:p>
    <w:p w14:paraId="1D65AE15"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Prędkość nominalna: 1,0 m/s</w:t>
      </w:r>
    </w:p>
    <w:p w14:paraId="60D4134D"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Ogranicznik prędkości: dwukierunkowy, podstawa, lina, obciążka z obciążnikiem</w:t>
      </w:r>
    </w:p>
    <w:p w14:paraId="42F5493D"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Posadowienie: stalowe amortyzowane: sprężynowe zawieszenie lin, końcówki linowe, stalowe liny nośne, prod. Gustav Wolf</w:t>
      </w:r>
    </w:p>
    <w:p w14:paraId="570781F3"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Rama kabinowa: stalowa z osprzętem: koła, chwytacze dwukierunkowe, prowadniki suwakowe, smarownice</w:t>
      </w:r>
    </w:p>
    <w:p w14:paraId="6B979D67" w14:textId="7E64CD0D"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Rama przeciwwagowa: stalowa z osprzętem: koła, prowadnik</w:t>
      </w:r>
      <w:r w:rsidR="00465048">
        <w:rPr>
          <w:rFonts w:ascii="Calibri" w:eastAsia="Times New Roman" w:hAnsi="Calibri" w:cs="Times New Roman"/>
          <w:kern w:val="0"/>
          <w:sz w:val="22"/>
          <w:szCs w:val="22"/>
          <w:lang w:val="pl-PL" w:eastAsia="pl-PL" w:bidi="ar-SA"/>
        </w:rPr>
        <w:t xml:space="preserve">i suwakowe, smarownice, osłona, </w:t>
      </w:r>
      <w:r w:rsidRPr="00490237">
        <w:rPr>
          <w:rFonts w:ascii="Calibri" w:eastAsia="Times New Roman" w:hAnsi="Calibri" w:cs="Times New Roman"/>
          <w:kern w:val="0"/>
          <w:sz w:val="22"/>
          <w:szCs w:val="22"/>
          <w:lang w:val="pl-PL" w:eastAsia="pl-PL" w:bidi="ar-SA"/>
        </w:rPr>
        <w:t>obciążniki kpl.</w:t>
      </w:r>
    </w:p>
    <w:p w14:paraId="327E67C3"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Prowadnice: kabinowe (odc. 5 m), wsporniki, kotwy rozprężne, przeciwwagi (odc. 5 m), wsporniki, kotwy rozprężne</w:t>
      </w:r>
    </w:p>
    <w:p w14:paraId="365F7AA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Kabina</w:t>
      </w:r>
      <w:r w:rsidRPr="00490237">
        <w:rPr>
          <w:rFonts w:ascii="Calibri" w:eastAsia="Times New Roman" w:hAnsi="Calibri" w:cs="Times New Roman"/>
          <w:kern w:val="0"/>
          <w:sz w:val="22"/>
          <w:szCs w:val="22"/>
          <w:lang w:val="pl-PL" w:eastAsia="pl-PL" w:bidi="ar-SA"/>
        </w:rPr>
        <w:t xml:space="preserve"> wew. (SxGxW): ok. 1220 x 2450 x 2150 mm uzależnione od pionowości szybu, nieprzelotowa</w:t>
      </w:r>
    </w:p>
    <w:p w14:paraId="07F2530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kabiny: ściana frontowa stal nierdzewna szlifowana, ściana boczna, po stronie panelu dyspozycji - stal nierdzewna fakturowana LEN, ściana boczna stal nierdzewna fakturowana LEN,</w:t>
      </w:r>
    </w:p>
    <w:p w14:paraId="766924DD"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ściana tylna stal nierdzewna fakturowana LEN, odbojnice ochronne stal nierdzewna fakturowana LEN – 2 rzędy na ścianach bocznych i tylnej, 120x15 mm na wys. 300 i 600 mm, cokół przypodłogowy stal nierdzewna fakturowana LEN, cokół podsufitowy stal nierdzewna fakturowana LEN</w:t>
      </w:r>
    </w:p>
    <w:p w14:paraId="3AB817E3"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Odbojniki łóżek 2 rzedy (dół, góra) wysokość do ustalenia</w:t>
      </w:r>
    </w:p>
    <w:p w14:paraId="437944FE" w14:textId="56683281"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Sufit: stal nierdzewna szlifowana - oświetlenie energooszczędne LED, po</w:t>
      </w:r>
      <w:r w:rsidR="00465048">
        <w:rPr>
          <w:rFonts w:ascii="Calibri" w:eastAsia="Times New Roman" w:hAnsi="Calibri" w:cs="Times New Roman"/>
          <w:kern w:val="0"/>
          <w:sz w:val="22"/>
          <w:szCs w:val="22"/>
          <w:lang w:val="pl-PL" w:eastAsia="pl-PL" w:bidi="ar-SA"/>
        </w:rPr>
        <w:t>średnie rozproszone, odporne na </w:t>
      </w:r>
      <w:r w:rsidRPr="00490237">
        <w:rPr>
          <w:rFonts w:ascii="Calibri" w:eastAsia="Times New Roman" w:hAnsi="Calibri" w:cs="Times New Roman"/>
          <w:kern w:val="0"/>
          <w:sz w:val="22"/>
          <w:szCs w:val="22"/>
          <w:lang w:val="pl-PL" w:eastAsia="pl-PL" w:bidi="ar-SA"/>
        </w:rPr>
        <w:t>wstrząsy, oświetlenie awaryjne 2h, Panel świetlny z logo szpitala na suficie o wymiarach min 50x50</w:t>
      </w:r>
    </w:p>
    <w:p w14:paraId="1E58A2D6"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Poręcz: okrągła ze stali nierdzewnej na ścianach bocznych i tylnej</w:t>
      </w:r>
    </w:p>
    <w:p w14:paraId="496BA80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lastRenderedPageBreak/>
        <w:t>Lustro: L½ bezpieczne, nad poręczą, na ścianie tylnej</w:t>
      </w:r>
    </w:p>
    <w:p w14:paraId="421B29C1" w14:textId="7085C8B3"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Podłoga: wykończenie wykładzina antypoślizgowa, trudnościeralna, trudnopalna</w:t>
      </w:r>
      <w:r w:rsidR="00FB0050" w:rsidRPr="00FB0050">
        <w:rPr>
          <w:rFonts w:ascii="Calibri" w:eastAsia="Times New Roman" w:hAnsi="Calibri" w:cs="Times New Roman"/>
          <w:kern w:val="0"/>
          <w:sz w:val="22"/>
          <w:szCs w:val="22"/>
          <w:lang w:val="pl-PL" w:eastAsia="pl-PL" w:bidi="ar-SA"/>
        </w:rPr>
        <w:t xml:space="preserve">  </w:t>
      </w:r>
    </w:p>
    <w:p w14:paraId="271DB6F1"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Panel dyspozycji: 1 szt. stal nierdzewna szlifowana - na całej wysokości kabiny, wyk. antywandal</w:t>
      </w:r>
    </w:p>
    <w:p w14:paraId="3A000F9F"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Wyświetlacz: LCD z funkcjami wyświetlania - kierunek jazdy, położenie kabiny, komunikaty nawiązywania łączności i przeciążenia, alarm</w:t>
      </w:r>
    </w:p>
    <w:p w14:paraId="2F6418F6"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Przyciski: piętrowe - okrągłe, podświetlane z alfabetem Braille'a; prod. Schaefer funkcyjne - alarm, wentylator, otwieranie i zamykanie drzwi</w:t>
      </w:r>
    </w:p>
    <w:p w14:paraId="2E1E52C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Stacyjka kluczykowa: tak blokada otwartych drzwi</w:t>
      </w:r>
    </w:p>
    <w:p w14:paraId="5C5BA6F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Tabl. znamionowa: podświetlana, grawerowana z tworzywa</w:t>
      </w:r>
    </w:p>
    <w:p w14:paraId="432039ED"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Wentylacja: mechaniczna i grawitacyjna, wentylator w kolumnie panelu</w:t>
      </w:r>
    </w:p>
    <w:p w14:paraId="465B12C9"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Zabezpieczenie wejścia: kurtyna świetlna, łącznik rewersyjny</w:t>
      </w:r>
    </w:p>
    <w:p w14:paraId="2EEC931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Drzwi kabinowe</w:t>
      </w:r>
      <w:r w:rsidRPr="00490237">
        <w:rPr>
          <w:rFonts w:ascii="Calibri" w:eastAsia="Times New Roman" w:hAnsi="Calibri" w:cs="Times New Roman"/>
          <w:kern w:val="0"/>
          <w:sz w:val="22"/>
          <w:szCs w:val="22"/>
          <w:lang w:val="pl-PL" w:eastAsia="pl-PL" w:bidi="ar-SA"/>
        </w:rPr>
        <w:t>: 1 szt. 1100 x 2000 mm automatyczne, 4 – panelowe, centralne, prod. Fermator, typ Premium</w:t>
      </w:r>
    </w:p>
    <w:p w14:paraId="44D4C78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drzwi: stal nierdzewna szlifowana</w:t>
      </w:r>
    </w:p>
    <w:p w14:paraId="31F779E2"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Próg: aluminiowy wzmocniony</w:t>
      </w:r>
    </w:p>
    <w:p w14:paraId="7E0BA5E5"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Drzwi przystankowe</w:t>
      </w:r>
      <w:r w:rsidRPr="00490237">
        <w:rPr>
          <w:rFonts w:ascii="Calibri" w:eastAsia="Times New Roman" w:hAnsi="Calibri" w:cs="Times New Roman"/>
          <w:kern w:val="0"/>
          <w:sz w:val="22"/>
          <w:szCs w:val="22"/>
          <w:lang w:val="pl-PL" w:eastAsia="pl-PL" w:bidi="ar-SA"/>
        </w:rPr>
        <w:t>: 7 szt. 1100 x 2000 mm automatyczne, 4 – panelowe, centralne, prod. Fermator, typ Premium, rama standard, wymaga wykonanie bruzdy w szybie w całym zakresie pracy drzwi</w:t>
      </w:r>
    </w:p>
    <w:p w14:paraId="1FE83762"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Wykończenie drzwi: stal nierdzewna szlifowana</w:t>
      </w:r>
    </w:p>
    <w:p w14:paraId="2AA1616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Ognioodporne: 7 szt. klasy EI60, zgodne z PN-EN81-58</w:t>
      </w:r>
    </w:p>
    <w:p w14:paraId="0C21714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Próg: aluminiowy wzmocniony</w:t>
      </w:r>
    </w:p>
    <w:p w14:paraId="7A0261C3"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b/>
          <w:kern w:val="0"/>
          <w:sz w:val="22"/>
          <w:szCs w:val="22"/>
          <w:lang w:val="pl-PL" w:eastAsia="pl-PL" w:bidi="ar-SA"/>
        </w:rPr>
        <w:t>Aparatura sterowa</w:t>
      </w:r>
      <w:r w:rsidRPr="00490237">
        <w:rPr>
          <w:rFonts w:ascii="Calibri" w:eastAsia="Times New Roman" w:hAnsi="Calibri" w:cs="Times New Roman"/>
          <w:kern w:val="0"/>
          <w:sz w:val="22"/>
          <w:szCs w:val="22"/>
          <w:lang w:val="pl-PL" w:eastAsia="pl-PL" w:bidi="ar-SA"/>
        </w:rPr>
        <w:t>: mikroprocesorowa z falownikiem; kompletne wyposażenie elektryczne w szybie, szafie i na kabinie</w:t>
      </w:r>
    </w:p>
    <w:p w14:paraId="486D7AE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Oświetlenie szybu: tak zgodne z PN-EN 81-20, pkt 5.2.1.4</w:t>
      </w:r>
    </w:p>
    <w:p w14:paraId="2B112D43"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Zasilanie wymagane: 3x400/230V, 50Hz</w:t>
      </w:r>
    </w:p>
    <w:p w14:paraId="4D023D67"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Szafa sterowa: stal nierdzewna szlifowana - na najwyższym przystanku; wymagana odpowiednia przestrzeń/otwór wg wytycznych dostawcy</w:t>
      </w:r>
    </w:p>
    <w:p w14:paraId="69FA7EFE"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Typ sterowania: podwójne, praca w grupie z dźwigiem D3, zbiorcze dwukierunkowe góra - dół</w:t>
      </w:r>
    </w:p>
    <w:p w14:paraId="49E6C9AA"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Piętrowskazywacz: 7 szt. zintegrowany w kasecie wezwań</w:t>
      </w:r>
    </w:p>
    <w:p w14:paraId="35D34E1C"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Kaseta wezwań: 7 szt. szyld stal nierdzewna szlifowana, przycisk okrągły, stacyjka kluczykowa; montaż na ościeżnicy drzwi lub na murze obok drzwi</w:t>
      </w:r>
    </w:p>
    <w:p w14:paraId="0668495D"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Łączność: GSM - system powiadamiania ekip ratowniczych, zgodny z PN-EN 81-28, zdalny monitoring i test dźwigu</w:t>
      </w:r>
    </w:p>
    <w:p w14:paraId="69D3294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lastRenderedPageBreak/>
        <w:t>Interkom - system głośnomówiący komunikacji dwustronnej kabina – maszynownia</w:t>
      </w:r>
    </w:p>
    <w:p w14:paraId="322F6AF3" w14:textId="5317A7C2"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System ewakuacji: UPS - w przypadku zaniku napięci</w:t>
      </w:r>
      <w:r w:rsidR="00465048">
        <w:rPr>
          <w:rFonts w:ascii="Calibri" w:eastAsia="Times New Roman" w:hAnsi="Calibri" w:cs="Times New Roman"/>
          <w:kern w:val="0"/>
          <w:sz w:val="22"/>
          <w:szCs w:val="22"/>
          <w:lang w:val="pl-PL" w:eastAsia="pl-PL" w:bidi="ar-SA"/>
        </w:rPr>
        <w:t xml:space="preserve">a, automatyczny dojazd awaryjny </w:t>
      </w:r>
      <w:r w:rsidRPr="00490237">
        <w:rPr>
          <w:rFonts w:ascii="Calibri" w:eastAsia="Times New Roman" w:hAnsi="Calibri" w:cs="Times New Roman"/>
          <w:kern w:val="0"/>
          <w:sz w:val="22"/>
          <w:szCs w:val="22"/>
          <w:lang w:val="pl-PL" w:eastAsia="pl-PL" w:bidi="ar-SA"/>
        </w:rPr>
        <w:t>do najbliższego przystanku z samoczynnym otwarciem drzwi, możliwość ręcznego luzowania szczęk hamulców wciągarki w sytuacjach awaryjnych w celu uwolnienia osób z kabiny</w:t>
      </w:r>
    </w:p>
    <w:p w14:paraId="6026BFBF" w14:textId="72F322AB"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Zjazd pożarowy: na stałym zasilaniu sieciowym, po otrzymaniu sygnału pożarowe</w:t>
      </w:r>
      <w:r w:rsidR="00465048">
        <w:rPr>
          <w:rFonts w:ascii="Calibri" w:eastAsia="Times New Roman" w:hAnsi="Calibri" w:cs="Times New Roman"/>
          <w:kern w:val="0"/>
          <w:sz w:val="22"/>
          <w:szCs w:val="22"/>
          <w:lang w:val="pl-PL" w:eastAsia="pl-PL" w:bidi="ar-SA"/>
        </w:rPr>
        <w:t>go, na przystanek ewakuacyjny z </w:t>
      </w:r>
      <w:r w:rsidRPr="00490237">
        <w:rPr>
          <w:rFonts w:ascii="Calibri" w:eastAsia="Times New Roman" w:hAnsi="Calibri" w:cs="Times New Roman"/>
          <w:kern w:val="0"/>
          <w:sz w:val="22"/>
          <w:szCs w:val="22"/>
          <w:lang w:val="pl-PL" w:eastAsia="pl-PL" w:bidi="ar-SA"/>
        </w:rPr>
        <w:t>samoczynnym otwarciem drzwi</w:t>
      </w:r>
    </w:p>
    <w:p w14:paraId="4996E990"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Monitoring wizyjny: tak (istniejący)</w:t>
      </w:r>
    </w:p>
    <w:p w14:paraId="3D8B17B9" w14:textId="77777777"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Kontrola dostępu: tak czytnik zbliżeniowy w kabinie + 20 breloków, blokada przycisku dyspozycji do jednego wybranego przystanku</w:t>
      </w:r>
    </w:p>
    <w:p w14:paraId="1C19E8F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Jazda szpitalna: tak stacyjki kluczykowe w kasetach wezwań na przystankach</w:t>
      </w:r>
    </w:p>
    <w:p w14:paraId="290A9CD4"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Sygn. dźwiękowa: tak gong wielotonowy</w:t>
      </w:r>
    </w:p>
    <w:p w14:paraId="172F2FBC"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Informacja głosowa: tak powiadamianie głosowe w kabinie</w:t>
      </w:r>
    </w:p>
    <w:p w14:paraId="0846F40D" w14:textId="52B315F8" w:rsidR="00490237" w:rsidRPr="00490237"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Inne: balustrada ochronna na kabinie składana, system ważenia k</w:t>
      </w:r>
      <w:r w:rsidR="00465048">
        <w:rPr>
          <w:rFonts w:ascii="Calibri" w:eastAsia="Times New Roman" w:hAnsi="Calibri" w:cs="Times New Roman"/>
          <w:kern w:val="0"/>
          <w:sz w:val="22"/>
          <w:szCs w:val="22"/>
          <w:lang w:val="pl-PL" w:eastAsia="pl-PL" w:bidi="ar-SA"/>
        </w:rPr>
        <w:t xml:space="preserve">abiny – waga na linach, słupki </w:t>
      </w:r>
      <w:r w:rsidRPr="00490237">
        <w:rPr>
          <w:rFonts w:ascii="Calibri" w:eastAsia="Times New Roman" w:hAnsi="Calibri" w:cs="Times New Roman"/>
          <w:kern w:val="0"/>
          <w:sz w:val="22"/>
          <w:szCs w:val="22"/>
          <w:lang w:val="pl-PL" w:eastAsia="pl-PL" w:bidi="ar-SA"/>
        </w:rPr>
        <w:t>z amortyzatorami pod ramę kabiny i przeciwwagi, drabinka do podszybia</w:t>
      </w:r>
    </w:p>
    <w:p w14:paraId="250D4568"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490237">
        <w:rPr>
          <w:rFonts w:ascii="Calibri" w:eastAsia="Times New Roman" w:hAnsi="Calibri" w:cs="Times New Roman"/>
          <w:kern w:val="0"/>
          <w:sz w:val="22"/>
          <w:szCs w:val="22"/>
          <w:lang w:val="pl-PL" w:eastAsia="pl-PL" w:bidi="ar-SA"/>
        </w:rPr>
        <w:t>Dokumentacja: rejestracyjna i techniczno-odbiorcza – komplet</w:t>
      </w:r>
    </w:p>
    <w:p w14:paraId="092C607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Times New Roman"/>
          <w:kern w:val="0"/>
          <w:szCs w:val="22"/>
          <w:lang w:val="pl-PL" w:eastAsia="pl-PL" w:bidi="ar-SA"/>
        </w:rPr>
        <w:t>Dźwig wykonany zgodnie z normą EN 81-20/50, wg dyrektywy dźwigowej 2014/33/UE.</w:t>
      </w:r>
    </w:p>
    <w:p w14:paraId="3B5EA0BD" w14:textId="77777777" w:rsidR="00465048" w:rsidRPr="00465048" w:rsidRDefault="00465048" w:rsidP="00490237">
      <w:pPr>
        <w:suppressAutoHyphens w:val="0"/>
        <w:autoSpaceDN/>
        <w:spacing w:after="200" w:line="276" w:lineRule="auto"/>
        <w:textAlignment w:val="auto"/>
        <w:rPr>
          <w:rFonts w:ascii="Calibri" w:eastAsia="Times New Roman" w:hAnsi="Calibri" w:cs="Times New Roman"/>
          <w:kern w:val="0"/>
          <w:sz w:val="10"/>
          <w:szCs w:val="10"/>
          <w:lang w:val="pl-PL" w:eastAsia="pl-PL" w:bidi="ar-SA"/>
        </w:rPr>
      </w:pPr>
    </w:p>
    <w:p w14:paraId="067DFCE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Times New Roman"/>
          <w:kern w:val="0"/>
          <w:szCs w:val="22"/>
          <w:lang w:val="pl-PL" w:eastAsia="pl-PL" w:bidi="ar-SA"/>
        </w:rPr>
        <w:t xml:space="preserve">Prace budowlane i elektroinstalacyjne należy </w:t>
      </w:r>
      <w:r w:rsidRPr="00721CC0">
        <w:rPr>
          <w:rFonts w:ascii="Calibri" w:eastAsia="Times New Roman" w:hAnsi="Calibri" w:cs="Times New Roman"/>
          <w:kern w:val="0"/>
          <w:szCs w:val="22"/>
          <w:lang w:val="pl-PL" w:eastAsia="pl-PL" w:bidi="ar-SA"/>
        </w:rPr>
        <w:t>wykonać wg wytycznych projektowych.</w:t>
      </w:r>
    </w:p>
    <w:p w14:paraId="2A5C799F"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Times New Roman"/>
          <w:kern w:val="0"/>
          <w:szCs w:val="22"/>
          <w:lang w:val="pl-PL" w:eastAsia="pl-PL" w:bidi="ar-SA"/>
        </w:rPr>
        <w:t>Prace budowlane:</w:t>
      </w:r>
    </w:p>
    <w:p w14:paraId="38B28FB8" w14:textId="77777777"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Times New Roman"/>
          <w:kern w:val="0"/>
          <w:szCs w:val="22"/>
          <w:lang w:val="pl-PL" w:eastAsia="pl-PL" w:bidi="ar-SA"/>
        </w:rPr>
        <w:t>- rozbiórka ścianki z płyt G/K  20,00 m</w:t>
      </w:r>
      <w:r w:rsidRPr="00490237">
        <w:rPr>
          <w:rFonts w:ascii="Calibri" w:eastAsia="Times New Roman" w:hAnsi="Calibri" w:cs="Calibri"/>
          <w:kern w:val="0"/>
          <w:szCs w:val="22"/>
          <w:lang w:val="pl-PL" w:eastAsia="pl-PL" w:bidi="ar-SA"/>
        </w:rPr>
        <w:t>²</w:t>
      </w:r>
    </w:p>
    <w:p w14:paraId="35406035" w14:textId="77777777"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skucie posadzki betonowej gr. 15 cm – 10,00 m²</w:t>
      </w:r>
    </w:p>
    <w:p w14:paraId="01B7AD58" w14:textId="516FD174"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uzupełnienie ściany między</w:t>
      </w:r>
      <w:r w:rsidR="002240EB">
        <w:rPr>
          <w:rFonts w:ascii="Calibri" w:eastAsia="Times New Roman" w:hAnsi="Calibri" w:cs="Calibri"/>
          <w:kern w:val="0"/>
          <w:szCs w:val="22"/>
          <w:lang w:val="pl-PL" w:eastAsia="pl-PL" w:bidi="ar-SA"/>
        </w:rPr>
        <w:t xml:space="preserve"> szybami – 8,50 m² (cegła pełna</w:t>
      </w:r>
      <w:r w:rsidRPr="00490237">
        <w:rPr>
          <w:rFonts w:ascii="Calibri" w:eastAsia="Times New Roman" w:hAnsi="Calibri" w:cs="Calibri"/>
          <w:kern w:val="0"/>
          <w:szCs w:val="22"/>
          <w:lang w:val="pl-PL" w:eastAsia="pl-PL" w:bidi="ar-SA"/>
        </w:rPr>
        <w:t>,</w:t>
      </w:r>
      <w:r w:rsidR="002240EB">
        <w:rPr>
          <w:rFonts w:ascii="Calibri" w:eastAsia="Times New Roman" w:hAnsi="Calibri" w:cs="Calibri"/>
          <w:kern w:val="0"/>
          <w:szCs w:val="22"/>
          <w:lang w:val="pl-PL" w:eastAsia="pl-PL" w:bidi="ar-SA"/>
        </w:rPr>
        <w:t xml:space="preserve"> </w:t>
      </w:r>
      <w:r w:rsidRPr="00490237">
        <w:rPr>
          <w:rFonts w:ascii="Calibri" w:eastAsia="Times New Roman" w:hAnsi="Calibri" w:cs="Calibri"/>
          <w:kern w:val="0"/>
          <w:szCs w:val="22"/>
          <w:lang w:val="pl-PL" w:eastAsia="pl-PL" w:bidi="ar-SA"/>
        </w:rPr>
        <w:t>żelbet)</w:t>
      </w:r>
    </w:p>
    <w:p w14:paraId="7E81C582" w14:textId="77777777"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wykonanie ściany od strony holu p. 5  przystanek 7 – 7,00 m²  (cegła)</w:t>
      </w:r>
    </w:p>
    <w:p w14:paraId="53830370" w14:textId="57717263"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xml:space="preserve">- obróbka i wykończenie wokół drzwi przystankowych  </w:t>
      </w:r>
    </w:p>
    <w:p w14:paraId="66695AA8" w14:textId="77777777"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xml:space="preserve">- wykonanie bruzdy w szybie 0,4 x  21.00 mb x 2 – 42,00 mb </w:t>
      </w:r>
    </w:p>
    <w:p w14:paraId="72C7CDD9" w14:textId="381A2D6B"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xml:space="preserve">- wykonanie dodatkowej wentylacji w </w:t>
      </w:r>
      <w:r w:rsidR="002240EB">
        <w:rPr>
          <w:rFonts w:ascii="Calibri" w:eastAsia="Times New Roman" w:hAnsi="Calibri" w:cs="Calibri"/>
          <w:kern w:val="0"/>
          <w:szCs w:val="22"/>
          <w:lang w:val="pl-PL" w:eastAsia="pl-PL" w:bidi="ar-SA"/>
        </w:rPr>
        <w:t xml:space="preserve">istniejącej </w:t>
      </w:r>
      <w:r w:rsidRPr="00490237">
        <w:rPr>
          <w:rFonts w:ascii="Calibri" w:eastAsia="Times New Roman" w:hAnsi="Calibri" w:cs="Calibri"/>
          <w:kern w:val="0"/>
          <w:szCs w:val="22"/>
          <w:lang w:val="pl-PL" w:eastAsia="pl-PL" w:bidi="ar-SA"/>
        </w:rPr>
        <w:t>maszynowni – 1 kpl (wentylatory)</w:t>
      </w:r>
    </w:p>
    <w:p w14:paraId="7630F078" w14:textId="77777777"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wykonanie nowego zasilania dźwigów</w:t>
      </w:r>
    </w:p>
    <w:p w14:paraId="4E862880" w14:textId="19A6C3CE"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prace uciążliwe wykonywać po wcześniejszym uzgodnieniu z Zamawiajacym w godzinach popołudniowy</w:t>
      </w:r>
      <w:r w:rsidR="00642E97">
        <w:rPr>
          <w:rFonts w:ascii="Calibri" w:eastAsia="Times New Roman" w:hAnsi="Calibri" w:cs="Calibri"/>
          <w:kern w:val="0"/>
          <w:szCs w:val="22"/>
          <w:lang w:val="pl-PL" w:eastAsia="pl-PL" w:bidi="ar-SA"/>
        </w:rPr>
        <w:t>ch</w:t>
      </w:r>
      <w:r w:rsidRPr="00490237">
        <w:rPr>
          <w:rFonts w:ascii="Calibri" w:eastAsia="Times New Roman" w:hAnsi="Calibri" w:cs="Calibri"/>
          <w:kern w:val="0"/>
          <w:szCs w:val="22"/>
          <w:lang w:val="pl-PL" w:eastAsia="pl-PL" w:bidi="ar-SA"/>
        </w:rPr>
        <w:t>;</w:t>
      </w:r>
    </w:p>
    <w:p w14:paraId="0BCC888D" w14:textId="75245966"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wykonać dodatkowe odboje przed wsz</w:t>
      </w:r>
      <w:r w:rsidR="00642E97">
        <w:rPr>
          <w:rFonts w:ascii="Calibri" w:eastAsia="Times New Roman" w:hAnsi="Calibri" w:cs="Calibri"/>
          <w:kern w:val="0"/>
          <w:szCs w:val="22"/>
          <w:lang w:val="pl-PL" w:eastAsia="pl-PL" w:bidi="ar-SA"/>
        </w:rPr>
        <w:t>ystkimi drzwiami przystankowymi;</w:t>
      </w:r>
    </w:p>
    <w:p w14:paraId="409F38BA" w14:textId="0E869F4F"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lastRenderedPageBreak/>
        <w:t>- przeniesienie istniejącej rozdzielni elektrycznej</w:t>
      </w:r>
      <w:r w:rsidR="00642E97">
        <w:rPr>
          <w:rFonts w:ascii="Calibri" w:eastAsia="Times New Roman" w:hAnsi="Calibri" w:cs="Calibri"/>
          <w:kern w:val="0"/>
          <w:szCs w:val="22"/>
          <w:lang w:val="pl-PL" w:eastAsia="pl-PL" w:bidi="ar-SA"/>
        </w:rPr>
        <w:t>;</w:t>
      </w:r>
    </w:p>
    <w:p w14:paraId="3750178E" w14:textId="6CD255A6" w:rsidR="00490237" w:rsidRPr="00490237"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xml:space="preserve">- na 7 </w:t>
      </w:r>
      <w:r w:rsidR="00465048">
        <w:rPr>
          <w:rFonts w:ascii="Calibri" w:eastAsia="Times New Roman" w:hAnsi="Calibri" w:cs="Calibri"/>
          <w:kern w:val="0"/>
          <w:szCs w:val="22"/>
          <w:lang w:val="pl-PL" w:eastAsia="pl-PL" w:bidi="ar-SA"/>
        </w:rPr>
        <w:t>przystanku</w:t>
      </w:r>
      <w:r w:rsidRPr="00490237">
        <w:rPr>
          <w:rFonts w:ascii="Calibri" w:eastAsia="Times New Roman" w:hAnsi="Calibri" w:cs="Calibri"/>
          <w:kern w:val="0"/>
          <w:szCs w:val="22"/>
          <w:lang w:val="pl-PL" w:eastAsia="pl-PL" w:bidi="ar-SA"/>
        </w:rPr>
        <w:t xml:space="preserve"> dodatkowa, tymczasowa ścianka oddzielająca miejse robót od holu</w:t>
      </w:r>
      <w:r w:rsidR="00642E97">
        <w:rPr>
          <w:rFonts w:ascii="Calibri" w:eastAsia="Times New Roman" w:hAnsi="Calibri" w:cs="Calibri"/>
          <w:kern w:val="0"/>
          <w:szCs w:val="22"/>
          <w:lang w:val="pl-PL" w:eastAsia="pl-PL" w:bidi="ar-SA"/>
        </w:rPr>
        <w:t>;</w:t>
      </w:r>
    </w:p>
    <w:p w14:paraId="3D71A85A" w14:textId="635C2DBA" w:rsidR="00490237" w:rsidRPr="0010472D" w:rsidRDefault="00490237" w:rsidP="00490237">
      <w:pP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inne prace niezbędne do prawidłowej realizacji zadania</w:t>
      </w:r>
      <w:r w:rsidR="00642E97">
        <w:rPr>
          <w:rFonts w:ascii="Calibri" w:eastAsia="Times New Roman" w:hAnsi="Calibri" w:cs="Calibri"/>
          <w:kern w:val="0"/>
          <w:szCs w:val="22"/>
          <w:lang w:val="pl-PL" w:eastAsia="pl-PL" w:bidi="ar-SA"/>
        </w:rPr>
        <w:t>.</w:t>
      </w:r>
    </w:p>
    <w:p w14:paraId="58D8C0AD" w14:textId="78D01FAD" w:rsidR="00490237" w:rsidRPr="00490237" w:rsidRDefault="00490237" w:rsidP="00490237">
      <w:pP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Times New Roman"/>
          <w:noProof/>
          <w:kern w:val="0"/>
          <w:szCs w:val="22"/>
          <w:lang w:val="pl-PL" w:eastAsia="pl-PL" w:bidi="ar-SA"/>
        </w:rPr>
        <w:drawing>
          <wp:inline distT="0" distB="0" distL="0" distR="0" wp14:anchorId="6636E37C" wp14:editId="62C1F2C6">
            <wp:extent cx="5760720" cy="371426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60720" cy="3714267"/>
                    </a:xfrm>
                    <a:prstGeom prst="rect">
                      <a:avLst/>
                    </a:prstGeom>
                    <a:noFill/>
                    <a:ln w="9525">
                      <a:noFill/>
                      <a:miter lim="800000"/>
                      <a:headEnd/>
                      <a:tailEnd/>
                    </a:ln>
                  </pic:spPr>
                </pic:pic>
              </a:graphicData>
            </a:graphic>
          </wp:inline>
        </w:drawing>
      </w:r>
    </w:p>
    <w:p w14:paraId="0E649D8B" w14:textId="77777777" w:rsidR="00490237" w:rsidRPr="00490237" w:rsidRDefault="00490237" w:rsidP="00490237">
      <w:pPr>
        <w:suppressAutoHyphens w:val="0"/>
        <w:autoSpaceDN/>
        <w:spacing w:after="200" w:line="276" w:lineRule="auto"/>
        <w:textAlignment w:val="auto"/>
        <w:rPr>
          <w:rFonts w:ascii="Calibri" w:eastAsia="Times New Roman" w:hAnsi="Calibri" w:cs="Times New Roman"/>
          <w:b/>
          <w:kern w:val="0"/>
          <w:szCs w:val="22"/>
          <w:u w:val="single"/>
          <w:lang w:val="pl-PL" w:eastAsia="pl-PL" w:bidi="ar-SA"/>
        </w:rPr>
      </w:pPr>
      <w:r w:rsidRPr="00490237">
        <w:rPr>
          <w:rFonts w:ascii="Calibri" w:eastAsia="Times New Roman" w:hAnsi="Calibri" w:cs="Times New Roman"/>
          <w:b/>
          <w:kern w:val="0"/>
          <w:szCs w:val="22"/>
          <w:u w:val="single"/>
          <w:lang w:val="pl-PL" w:eastAsia="pl-PL" w:bidi="ar-SA"/>
        </w:rPr>
        <w:t>Montaż kolejnego dźwigu po dopuszczeniu do użytkowania pierwszego dźwigu.</w:t>
      </w:r>
    </w:p>
    <w:p w14:paraId="44FC982A"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b/>
          <w:kern w:val="0"/>
          <w:szCs w:val="22"/>
          <w:lang w:val="pl-PL" w:eastAsia="pl-PL" w:bidi="ar-SA"/>
        </w:rPr>
      </w:pPr>
      <w:r w:rsidRPr="00490237">
        <w:rPr>
          <w:rFonts w:ascii="Calibri" w:eastAsia="Times New Roman" w:hAnsi="Calibri" w:cs="Times New Roman"/>
          <w:b/>
          <w:kern w:val="0"/>
          <w:szCs w:val="22"/>
          <w:lang w:val="pl-PL" w:eastAsia="pl-PL" w:bidi="ar-SA"/>
        </w:rPr>
        <w:t>Przedstawiona oferta powinna zawierać koszty:</w:t>
      </w:r>
    </w:p>
    <w:p w14:paraId="296665B7" w14:textId="482D8781" w:rsidR="00490237" w:rsidRPr="00490237" w:rsidRDefault="00465048"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Pr>
          <w:rFonts w:ascii="Calibri" w:eastAsia="Times New Roman" w:hAnsi="Calibri" w:cs="Calibri"/>
          <w:kern w:val="0"/>
          <w:szCs w:val="22"/>
          <w:lang w:val="pl-PL" w:eastAsia="pl-PL" w:bidi="ar-SA"/>
        </w:rPr>
        <w:t>- demontażu</w:t>
      </w:r>
      <w:r w:rsidR="00490237" w:rsidRPr="00490237">
        <w:rPr>
          <w:rFonts w:ascii="Calibri" w:eastAsia="Times New Roman" w:hAnsi="Calibri" w:cs="Calibri"/>
          <w:kern w:val="0"/>
          <w:szCs w:val="22"/>
          <w:lang w:val="pl-PL" w:eastAsia="pl-PL" w:bidi="ar-SA"/>
        </w:rPr>
        <w:t xml:space="preserve"> starych dźwigów</w:t>
      </w:r>
    </w:p>
    <w:p w14:paraId="5858EAE1"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Calibri"/>
          <w:kern w:val="0"/>
          <w:szCs w:val="22"/>
          <w:lang w:val="pl-PL" w:eastAsia="pl-PL" w:bidi="ar-SA"/>
        </w:rPr>
        <w:t>- prac budowlanych wykończeniowych w szybach i przy drzwiach szybowych,</w:t>
      </w:r>
    </w:p>
    <w:p w14:paraId="6637ABED"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Times New Roman"/>
          <w:kern w:val="0"/>
          <w:szCs w:val="22"/>
          <w:lang w:val="pl-PL" w:eastAsia="pl-PL" w:bidi="ar-SA"/>
        </w:rPr>
        <w:t>- nadbudowy dodatkowych przystanków w maszynowni</w:t>
      </w:r>
    </w:p>
    <w:p w14:paraId="00CB9C69"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Calibri"/>
          <w:kern w:val="0"/>
          <w:szCs w:val="22"/>
          <w:lang w:val="pl-PL" w:eastAsia="pl-PL" w:bidi="ar-SA"/>
        </w:rPr>
        <w:t>- wykonania oświetlenia szybu i zasilania</w:t>
      </w:r>
    </w:p>
    <w:p w14:paraId="1E3C1E8B"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Calibri"/>
          <w:kern w:val="0"/>
          <w:szCs w:val="22"/>
          <w:lang w:val="pl-PL" w:eastAsia="pl-PL" w:bidi="ar-SA"/>
        </w:rPr>
        <w:t>- dostawy i montażu dźwigu</w:t>
      </w:r>
    </w:p>
    <w:p w14:paraId="036C8F65"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490237">
        <w:rPr>
          <w:rFonts w:ascii="Calibri" w:eastAsia="Times New Roman" w:hAnsi="Calibri" w:cs="Calibri"/>
          <w:kern w:val="0"/>
          <w:szCs w:val="22"/>
          <w:lang w:val="pl-PL" w:eastAsia="pl-PL" w:bidi="ar-SA"/>
        </w:rPr>
        <w:t>- wykonania dokumentacji dozorowej i odbiorowej</w:t>
      </w:r>
    </w:p>
    <w:p w14:paraId="1D5471C4" w14:textId="04D144CE"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oceny zgodności przez JN UDT</w:t>
      </w:r>
    </w:p>
    <w:p w14:paraId="4B9D223A" w14:textId="77777777" w:rsid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Cs w:val="22"/>
          <w:lang w:val="pl-PL" w:eastAsia="pl-PL" w:bidi="ar-SA"/>
        </w:rPr>
      </w:pPr>
      <w:r w:rsidRPr="00490237">
        <w:rPr>
          <w:rFonts w:ascii="Calibri" w:eastAsia="Times New Roman" w:hAnsi="Calibri" w:cs="Calibri"/>
          <w:kern w:val="0"/>
          <w:szCs w:val="22"/>
          <w:lang w:val="pl-PL" w:eastAsia="pl-PL" w:bidi="ar-SA"/>
        </w:rPr>
        <w:t>- innych czynności i materiałów niezbędnych do realizacji zadania</w:t>
      </w:r>
    </w:p>
    <w:p w14:paraId="14EEF3EA"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b/>
          <w:color w:val="0070C0"/>
          <w:kern w:val="0"/>
          <w:szCs w:val="22"/>
          <w:lang w:val="pl-PL" w:eastAsia="pl-PL" w:bidi="ar-SA"/>
        </w:rPr>
      </w:pPr>
      <w:r w:rsidRPr="00490237">
        <w:rPr>
          <w:rFonts w:ascii="Calibri" w:eastAsia="Times New Roman" w:hAnsi="Calibri" w:cs="Calibri"/>
          <w:b/>
          <w:color w:val="0070C0"/>
          <w:kern w:val="0"/>
          <w:szCs w:val="22"/>
          <w:lang w:val="pl-PL" w:eastAsia="pl-PL" w:bidi="ar-SA"/>
        </w:rPr>
        <w:t>Użyte w opisie nazwy firmowe są przykładowe i służą jedynie do określenia minimalnych parametrów technicznych zastosowanych podzespołów.</w:t>
      </w:r>
    </w:p>
    <w:p w14:paraId="1176C84D"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Cs w:val="22"/>
          <w:lang w:val="pl-PL" w:eastAsia="pl-PL" w:bidi="ar-SA"/>
        </w:rPr>
      </w:pPr>
    </w:p>
    <w:p w14:paraId="10B0AEB8" w14:textId="77777777" w:rsidR="00952367" w:rsidRPr="00616F1D" w:rsidRDefault="00952367" w:rsidP="00BB4B4F">
      <w:pPr>
        <w:pStyle w:val="Standard"/>
        <w:tabs>
          <w:tab w:val="left" w:pos="30"/>
        </w:tabs>
        <w:rPr>
          <w:rFonts w:asciiTheme="minorHAnsi" w:hAnsiTheme="minorHAnsi" w:cstheme="minorHAnsi"/>
        </w:rPr>
        <w:sectPr w:rsidR="00952367" w:rsidRPr="00616F1D" w:rsidSect="00166C58">
          <w:headerReference w:type="default" r:id="rId30"/>
          <w:footerReference w:type="default" r:id="rId31"/>
          <w:headerReference w:type="first" r:id="rId32"/>
          <w:footerReference w:type="first" r:id="rId33"/>
          <w:pgSz w:w="11906" w:h="16838"/>
          <w:pgMar w:top="902" w:right="991" w:bottom="1179" w:left="765" w:header="720" w:footer="709" w:gutter="0"/>
          <w:cols w:space="708"/>
          <w:titlePg/>
          <w:docGrid w:linePitch="326"/>
        </w:sectPr>
      </w:pPr>
    </w:p>
    <w:p w14:paraId="74F0C0D6" w14:textId="678DE424" w:rsidR="000D5177" w:rsidRPr="00F22E83" w:rsidRDefault="0010472D" w:rsidP="00952367">
      <w:pPr>
        <w:pStyle w:val="Standard"/>
        <w:tabs>
          <w:tab w:val="left" w:pos="30"/>
        </w:tabs>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D5177" w:rsidRPr="00F22E83">
        <w:rPr>
          <w:rFonts w:asciiTheme="minorHAnsi" w:hAnsiTheme="minorHAnsi" w:cstheme="minorHAnsi"/>
        </w:rPr>
        <w:t>Załacznik nr 3 do SWZ</w:t>
      </w:r>
    </w:p>
    <w:p w14:paraId="5322B59F" w14:textId="77777777" w:rsidR="000D5177" w:rsidRPr="00F22E83" w:rsidRDefault="000D5177" w:rsidP="00781838">
      <w:pPr>
        <w:pStyle w:val="Standard"/>
        <w:tabs>
          <w:tab w:val="left" w:pos="30"/>
        </w:tabs>
        <w:rPr>
          <w:rFonts w:asciiTheme="minorHAnsi" w:hAnsiTheme="minorHAnsi" w:cstheme="minorHAnsi"/>
        </w:rPr>
      </w:pPr>
    </w:p>
    <w:p w14:paraId="096CD16A"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Wykonawca:</w:t>
      </w:r>
    </w:p>
    <w:p w14:paraId="2EAA75CC"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/CEiDG</w:t>
      </w:r>
      <w:r w:rsidRPr="00F22E83">
        <w:rPr>
          <w:rFonts w:asciiTheme="minorHAnsi" w:hAnsiTheme="minorHAnsi" w:cstheme="minorHAnsi" w:hint="eastAsia"/>
          <w:lang w:val="pl-PL"/>
        </w:rPr>
        <w:t xml:space="preserve">: </w:t>
      </w:r>
    </w:p>
    <w:p w14:paraId="3204A3FA" w14:textId="7607822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r w:rsidR="00952367">
        <w:rPr>
          <w:rFonts w:asciiTheme="minorHAnsi" w:hAnsiTheme="minorHAnsi" w:cstheme="minorHAnsi"/>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6D8F62CF" w14:textId="77777777" w:rsidR="009448CD" w:rsidRPr="00C33CA7" w:rsidRDefault="005156EB"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dotyczące braku podstaw wykluczenia z postępowania</w:t>
      </w:r>
      <w:r w:rsidR="006432A0" w:rsidRPr="00C33CA7">
        <w:rPr>
          <w:rFonts w:asciiTheme="minorHAnsi" w:hAnsiTheme="minorHAnsi" w:cstheme="minorHAnsi"/>
          <w:b/>
          <w:bCs/>
          <w:u w:val="single"/>
          <w:lang w:val="pl-PL"/>
        </w:rPr>
        <w:t xml:space="preserve"> </w:t>
      </w:r>
    </w:p>
    <w:p w14:paraId="29137C3B" w14:textId="401CBD99" w:rsidR="005156EB" w:rsidRPr="00C33CA7" w:rsidRDefault="006432A0"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oraz spełni</w:t>
      </w:r>
      <w:r w:rsidR="009448CD" w:rsidRPr="00C33CA7">
        <w:rPr>
          <w:rFonts w:asciiTheme="minorHAnsi" w:hAnsiTheme="minorHAnsi" w:cstheme="minorHAnsi"/>
          <w:b/>
          <w:bCs/>
          <w:u w:val="single"/>
          <w:lang w:val="pl-PL"/>
        </w:rPr>
        <w:t>e</w:t>
      </w:r>
      <w:r w:rsidRPr="00C33CA7">
        <w:rPr>
          <w:rFonts w:asciiTheme="minorHAnsi" w:hAnsiTheme="minorHAnsi" w:cstheme="minorHAnsi"/>
          <w:b/>
          <w:bCs/>
          <w:u w:val="single"/>
          <w:lang w:val="pl-PL"/>
        </w:rPr>
        <w:t>nia warunk</w:t>
      </w:r>
      <w:r w:rsidR="0088153F" w:rsidRPr="00C33CA7">
        <w:rPr>
          <w:rFonts w:asciiTheme="minorHAnsi" w:hAnsiTheme="minorHAnsi" w:cstheme="minorHAnsi"/>
          <w:b/>
          <w:bCs/>
          <w:u w:val="single"/>
          <w:lang w:val="pl-PL"/>
        </w:rPr>
        <w:t>ów</w:t>
      </w:r>
      <w:r w:rsidR="009448CD" w:rsidRPr="00C33CA7">
        <w:rPr>
          <w:rFonts w:asciiTheme="minorHAnsi" w:hAnsiTheme="minorHAnsi" w:cstheme="minorHAnsi"/>
          <w:b/>
          <w:bCs/>
          <w:u w:val="single"/>
          <w:lang w:val="pl-PL"/>
        </w:rPr>
        <w:t xml:space="preserve"> udziału w postępowaniu</w:t>
      </w:r>
      <w:r w:rsidR="00362424" w:rsidRPr="00C33CA7">
        <w:rPr>
          <w:rFonts w:asciiTheme="minorHAnsi" w:hAnsiTheme="minorHAnsi" w:cstheme="minorHAnsi"/>
          <w:b/>
          <w:bCs/>
          <w:u w:val="single"/>
          <w:lang w:val="pl-PL"/>
        </w:rPr>
        <w:t xml:space="preserve"> </w:t>
      </w:r>
      <w:r w:rsidR="009448CD" w:rsidRPr="00C33CA7">
        <w:rPr>
          <w:rFonts w:asciiTheme="minorHAnsi" w:hAnsiTheme="minorHAnsi" w:cstheme="minorHAnsi"/>
          <w:b/>
          <w:bCs/>
          <w:u w:val="single"/>
          <w:lang w:val="pl-PL"/>
        </w:rPr>
        <w:t xml:space="preserve">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33CA7">
        <w:rPr>
          <w:rFonts w:asciiTheme="minorHAnsi" w:hAnsiTheme="minorHAnsi" w:cstheme="minorHAnsi"/>
          <w:lang w:val="pl-PL"/>
        </w:rPr>
        <w:t xml:space="preserve"> składane na podstawie art. 125 ust. 1 ustawy z dnia 11 września 2019 r</w:t>
      </w:r>
      <w:r w:rsidRPr="00C800FD">
        <w:rPr>
          <w:rFonts w:asciiTheme="minorHAnsi" w:hAnsiTheme="minorHAnsi" w:cstheme="minorHAnsi"/>
          <w:lang w:val="pl-PL"/>
        </w:rPr>
        <w:t>.</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742A51" w:rsidRDefault="00767457" w:rsidP="00767457">
      <w:pPr>
        <w:pStyle w:val="Standard"/>
        <w:tabs>
          <w:tab w:val="left" w:pos="30"/>
        </w:tabs>
        <w:rPr>
          <w:rFonts w:asciiTheme="minorHAnsi" w:hAnsiTheme="minorHAnsi" w:cstheme="minorHAnsi"/>
          <w:sz w:val="10"/>
          <w:szCs w:val="10"/>
        </w:rPr>
      </w:pPr>
    </w:p>
    <w:p w14:paraId="2D7CC7E1" w14:textId="0123C8E2" w:rsidR="00767457" w:rsidRPr="00E12FF1" w:rsidRDefault="00767457" w:rsidP="0026270D">
      <w:pPr>
        <w:pStyle w:val="Standard"/>
        <w:numPr>
          <w:ilvl w:val="0"/>
          <w:numId w:val="48"/>
        </w:numPr>
        <w:tabs>
          <w:tab w:val="left" w:pos="30"/>
        </w:tabs>
        <w:ind w:left="1276" w:hanging="11"/>
        <w:jc w:val="center"/>
        <w:rPr>
          <w:rFonts w:asciiTheme="minorHAnsi" w:hAnsiTheme="minorHAnsi" w:cstheme="minorHAnsi"/>
          <w:b/>
          <w:bCs/>
          <w:i/>
        </w:rPr>
      </w:pPr>
      <w:r w:rsidRPr="00E12FF1">
        <w:rPr>
          <w:rFonts w:asciiTheme="minorHAnsi" w:hAnsiTheme="minorHAnsi" w:cstheme="minorHAnsi"/>
          <w:b/>
          <w:bCs/>
          <w:i/>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5C5761E0" w14:textId="5B5CFA89" w:rsidR="00484B66" w:rsidRDefault="002B3B41" w:rsidP="00FA1F1A">
      <w:pPr>
        <w:pStyle w:val="Standard"/>
        <w:tabs>
          <w:tab w:val="left" w:pos="30"/>
          <w:tab w:val="left" w:pos="284"/>
          <w:tab w:val="left" w:pos="426"/>
        </w:tabs>
        <w:jc w:val="both"/>
        <w:rPr>
          <w:rFonts w:asciiTheme="minorHAnsi" w:hAnsiTheme="minorHAnsi" w:cstheme="minorHAnsi"/>
          <w:lang w:val="pl-PL"/>
        </w:rPr>
      </w:pPr>
      <w:r w:rsidRPr="00F22E83">
        <w:rPr>
          <w:rFonts w:asciiTheme="minorHAnsi" w:hAnsiTheme="minorHAnsi" w:cstheme="minorHAnsi"/>
        </w:rPr>
        <w:t xml:space="preserve">Na potrzeby postępowania o udzielenie zamówienia publicznego pn. </w:t>
      </w:r>
      <w:r w:rsidR="00782799" w:rsidRPr="00782799">
        <w:rPr>
          <w:rFonts w:asciiTheme="minorHAnsi" w:hAnsiTheme="minorHAnsi" w:cstheme="minorHAnsi"/>
          <w:lang w:val="pl-PL"/>
        </w:rPr>
        <w:t>„Wymiana dwóch wind towarowo-osobowych wraz z przebudową szybów windowych w budynku głównym Zespołu Opieki Zdrowotnej w DąbrowieTarnowskiej”</w:t>
      </w:r>
      <w:r w:rsidRPr="00F22E83">
        <w:rPr>
          <w:rFonts w:asciiTheme="minorHAnsi" w:hAnsiTheme="minorHAnsi" w:cstheme="minorHAnsi"/>
          <w:lang w:val="pl-PL"/>
        </w:rPr>
        <w:t xml:space="preserve">, </w:t>
      </w:r>
    </w:p>
    <w:p w14:paraId="17E01289" w14:textId="1F52AAB0" w:rsidR="002B3B41" w:rsidRPr="00F22E83" w:rsidRDefault="002B3B41" w:rsidP="00FA1F1A">
      <w:pPr>
        <w:pStyle w:val="Standard"/>
        <w:tabs>
          <w:tab w:val="left" w:pos="30"/>
          <w:tab w:val="left" w:pos="284"/>
          <w:tab w:val="left" w:pos="426"/>
        </w:tabs>
        <w:jc w:val="both"/>
        <w:rPr>
          <w:rFonts w:asciiTheme="minorHAnsi" w:hAnsiTheme="minorHAnsi" w:cstheme="minorHAnsi"/>
          <w:b/>
          <w:bCs/>
        </w:rPr>
      </w:pPr>
      <w:r w:rsidRPr="00F22E83">
        <w:rPr>
          <w:rFonts w:asciiTheme="minorHAnsi" w:hAnsiTheme="minorHAnsi" w:cstheme="minorHAnsi"/>
          <w:lang w:val="pl-PL"/>
        </w:rPr>
        <w:t>oświadczam, że*:</w:t>
      </w:r>
    </w:p>
    <w:p w14:paraId="0A33DAAE"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 1 ustawy Pzp</w:t>
      </w:r>
    </w:p>
    <w:p w14:paraId="0258EE93"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Theme="minorHAnsi" w:hAnsiTheme="minorHAnsi" w:cstheme="minorHAnsi"/>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rPr>
        <w:t>Jednocześnie oświadczam, że w związku z ww. okolicznością, na podstawie art. 110 ust. 2 ustawy Pzp podjąłem następujące środki naprawcze ….......................................................................</w:t>
      </w:r>
    </w:p>
    <w:p w14:paraId="0C2ECC84" w14:textId="77777777" w:rsidR="001907C5" w:rsidRPr="00F22E83" w:rsidRDefault="001907C5" w:rsidP="002B3B41">
      <w:pPr>
        <w:pStyle w:val="Standard"/>
        <w:tabs>
          <w:tab w:val="left" w:pos="30"/>
        </w:tabs>
        <w:jc w:val="both"/>
        <w:rPr>
          <w:rFonts w:asciiTheme="minorHAnsi" w:hAnsiTheme="minorHAnsi" w:cstheme="minorHAnsi"/>
          <w:b/>
          <w:bCs/>
          <w:sz w:val="10"/>
          <w:szCs w:val="10"/>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01F62DCC" w:rsidR="00767457" w:rsidRPr="00362424" w:rsidRDefault="00767457" w:rsidP="0026270D">
      <w:pPr>
        <w:pStyle w:val="Akapitzlist"/>
        <w:numPr>
          <w:ilvl w:val="0"/>
          <w:numId w:val="48"/>
        </w:numPr>
        <w:tabs>
          <w:tab w:val="left" w:pos="284"/>
        </w:tabs>
        <w:suppressAutoHyphens w:val="0"/>
        <w:autoSpaceDN/>
        <w:spacing w:line="256" w:lineRule="auto"/>
        <w:ind w:left="851" w:hanging="11"/>
        <w:contextualSpacing/>
        <w:jc w:val="center"/>
        <w:textAlignment w:val="auto"/>
        <w:rPr>
          <w:rFonts w:eastAsia="Calibri" w:cs="Times New Roman"/>
          <w:b/>
        </w:rPr>
      </w:pPr>
      <w:r w:rsidRPr="00362424">
        <w:rPr>
          <w:rFonts w:eastAsia="Calibri" w:cs="Times New Roman"/>
          <w:b/>
          <w:i/>
          <w:iCs/>
        </w:rPr>
        <w:t>DOTYCZĄCE PODSTAW WYKLUCZENIA Z POSTĘPOWANIA</w:t>
      </w:r>
      <w:r w:rsidRPr="00362424">
        <w:rPr>
          <w:rFonts w:eastAsia="Calibri" w:cs="Times New Roman"/>
          <w:b/>
          <w:i/>
          <w:iCs/>
        </w:rPr>
        <w:br/>
      </w:r>
      <w:r w:rsidRPr="00362424">
        <w:rPr>
          <w:rFonts w:eastAsia="Calibri" w:cs="Times New Roman"/>
          <w:b/>
        </w:rPr>
        <w:t xml:space="preserve">o których mowa w art. 7 ust. 1 ustawy </w:t>
      </w:r>
      <w:bookmarkStart w:id="9" w:name="_Hlk101439305"/>
      <w:r w:rsidRPr="00362424">
        <w:rPr>
          <w:rFonts w:eastAsia="Calibri" w:cs="Times New Roman"/>
          <w:b/>
        </w:rPr>
        <w:t xml:space="preserve">z dnia 13 kwietnia 2022 r. o szczególnych rozwiązaniach </w:t>
      </w:r>
      <w:r w:rsidR="00E65457" w:rsidRPr="00362424">
        <w:rPr>
          <w:rFonts w:eastAsia="Calibri" w:cs="Times New Roman"/>
          <w:b/>
        </w:rPr>
        <w:br/>
      </w:r>
      <w:r w:rsidRPr="00362424">
        <w:rPr>
          <w:rFonts w:eastAsia="Calibri" w:cs="Times New Roman"/>
          <w:b/>
        </w:rPr>
        <w:t>w zakresie przeciwdziałania wspieraniu agresji na Ukrainę oraz służących ochronie bezpieczeństwa narodowego (Dz. U. 2022 poz. 835)</w:t>
      </w:r>
      <w:bookmarkEnd w:id="9"/>
      <w:r w:rsidRPr="00362424">
        <w:rPr>
          <w:rFonts w:eastAsia="Calibri" w:cs="Times New Roman"/>
          <w:b/>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69FF98F0" w14:textId="77777777" w:rsidR="00952367" w:rsidRPr="00742A51" w:rsidRDefault="00952367" w:rsidP="002B3B41">
      <w:pPr>
        <w:suppressAutoHyphens w:val="0"/>
        <w:autoSpaceDE w:val="0"/>
        <w:ind w:right="-2"/>
        <w:jc w:val="both"/>
        <w:textAlignment w:val="auto"/>
        <w:rPr>
          <w:rFonts w:ascii="Calibri" w:eastAsia="Calibri" w:hAnsi="Calibri" w:cs="Calibri"/>
          <w:kern w:val="0"/>
          <w:sz w:val="10"/>
          <w:szCs w:val="10"/>
          <w:lang w:val="pl-PL" w:eastAsia="pl-PL" w:bidi="ar-SA"/>
        </w:rPr>
      </w:pPr>
    </w:p>
    <w:p w14:paraId="5826253C" w14:textId="58923E4A" w:rsidR="006432A0" w:rsidRDefault="00362424" w:rsidP="006432A0">
      <w:pPr>
        <w:suppressAutoHyphens w:val="0"/>
        <w:autoSpaceDE w:val="0"/>
        <w:ind w:right="-2"/>
        <w:jc w:val="center"/>
        <w:textAlignment w:val="auto"/>
        <w:rPr>
          <w:rFonts w:ascii="Calibri" w:eastAsia="Times New Roman" w:hAnsi="Calibri" w:cs="Calibri"/>
          <w:b/>
          <w:bCs/>
          <w:i/>
          <w:iCs/>
          <w:kern w:val="0"/>
          <w:lang w:val="pl-PL" w:eastAsia="pl-PL" w:bidi="ar-SA"/>
        </w:rPr>
      </w:pPr>
      <w:r>
        <w:rPr>
          <w:rFonts w:ascii="Calibri" w:eastAsia="Times New Roman" w:hAnsi="Calibri" w:cs="Calibri"/>
          <w:b/>
          <w:bCs/>
          <w:i/>
          <w:iCs/>
          <w:kern w:val="0"/>
          <w:lang w:val="pl-PL" w:eastAsia="pl-PL" w:bidi="ar-SA"/>
        </w:rPr>
        <w:t>III.</w:t>
      </w:r>
      <w:r w:rsidR="006432A0" w:rsidRPr="006432A0">
        <w:rPr>
          <w:rFonts w:ascii="Calibri" w:eastAsia="Times New Roman" w:hAnsi="Calibri" w:cs="Calibri"/>
          <w:b/>
          <w:bCs/>
          <w:i/>
          <w:iCs/>
          <w:kern w:val="0"/>
          <w:lang w:val="pl-PL" w:eastAsia="pl-PL" w:bidi="ar-SA"/>
        </w:rPr>
        <w:t>DOTYCZĄCE SPEŁNI</w:t>
      </w:r>
      <w:r w:rsidR="009448CD">
        <w:rPr>
          <w:rFonts w:ascii="Calibri" w:eastAsia="Times New Roman" w:hAnsi="Calibri" w:cs="Calibri"/>
          <w:b/>
          <w:bCs/>
          <w:i/>
          <w:iCs/>
          <w:kern w:val="0"/>
          <w:lang w:val="pl-PL" w:eastAsia="pl-PL" w:bidi="ar-SA"/>
        </w:rPr>
        <w:t>E</w:t>
      </w:r>
      <w:r w:rsidR="006432A0" w:rsidRPr="006432A0">
        <w:rPr>
          <w:rFonts w:ascii="Calibri" w:eastAsia="Times New Roman" w:hAnsi="Calibri" w:cs="Calibri"/>
          <w:b/>
          <w:bCs/>
          <w:i/>
          <w:iCs/>
          <w:kern w:val="0"/>
          <w:lang w:val="pl-PL" w:eastAsia="pl-PL" w:bidi="ar-SA"/>
        </w:rPr>
        <w:t>NIA WARUNKÓW UDZIAŁU W POSTĘPOWANIU</w:t>
      </w:r>
    </w:p>
    <w:p w14:paraId="2766E697" w14:textId="77777777" w:rsidR="006432A0" w:rsidRPr="00742A51" w:rsidRDefault="006432A0" w:rsidP="006432A0">
      <w:pPr>
        <w:suppressAutoHyphens w:val="0"/>
        <w:autoSpaceDE w:val="0"/>
        <w:ind w:right="-2"/>
        <w:jc w:val="center"/>
        <w:textAlignment w:val="auto"/>
        <w:rPr>
          <w:rFonts w:ascii="Calibri" w:eastAsia="Times New Roman" w:hAnsi="Calibri" w:cs="Calibri"/>
          <w:b/>
          <w:bCs/>
          <w:i/>
          <w:iCs/>
          <w:kern w:val="0"/>
          <w:sz w:val="10"/>
          <w:szCs w:val="10"/>
          <w:lang w:val="pl-PL" w:eastAsia="pl-PL" w:bidi="ar-SA"/>
        </w:rPr>
      </w:pPr>
    </w:p>
    <w:p w14:paraId="2C60D35E" w14:textId="34A419F4" w:rsidR="00484B66"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Calibri" w:eastAsia="Times New Roman" w:hAnsi="Calibri" w:cs="Calibri"/>
          <w:kern w:val="0"/>
          <w:lang w:val="pl-PL" w:eastAsia="pl-PL" w:bidi="ar-SA"/>
        </w:rPr>
        <w:t xml:space="preserve">Na potrzeby postępowania o udzielenie zamówienia publicznego pn. </w:t>
      </w:r>
      <w:r w:rsidR="00782799" w:rsidRPr="00782799">
        <w:rPr>
          <w:rFonts w:asciiTheme="minorHAnsi" w:hAnsiTheme="minorHAnsi" w:cstheme="minorHAnsi"/>
          <w:lang w:val="pl-PL"/>
        </w:rPr>
        <w:t>„Wymiana dwóch wind towarowo-osobowych wraz z przebudową szybów windowych w budynku głównym Zespołu Opieki Zdrowotnej w DąbrowieTarnowskiej”</w:t>
      </w:r>
      <w:r w:rsidRPr="00F2395A">
        <w:rPr>
          <w:rFonts w:ascii="Calibri" w:eastAsia="Times New Roman" w:hAnsi="Calibri" w:cs="Calibri"/>
          <w:kern w:val="0"/>
          <w:lang w:val="pl-PL" w:eastAsia="pl-PL" w:bidi="ar-SA"/>
        </w:rPr>
        <w:t xml:space="preserve">, </w:t>
      </w:r>
    </w:p>
    <w:p w14:paraId="60854731" w14:textId="199987C8"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Calibri" w:eastAsia="Times New Roman" w:hAnsi="Calibri" w:cs="Calibri"/>
          <w:kern w:val="0"/>
          <w:lang w:val="pl-PL" w:eastAsia="pl-PL" w:bidi="ar-SA"/>
        </w:rPr>
        <w:t>oświadczam, że*:</w:t>
      </w:r>
    </w:p>
    <w:p w14:paraId="1004DF36" w14:textId="31AE62DB"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lastRenderedPageBreak/>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spełniam warunki określone przez Zamawiającego w Dziale VII Specyfikacji Warunków Zamówienia</w:t>
      </w:r>
    </w:p>
    <w:p w14:paraId="25F3CD7F" w14:textId="28EE45A9" w:rsidR="006432A0" w:rsidRPr="006432A0"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nie spełniam warunków określonych przez Zamawiającego w Dziale VII Specyfikacji Warunków Zamówienia</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0FCAC620" w:rsidR="002B3B41" w:rsidRPr="004D346E" w:rsidRDefault="002B3B41" w:rsidP="00952367">
      <w:pPr>
        <w:pStyle w:val="Standard"/>
        <w:numPr>
          <w:ilvl w:val="0"/>
          <w:numId w:val="49"/>
        </w:numPr>
        <w:tabs>
          <w:tab w:val="left" w:pos="30"/>
          <w:tab w:val="left" w:pos="284"/>
          <w:tab w:val="left" w:pos="1701"/>
        </w:tabs>
        <w:ind w:left="1560" w:hanging="142"/>
        <w:jc w:val="center"/>
        <w:rPr>
          <w:rFonts w:asciiTheme="minorHAnsi" w:hAnsiTheme="minorHAnsi" w:cstheme="minorHAnsi"/>
          <w:b/>
          <w:bCs/>
          <w:i/>
          <w:iCs/>
          <w:lang w:val="pl-PL"/>
        </w:rPr>
      </w:pPr>
      <w:r w:rsidRPr="004D346E">
        <w:rPr>
          <w:rFonts w:asciiTheme="minorHAnsi" w:hAnsiTheme="minorHAnsi" w:cstheme="minorHAnsi"/>
          <w:b/>
          <w:bCs/>
          <w:i/>
          <w:iCs/>
          <w:lang w:val="pl-PL"/>
        </w:rPr>
        <w:t xml:space="preserve">OŚWIADCZENIE DOTYCZĄCE PODMIOTU, NA KTÓREGO ZASOBY POWOŁUJE </w:t>
      </w:r>
      <w:r w:rsidR="00952367">
        <w:rPr>
          <w:rFonts w:asciiTheme="minorHAnsi" w:hAnsiTheme="minorHAnsi" w:cstheme="minorHAnsi"/>
          <w:b/>
          <w:bCs/>
          <w:i/>
          <w:iCs/>
          <w:lang w:val="pl-PL"/>
        </w:rPr>
        <w:t xml:space="preserve">  </w:t>
      </w:r>
      <w:r w:rsidRPr="004D346E">
        <w:rPr>
          <w:rFonts w:asciiTheme="minorHAnsi" w:hAnsiTheme="minorHAnsi" w:cstheme="minorHAnsi"/>
          <w:b/>
          <w:bCs/>
          <w:i/>
          <w:iCs/>
          <w:lang w:val="pl-PL"/>
        </w:rPr>
        <w:t>SIĘ WYKONAWCA</w:t>
      </w:r>
    </w:p>
    <w:p w14:paraId="0EDB858E" w14:textId="77777777" w:rsidR="006432A0" w:rsidRDefault="006432A0" w:rsidP="002B3B41">
      <w:pPr>
        <w:pStyle w:val="Standard"/>
        <w:tabs>
          <w:tab w:val="left" w:pos="30"/>
        </w:tabs>
        <w:jc w:val="both"/>
        <w:rPr>
          <w:rFonts w:asciiTheme="minorHAnsi" w:hAnsiTheme="minorHAnsi" w:cstheme="minorHAnsi"/>
          <w:sz w:val="10"/>
          <w:szCs w:val="10"/>
          <w:lang w:val="pl-PL"/>
        </w:rPr>
      </w:pPr>
    </w:p>
    <w:p w14:paraId="68E72986" w14:textId="69A23516"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następującego/ych podmiotu/tów, na którego/ych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KRS/CEiDG)</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41DDABE1" w14:textId="77777777" w:rsidR="006432A0" w:rsidRDefault="006432A0" w:rsidP="004D346E">
      <w:pPr>
        <w:pStyle w:val="Standard"/>
        <w:tabs>
          <w:tab w:val="left" w:pos="30"/>
        </w:tabs>
        <w:jc w:val="center"/>
        <w:rPr>
          <w:rFonts w:asciiTheme="minorHAnsi" w:hAnsiTheme="minorHAnsi" w:cstheme="minorHAnsi"/>
          <w:b/>
          <w:bCs/>
          <w:i/>
          <w:iCs/>
          <w:lang w:val="pl-PL"/>
        </w:rPr>
      </w:pPr>
    </w:p>
    <w:p w14:paraId="33EB62FA" w14:textId="25B3D261" w:rsidR="002B3B41" w:rsidRPr="004D346E" w:rsidRDefault="002B3B41" w:rsidP="00952367">
      <w:pPr>
        <w:pStyle w:val="Standard"/>
        <w:numPr>
          <w:ilvl w:val="0"/>
          <w:numId w:val="49"/>
        </w:numPr>
        <w:tabs>
          <w:tab w:val="left" w:pos="30"/>
          <w:tab w:val="left" w:pos="1843"/>
          <w:tab w:val="left" w:pos="2268"/>
        </w:tabs>
        <w:jc w:val="center"/>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F22E83" w:rsidRDefault="002B3B41" w:rsidP="002B3B41">
      <w:pPr>
        <w:pStyle w:val="Standard"/>
        <w:tabs>
          <w:tab w:val="left" w:pos="30"/>
        </w:tabs>
        <w:rPr>
          <w:rFonts w:asciiTheme="minorHAnsi" w:hAnsiTheme="minorHAnsi" w:cstheme="minorHAnsi"/>
          <w:lang w:val="pl-PL"/>
        </w:rPr>
      </w:pPr>
    </w:p>
    <w:p w14:paraId="44EA882F" w14:textId="77777777" w:rsidR="002B3B41" w:rsidRPr="006432A0" w:rsidRDefault="002B3B41" w:rsidP="002B3B41">
      <w:pPr>
        <w:pStyle w:val="Akapitzlist"/>
        <w:numPr>
          <w:ilvl w:val="0"/>
          <w:numId w:val="0"/>
        </w:numPr>
        <w:spacing w:line="276" w:lineRule="auto"/>
        <w:rPr>
          <w:rFonts w:asciiTheme="minorHAnsi" w:hAnsiTheme="minorHAnsi" w:cstheme="minorHAnsi"/>
          <w:b/>
          <w:i/>
          <w:iCs/>
          <w:sz w:val="20"/>
          <w:szCs w:val="20"/>
        </w:rPr>
      </w:pPr>
      <w:r w:rsidRPr="006432A0">
        <w:rPr>
          <w:rFonts w:asciiTheme="minorHAnsi" w:hAnsiTheme="minorHAnsi" w:cstheme="minorHAnsi"/>
          <w:b/>
          <w:i/>
          <w:iCs/>
          <w:sz w:val="20"/>
          <w:szCs w:val="20"/>
        </w:rPr>
        <w:t xml:space="preserve">UWAGA: </w:t>
      </w:r>
    </w:p>
    <w:p w14:paraId="74774C9C" w14:textId="77777777" w:rsidR="002B3B41" w:rsidRPr="006432A0" w:rsidRDefault="002B3B41" w:rsidP="002B3B41">
      <w:pPr>
        <w:spacing w:line="276" w:lineRule="auto"/>
        <w:jc w:val="both"/>
        <w:rPr>
          <w:rFonts w:asciiTheme="minorHAnsi" w:hAnsiTheme="minorHAnsi" w:cstheme="minorHAnsi"/>
          <w:b/>
          <w:bCs/>
          <w:sz w:val="20"/>
          <w:szCs w:val="20"/>
          <w:lang w:eastAsia="ar-SA"/>
        </w:rPr>
      </w:pPr>
      <w:r w:rsidRPr="006432A0">
        <w:rPr>
          <w:rFonts w:asciiTheme="minorHAnsi" w:hAnsiTheme="minorHAnsi" w:cstheme="minorHAnsi"/>
          <w:b/>
          <w:i/>
          <w:iCs/>
          <w:sz w:val="20"/>
          <w:szCs w:val="20"/>
          <w:lang w:eastAsia="ar-SA"/>
        </w:rPr>
        <w:t xml:space="preserve">Oświadczenie winno zostać sporządzone, pod rygorem nieważności </w:t>
      </w:r>
      <w:r w:rsidRPr="006432A0">
        <w:rPr>
          <w:rFonts w:asciiTheme="minorHAnsi" w:hAnsiTheme="minorHAnsi" w:cstheme="minorHAnsi"/>
          <w:b/>
          <w:bCs/>
          <w:i/>
          <w:iCs/>
          <w:sz w:val="20"/>
          <w:szCs w:val="20"/>
          <w:lang w:eastAsia="ar-SA"/>
        </w:rPr>
        <w:t>w formie elektronicznej lub w postaci elektronicznej opatrzonej podpisem zaufanym lub podpisem osobistym</w:t>
      </w:r>
      <w:r w:rsidRPr="006432A0">
        <w:rPr>
          <w:rFonts w:asciiTheme="minorHAnsi" w:hAnsiTheme="minorHAnsi" w:cstheme="minorHAnsi"/>
          <w:b/>
          <w:bCs/>
          <w:sz w:val="20"/>
          <w:szCs w:val="20"/>
          <w:lang w:eastAsia="ar-SA"/>
        </w:rPr>
        <w:t>.</w:t>
      </w:r>
    </w:p>
    <w:p w14:paraId="1FC2FF33" w14:textId="77777777" w:rsidR="002B3B41" w:rsidRPr="006432A0"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A20D35" w:rsidRDefault="00EC60DF" w:rsidP="00445DD4">
      <w:pPr>
        <w:tabs>
          <w:tab w:val="left" w:pos="284"/>
        </w:tabs>
        <w:jc w:val="both"/>
        <w:rPr>
          <w:rFonts w:asciiTheme="minorHAnsi" w:hAnsiTheme="minorHAnsi" w:cstheme="minorHAnsi"/>
          <w:color w:val="FF0000"/>
        </w:rPr>
      </w:pPr>
    </w:p>
    <w:p w14:paraId="747240C1" w14:textId="5E2B2A11" w:rsidR="002B3B41" w:rsidRPr="00A20D35" w:rsidRDefault="002B3B41" w:rsidP="00445DD4">
      <w:pPr>
        <w:tabs>
          <w:tab w:val="left" w:pos="284"/>
        </w:tabs>
        <w:jc w:val="both"/>
        <w:rPr>
          <w:rFonts w:asciiTheme="minorHAnsi" w:hAnsiTheme="minorHAnsi" w:cstheme="minorHAnsi"/>
          <w:color w:val="FF0000"/>
        </w:rPr>
      </w:pPr>
    </w:p>
    <w:p w14:paraId="38F9B50E" w14:textId="5EA39C9F" w:rsidR="002B3B41" w:rsidRPr="00A20D35" w:rsidRDefault="002B3B41" w:rsidP="00445DD4">
      <w:pPr>
        <w:tabs>
          <w:tab w:val="left" w:pos="284"/>
        </w:tabs>
        <w:jc w:val="both"/>
        <w:rPr>
          <w:rFonts w:asciiTheme="minorHAnsi" w:hAnsiTheme="minorHAnsi" w:cstheme="minorHAnsi"/>
          <w:color w:val="FF0000"/>
        </w:rPr>
      </w:pPr>
    </w:p>
    <w:p w14:paraId="45BC64FD" w14:textId="677B26F5" w:rsidR="002B3B41" w:rsidRPr="00A20D35" w:rsidRDefault="002B3B41" w:rsidP="00445DD4">
      <w:pPr>
        <w:tabs>
          <w:tab w:val="left" w:pos="284"/>
        </w:tabs>
        <w:jc w:val="both"/>
        <w:rPr>
          <w:rFonts w:asciiTheme="minorHAnsi" w:hAnsiTheme="minorHAnsi" w:cstheme="minorHAnsi"/>
          <w:color w:val="FF0000"/>
        </w:rPr>
      </w:pPr>
    </w:p>
    <w:p w14:paraId="7A92782A" w14:textId="6018EA6D" w:rsidR="002B3B41" w:rsidRPr="00A20D35" w:rsidRDefault="002B3B41" w:rsidP="00445DD4">
      <w:pPr>
        <w:tabs>
          <w:tab w:val="left" w:pos="284"/>
        </w:tabs>
        <w:jc w:val="both"/>
        <w:rPr>
          <w:rFonts w:asciiTheme="minorHAnsi" w:hAnsiTheme="minorHAnsi" w:cstheme="minorHAnsi"/>
          <w:color w:val="FF0000"/>
        </w:rPr>
      </w:pPr>
    </w:p>
    <w:p w14:paraId="36E64B83" w14:textId="3BEBBA5B" w:rsidR="002B3B41" w:rsidRPr="00A20D35" w:rsidRDefault="002B3B41" w:rsidP="00445DD4">
      <w:pPr>
        <w:tabs>
          <w:tab w:val="left" w:pos="284"/>
        </w:tabs>
        <w:jc w:val="both"/>
        <w:rPr>
          <w:rFonts w:asciiTheme="minorHAnsi" w:hAnsiTheme="minorHAnsi" w:cstheme="minorHAnsi"/>
          <w:color w:val="FF0000"/>
        </w:rPr>
      </w:pPr>
    </w:p>
    <w:p w14:paraId="5D58FFC3" w14:textId="3A58B95A" w:rsidR="002B3B41" w:rsidRPr="00A20D35" w:rsidRDefault="002B3B41" w:rsidP="00445DD4">
      <w:pPr>
        <w:tabs>
          <w:tab w:val="left" w:pos="284"/>
        </w:tabs>
        <w:jc w:val="both"/>
        <w:rPr>
          <w:rFonts w:asciiTheme="minorHAnsi" w:hAnsiTheme="minorHAnsi" w:cstheme="minorHAnsi"/>
          <w:color w:val="FF0000"/>
        </w:rPr>
      </w:pPr>
    </w:p>
    <w:p w14:paraId="78CB7F8B" w14:textId="31E8ED22" w:rsidR="002B3B41" w:rsidRPr="00A20D35" w:rsidRDefault="002B3B41" w:rsidP="00445DD4">
      <w:pPr>
        <w:tabs>
          <w:tab w:val="left" w:pos="284"/>
        </w:tabs>
        <w:jc w:val="both"/>
        <w:rPr>
          <w:rFonts w:asciiTheme="minorHAnsi" w:hAnsiTheme="minorHAnsi" w:cstheme="minorHAnsi"/>
          <w:color w:val="FF0000"/>
        </w:rPr>
      </w:pPr>
    </w:p>
    <w:p w14:paraId="4FDE1215" w14:textId="15689C94" w:rsidR="002B3B41" w:rsidRPr="00A20D35" w:rsidRDefault="002B3B41" w:rsidP="00445DD4">
      <w:pPr>
        <w:tabs>
          <w:tab w:val="left" w:pos="284"/>
        </w:tabs>
        <w:jc w:val="both"/>
        <w:rPr>
          <w:rFonts w:asciiTheme="minorHAnsi" w:hAnsiTheme="minorHAnsi" w:cstheme="minorHAnsi"/>
          <w:color w:val="FF0000"/>
        </w:rPr>
      </w:pPr>
    </w:p>
    <w:p w14:paraId="694B9149" w14:textId="13118E37" w:rsidR="002B3B41" w:rsidRPr="00A20D35" w:rsidRDefault="002B3B41" w:rsidP="00445DD4">
      <w:pPr>
        <w:tabs>
          <w:tab w:val="left" w:pos="284"/>
        </w:tabs>
        <w:jc w:val="both"/>
        <w:rPr>
          <w:rFonts w:asciiTheme="minorHAnsi" w:hAnsiTheme="minorHAnsi" w:cstheme="minorHAnsi"/>
          <w:color w:val="FF0000"/>
        </w:rPr>
      </w:pPr>
    </w:p>
    <w:p w14:paraId="23898EA7" w14:textId="6F3258C2" w:rsidR="002B3B41" w:rsidRPr="00A20D35" w:rsidRDefault="002B3B41" w:rsidP="00445DD4">
      <w:pPr>
        <w:tabs>
          <w:tab w:val="left" w:pos="284"/>
        </w:tabs>
        <w:jc w:val="both"/>
        <w:rPr>
          <w:rFonts w:asciiTheme="minorHAnsi" w:hAnsiTheme="minorHAnsi" w:cstheme="minorHAnsi"/>
          <w:color w:val="FF0000"/>
        </w:rPr>
      </w:pPr>
    </w:p>
    <w:p w14:paraId="7983FE3D" w14:textId="57BD5C6D" w:rsidR="002B3B41" w:rsidRDefault="002B3B41" w:rsidP="00445DD4">
      <w:pPr>
        <w:tabs>
          <w:tab w:val="left" w:pos="284"/>
        </w:tabs>
        <w:jc w:val="both"/>
        <w:rPr>
          <w:rFonts w:asciiTheme="minorHAnsi" w:hAnsiTheme="minorHAnsi" w:cstheme="minorHAnsi"/>
          <w:color w:val="FF0000"/>
        </w:rPr>
      </w:pPr>
    </w:p>
    <w:p w14:paraId="232B8D18" w14:textId="77777777" w:rsidR="00742A51" w:rsidRDefault="00742A51" w:rsidP="00445DD4">
      <w:pPr>
        <w:tabs>
          <w:tab w:val="left" w:pos="284"/>
        </w:tabs>
        <w:jc w:val="both"/>
        <w:rPr>
          <w:rFonts w:asciiTheme="minorHAnsi" w:hAnsiTheme="minorHAnsi" w:cstheme="minorHAnsi"/>
          <w:color w:val="FF0000"/>
        </w:rPr>
      </w:pPr>
    </w:p>
    <w:p w14:paraId="58D098E6" w14:textId="77777777" w:rsidR="00742A51" w:rsidRDefault="00742A51" w:rsidP="00445DD4">
      <w:pPr>
        <w:tabs>
          <w:tab w:val="left" w:pos="284"/>
        </w:tabs>
        <w:jc w:val="both"/>
        <w:rPr>
          <w:rFonts w:asciiTheme="minorHAnsi" w:hAnsiTheme="minorHAnsi" w:cstheme="minorHAnsi"/>
          <w:color w:val="FF0000"/>
        </w:rPr>
      </w:pPr>
    </w:p>
    <w:p w14:paraId="55869ED2" w14:textId="77777777" w:rsidR="00742A51" w:rsidRDefault="00742A51" w:rsidP="00445DD4">
      <w:pPr>
        <w:tabs>
          <w:tab w:val="left" w:pos="284"/>
        </w:tabs>
        <w:jc w:val="both"/>
        <w:rPr>
          <w:rFonts w:asciiTheme="minorHAnsi" w:hAnsiTheme="minorHAnsi" w:cstheme="minorHAnsi"/>
          <w:color w:val="FF0000"/>
        </w:rPr>
      </w:pPr>
    </w:p>
    <w:p w14:paraId="2887D461" w14:textId="77777777" w:rsidR="00742A51" w:rsidRDefault="00742A51" w:rsidP="00445DD4">
      <w:pPr>
        <w:tabs>
          <w:tab w:val="left" w:pos="284"/>
        </w:tabs>
        <w:jc w:val="both"/>
        <w:rPr>
          <w:rFonts w:asciiTheme="minorHAnsi" w:hAnsiTheme="minorHAnsi" w:cstheme="minorHAnsi"/>
          <w:color w:val="FF0000"/>
        </w:rPr>
      </w:pPr>
    </w:p>
    <w:p w14:paraId="7DEB4AE7" w14:textId="77777777" w:rsidR="00742A51" w:rsidRDefault="00742A51" w:rsidP="00445DD4">
      <w:pPr>
        <w:tabs>
          <w:tab w:val="left" w:pos="284"/>
        </w:tabs>
        <w:jc w:val="both"/>
        <w:rPr>
          <w:rFonts w:asciiTheme="minorHAnsi" w:hAnsiTheme="minorHAnsi" w:cstheme="minorHAnsi"/>
          <w:color w:val="FF0000"/>
        </w:rPr>
      </w:pPr>
    </w:p>
    <w:p w14:paraId="46A56C90" w14:textId="77777777" w:rsidR="00742A51" w:rsidRDefault="00742A51" w:rsidP="00445DD4">
      <w:pPr>
        <w:tabs>
          <w:tab w:val="left" w:pos="284"/>
        </w:tabs>
        <w:jc w:val="both"/>
        <w:rPr>
          <w:rFonts w:asciiTheme="minorHAnsi" w:hAnsiTheme="minorHAnsi" w:cstheme="minorHAnsi"/>
          <w:color w:val="FF0000"/>
        </w:rPr>
      </w:pPr>
    </w:p>
    <w:p w14:paraId="5342B8D6" w14:textId="77777777" w:rsidR="00742A51" w:rsidRPr="00A20D35" w:rsidRDefault="00742A51" w:rsidP="00445DD4">
      <w:pPr>
        <w:tabs>
          <w:tab w:val="left" w:pos="284"/>
        </w:tabs>
        <w:jc w:val="both"/>
        <w:rPr>
          <w:rFonts w:asciiTheme="minorHAnsi" w:hAnsiTheme="minorHAnsi" w:cstheme="minorHAnsi"/>
          <w:color w:val="FF0000"/>
        </w:rPr>
      </w:pPr>
    </w:p>
    <w:p w14:paraId="168F9B97" w14:textId="1E50A91A" w:rsidR="002B3B41" w:rsidRPr="00A20D35" w:rsidRDefault="002B3B41" w:rsidP="00445DD4">
      <w:pPr>
        <w:tabs>
          <w:tab w:val="left" w:pos="284"/>
        </w:tabs>
        <w:jc w:val="both"/>
        <w:rPr>
          <w:rFonts w:asciiTheme="minorHAnsi" w:hAnsiTheme="minorHAnsi" w:cstheme="minorHAnsi"/>
          <w:color w:val="FF0000"/>
        </w:rPr>
      </w:pPr>
    </w:p>
    <w:p w14:paraId="17741B98" w14:textId="5C536531" w:rsidR="002B3B41" w:rsidRPr="00A20D35" w:rsidRDefault="002B3B41" w:rsidP="00445DD4">
      <w:pPr>
        <w:tabs>
          <w:tab w:val="left" w:pos="284"/>
        </w:tabs>
        <w:jc w:val="both"/>
        <w:rPr>
          <w:rFonts w:asciiTheme="minorHAnsi" w:hAnsiTheme="minorHAnsi" w:cstheme="minorHAnsi"/>
          <w:color w:val="FF0000"/>
        </w:rPr>
      </w:pPr>
    </w:p>
    <w:p w14:paraId="3C42126D" w14:textId="77777777" w:rsidR="007B6FD5" w:rsidRPr="00A20D35" w:rsidRDefault="007B6FD5" w:rsidP="00952367">
      <w:pPr>
        <w:rPr>
          <w:rFonts w:asciiTheme="minorHAnsi" w:hAnsiTheme="minorHAnsi" w:cstheme="minorHAnsi"/>
          <w:b/>
          <w:color w:val="FF0000"/>
        </w:rPr>
      </w:pPr>
    </w:p>
    <w:p w14:paraId="15CC3FF4" w14:textId="77777777" w:rsidR="00887BE4" w:rsidRPr="00841EF3" w:rsidRDefault="00887BE4" w:rsidP="00887BE4">
      <w:pPr>
        <w:pStyle w:val="Standard"/>
        <w:tabs>
          <w:tab w:val="left" w:pos="30"/>
        </w:tabs>
        <w:jc w:val="right"/>
        <w:rPr>
          <w:rFonts w:ascii="Calibri" w:hAnsi="Calibri" w:cs="Calibri"/>
          <w:lang w:val="pl-PL"/>
        </w:rPr>
      </w:pPr>
      <w:r w:rsidRPr="00841EF3">
        <w:rPr>
          <w:rFonts w:ascii="Calibri" w:hAnsi="Calibri" w:cs="Calibri"/>
          <w:lang w:val="pl-PL"/>
        </w:rPr>
        <w:lastRenderedPageBreak/>
        <w:t>Załącznik nr 4 do SWZ</w:t>
      </w:r>
    </w:p>
    <w:p w14:paraId="57BE2850" w14:textId="77777777" w:rsidR="00887BE4" w:rsidRDefault="00887BE4" w:rsidP="00887BE4">
      <w:pPr>
        <w:jc w:val="center"/>
        <w:rPr>
          <w:rFonts w:ascii="Calibri" w:hAnsi="Calibri" w:cs="Calibri"/>
          <w:b/>
          <w:lang w:val="pl-PL"/>
        </w:rPr>
      </w:pPr>
      <w:r w:rsidRPr="00841EF3">
        <w:rPr>
          <w:rFonts w:ascii="Calibri" w:hAnsi="Calibri" w:cs="Calibri"/>
          <w:b/>
          <w:lang w:val="pl-PL"/>
        </w:rPr>
        <w:t>PROJEKT UMOWY</w:t>
      </w:r>
    </w:p>
    <w:p w14:paraId="441437E1"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zawarta pomiędzy:</w:t>
      </w:r>
    </w:p>
    <w:p w14:paraId="56B095B8" w14:textId="77777777" w:rsidR="0026270D" w:rsidRPr="0026270D" w:rsidRDefault="0026270D" w:rsidP="0026270D">
      <w:pPr>
        <w:rPr>
          <w:rFonts w:asciiTheme="minorHAnsi" w:hAnsiTheme="minorHAnsi" w:cstheme="minorHAnsi"/>
          <w:b/>
          <w:sz w:val="10"/>
          <w:szCs w:val="10"/>
          <w:lang w:val="pl-PL"/>
        </w:rPr>
      </w:pPr>
    </w:p>
    <w:p w14:paraId="4F6C8BA9"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b/>
          <w:lang w:val="pl-PL"/>
        </w:rPr>
        <w:t xml:space="preserve">Zespół Opieki Zdrowotnej w Dąbrowie Tarnowskiej, </w:t>
      </w:r>
      <w:r w:rsidRPr="0026270D">
        <w:rPr>
          <w:rFonts w:asciiTheme="minorHAnsi" w:hAnsiTheme="minorHAnsi" w:cstheme="minorHAnsi"/>
          <w:bCs/>
          <w:lang w:val="pl-PL"/>
        </w:rPr>
        <w:t xml:space="preserve">ul. Szpitalna 1, 33 – 200 Dąbrowa Tarnowska, </w:t>
      </w:r>
      <w:r w:rsidRPr="0026270D">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1236A7BE" w14:textId="77777777" w:rsidR="0026270D" w:rsidRPr="0026270D" w:rsidRDefault="0026270D" w:rsidP="0026270D">
      <w:pPr>
        <w:jc w:val="both"/>
        <w:rPr>
          <w:rFonts w:asciiTheme="minorHAnsi" w:hAnsiTheme="minorHAnsi" w:cstheme="minorHAnsi"/>
          <w:sz w:val="10"/>
          <w:szCs w:val="10"/>
          <w:lang w:val="pl-PL"/>
        </w:rPr>
      </w:pPr>
    </w:p>
    <w:p w14:paraId="55CDD33A"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reprezentowanym przez: .................................</w:t>
      </w:r>
      <w:r w:rsidRPr="0026270D">
        <w:rPr>
          <w:rFonts w:asciiTheme="minorHAnsi" w:hAnsiTheme="minorHAnsi" w:cstheme="minorHAnsi"/>
          <w:lang w:val="pl-PL"/>
        </w:rPr>
        <w:tab/>
        <w:t>–</w:t>
      </w:r>
      <w:r w:rsidRPr="0026270D">
        <w:rPr>
          <w:rFonts w:asciiTheme="minorHAnsi" w:hAnsiTheme="minorHAnsi" w:cstheme="minorHAnsi"/>
          <w:lang w:val="pl-PL"/>
        </w:rPr>
        <w:tab/>
        <w:t>Dyrektora ZOZ w Dąbrowie Tarnowskiej,          zwanym dalej „</w:t>
      </w:r>
      <w:r w:rsidRPr="0026270D">
        <w:rPr>
          <w:rFonts w:asciiTheme="minorHAnsi" w:hAnsiTheme="minorHAnsi" w:cstheme="minorHAnsi"/>
          <w:b/>
          <w:lang w:val="pl-PL"/>
        </w:rPr>
        <w:t>Zamawiającym</w:t>
      </w:r>
      <w:r w:rsidRPr="0026270D">
        <w:rPr>
          <w:rFonts w:asciiTheme="minorHAnsi" w:hAnsiTheme="minorHAnsi" w:cstheme="minorHAnsi"/>
          <w:lang w:val="pl-PL"/>
        </w:rPr>
        <w:t>”,</w:t>
      </w:r>
    </w:p>
    <w:p w14:paraId="542D428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a</w:t>
      </w:r>
      <w:r w:rsidRPr="0026270D">
        <w:rPr>
          <w:rFonts w:asciiTheme="minorHAnsi" w:hAnsiTheme="minorHAnsi" w:cstheme="minorHAnsi"/>
          <w:b/>
          <w:lang w:val="pl-PL"/>
        </w:rPr>
        <w:t xml:space="preserve">.................................................. </w:t>
      </w:r>
      <w:r w:rsidRPr="0026270D">
        <w:rPr>
          <w:rFonts w:asciiTheme="minorHAnsi" w:hAnsiTheme="minorHAnsi" w:cstheme="minorHAnsi"/>
          <w:lang w:val="pl-PL"/>
        </w:rPr>
        <w:t>z siedzibą w .................., przy ulicy ........................, wpisanym                 do ............................................... pod numerem .........................................................</w:t>
      </w:r>
    </w:p>
    <w:p w14:paraId="675EAC9B" w14:textId="77777777" w:rsidR="0026270D" w:rsidRPr="0026270D" w:rsidRDefault="0026270D" w:rsidP="0026270D">
      <w:pPr>
        <w:jc w:val="both"/>
        <w:rPr>
          <w:rFonts w:asciiTheme="minorHAnsi" w:hAnsiTheme="minorHAnsi" w:cstheme="minorHAnsi"/>
          <w:b/>
          <w:sz w:val="10"/>
          <w:szCs w:val="10"/>
          <w:lang w:val="pl-PL"/>
        </w:rPr>
      </w:pPr>
    </w:p>
    <w:p w14:paraId="3610958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reprezentowanym przez:</w:t>
      </w:r>
    </w:p>
    <w:p w14:paraId="3545CA2B"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w:t>
      </w:r>
      <w:r w:rsidRPr="0026270D">
        <w:rPr>
          <w:rFonts w:asciiTheme="minorHAnsi" w:hAnsiTheme="minorHAnsi" w:cstheme="minorHAnsi"/>
          <w:lang w:val="pl-PL"/>
        </w:rPr>
        <w:tab/>
      </w:r>
      <w:r w:rsidRPr="0026270D">
        <w:rPr>
          <w:rFonts w:asciiTheme="minorHAnsi" w:hAnsiTheme="minorHAnsi" w:cstheme="minorHAnsi"/>
          <w:lang w:val="pl-PL"/>
        </w:rPr>
        <w:tab/>
      </w:r>
      <w:r w:rsidRPr="0026270D">
        <w:rPr>
          <w:rFonts w:asciiTheme="minorHAnsi" w:hAnsiTheme="minorHAnsi" w:cstheme="minorHAnsi"/>
          <w:lang w:val="pl-PL"/>
        </w:rPr>
        <w:tab/>
      </w:r>
      <w:r w:rsidRPr="0026270D">
        <w:rPr>
          <w:rFonts w:asciiTheme="minorHAnsi" w:hAnsiTheme="minorHAnsi" w:cstheme="minorHAnsi"/>
          <w:lang w:val="pl-PL"/>
        </w:rPr>
        <w:tab/>
        <w:t>–</w:t>
      </w:r>
      <w:r w:rsidRPr="0026270D">
        <w:rPr>
          <w:rFonts w:asciiTheme="minorHAnsi" w:hAnsiTheme="minorHAnsi" w:cstheme="minorHAnsi"/>
          <w:lang w:val="pl-PL"/>
        </w:rPr>
        <w:tab/>
        <w:t>.............................................</w:t>
      </w:r>
    </w:p>
    <w:p w14:paraId="516990D6"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zwanym dalej „</w:t>
      </w:r>
      <w:r w:rsidRPr="0026270D">
        <w:rPr>
          <w:rFonts w:asciiTheme="minorHAnsi" w:hAnsiTheme="minorHAnsi" w:cstheme="minorHAnsi"/>
          <w:b/>
          <w:lang w:val="pl-PL"/>
        </w:rPr>
        <w:t>Wykonawcą</w:t>
      </w:r>
      <w:r w:rsidRPr="0026270D">
        <w:rPr>
          <w:rFonts w:asciiTheme="minorHAnsi" w:hAnsiTheme="minorHAnsi" w:cstheme="minorHAnsi"/>
          <w:lang w:val="pl-PL"/>
        </w:rPr>
        <w:t>”.</w:t>
      </w:r>
    </w:p>
    <w:p w14:paraId="59E64AF1" w14:textId="77777777" w:rsidR="0026270D" w:rsidRPr="0026270D" w:rsidRDefault="0026270D" w:rsidP="0026270D">
      <w:pPr>
        <w:rPr>
          <w:rFonts w:asciiTheme="minorHAnsi" w:hAnsiTheme="minorHAnsi" w:cstheme="minorHAnsi"/>
          <w:sz w:val="10"/>
          <w:szCs w:val="10"/>
          <w:u w:val="single"/>
          <w:lang w:val="pl-PL"/>
        </w:rPr>
      </w:pPr>
    </w:p>
    <w:p w14:paraId="72D5DA49" w14:textId="34447880" w:rsidR="0026270D" w:rsidRPr="0026270D" w:rsidRDefault="0026270D" w:rsidP="0026270D">
      <w:pPr>
        <w:jc w:val="both"/>
        <w:rPr>
          <w:rFonts w:asciiTheme="minorHAnsi" w:hAnsiTheme="minorHAnsi" w:cstheme="minorHAnsi"/>
        </w:rPr>
      </w:pPr>
      <w:r w:rsidRPr="0026270D">
        <w:rPr>
          <w:rFonts w:asciiTheme="minorHAnsi" w:hAnsiTheme="minorHAnsi" w:cstheme="minorHAnsi"/>
          <w:lang w:val="pl-PL"/>
        </w:rPr>
        <w:t xml:space="preserve">Na podstawie przeprowadzonego przez Zamawiającego postępowania o udzielenie zamówienia publicznego </w:t>
      </w:r>
      <w:bookmarkStart w:id="10" w:name="OLE_LINK1"/>
      <w:bookmarkStart w:id="11" w:name="OLE_LINK2"/>
      <w:r w:rsidRPr="0026270D">
        <w:rPr>
          <w:rFonts w:asciiTheme="minorHAnsi" w:hAnsiTheme="minorHAnsi" w:cstheme="minorHAnsi"/>
        </w:rPr>
        <w:t xml:space="preserve">nr </w:t>
      </w:r>
      <w:r w:rsidR="003E100F" w:rsidRPr="003E100F">
        <w:rPr>
          <w:rFonts w:asciiTheme="minorHAnsi" w:hAnsiTheme="minorHAnsi" w:cstheme="minorHAnsi"/>
        </w:rPr>
        <w:t>1</w:t>
      </w:r>
      <w:r w:rsidRPr="003E100F">
        <w:rPr>
          <w:rFonts w:asciiTheme="minorHAnsi" w:hAnsiTheme="minorHAnsi" w:cstheme="minorHAnsi"/>
        </w:rPr>
        <w:t>/</w:t>
      </w:r>
      <w:r w:rsidR="003E100F" w:rsidRPr="003E100F">
        <w:rPr>
          <w:rFonts w:asciiTheme="minorHAnsi" w:hAnsiTheme="minorHAnsi" w:cstheme="minorHAnsi"/>
        </w:rPr>
        <w:t>24</w:t>
      </w:r>
      <w:r w:rsidRPr="003E100F">
        <w:rPr>
          <w:rFonts w:asciiTheme="minorHAnsi" w:hAnsiTheme="minorHAnsi" w:cstheme="minorHAnsi"/>
        </w:rPr>
        <w:t>/</w:t>
      </w:r>
      <w:r w:rsidRPr="0026270D">
        <w:rPr>
          <w:rFonts w:asciiTheme="minorHAnsi" w:hAnsiTheme="minorHAnsi" w:cstheme="minorHAnsi"/>
        </w:rPr>
        <w:t xml:space="preserve">ZP zgodnie z przepisami ustawy Prawo Zamówień Publicznych z dnia 11 września 2019 r., Strony </w:t>
      </w:r>
      <w:r w:rsidR="00952367">
        <w:rPr>
          <w:rFonts w:asciiTheme="minorHAnsi" w:hAnsiTheme="minorHAnsi" w:cstheme="minorHAnsi"/>
        </w:rPr>
        <w:t>niniejszej Umowy uzgadniają, co </w:t>
      </w:r>
      <w:r w:rsidRPr="0026270D">
        <w:rPr>
          <w:rFonts w:asciiTheme="minorHAnsi" w:hAnsiTheme="minorHAnsi" w:cstheme="minorHAnsi"/>
        </w:rPr>
        <w:t>następuje:</w:t>
      </w:r>
    </w:p>
    <w:bookmarkEnd w:id="10"/>
    <w:bookmarkEnd w:id="11"/>
    <w:p w14:paraId="11242174" w14:textId="77777777" w:rsidR="0026270D" w:rsidRPr="0026270D" w:rsidRDefault="0026270D" w:rsidP="0026270D">
      <w:pPr>
        <w:jc w:val="center"/>
        <w:rPr>
          <w:rFonts w:asciiTheme="minorHAnsi" w:hAnsiTheme="minorHAnsi" w:cstheme="minorHAnsi"/>
          <w:lang w:val="pl-PL"/>
        </w:rPr>
      </w:pPr>
      <w:r w:rsidRPr="0026270D">
        <w:rPr>
          <w:rFonts w:asciiTheme="minorHAnsi" w:hAnsiTheme="minorHAnsi" w:cstheme="minorHAnsi"/>
          <w:b/>
          <w:lang w:val="pl-PL"/>
        </w:rPr>
        <w:t>§</w:t>
      </w:r>
      <w:r w:rsidRPr="0026270D">
        <w:rPr>
          <w:rFonts w:asciiTheme="minorHAnsi" w:hAnsiTheme="minorHAnsi" w:cstheme="minorHAnsi"/>
          <w:b/>
          <w:bCs/>
          <w:lang w:val="pl-PL"/>
        </w:rPr>
        <w:t xml:space="preserve"> 1</w:t>
      </w:r>
    </w:p>
    <w:p w14:paraId="3224073A" w14:textId="113CAE13" w:rsidR="0026270D" w:rsidRPr="0026270D" w:rsidRDefault="0026270D" w:rsidP="0026270D">
      <w:pPr>
        <w:keepNext/>
        <w:widowControl w:val="0"/>
        <w:tabs>
          <w:tab w:val="left" w:pos="0"/>
        </w:tabs>
        <w:jc w:val="center"/>
        <w:rPr>
          <w:rFonts w:asciiTheme="minorHAnsi" w:hAnsiTheme="minorHAnsi" w:cstheme="minorHAnsi"/>
          <w:lang w:val="pl-PL"/>
        </w:rPr>
      </w:pPr>
      <w:r w:rsidRPr="0026270D">
        <w:rPr>
          <w:rFonts w:asciiTheme="minorHAnsi" w:hAnsiTheme="minorHAnsi" w:cstheme="minorHAnsi"/>
          <w:b/>
          <w:bCs/>
          <w:kern w:val="2"/>
          <w:lang w:val="pl-PL"/>
        </w:rPr>
        <w:t>D</w:t>
      </w:r>
      <w:r w:rsidR="00974A2C">
        <w:rPr>
          <w:rFonts w:asciiTheme="minorHAnsi" w:hAnsiTheme="minorHAnsi" w:cstheme="minorHAnsi"/>
          <w:b/>
          <w:bCs/>
          <w:kern w:val="2"/>
          <w:lang w:val="pl-PL"/>
        </w:rPr>
        <w:t>efinicje</w:t>
      </w:r>
    </w:p>
    <w:p w14:paraId="2B361CB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Użyte w Umowie pojęcia oznaczają:</w:t>
      </w:r>
    </w:p>
    <w:p w14:paraId="55F8F18C" w14:textId="53A9A7FC"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1. Winda, dźwig osobowy – </w:t>
      </w:r>
      <w:r w:rsidRPr="0026270D">
        <w:rPr>
          <w:rFonts w:asciiTheme="minorHAnsi" w:hAnsiTheme="minorHAnsi" w:cstheme="minorHAnsi"/>
          <w:bCs/>
          <w:lang w:val="pl-PL"/>
        </w:rPr>
        <w:t>produkt</w:t>
      </w:r>
      <w:r w:rsidRPr="0026270D">
        <w:rPr>
          <w:rFonts w:asciiTheme="minorHAnsi" w:hAnsiTheme="minorHAnsi" w:cstheme="minorHAnsi"/>
          <w:lang w:val="pl-PL"/>
        </w:rPr>
        <w:t xml:space="preserve">, którego dostawa jest przedmiotem zamówienia publicznego zgodnie ze szczegółowym opisem, stanowiącym załączniki nr </w:t>
      </w:r>
      <w:r w:rsidR="00FB7FBA">
        <w:rPr>
          <w:rFonts w:asciiTheme="minorHAnsi" w:hAnsiTheme="minorHAnsi" w:cstheme="minorHAnsi"/>
          <w:lang w:val="pl-PL"/>
        </w:rPr>
        <w:t>1</w:t>
      </w:r>
      <w:r w:rsidRPr="0026270D">
        <w:rPr>
          <w:rFonts w:asciiTheme="minorHAnsi" w:hAnsiTheme="minorHAnsi" w:cstheme="minorHAnsi"/>
          <w:lang w:val="pl-PL"/>
        </w:rPr>
        <w:t xml:space="preserve"> do Umowy;</w:t>
      </w:r>
    </w:p>
    <w:p w14:paraId="4A5769DE"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2. SWZ – specyfikację warunków zamówienia w postępowaniu o udzielenie zamówienia, będącym podstawą zawarcia niniejszej Umowy;</w:t>
      </w:r>
    </w:p>
    <w:p w14:paraId="1685339B"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3. Wada fizyczna – wadę fizyczną w rozumieniu przepisów Kodeksu cywilnego oraz ponadto jakąkolwiek niezgodność dostarczanego asortymentu z przedmiotem zamówienia opisanym </w:t>
      </w:r>
      <w:r w:rsidRPr="0026270D">
        <w:rPr>
          <w:rFonts w:asciiTheme="minorHAnsi" w:hAnsiTheme="minorHAnsi" w:cstheme="minorHAnsi"/>
          <w:lang w:val="pl-PL"/>
        </w:rPr>
        <w:br/>
        <w:t>w Umowie;</w:t>
      </w:r>
    </w:p>
    <w:p w14:paraId="0F197F81"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4. Umowa – niniejszą umowę dostawy.</w:t>
      </w:r>
    </w:p>
    <w:p w14:paraId="603D2232"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5. Oferta – oferta złożona przez Wykonawcę w niniejszym postępowaniu. </w:t>
      </w:r>
    </w:p>
    <w:p w14:paraId="2455CA0F"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2</w:t>
      </w:r>
    </w:p>
    <w:p w14:paraId="01CCC1F9" w14:textId="644D92C5" w:rsidR="00782799" w:rsidRDefault="0026270D" w:rsidP="0026270D">
      <w:pPr>
        <w:suppressAutoHyphens w:val="0"/>
        <w:autoSpaceDN/>
        <w:jc w:val="both"/>
        <w:textAlignment w:val="auto"/>
        <w:rPr>
          <w:rFonts w:asciiTheme="minorHAnsi" w:hAnsiTheme="minorHAnsi" w:cstheme="minorHAnsi"/>
          <w:lang w:val="pl-PL"/>
        </w:rPr>
      </w:pPr>
      <w:r w:rsidRPr="0026270D">
        <w:rPr>
          <w:rFonts w:asciiTheme="minorHAnsi" w:eastAsia="Times New Roman" w:hAnsiTheme="minorHAnsi" w:cstheme="minorHAnsi"/>
          <w:kern w:val="0"/>
          <w:lang w:val="pl-PL" w:eastAsia="pl-PL" w:bidi="ar-SA"/>
        </w:rPr>
        <w:t xml:space="preserve">1. Zamawiający zleca a Wykonawca zobowiązuje się do wykonania </w:t>
      </w:r>
      <w:r w:rsidR="00974A2C">
        <w:rPr>
          <w:rFonts w:asciiTheme="minorHAnsi" w:eastAsia="Times New Roman" w:hAnsiTheme="minorHAnsi" w:cstheme="minorHAnsi"/>
          <w:kern w:val="0"/>
          <w:lang w:val="pl-PL" w:eastAsia="pl-PL" w:bidi="ar-SA"/>
        </w:rPr>
        <w:t>przedmiotu umowy zadania pn. </w:t>
      </w:r>
      <w:r w:rsidR="00782799" w:rsidRPr="00782799">
        <w:rPr>
          <w:rFonts w:asciiTheme="minorHAnsi" w:hAnsiTheme="minorHAnsi" w:cstheme="minorHAnsi"/>
          <w:lang w:val="pl-PL"/>
        </w:rPr>
        <w:t>„Wymiana dwóch wind towarowo-osobowych wraz z przebudową szybów windowych w budynku głównym Zespołu Opieki Zdrowotnej w DąbrowieTarnowskiej”</w:t>
      </w:r>
    </w:p>
    <w:p w14:paraId="646E0EB5" w14:textId="3756EA84" w:rsidR="0026270D" w:rsidRPr="0026270D" w:rsidRDefault="0026270D" w:rsidP="0026270D">
      <w:pPr>
        <w:suppressAutoHyphens w:val="0"/>
        <w:autoSpaceDN/>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2.  Zadanie, o którym mowa w </w:t>
      </w:r>
      <w:r w:rsidR="00EE12FE">
        <w:rPr>
          <w:rFonts w:asciiTheme="minorHAnsi" w:eastAsia="Times New Roman" w:hAnsiTheme="minorHAnsi" w:cstheme="minorHAnsi"/>
          <w:kern w:val="0"/>
          <w:lang w:val="pl-PL" w:eastAsia="pl-PL" w:bidi="ar-SA"/>
        </w:rPr>
        <w:t xml:space="preserve">ust 1 w szczególności polega na: </w:t>
      </w:r>
      <w:r w:rsidR="00EE12FE">
        <w:rPr>
          <w:rFonts w:ascii="Calibri" w:hAnsi="Calibri" w:cs="Calibri"/>
          <w:kern w:val="0"/>
          <w:lang w:val="pl-PL" w:eastAsia="en-US" w:bidi="ar-SA"/>
        </w:rPr>
        <w:t>d</w:t>
      </w:r>
      <w:r w:rsidRPr="0026270D">
        <w:rPr>
          <w:rFonts w:ascii="Calibri" w:hAnsi="Calibri" w:cs="Calibri"/>
          <w:kern w:val="0"/>
          <w:lang w:val="pl-PL" w:eastAsia="en-US" w:bidi="ar-SA"/>
        </w:rPr>
        <w:t>emontażu istniejących dźwigów (dwóch sztuk)  dostawy i montażu nowych (</w:t>
      </w:r>
      <w:r w:rsidRPr="0026270D">
        <w:rPr>
          <w:rFonts w:asciiTheme="minorHAnsi" w:eastAsia="Times New Roman" w:hAnsiTheme="minorHAnsi" w:cstheme="minorHAnsi"/>
          <w:kern w:val="0"/>
          <w:lang w:val="pl-PL" w:eastAsia="pl-PL" w:bidi="ar-SA"/>
        </w:rPr>
        <w:t>przystosowanych do wymogów transportu osób niepełnosprawnych)</w:t>
      </w:r>
      <w:r w:rsidRPr="0026270D">
        <w:rPr>
          <w:rFonts w:ascii="Calibri" w:hAnsi="Calibri" w:cs="Calibri"/>
          <w:kern w:val="0"/>
          <w:lang w:val="pl-PL" w:eastAsia="en-US" w:bidi="ar-SA"/>
        </w:rPr>
        <w:t xml:space="preserve"> wraz z przebudową szyb</w:t>
      </w:r>
      <w:r w:rsidR="00EE12FE">
        <w:rPr>
          <w:rFonts w:ascii="Calibri" w:hAnsi="Calibri" w:cs="Calibri"/>
          <w:kern w:val="0"/>
          <w:lang w:val="pl-PL" w:eastAsia="en-US" w:bidi="ar-SA"/>
        </w:rPr>
        <w:t>ów</w:t>
      </w:r>
      <w:r w:rsidRPr="0026270D">
        <w:rPr>
          <w:rFonts w:ascii="Calibri" w:hAnsi="Calibri" w:cs="Calibri"/>
          <w:kern w:val="0"/>
          <w:lang w:val="pl-PL" w:eastAsia="en-US" w:bidi="ar-SA"/>
        </w:rPr>
        <w:t xml:space="preserve"> window</w:t>
      </w:r>
      <w:r w:rsidR="00EE12FE">
        <w:rPr>
          <w:rFonts w:ascii="Calibri" w:hAnsi="Calibri" w:cs="Calibri"/>
          <w:kern w:val="0"/>
          <w:lang w:val="pl-PL" w:eastAsia="en-US" w:bidi="ar-SA"/>
        </w:rPr>
        <w:t>ych</w:t>
      </w:r>
      <w:r w:rsidRPr="0026270D">
        <w:rPr>
          <w:rFonts w:ascii="Calibri" w:hAnsi="Calibri" w:cs="Calibri"/>
          <w:kern w:val="0"/>
          <w:lang w:val="pl-PL" w:eastAsia="en-US" w:bidi="ar-SA"/>
        </w:rPr>
        <w:t xml:space="preserve"> z uwzględnieniem szerokości </w:t>
      </w:r>
      <w:r w:rsidRPr="0026270D">
        <w:rPr>
          <w:rFonts w:asciiTheme="minorHAnsi" w:hAnsiTheme="minorHAnsi" w:cstheme="minorHAnsi"/>
          <w:kern w:val="0"/>
          <w:lang w:val="pl-PL" w:eastAsia="en-US" w:bidi="ar-SA"/>
        </w:rPr>
        <w:t>drzwi wejściowych, zasilania elektrycznego, prowadnic i innych parametrów potrzebnych dla prawidłowego funkcjonowania dźwigów oraz uruchomienie dźwigów.</w:t>
      </w:r>
      <w:r w:rsidRPr="0026270D">
        <w:rPr>
          <w:rFonts w:asciiTheme="minorHAnsi" w:eastAsia="Times New Roman" w:hAnsiTheme="minorHAnsi" w:cstheme="minorHAnsi"/>
          <w:kern w:val="0"/>
          <w:lang w:val="pl-PL" w:eastAsia="pl-PL" w:bidi="ar-SA"/>
        </w:rPr>
        <w:t xml:space="preserve"> Przedmiot zamówienia obejmuje również usługę transportu dźwigów do </w:t>
      </w:r>
      <w:r w:rsidRPr="0026270D">
        <w:rPr>
          <w:rFonts w:asciiTheme="minorHAnsi" w:eastAsia="Times New Roman" w:hAnsiTheme="minorHAnsi" w:cstheme="minorHAnsi"/>
          <w:bCs/>
          <w:kern w:val="0"/>
          <w:lang w:val="pl-PL" w:eastAsia="pl-PL" w:bidi="ar-SA"/>
        </w:rPr>
        <w:t>Zespołu Opieki Zdrowotnej w Dąbrowie Tarnowskiej, ul. Szpitalna 1, 33-200 Dąbrowa Tarnowska</w:t>
      </w:r>
      <w:r w:rsidRPr="0026270D">
        <w:rPr>
          <w:rFonts w:asciiTheme="minorHAnsi" w:eastAsia="Times New Roman" w:hAnsiTheme="minorHAnsi" w:cstheme="minorHAnsi"/>
          <w:kern w:val="0"/>
          <w:lang w:val="pl-PL" w:eastAsia="pl-PL" w:bidi="ar-SA"/>
        </w:rPr>
        <w:t xml:space="preserve">, odbiorcy i użytkownika, rozruch ze sprawdzeniem działania urządzenia w obecności upoważnionego pracownika Zamawiającego, wykonanie dokumentacji montażowej i rejestracyjnej dla potrzeb Dozoru Technicznego oraz zapewnienie serwisu oraz odbiór przez UDT. </w:t>
      </w:r>
    </w:p>
    <w:p w14:paraId="6D3715F6" w14:textId="057963E6" w:rsidR="0026270D" w:rsidRPr="0026270D" w:rsidRDefault="0026270D" w:rsidP="0026270D">
      <w:pPr>
        <w:suppressAutoHyphens w:val="0"/>
        <w:autoSpaceDE w:val="0"/>
        <w:adjustRightInd w:val="0"/>
        <w:jc w:val="both"/>
        <w:textAlignment w:val="auto"/>
        <w:rPr>
          <w:rFonts w:asciiTheme="minorHAnsi" w:hAnsiTheme="minorHAnsi" w:cstheme="minorHAnsi"/>
          <w:kern w:val="0"/>
          <w:lang w:val="pl-PL" w:bidi="ar-SA"/>
        </w:rPr>
      </w:pPr>
      <w:r w:rsidRPr="0026270D">
        <w:rPr>
          <w:rFonts w:asciiTheme="minorHAnsi" w:hAnsiTheme="minorHAnsi" w:cstheme="minorHAnsi"/>
          <w:kern w:val="0"/>
          <w:lang w:val="pl-PL" w:eastAsia="en-US" w:bidi="ar-SA"/>
        </w:rPr>
        <w:t xml:space="preserve">2.  </w:t>
      </w:r>
      <w:r w:rsidRPr="0026270D">
        <w:rPr>
          <w:rFonts w:asciiTheme="minorHAnsi" w:hAnsiTheme="minorHAnsi" w:cstheme="minorHAnsi"/>
          <w:lang w:val="pl-PL"/>
        </w:rPr>
        <w:t>Szczgółowy zakres przedmiotu zamówienia zosta</w:t>
      </w:r>
      <w:r w:rsidR="00EE12FE">
        <w:rPr>
          <w:rFonts w:asciiTheme="minorHAnsi" w:hAnsiTheme="minorHAnsi" w:cstheme="minorHAnsi"/>
          <w:lang w:val="pl-PL"/>
        </w:rPr>
        <w:t>ł określony w Załacznik</w:t>
      </w:r>
      <w:r w:rsidR="00952367">
        <w:rPr>
          <w:rFonts w:asciiTheme="minorHAnsi" w:hAnsiTheme="minorHAnsi" w:cstheme="minorHAnsi"/>
          <w:lang w:val="pl-PL"/>
        </w:rPr>
        <w:t xml:space="preserve">u nr 2 </w:t>
      </w:r>
      <w:r w:rsidRPr="0026270D">
        <w:rPr>
          <w:rFonts w:asciiTheme="minorHAnsi" w:hAnsiTheme="minorHAnsi" w:cstheme="minorHAnsi"/>
          <w:lang w:val="pl-PL"/>
        </w:rPr>
        <w:t xml:space="preserve"> do SWZ (OPZ)</w:t>
      </w:r>
      <w:r w:rsidRPr="0026270D">
        <w:rPr>
          <w:rFonts w:ascii="Times New Roman" w:hAnsi="Times New Roman" w:cs="Times New Roman"/>
          <w:b/>
          <w:bCs/>
          <w:kern w:val="2"/>
          <w:lang w:val="pl-PL" w:bidi="ar-SA"/>
        </w:rPr>
        <w:t xml:space="preserve"> </w:t>
      </w:r>
      <w:r w:rsidRPr="0026270D">
        <w:rPr>
          <w:rFonts w:asciiTheme="minorHAnsi" w:hAnsiTheme="minorHAnsi" w:cstheme="minorHAnsi"/>
          <w:lang w:val="pl-PL"/>
        </w:rPr>
        <w:t>na podstawie którego realizowane będzie zamierzenie inwestycyjne.</w:t>
      </w:r>
    </w:p>
    <w:p w14:paraId="755260E5" w14:textId="77777777" w:rsidR="0026270D" w:rsidRPr="0026270D" w:rsidRDefault="0026270D" w:rsidP="0026270D">
      <w:pPr>
        <w:widowControl w:val="0"/>
        <w:tabs>
          <w:tab w:val="left" w:pos="284"/>
        </w:tabs>
        <w:suppressAutoHyphens w:val="0"/>
        <w:autoSpaceDN/>
        <w:jc w:val="both"/>
        <w:textAlignment w:val="auto"/>
        <w:rPr>
          <w:rFonts w:asciiTheme="minorHAnsi" w:eastAsia="Arial" w:hAnsiTheme="minorHAnsi" w:cstheme="minorHAnsi"/>
          <w:lang w:bidi="pl-PL"/>
        </w:rPr>
      </w:pPr>
      <w:r w:rsidRPr="0026270D">
        <w:rPr>
          <w:rFonts w:asciiTheme="minorHAnsi" w:eastAsia="Arial" w:hAnsiTheme="minorHAnsi" w:cstheme="minorHAnsi"/>
          <w:lang w:bidi="pl-PL"/>
        </w:rPr>
        <w:t>3. Wykonawca zobowiązuje się do:</w:t>
      </w:r>
    </w:p>
    <w:p w14:paraId="745C2BFF" w14:textId="77777777" w:rsidR="0026270D" w:rsidRPr="0026270D" w:rsidRDefault="0026270D" w:rsidP="0026270D">
      <w:pPr>
        <w:widowControl w:val="0"/>
        <w:tabs>
          <w:tab w:val="left" w:pos="284"/>
        </w:tabs>
        <w:suppressAutoHyphens w:val="0"/>
        <w:autoSpaceDN/>
        <w:jc w:val="both"/>
        <w:textAlignment w:val="auto"/>
        <w:rPr>
          <w:rFonts w:asciiTheme="minorHAnsi" w:eastAsia="Arial" w:hAnsiTheme="minorHAnsi" w:cstheme="minorHAnsi"/>
          <w:lang w:bidi="pl-PL"/>
        </w:rPr>
      </w:pPr>
      <w:r w:rsidRPr="0026270D">
        <w:rPr>
          <w:rFonts w:asciiTheme="minorHAnsi" w:eastAsia="Arial" w:hAnsiTheme="minorHAnsi" w:cstheme="minorHAnsi"/>
          <w:lang w:bidi="pl-PL"/>
        </w:rPr>
        <w:lastRenderedPageBreak/>
        <w:t>- informowania i uzgadniania z Zamawiającym wszelkich działań dotyczących terminów, ciężkich prac, czasu, organizacji i nadzoru, zabezpieczenia i koordynacji prac;</w:t>
      </w:r>
    </w:p>
    <w:p w14:paraId="0F10CAC1" w14:textId="0D683729" w:rsidR="0026270D" w:rsidRPr="0026270D" w:rsidRDefault="009C39C4" w:rsidP="0026270D">
      <w:pPr>
        <w:widowControl w:val="0"/>
        <w:tabs>
          <w:tab w:val="left" w:pos="284"/>
        </w:tabs>
        <w:suppressAutoHyphens w:val="0"/>
        <w:autoSpaceDN/>
        <w:jc w:val="both"/>
        <w:textAlignment w:val="auto"/>
        <w:rPr>
          <w:rFonts w:asciiTheme="minorHAnsi" w:eastAsia="Arial" w:hAnsiTheme="minorHAnsi" w:cstheme="minorHAnsi"/>
          <w:lang w:bidi="pl-PL"/>
        </w:rPr>
      </w:pPr>
      <w:r>
        <w:rPr>
          <w:rFonts w:asciiTheme="minorHAnsi" w:eastAsia="Arial" w:hAnsiTheme="minorHAnsi" w:cstheme="minorHAnsi"/>
          <w:lang w:bidi="pl-PL"/>
        </w:rPr>
        <w:t>- w trakcie prac budowlanych Wykonawca zobowiązany bę</w:t>
      </w:r>
      <w:r w:rsidR="0026270D" w:rsidRPr="0026270D">
        <w:rPr>
          <w:rFonts w:asciiTheme="minorHAnsi" w:eastAsia="Arial" w:hAnsiTheme="minorHAnsi" w:cstheme="minorHAnsi"/>
          <w:lang w:bidi="pl-PL"/>
        </w:rPr>
        <w:t>dzie do zapewnienia opieki serwisowej 24/h na pozostałych dźwigach w obrębie holu glównego z czasem reakcji 1 godzina w celu utrzymania niezawodnej pracy pozostałych dwóch dźwigów;</w:t>
      </w:r>
    </w:p>
    <w:p w14:paraId="123EFDFF" w14:textId="3F68BE8D" w:rsidR="0026270D" w:rsidRPr="0026270D" w:rsidRDefault="0026270D" w:rsidP="0026270D">
      <w:pPr>
        <w:widowControl w:val="0"/>
        <w:tabs>
          <w:tab w:val="left" w:pos="0"/>
          <w:tab w:val="left" w:pos="426"/>
          <w:tab w:val="left" w:pos="993"/>
        </w:tabs>
        <w:suppressAutoHyphens w:val="0"/>
        <w:autoSpaceDN/>
        <w:jc w:val="both"/>
        <w:textAlignment w:val="auto"/>
        <w:rPr>
          <w:rFonts w:asciiTheme="minorHAnsi" w:hAnsiTheme="minorHAnsi" w:cstheme="minorHAnsi"/>
          <w:color w:val="0070C0"/>
          <w:kern w:val="0"/>
          <w:lang w:val="pl-PL" w:eastAsia="en-US" w:bidi="ar-SA"/>
        </w:rPr>
      </w:pPr>
      <w:r w:rsidRPr="0026270D">
        <w:rPr>
          <w:rFonts w:asciiTheme="minorHAnsi" w:hAnsiTheme="minorHAnsi" w:cstheme="minorHAnsi"/>
          <w:lang w:val="pl-PL"/>
        </w:rPr>
        <w:t xml:space="preserve">4. </w:t>
      </w:r>
      <w:r w:rsidRPr="0026270D">
        <w:rPr>
          <w:rFonts w:asciiTheme="minorHAnsi" w:hAnsiTheme="minorHAnsi" w:cstheme="minorHAnsi"/>
          <w:kern w:val="0"/>
          <w:lang w:val="pl-PL" w:eastAsia="en-US" w:bidi="ar-SA"/>
        </w:rPr>
        <w:t xml:space="preserve">Zamawiający wymaga, aby cały sprzęt był fabrycznie nowy (nieużywany), </w:t>
      </w:r>
      <w:r w:rsidRPr="0026270D">
        <w:rPr>
          <w:rFonts w:asciiTheme="minorHAnsi" w:hAnsiTheme="minorHAnsi" w:cstheme="minorHAnsi"/>
          <w:b/>
          <w:bCs/>
          <w:kern w:val="0"/>
          <w:lang w:val="pl-PL" w:eastAsia="en-US" w:bidi="ar-SA"/>
        </w:rPr>
        <w:t>rok</w:t>
      </w:r>
      <w:r w:rsidR="009C39C4">
        <w:rPr>
          <w:rFonts w:asciiTheme="minorHAnsi" w:hAnsiTheme="minorHAnsi" w:cstheme="minorHAnsi"/>
          <w:b/>
          <w:bCs/>
          <w:kern w:val="0"/>
          <w:lang w:val="pl-PL" w:eastAsia="en-US" w:bidi="ar-SA"/>
        </w:rPr>
        <w:t xml:space="preserve"> produkcji nie starszy niż 2023</w:t>
      </w:r>
      <w:r w:rsidRPr="00EB2B03">
        <w:rPr>
          <w:rFonts w:asciiTheme="minorHAnsi" w:hAnsiTheme="minorHAnsi" w:cstheme="minorHAnsi"/>
          <w:b/>
          <w:bCs/>
          <w:kern w:val="0"/>
          <w:lang w:val="pl-PL" w:eastAsia="en-US" w:bidi="ar-SA"/>
        </w:rPr>
        <w:t>.</w:t>
      </w:r>
      <w:r w:rsidRPr="0026270D">
        <w:rPr>
          <w:rFonts w:asciiTheme="minorHAnsi" w:hAnsiTheme="minorHAnsi" w:cstheme="minorHAnsi"/>
          <w:color w:val="0070C0"/>
          <w:kern w:val="0"/>
          <w:lang w:val="pl-PL" w:eastAsia="en-US" w:bidi="ar-SA"/>
        </w:rPr>
        <w:t xml:space="preserve"> </w:t>
      </w:r>
    </w:p>
    <w:p w14:paraId="15A2D5BD" w14:textId="77777777" w:rsidR="0026270D" w:rsidRPr="0026270D" w:rsidRDefault="0026270D" w:rsidP="0026270D">
      <w:pPr>
        <w:widowControl w:val="0"/>
        <w:tabs>
          <w:tab w:val="left" w:pos="0"/>
          <w:tab w:val="left" w:pos="426"/>
          <w:tab w:val="left" w:pos="993"/>
        </w:tabs>
        <w:suppressAutoHyphens w:val="0"/>
        <w:autoSpaceDN/>
        <w:jc w:val="both"/>
        <w:textAlignment w:val="auto"/>
        <w:rPr>
          <w:rFonts w:asciiTheme="minorHAnsi" w:hAnsiTheme="minorHAnsi" w:cstheme="minorHAnsi"/>
          <w:kern w:val="0"/>
          <w:lang w:val="pl-PL" w:eastAsia="en-US" w:bidi="ar-SA"/>
        </w:rPr>
      </w:pPr>
      <w:r w:rsidRPr="0026270D">
        <w:rPr>
          <w:rFonts w:asciiTheme="minorHAnsi" w:hAnsiTheme="minorHAnsi" w:cstheme="minorHAnsi"/>
          <w:kern w:val="0"/>
          <w:lang w:val="pl-PL" w:eastAsia="en-US" w:bidi="ar-SA"/>
        </w:rPr>
        <w:t xml:space="preserve">5. Całość sprzętu objętego niniejszym zamówieniem musi spełniać wymogi normy bezpieczeństwa i przepisów PN-EN 81-20/50, wg dyrektywy dźwigowej 2014/33/UE. </w:t>
      </w:r>
    </w:p>
    <w:p w14:paraId="22EE6CAF" w14:textId="77777777" w:rsidR="0026270D" w:rsidRPr="0026270D" w:rsidRDefault="0026270D" w:rsidP="0026270D">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26270D">
        <w:rPr>
          <w:rFonts w:ascii="Calibri" w:hAnsi="Calibri" w:cs="Calibri"/>
          <w:kern w:val="0"/>
          <w:lang w:val="pl-PL" w:eastAsia="en-US" w:bidi="ar-SA"/>
        </w:rPr>
        <w:t xml:space="preserve">6. Prace stanowiące przedmiot zamówienia Wykonawca jest zobowiązany wykonać w sposób zapewniający ciągłość pracy Zamawiającego i uwzględniający specyfikę obiektu, w którym prowadzone są prace (obiekt czynny). Wykonawca jest zobowiązany do skutecznego i szczelnego oddzielenia strefy robót od części użytkowanej. </w:t>
      </w:r>
    </w:p>
    <w:p w14:paraId="2FCC31D1"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3</w:t>
      </w:r>
    </w:p>
    <w:p w14:paraId="479FFA43" w14:textId="624647CF"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xml:space="preserve">Organizacja </w:t>
      </w:r>
      <w:r w:rsidR="009C39C4">
        <w:rPr>
          <w:rFonts w:asciiTheme="minorHAnsi" w:eastAsia="Times New Roman" w:hAnsiTheme="minorHAnsi" w:cstheme="minorHAnsi"/>
          <w:b/>
          <w:noProof/>
          <w:kern w:val="0"/>
          <w:lang w:val="pl-PL" w:eastAsia="pl-PL" w:bidi="ar-SA"/>
        </w:rPr>
        <w:t>prac</w:t>
      </w:r>
    </w:p>
    <w:p w14:paraId="5F50C649" w14:textId="419CB1F2" w:rsidR="0026270D" w:rsidRPr="0026270D" w:rsidRDefault="0026270D" w:rsidP="0026270D">
      <w:pPr>
        <w:numPr>
          <w:ilvl w:val="0"/>
          <w:numId w:val="56"/>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Zamawiający przekaże Wykonawcy protokolarnie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w</w:t>
      </w:r>
      <w:r w:rsidR="009C39C4">
        <w:rPr>
          <w:rFonts w:asciiTheme="minorHAnsi" w:eastAsia="Times New Roman" w:hAnsiTheme="minorHAnsi" w:cstheme="minorHAnsi"/>
          <w:kern w:val="0"/>
          <w:lang w:val="pl-PL" w:eastAsia="pl-PL" w:bidi="ar-SA"/>
        </w:rPr>
        <w:t xml:space="preserve"> terminie do 2 dni roboczych od </w:t>
      </w:r>
      <w:r w:rsidRPr="0026270D">
        <w:rPr>
          <w:rFonts w:asciiTheme="minorHAnsi" w:eastAsia="Times New Roman" w:hAnsiTheme="minorHAnsi" w:cstheme="minorHAnsi"/>
          <w:kern w:val="0"/>
          <w:lang w:val="pl-PL" w:eastAsia="pl-PL" w:bidi="ar-SA"/>
        </w:rPr>
        <w:t>daty podpisania niniejszej umowy.</w:t>
      </w:r>
    </w:p>
    <w:p w14:paraId="38D3D894" w14:textId="50BECBC1"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highlight w:val="lightGray"/>
          <w:lang w:val="pl-PL" w:eastAsia="pl-PL" w:bidi="ar-SA"/>
        </w:rPr>
      </w:pPr>
      <w:r w:rsidRPr="0026270D">
        <w:rPr>
          <w:rFonts w:asciiTheme="minorHAnsi" w:eastAsia="Times New Roman" w:hAnsiTheme="minorHAnsi" w:cstheme="minorHAnsi"/>
          <w:kern w:val="0"/>
          <w:lang w:val="pl-PL" w:eastAsia="pl-PL" w:bidi="ar-SA"/>
        </w:rPr>
        <w:t xml:space="preserve">2.  Wykonawca zabezpieczy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przed dostępem osób trzecich</w:t>
      </w:r>
      <w:r w:rsidR="009C39C4">
        <w:rPr>
          <w:rFonts w:asciiTheme="minorHAnsi" w:eastAsia="Times New Roman" w:hAnsiTheme="minorHAnsi" w:cstheme="minorHAnsi"/>
          <w:kern w:val="0"/>
          <w:lang w:val="pl-PL" w:eastAsia="pl-PL" w:bidi="ar-SA"/>
        </w:rPr>
        <w:t>,</w:t>
      </w:r>
      <w:r w:rsidRPr="0026270D">
        <w:rPr>
          <w:rFonts w:asciiTheme="minorHAnsi" w:eastAsia="Times New Roman" w:hAnsiTheme="minorHAnsi" w:cstheme="minorHAnsi"/>
          <w:kern w:val="0"/>
          <w:lang w:val="pl-PL" w:eastAsia="pl-PL" w:bidi="ar-SA"/>
        </w:rPr>
        <w:t xml:space="preserve"> oraz umożliwi wstęp na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pracownikom Zamawiającego i jego upoważnionym przedstawicielom. </w:t>
      </w:r>
    </w:p>
    <w:p w14:paraId="32287B7C" w14:textId="2759A9C1"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3.  Wykonawca zobowiązuje się zapewnić sukcesywny wywóz elementów pozostałych z rozbiórki, gruz</w:t>
      </w:r>
      <w:r w:rsidR="009C39C4">
        <w:rPr>
          <w:rFonts w:asciiTheme="minorHAnsi" w:eastAsia="Times New Roman" w:hAnsiTheme="minorHAnsi" w:cstheme="minorHAnsi"/>
          <w:kern w:val="0"/>
          <w:lang w:val="pl-PL" w:eastAsia="pl-PL" w:bidi="ar-SA"/>
        </w:rPr>
        <w:t>u i innych odpadów na wysypisko</w:t>
      </w:r>
      <w:r w:rsidRPr="0026270D">
        <w:rPr>
          <w:rFonts w:asciiTheme="minorHAnsi" w:eastAsia="Times New Roman" w:hAnsiTheme="minorHAnsi" w:cstheme="minorHAnsi"/>
          <w:kern w:val="0"/>
          <w:lang w:val="pl-PL" w:eastAsia="pl-PL" w:bidi="ar-SA"/>
        </w:rPr>
        <w:t xml:space="preserve"> lub utylizację zgodnie z wymogami prawa. Wykonawca nie będzie okresowo składował odpadów na </w:t>
      </w:r>
      <w:r w:rsidR="009C39C4">
        <w:rPr>
          <w:rFonts w:asciiTheme="minorHAnsi" w:eastAsia="Times New Roman" w:hAnsiTheme="minorHAnsi" w:cstheme="minorHAnsi"/>
          <w:kern w:val="0"/>
          <w:lang w:val="pl-PL" w:eastAsia="pl-PL" w:bidi="ar-SA"/>
        </w:rPr>
        <w:t>miejscu instalacji dźwigów</w:t>
      </w:r>
      <w:r w:rsidRPr="0026270D">
        <w:rPr>
          <w:rFonts w:asciiTheme="minorHAnsi" w:eastAsia="Times New Roman" w:hAnsiTheme="minorHAnsi" w:cstheme="minorHAnsi"/>
          <w:kern w:val="0"/>
          <w:lang w:val="pl-PL" w:eastAsia="pl-PL" w:bidi="ar-SA"/>
        </w:rPr>
        <w:t>.</w:t>
      </w:r>
    </w:p>
    <w:p w14:paraId="56161618" w14:textId="797A6480"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4.  Wykonawca, po zakończonych robotach, uporządkuje teren budowy i doprowadzi go do stanu nie gorszego od pierwotnego, w tym: usunie wszelkie uszkodzenia wynikłe w czasie prowadzenia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a nie  występujące w momencie przekazania </w:t>
      </w:r>
      <w:r w:rsidR="009C39C4">
        <w:rPr>
          <w:rFonts w:asciiTheme="minorHAnsi" w:eastAsia="Times New Roman" w:hAnsiTheme="minorHAnsi" w:cstheme="minorHAnsi"/>
          <w:kern w:val="0"/>
          <w:lang w:val="pl-PL" w:eastAsia="pl-PL" w:bidi="ar-SA"/>
        </w:rPr>
        <w:t>terenu prac</w:t>
      </w:r>
      <w:r w:rsidRPr="0026270D">
        <w:rPr>
          <w:rFonts w:asciiTheme="minorHAnsi" w:eastAsia="Times New Roman" w:hAnsiTheme="minorHAnsi" w:cstheme="minorHAnsi"/>
          <w:kern w:val="0"/>
          <w:lang w:val="pl-PL" w:eastAsia="pl-PL" w:bidi="ar-SA"/>
        </w:rPr>
        <w:t>, najpóźniej do dnia podpisania protokołu odbioru końcowego.</w:t>
      </w:r>
    </w:p>
    <w:p w14:paraId="285A6C97" w14:textId="77777777" w:rsidR="0026270D" w:rsidRPr="0026270D" w:rsidRDefault="0026270D" w:rsidP="0026270D">
      <w:pPr>
        <w:suppressAutoHyphens w:val="0"/>
        <w:autoSpaceDN/>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5. Ryzyko utraty lub uszkodzenia przedmiotu umowy podczas dostawy - do czasu podpisania protokołu odbioru przez Zamawiającego, spoczywa na Wykonawcy. </w:t>
      </w:r>
    </w:p>
    <w:p w14:paraId="3004967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4</w:t>
      </w:r>
    </w:p>
    <w:p w14:paraId="3B0D93F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Termin wykonania</w:t>
      </w:r>
    </w:p>
    <w:p w14:paraId="12F18BA6" w14:textId="2531839B" w:rsidR="0026270D" w:rsidRPr="0026270D" w:rsidRDefault="0026270D" w:rsidP="0026270D">
      <w:pPr>
        <w:numPr>
          <w:ilvl w:val="0"/>
          <w:numId w:val="57"/>
        </w:numPr>
        <w:tabs>
          <w:tab w:val="num" w:pos="0"/>
          <w:tab w:val="num" w:pos="284"/>
        </w:tabs>
        <w:suppressAutoHyphens w:val="0"/>
        <w:autoSpaceDE w:val="0"/>
        <w:autoSpaceDN/>
        <w:adjustRightInd w:val="0"/>
        <w:ind w:left="0" w:firstLine="0"/>
        <w:jc w:val="both"/>
        <w:textAlignment w:val="auto"/>
        <w:rPr>
          <w:rFonts w:asciiTheme="minorHAnsi" w:hAnsiTheme="minorHAnsi" w:cstheme="minorHAnsi"/>
          <w:lang w:val="pl-PL"/>
        </w:rPr>
      </w:pPr>
      <w:r w:rsidRPr="0026270D">
        <w:rPr>
          <w:rFonts w:asciiTheme="minorHAnsi" w:eastAsia="Times New Roman" w:hAnsiTheme="minorHAnsi" w:cstheme="minorHAnsi"/>
          <w:kern w:val="0"/>
          <w:lang w:val="pl-PL" w:eastAsia="pl-PL" w:bidi="ar-SA"/>
        </w:rPr>
        <w:t xml:space="preserve">Przewidywany termin realizacji zamówienia: </w:t>
      </w:r>
      <w:r w:rsidR="00952367">
        <w:rPr>
          <w:rFonts w:ascii="Calibri" w:hAnsi="Calibri" w:cs="Calibri"/>
          <w:lang w:val="pl-PL"/>
        </w:rPr>
        <w:t>7</w:t>
      </w:r>
      <w:r w:rsidRPr="0026270D">
        <w:rPr>
          <w:rFonts w:ascii="Calibri" w:hAnsi="Calibri" w:cs="Calibri"/>
          <w:lang w:val="pl-PL"/>
        </w:rPr>
        <w:t xml:space="preserve"> miesięcy </w:t>
      </w:r>
      <w:r w:rsidRPr="0026270D">
        <w:rPr>
          <w:rFonts w:asciiTheme="minorHAnsi" w:hAnsiTheme="minorHAnsi" w:cstheme="minorHAnsi"/>
          <w:lang w:val="pl-PL"/>
        </w:rPr>
        <w:t>od dnia zawarcia umowy.</w:t>
      </w:r>
    </w:p>
    <w:p w14:paraId="578725E3" w14:textId="2F58594A" w:rsidR="0026270D" w:rsidRPr="0026270D" w:rsidRDefault="0026270D" w:rsidP="0026270D">
      <w:pPr>
        <w:tabs>
          <w:tab w:val="num"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opracowanie dokumentacji technicznej </w:t>
      </w:r>
      <w:r w:rsidRPr="0026270D">
        <w:rPr>
          <w:rFonts w:asciiTheme="minorHAnsi" w:hAnsiTheme="minorHAnsi" w:cstheme="minorHAnsi"/>
          <w:kern w:val="0"/>
          <w:lang w:val="pl-PL" w:bidi="ar-SA"/>
        </w:rPr>
        <w:t xml:space="preserve">dla zamierzenia inwestycyjnego, wraz z uzyskaniem wszelkich niezbędnych zgód, uzgodnień, opinii, odstępstw </w:t>
      </w:r>
      <w:r w:rsidRPr="0026270D">
        <w:rPr>
          <w:rFonts w:asciiTheme="minorHAnsi" w:eastAsia="Times New Roman" w:hAnsiTheme="minorHAnsi" w:cstheme="minorHAnsi"/>
          <w:kern w:val="0"/>
          <w:lang w:val="pl-PL" w:eastAsia="pl-PL" w:bidi="ar-SA"/>
        </w:rPr>
        <w:t>–</w:t>
      </w:r>
      <w:r w:rsidR="00966BFC">
        <w:rPr>
          <w:rFonts w:asciiTheme="minorHAnsi" w:eastAsia="Times New Roman" w:hAnsiTheme="minorHAnsi" w:cstheme="minorHAnsi"/>
          <w:kern w:val="0"/>
          <w:lang w:val="pl-PL" w:eastAsia="pl-PL" w:bidi="ar-SA"/>
        </w:rPr>
        <w:t xml:space="preserve"> do</w:t>
      </w:r>
      <w:r w:rsidRPr="0026270D">
        <w:rPr>
          <w:rFonts w:asciiTheme="minorHAnsi" w:eastAsia="Times New Roman" w:hAnsiTheme="minorHAnsi" w:cstheme="minorHAnsi"/>
          <w:kern w:val="0"/>
          <w:lang w:val="pl-PL" w:eastAsia="pl-PL" w:bidi="ar-SA"/>
        </w:rPr>
        <w:t xml:space="preserve"> </w:t>
      </w:r>
      <w:r w:rsidR="00952367" w:rsidRPr="00A247EE">
        <w:rPr>
          <w:rFonts w:asciiTheme="minorHAnsi" w:eastAsia="Times New Roman" w:hAnsiTheme="minorHAnsi" w:cstheme="minorHAnsi"/>
          <w:kern w:val="0"/>
          <w:lang w:val="pl-PL" w:eastAsia="pl-PL" w:bidi="ar-SA"/>
        </w:rPr>
        <w:t>6</w:t>
      </w:r>
      <w:r w:rsidRPr="0026270D">
        <w:rPr>
          <w:rFonts w:asciiTheme="minorHAnsi" w:eastAsia="Times New Roman" w:hAnsiTheme="minorHAnsi" w:cstheme="minorHAnsi"/>
          <w:kern w:val="0"/>
          <w:lang w:val="pl-PL" w:eastAsia="pl-PL" w:bidi="ar-SA"/>
        </w:rPr>
        <w:t xml:space="preserve"> tygodni od podpisania umowy;</w:t>
      </w:r>
      <w:r w:rsidRPr="0026270D">
        <w:rPr>
          <w:rFonts w:ascii="Times New Roman" w:hAnsi="Times New Roman" w:cs="Times New Roman"/>
          <w:kern w:val="0"/>
          <w:lang w:val="pl-PL" w:bidi="ar-SA"/>
        </w:rPr>
        <w:t xml:space="preserve"> </w:t>
      </w:r>
    </w:p>
    <w:p w14:paraId="76C55359" w14:textId="5DE1BA2F" w:rsidR="0026270D" w:rsidRPr="0026270D" w:rsidRDefault="0026270D" w:rsidP="0026270D">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dostawa i montaż pierwszego kpl. dźwigu (prawego) – do 2</w:t>
      </w:r>
      <w:r w:rsidR="00952367" w:rsidRPr="00A247EE">
        <w:rPr>
          <w:rFonts w:asciiTheme="minorHAnsi" w:eastAsia="Times New Roman" w:hAnsiTheme="minorHAnsi" w:cstheme="minorHAnsi"/>
          <w:kern w:val="0"/>
          <w:lang w:val="pl-PL" w:eastAsia="pl-PL" w:bidi="ar-SA"/>
        </w:rPr>
        <w:t>2</w:t>
      </w:r>
      <w:r w:rsidRPr="0026270D">
        <w:rPr>
          <w:rFonts w:asciiTheme="minorHAnsi" w:eastAsia="Times New Roman" w:hAnsiTheme="minorHAnsi" w:cstheme="minorHAnsi"/>
          <w:kern w:val="0"/>
          <w:lang w:val="pl-PL" w:eastAsia="pl-PL" w:bidi="ar-SA"/>
        </w:rPr>
        <w:t xml:space="preserve"> tygodnie roboczych od daty podpisania umowy;</w:t>
      </w:r>
    </w:p>
    <w:p w14:paraId="0B1B6E07" w14:textId="6A53F127" w:rsidR="0026270D" w:rsidRPr="0026270D" w:rsidRDefault="0026270D" w:rsidP="0026270D">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dostawa i montaż drugiego  kpl.dźwigu – do </w:t>
      </w:r>
      <w:r w:rsidR="00952367" w:rsidRPr="00A247EE">
        <w:rPr>
          <w:rFonts w:asciiTheme="minorHAnsi" w:eastAsia="Times New Roman" w:hAnsiTheme="minorHAnsi" w:cstheme="minorHAnsi"/>
          <w:kern w:val="0"/>
          <w:lang w:val="pl-PL" w:eastAsia="pl-PL" w:bidi="ar-SA"/>
        </w:rPr>
        <w:t>6</w:t>
      </w:r>
      <w:r w:rsidRPr="0026270D">
        <w:rPr>
          <w:rFonts w:asciiTheme="minorHAnsi" w:eastAsia="Times New Roman" w:hAnsiTheme="minorHAnsi" w:cstheme="minorHAnsi"/>
          <w:kern w:val="0"/>
          <w:lang w:val="pl-PL" w:eastAsia="pl-PL" w:bidi="ar-SA"/>
        </w:rPr>
        <w:t xml:space="preserve"> tygodni od dopusz</w:t>
      </w:r>
      <w:r w:rsidR="00966BFC">
        <w:rPr>
          <w:rFonts w:asciiTheme="minorHAnsi" w:eastAsia="Times New Roman" w:hAnsiTheme="minorHAnsi" w:cstheme="minorHAnsi"/>
          <w:kern w:val="0"/>
          <w:lang w:val="pl-PL" w:eastAsia="pl-PL" w:bidi="ar-SA"/>
        </w:rPr>
        <w:t>cz</w:t>
      </w:r>
      <w:r w:rsidRPr="0026270D">
        <w:rPr>
          <w:rFonts w:asciiTheme="minorHAnsi" w:eastAsia="Times New Roman" w:hAnsiTheme="minorHAnsi" w:cstheme="minorHAnsi"/>
          <w:kern w:val="0"/>
          <w:lang w:val="pl-PL" w:eastAsia="pl-PL" w:bidi="ar-SA"/>
        </w:rPr>
        <w:t>enia do eksploatacji pierwszego dźwigu.</w:t>
      </w:r>
    </w:p>
    <w:p w14:paraId="4C6923C5" w14:textId="2DA83B33" w:rsidR="00A247EE" w:rsidRPr="0026270D" w:rsidRDefault="0026270D" w:rsidP="00A247EE">
      <w:pPr>
        <w:numPr>
          <w:ilvl w:val="0"/>
          <w:numId w:val="57"/>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Zamawiający wymaga aby prace odbywały się z zachowaniem optymalnych warunków dla pacjentów oddziałów, personelu medycznego oraz administracyjnego Szpitala.</w:t>
      </w:r>
    </w:p>
    <w:p w14:paraId="055FA314"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5</w:t>
      </w:r>
    </w:p>
    <w:p w14:paraId="40FFDD4E" w14:textId="77777777" w:rsidR="0026270D" w:rsidRPr="0026270D" w:rsidRDefault="0026270D" w:rsidP="0026270D">
      <w:pPr>
        <w:suppressAutoHyphens w:val="0"/>
        <w:autoSpaceDE w:val="0"/>
        <w:adjustRightInd w:val="0"/>
        <w:jc w:val="center"/>
        <w:textAlignment w:val="auto"/>
        <w:rPr>
          <w:rFonts w:asciiTheme="minorHAnsi" w:eastAsia="Times New Roman" w:hAnsiTheme="minorHAnsi" w:cstheme="minorHAnsi"/>
          <w:b/>
          <w:bCs/>
          <w:kern w:val="0"/>
          <w:lang w:val="pl-PL" w:eastAsia="pl-PL" w:bidi="ar-SA"/>
        </w:rPr>
      </w:pPr>
      <w:r w:rsidRPr="0026270D">
        <w:rPr>
          <w:rFonts w:asciiTheme="minorHAnsi" w:eastAsia="Times New Roman" w:hAnsiTheme="minorHAnsi" w:cstheme="minorHAnsi"/>
          <w:b/>
          <w:bCs/>
          <w:kern w:val="0"/>
          <w:lang w:val="pl-PL" w:eastAsia="pl-PL" w:bidi="ar-SA"/>
        </w:rPr>
        <w:t>Siła wy</w:t>
      </w:r>
      <w:r w:rsidRPr="0026270D">
        <w:rPr>
          <w:rFonts w:asciiTheme="minorHAnsi" w:eastAsia="Times New Roman" w:hAnsiTheme="minorHAnsi" w:cstheme="minorHAnsi"/>
          <w:b/>
          <w:kern w:val="0"/>
          <w:lang w:val="pl-PL" w:eastAsia="pl-PL" w:bidi="ar-SA"/>
        </w:rPr>
        <w:t>ż</w:t>
      </w:r>
      <w:r w:rsidRPr="0026270D">
        <w:rPr>
          <w:rFonts w:asciiTheme="minorHAnsi" w:eastAsia="Times New Roman" w:hAnsiTheme="minorHAnsi" w:cstheme="minorHAnsi"/>
          <w:b/>
          <w:bCs/>
          <w:kern w:val="0"/>
          <w:lang w:val="pl-PL" w:eastAsia="pl-PL" w:bidi="ar-SA"/>
        </w:rPr>
        <w:t>sza</w:t>
      </w:r>
    </w:p>
    <w:p w14:paraId="32D9C52A"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Żadna ze stron nie ponosi odpowiedzialności za niewykonanie zobowiązań wynikających z niniejszej umowy w takiej mierze, w jakiej wykonanie takich zobowiązań jest uniemożliwione siłą wyższą.</w:t>
      </w:r>
    </w:p>
    <w:p w14:paraId="676DAF34"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jedna ze stron uzna, że wystąpiły jakiekolwiek okoliczności mające znamiona siły wyższej, które mogą mieć wpływ na należyte wykonywanie jej zobowiązań, powiadomi o tym niezwłocznie drugą stronę w formie pisemnej, określając charakter zdarzenia i przewidywany czas jego trwania.</w:t>
      </w:r>
    </w:p>
    <w:p w14:paraId="75E73AA6"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lastRenderedPageBreak/>
        <w:t>Przypadek siły wyższej nie zwalnia Zamawiającego z obowiązku zapłaty wynagrodzenia za prace zrealizowane przez Wykonawcę przed wystąpieniem takiego przypadku.</w:t>
      </w:r>
    </w:p>
    <w:p w14:paraId="42C1ED90" w14:textId="5FA84EA0"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wystąpienia siły wyższej strony będą zwolnione z ewentualnych kar umownych za zwłokę prz</w:t>
      </w:r>
      <w:r w:rsidR="00E50431">
        <w:rPr>
          <w:rFonts w:asciiTheme="minorHAnsi" w:eastAsia="Times New Roman" w:hAnsiTheme="minorHAnsi" w:cstheme="minorHAnsi"/>
          <w:kern w:val="0"/>
          <w:lang w:val="pl-PL" w:eastAsia="pl-PL" w:bidi="ar-SA"/>
        </w:rPr>
        <w:t>ewidzianych w niniejszej umowie</w:t>
      </w:r>
      <w:r w:rsidRPr="0026270D">
        <w:rPr>
          <w:rFonts w:asciiTheme="minorHAnsi" w:eastAsia="Times New Roman" w:hAnsiTheme="minorHAnsi" w:cstheme="minorHAnsi"/>
          <w:kern w:val="0"/>
          <w:lang w:val="pl-PL" w:eastAsia="pl-PL" w:bidi="ar-SA"/>
        </w:rPr>
        <w:t xml:space="preserve"> chyba, że kary te były należne już przed zaistnieniem siły wyższej.</w:t>
      </w:r>
    </w:p>
    <w:p w14:paraId="24C37F83"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6</w:t>
      </w:r>
    </w:p>
    <w:p w14:paraId="7AFF8207" w14:textId="77777777" w:rsidR="0026270D" w:rsidRPr="0026270D" w:rsidRDefault="0026270D" w:rsidP="0026270D">
      <w:pPr>
        <w:suppressAutoHyphens w:val="0"/>
        <w:autoSpaceDE w:val="0"/>
        <w:adjustRightInd w:val="0"/>
        <w:jc w:val="center"/>
        <w:textAlignment w:val="auto"/>
        <w:rPr>
          <w:rFonts w:asciiTheme="minorHAnsi" w:eastAsia="Times New Roman" w:hAnsiTheme="minorHAnsi" w:cstheme="minorHAnsi"/>
          <w:bCs/>
          <w:kern w:val="0"/>
          <w:lang w:val="pl-PL" w:eastAsia="pl-PL" w:bidi="ar-SA"/>
        </w:rPr>
      </w:pPr>
      <w:r w:rsidRPr="0026270D">
        <w:rPr>
          <w:rFonts w:asciiTheme="minorHAnsi" w:eastAsia="Times New Roman" w:hAnsiTheme="minorHAnsi" w:cstheme="minorHAnsi"/>
          <w:b/>
          <w:bCs/>
          <w:kern w:val="0"/>
          <w:lang w:val="pl-PL" w:eastAsia="pl-PL" w:bidi="ar-SA"/>
        </w:rPr>
        <w:t>Materiały</w:t>
      </w:r>
    </w:p>
    <w:p w14:paraId="372C44A6" w14:textId="77777777"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zrealizuje całość przedmiotu umowy z własnych, pełnowartościowych </w:t>
      </w:r>
      <w:r w:rsidRPr="0026270D">
        <w:rPr>
          <w:rFonts w:asciiTheme="minorHAnsi" w:eastAsia="Times New Roman" w:hAnsiTheme="minorHAnsi" w:cstheme="minorHAnsi"/>
          <w:kern w:val="0"/>
          <w:lang w:val="pl-PL" w:eastAsia="pl-PL" w:bidi="ar-SA"/>
        </w:rPr>
        <w:br/>
        <w:t>i atestowanych materiałów, dopuszczonych do stosowania w obiektach Służby Zdrowia.</w:t>
      </w:r>
      <w:r w:rsidRPr="0026270D">
        <w:rPr>
          <w:rFonts w:asciiTheme="minorHAnsi" w:eastAsia="Times New Roman" w:hAnsiTheme="minorHAnsi" w:cstheme="minorHAnsi"/>
          <w:noProof/>
          <w:kern w:val="0"/>
          <w:lang w:val="pl-PL" w:eastAsia="pl-PL" w:bidi="ar-SA"/>
        </w:rPr>
        <w:t xml:space="preserve"> </w:t>
      </w:r>
    </w:p>
    <w:p w14:paraId="4BA366C5" w14:textId="7A93BE34" w:rsidR="0026270D" w:rsidRPr="00E50431"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Na każde żądanie Zamawiającego Wy</w:t>
      </w:r>
      <w:r w:rsidR="00E50431">
        <w:rPr>
          <w:rFonts w:asciiTheme="minorHAnsi" w:eastAsia="Times New Roman" w:hAnsiTheme="minorHAnsi" w:cstheme="minorHAnsi"/>
          <w:kern w:val="0"/>
          <w:lang w:val="pl-PL" w:eastAsia="pl-PL" w:bidi="ar-SA"/>
        </w:rPr>
        <w:t>konawca zobowiązany jest okazać</w:t>
      </w:r>
      <w:r w:rsidRPr="0026270D">
        <w:rPr>
          <w:rFonts w:asciiTheme="minorHAnsi" w:eastAsia="Times New Roman" w:hAnsiTheme="minorHAnsi" w:cstheme="minorHAnsi"/>
          <w:kern w:val="0"/>
          <w:lang w:val="pl-PL" w:eastAsia="pl-PL" w:bidi="ar-SA"/>
        </w:rPr>
        <w:t xml:space="preserve"> lub dostarczyć na własny koszt, w stosunku do wskazanych materiałów:</w:t>
      </w:r>
      <w:r w:rsidR="00E50431">
        <w:rPr>
          <w:rFonts w:asciiTheme="minorHAnsi" w:eastAsia="Times New Roman" w:hAnsiTheme="minorHAnsi" w:cstheme="minorHAnsi"/>
          <w:kern w:val="0"/>
          <w:lang w:val="pl-PL" w:eastAsia="pl-PL" w:bidi="ar-SA"/>
        </w:rPr>
        <w:t xml:space="preserve"> </w:t>
      </w:r>
      <w:r w:rsidRPr="00E50431">
        <w:rPr>
          <w:rFonts w:asciiTheme="minorHAnsi" w:eastAsia="Times New Roman" w:hAnsiTheme="minorHAnsi" w:cstheme="minorHAnsi"/>
          <w:kern w:val="0"/>
          <w:lang w:val="pl-PL" w:eastAsia="pl-PL" w:bidi="ar-SA"/>
        </w:rPr>
        <w:t>certyfikat zgodności z odpowiednią normą, aprobatę techniczną oraz wymagane atesty.</w:t>
      </w:r>
    </w:p>
    <w:p w14:paraId="56AA798B" w14:textId="1AB01B59"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Zamawiający może polecić Wykonawcy niezwłocznie usunięcie z terenu </w:t>
      </w:r>
      <w:r w:rsidR="00E50431">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materiałów, nie spełniających wymagań określonych w niniejszym paragrafie. </w:t>
      </w:r>
    </w:p>
    <w:p w14:paraId="6505AB80" w14:textId="706D14E0"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 </w:t>
      </w:r>
      <w:r w:rsidR="00E50431">
        <w:rPr>
          <w:rFonts w:asciiTheme="minorHAnsi" w:eastAsia="Times New Roman" w:hAnsiTheme="minorHAnsi" w:cstheme="minorHAnsi"/>
          <w:kern w:val="0"/>
          <w:lang w:val="pl-PL" w:eastAsia="pl-PL" w:bidi="ar-SA"/>
        </w:rPr>
        <w:t>przypadku użycia materiałów nie</w:t>
      </w:r>
      <w:r w:rsidRPr="0026270D">
        <w:rPr>
          <w:rFonts w:asciiTheme="minorHAnsi" w:eastAsia="Times New Roman" w:hAnsiTheme="minorHAnsi" w:cstheme="minorHAnsi"/>
          <w:kern w:val="0"/>
          <w:lang w:val="pl-PL" w:eastAsia="pl-PL" w:bidi="ar-SA"/>
        </w:rPr>
        <w:t xml:space="preserve">posiadających atestów, itp. Wykonawca będzie zobowiązany do ich demontażu i wykonania robót z użyciem właściwych materiałów, posiadających odpowiednie atesty  i aprobaty techniczne. </w:t>
      </w:r>
    </w:p>
    <w:p w14:paraId="25913DD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7</w:t>
      </w:r>
    </w:p>
    <w:p w14:paraId="4FFD5F7B"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Współpraca Stron</w:t>
      </w:r>
    </w:p>
    <w:p w14:paraId="4644C262" w14:textId="51193708" w:rsidR="0026270D" w:rsidRPr="0026270D" w:rsidRDefault="0026270D" w:rsidP="0026270D">
      <w:pPr>
        <w:numPr>
          <w:ilvl w:val="0"/>
          <w:numId w:val="59"/>
        </w:numPr>
        <w:tabs>
          <w:tab w:val="num" w:pos="0"/>
          <w:tab w:val="num" w:pos="284"/>
        </w:tabs>
        <w:suppressAutoHyphens w:val="0"/>
        <w:autoSpaceDN/>
        <w:ind w:left="0" w:firstLine="0"/>
        <w:jc w:val="both"/>
        <w:textAlignment w:val="auto"/>
        <w:rPr>
          <w:rFonts w:asciiTheme="minorHAnsi" w:eastAsia="Times New Roman" w:hAnsiTheme="minorHAnsi" w:cstheme="minorHAnsi"/>
          <w:noProof/>
          <w:kern w:val="0"/>
          <w:lang w:val="pl-PL" w:eastAsia="pl-PL" w:bidi="ar-SA"/>
        </w:rPr>
      </w:pPr>
      <w:r w:rsidRPr="0026270D">
        <w:rPr>
          <w:rFonts w:asciiTheme="minorHAnsi" w:eastAsia="Times New Roman" w:hAnsiTheme="minorHAnsi" w:cstheme="minorHAnsi"/>
          <w:noProof/>
          <w:kern w:val="0"/>
          <w:lang w:val="pl-PL" w:eastAsia="pl-PL" w:bidi="ar-SA"/>
        </w:rPr>
        <w:t>Nad realizacją przedmiotu zamówienia nadzór ze strony Zamawiającego sprawować będzie                    ………………</w:t>
      </w:r>
      <w:r w:rsidRPr="0026270D">
        <w:rPr>
          <w:rFonts w:asciiTheme="minorHAnsi" w:eastAsia="Times New Roman" w:hAnsiTheme="minorHAnsi" w:cstheme="minorHAnsi"/>
          <w:b/>
          <w:noProof/>
          <w:kern w:val="0"/>
          <w:lang w:val="pl-PL" w:eastAsia="pl-PL" w:bidi="ar-SA"/>
        </w:rPr>
        <w:t xml:space="preserve"> </w:t>
      </w:r>
      <w:r w:rsidRPr="0026270D">
        <w:rPr>
          <w:rFonts w:asciiTheme="minorHAnsi" w:eastAsia="Times New Roman" w:hAnsiTheme="minorHAnsi" w:cstheme="minorHAnsi"/>
          <w:noProof/>
          <w:kern w:val="0"/>
          <w:lang w:val="pl-PL" w:eastAsia="pl-PL" w:bidi="ar-SA"/>
        </w:rPr>
        <w:t xml:space="preserve"> który jest uprawniony w szczególności do sprawdzania jakości wykonywanych </w:t>
      </w:r>
      <w:r w:rsidR="00E50431">
        <w:rPr>
          <w:rFonts w:asciiTheme="minorHAnsi" w:eastAsia="Times New Roman" w:hAnsiTheme="minorHAnsi" w:cstheme="minorHAnsi"/>
          <w:noProof/>
          <w:kern w:val="0"/>
          <w:lang w:val="pl-PL" w:eastAsia="pl-PL" w:bidi="ar-SA"/>
        </w:rPr>
        <w:t>prac</w:t>
      </w:r>
      <w:r w:rsidRPr="0026270D">
        <w:rPr>
          <w:rFonts w:asciiTheme="minorHAnsi" w:eastAsia="Times New Roman" w:hAnsiTheme="minorHAnsi" w:cstheme="minorHAnsi"/>
          <w:noProof/>
          <w:kern w:val="0"/>
          <w:lang w:val="pl-PL" w:eastAsia="pl-PL" w:bidi="ar-SA"/>
        </w:rPr>
        <w:t>, zapobiegania stosowania wyrobów wadliwych i ni</w:t>
      </w:r>
      <w:r w:rsidR="00E50431">
        <w:rPr>
          <w:rFonts w:asciiTheme="minorHAnsi" w:eastAsia="Times New Roman" w:hAnsiTheme="minorHAnsi" w:cstheme="minorHAnsi"/>
          <w:noProof/>
          <w:kern w:val="0"/>
          <w:lang w:val="pl-PL" w:eastAsia="pl-PL" w:bidi="ar-SA"/>
        </w:rPr>
        <w:t>e</w:t>
      </w:r>
      <w:r w:rsidR="00E71E97">
        <w:rPr>
          <w:rFonts w:asciiTheme="minorHAnsi" w:eastAsia="Times New Roman" w:hAnsiTheme="minorHAnsi" w:cstheme="minorHAnsi"/>
          <w:noProof/>
          <w:kern w:val="0"/>
          <w:lang w:val="pl-PL" w:eastAsia="pl-PL" w:bidi="ar-SA"/>
        </w:rPr>
        <w:t>dopuszczonych do stosowania w </w:t>
      </w:r>
      <w:r w:rsidRPr="0026270D">
        <w:rPr>
          <w:rFonts w:asciiTheme="minorHAnsi" w:eastAsia="Times New Roman" w:hAnsiTheme="minorHAnsi" w:cstheme="minorHAnsi"/>
          <w:noProof/>
          <w:kern w:val="0"/>
          <w:lang w:val="pl-PL" w:eastAsia="pl-PL" w:bidi="ar-SA"/>
        </w:rPr>
        <w:t>budownictwie w</w:t>
      </w:r>
      <w:r w:rsidR="00E50431">
        <w:rPr>
          <w:rFonts w:asciiTheme="minorHAnsi" w:eastAsia="Times New Roman" w:hAnsiTheme="minorHAnsi" w:cstheme="minorHAnsi"/>
          <w:noProof/>
          <w:kern w:val="0"/>
          <w:lang w:val="pl-PL" w:eastAsia="pl-PL" w:bidi="ar-SA"/>
        </w:rPr>
        <w:t xml:space="preserve"> tym w obiektach Służby Zdrowia</w:t>
      </w:r>
      <w:r w:rsidRPr="0026270D">
        <w:rPr>
          <w:rFonts w:asciiTheme="minorHAnsi" w:eastAsia="Times New Roman" w:hAnsiTheme="minorHAnsi" w:cstheme="minorHAnsi"/>
          <w:noProof/>
          <w:kern w:val="0"/>
          <w:lang w:val="pl-PL" w:eastAsia="pl-PL" w:bidi="ar-SA"/>
        </w:rPr>
        <w:t xml:space="preserve"> oraz przestrzegania uzgodnionych terminów realizacji zadania.</w:t>
      </w:r>
    </w:p>
    <w:p w14:paraId="56E1F521" w14:textId="77777777" w:rsidR="0026270D" w:rsidRPr="0026270D" w:rsidRDefault="0026270D" w:rsidP="0026270D">
      <w:pPr>
        <w:numPr>
          <w:ilvl w:val="0"/>
          <w:numId w:val="59"/>
        </w:numPr>
        <w:tabs>
          <w:tab w:val="num" w:pos="0"/>
          <w:tab w:val="num" w:pos="284"/>
        </w:tabs>
        <w:suppressAutoHyphens w:val="0"/>
        <w:autoSpaceDN/>
        <w:ind w:left="0" w:firstLine="0"/>
        <w:jc w:val="both"/>
        <w:textAlignment w:val="auto"/>
        <w:rPr>
          <w:rFonts w:asciiTheme="minorHAnsi" w:eastAsia="Times New Roman" w:hAnsiTheme="minorHAnsi" w:cstheme="minorHAnsi"/>
          <w:noProof/>
          <w:kern w:val="0"/>
          <w:lang w:val="pl-PL" w:eastAsia="pl-PL" w:bidi="ar-SA"/>
        </w:rPr>
      </w:pPr>
      <w:r w:rsidRPr="0026270D">
        <w:rPr>
          <w:rFonts w:asciiTheme="minorHAnsi" w:hAnsiTheme="minorHAnsi" w:cstheme="minorHAnsi"/>
          <w:lang w:val="pl-PL"/>
        </w:rPr>
        <w:t>Wykonawca ustanawia:</w:t>
      </w:r>
    </w:p>
    <w:p w14:paraId="3585D06D" w14:textId="77777777" w:rsidR="0026270D" w:rsidRPr="0026270D" w:rsidRDefault="0026270D" w:rsidP="0026270D">
      <w:pPr>
        <w:numPr>
          <w:ilvl w:val="1"/>
          <w:numId w:val="72"/>
        </w:numPr>
        <w:tabs>
          <w:tab w:val="left" w:pos="284"/>
        </w:tabs>
        <w:suppressAutoHyphens w:val="0"/>
        <w:jc w:val="both"/>
        <w:rPr>
          <w:rFonts w:asciiTheme="minorHAnsi" w:hAnsiTheme="minorHAnsi" w:cstheme="minorHAnsi"/>
          <w:lang w:val="pl-PL"/>
        </w:rPr>
      </w:pPr>
      <w:r w:rsidRPr="0026270D">
        <w:rPr>
          <w:rFonts w:asciiTheme="minorHAnsi" w:hAnsiTheme="minorHAnsi" w:cstheme="minorHAnsi"/>
          <w:lang w:val="pl-PL"/>
        </w:rPr>
        <w:t>kierownika budowy w osobie:</w:t>
      </w:r>
    </w:p>
    <w:p w14:paraId="6999AC7A" w14:textId="77777777" w:rsidR="0026270D" w:rsidRPr="0026270D" w:rsidRDefault="0026270D" w:rsidP="0026270D">
      <w:pPr>
        <w:suppressAutoHyphens w:val="0"/>
        <w:jc w:val="both"/>
        <w:rPr>
          <w:rFonts w:asciiTheme="minorHAnsi" w:hAnsiTheme="minorHAnsi" w:cstheme="minorHAnsi"/>
          <w:lang w:val="pl-PL"/>
        </w:rPr>
      </w:pPr>
      <w:r w:rsidRPr="0026270D">
        <w:rPr>
          <w:rFonts w:asciiTheme="minorHAnsi" w:hAnsiTheme="minorHAnsi" w:cstheme="minorHAnsi"/>
          <w:lang w:val="pl-PL"/>
        </w:rPr>
        <w:t>..............................................................., branża …………………… ……................. (nr uprawnień)</w:t>
      </w:r>
    </w:p>
    <w:p w14:paraId="477ABE14" w14:textId="77777777" w:rsidR="0026270D" w:rsidRPr="0026270D" w:rsidRDefault="0026270D" w:rsidP="0026270D">
      <w:pPr>
        <w:numPr>
          <w:ilvl w:val="1"/>
          <w:numId w:val="72"/>
        </w:numPr>
        <w:tabs>
          <w:tab w:val="left" w:pos="284"/>
        </w:tabs>
        <w:suppressAutoHyphens w:val="0"/>
        <w:jc w:val="both"/>
        <w:rPr>
          <w:rFonts w:asciiTheme="minorHAnsi" w:hAnsiTheme="minorHAnsi" w:cstheme="minorHAnsi"/>
          <w:lang w:val="pl-PL"/>
        </w:rPr>
      </w:pPr>
      <w:r w:rsidRPr="0026270D">
        <w:rPr>
          <w:rFonts w:ascii="Calibri" w:eastAsia="Calibri" w:hAnsi="Calibri" w:cs="Calibri"/>
          <w:kern w:val="0"/>
          <w:lang w:eastAsia="en-US" w:bidi="ar-SA"/>
        </w:rPr>
        <w:t>kierownika robót w branży elektrycznej</w:t>
      </w:r>
      <w:r w:rsidRPr="0026270D">
        <w:rPr>
          <w:rFonts w:ascii="Calibri" w:eastAsia="Calibri" w:hAnsi="Calibri" w:cs="Calibri"/>
          <w:b/>
          <w:kern w:val="0"/>
          <w:lang w:eastAsia="en-US" w:bidi="ar-SA"/>
        </w:rPr>
        <w:t xml:space="preserve"> </w:t>
      </w:r>
      <w:r w:rsidRPr="0026270D">
        <w:rPr>
          <w:rFonts w:asciiTheme="minorHAnsi" w:hAnsiTheme="minorHAnsi" w:cstheme="minorHAnsi"/>
          <w:lang w:val="pl-PL"/>
        </w:rPr>
        <w:t>w osobie:</w:t>
      </w:r>
    </w:p>
    <w:p w14:paraId="4ADAE579" w14:textId="77777777" w:rsidR="0026270D" w:rsidRPr="0026270D" w:rsidRDefault="0026270D" w:rsidP="0026270D">
      <w:pPr>
        <w:suppressAutoHyphens w:val="0"/>
        <w:jc w:val="both"/>
        <w:rPr>
          <w:rFonts w:asciiTheme="minorHAnsi" w:hAnsiTheme="minorHAnsi" w:cstheme="minorHAnsi"/>
          <w:lang w:val="pl-PL"/>
        </w:rPr>
      </w:pPr>
      <w:r w:rsidRPr="0026270D">
        <w:rPr>
          <w:rFonts w:asciiTheme="minorHAnsi" w:hAnsiTheme="minorHAnsi" w:cstheme="minorHAnsi"/>
          <w:lang w:val="pl-PL"/>
        </w:rPr>
        <w:t>..............................................................., branża …………………… ……................. (nr uprawnień)</w:t>
      </w:r>
    </w:p>
    <w:p w14:paraId="4BEAD0C7" w14:textId="0771414A" w:rsidR="0026270D" w:rsidRPr="0026270D" w:rsidRDefault="0026270D" w:rsidP="0026270D">
      <w:pPr>
        <w:jc w:val="both"/>
        <w:rPr>
          <w:rFonts w:asciiTheme="minorHAnsi" w:hAnsiTheme="minorHAnsi" w:cstheme="minorHAnsi"/>
          <w:color w:val="000000"/>
          <w:lang w:val="pl-PL"/>
        </w:rPr>
      </w:pPr>
      <w:r w:rsidRPr="0026270D">
        <w:rPr>
          <w:rFonts w:asciiTheme="minorHAnsi" w:hAnsiTheme="minorHAnsi" w:cstheme="minorHAnsi"/>
          <w:lang w:val="pl-PL"/>
        </w:rPr>
        <w:t xml:space="preserve">3. </w:t>
      </w:r>
      <w:r w:rsidRPr="0026270D">
        <w:rPr>
          <w:rFonts w:asciiTheme="minorHAnsi" w:hAnsiTheme="minorHAnsi" w:cstheme="minorHAnsi"/>
          <w:color w:val="000000"/>
          <w:lang w:val="pl-PL"/>
        </w:rPr>
        <w:t xml:space="preserve">Wykonawca oświadcza, iż przy realizacji prac będących przedmiotem niniejszej umowy będzie korzystał z usług podwykonawców. Wykaz podwykonawców wraz z zakresem wykonywanych przez nich prac stanowi załącznik nr 2 do niniejszej umowy.  </w:t>
      </w:r>
    </w:p>
    <w:p w14:paraId="0A58505E" w14:textId="6E144C8F" w:rsidR="0026270D" w:rsidRPr="0026270D" w:rsidRDefault="0026270D" w:rsidP="0026270D">
      <w:pPr>
        <w:jc w:val="both"/>
        <w:rPr>
          <w:rFonts w:asciiTheme="minorHAnsi" w:hAnsiTheme="minorHAnsi" w:cstheme="minorHAnsi"/>
          <w:b/>
          <w:color w:val="000000"/>
          <w:lang w:val="pl-PL"/>
        </w:rPr>
      </w:pPr>
      <w:r w:rsidRPr="0026270D">
        <w:rPr>
          <w:rFonts w:asciiTheme="minorHAnsi" w:hAnsiTheme="minorHAnsi" w:cstheme="minorHAnsi"/>
          <w:b/>
          <w:color w:val="000000"/>
          <w:lang w:val="pl-PL"/>
        </w:rPr>
        <w:t xml:space="preserve">Uwaga: (jeżeli Wykonawca nie będzie korzystał z usług podwykonawców ust. </w:t>
      </w:r>
      <w:r w:rsidR="00E50431">
        <w:rPr>
          <w:rFonts w:asciiTheme="minorHAnsi" w:hAnsiTheme="minorHAnsi" w:cstheme="minorHAnsi"/>
          <w:b/>
          <w:color w:val="000000"/>
          <w:lang w:val="pl-PL"/>
        </w:rPr>
        <w:t>3</w:t>
      </w:r>
      <w:r w:rsidRPr="0026270D">
        <w:rPr>
          <w:rFonts w:asciiTheme="minorHAnsi" w:hAnsiTheme="minorHAnsi" w:cstheme="minorHAnsi"/>
          <w:b/>
          <w:color w:val="000000"/>
          <w:lang w:val="pl-PL"/>
        </w:rPr>
        <w:t xml:space="preserve"> ulega wykreśleniu)</w:t>
      </w:r>
    </w:p>
    <w:p w14:paraId="790FD31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8</w:t>
      </w:r>
    </w:p>
    <w:p w14:paraId="6F228C0C"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Podwykonawcy</w:t>
      </w:r>
    </w:p>
    <w:p w14:paraId="1B638F17" w14:textId="77777777" w:rsidR="0026270D" w:rsidRPr="0026270D" w:rsidRDefault="0026270D" w:rsidP="0026270D">
      <w:pPr>
        <w:numPr>
          <w:ilvl w:val="0"/>
          <w:numId w:val="66"/>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Zamawiający dopuszcza zlecenie podwykonawcom części robót wymienionych w ofercie Wykonawcy.</w:t>
      </w:r>
    </w:p>
    <w:p w14:paraId="55751A07" w14:textId="77777777" w:rsidR="0026270D" w:rsidRPr="0026270D" w:rsidRDefault="0026270D" w:rsidP="0026270D">
      <w:pPr>
        <w:widowControl w:val="0"/>
        <w:numPr>
          <w:ilvl w:val="0"/>
          <w:numId w:val="66"/>
        </w:numPr>
        <w:tabs>
          <w:tab w:val="left" w:pos="284"/>
        </w:tabs>
        <w:suppressAutoHyphens w:val="0"/>
        <w:autoSpaceDE w:val="0"/>
        <w:autoSpaceDN/>
        <w:jc w:val="both"/>
        <w:textAlignment w:val="auto"/>
        <w:rPr>
          <w:rFonts w:asciiTheme="minorHAnsi" w:eastAsia="Arial" w:hAnsiTheme="minorHAnsi" w:cstheme="minorHAnsi"/>
          <w:color w:val="000000"/>
          <w:lang w:bidi="pl-PL"/>
        </w:rPr>
      </w:pPr>
      <w:r w:rsidRPr="0026270D">
        <w:rPr>
          <w:rFonts w:asciiTheme="minorHAnsi" w:eastAsia="Arial" w:hAnsiTheme="minorHAnsi" w:cstheme="minorHAnsi"/>
          <w:color w:val="000000"/>
          <w:lang w:bidi="pl-PL"/>
        </w:rPr>
        <w:t>Zlecenie wykonania części robót podwykonawcom nie zmienia zobowiązań Wykonawcy wobec Zamawiającego za wykonanie tej części robót. Wykonawca jest odpowiedzialny za działania, uchybienia i zaniedbania Podwykonawców w takim samym stopniu, jakby to były działania, uchybienia lub zaniedbania Wykonawcy.</w:t>
      </w:r>
    </w:p>
    <w:p w14:paraId="087472FC"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Do zawarcia umowy przez Wykonawcę z podwykonawcą wymagana jest zgoda Zamawiającego.</w:t>
      </w:r>
    </w:p>
    <w:p w14:paraId="766BEB5C"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Jeżeli Zamawiający w terminie 7 dni roboczych od przedstawienia mu przez Wykonawcę umowy z Podwykonawcą lub jej projektu, nie zgłosi na piśmie sprzeciwu lub zastrzeżeń, uważa się, że wyraził zgodę na zawarcie umowy.</w:t>
      </w:r>
    </w:p>
    <w:p w14:paraId="25312302"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Do zawarcia umowy przez podwykonawcę z dalszym podwykonawcą wymagana jest zgoda Zamawiającego i Wykonawcy. Ustalenia ust. 4 niniejszego paragrafu stosuje się odpowiednio.</w:t>
      </w:r>
    </w:p>
    <w:p w14:paraId="6918BD7E" w14:textId="07F91D2C"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lastRenderedPageBreak/>
        <w:t xml:space="preserve">Umowy, o których mowa w </w:t>
      </w:r>
      <w:r w:rsidR="00D81FB2">
        <w:rPr>
          <w:rFonts w:asciiTheme="minorHAnsi" w:hAnsiTheme="minorHAnsi" w:cstheme="minorHAnsi"/>
          <w:color w:val="000000"/>
          <w:lang w:val="pl-PL"/>
        </w:rPr>
        <w:t>ust</w:t>
      </w:r>
      <w:r w:rsidRPr="0026270D">
        <w:rPr>
          <w:rFonts w:asciiTheme="minorHAnsi" w:hAnsiTheme="minorHAnsi" w:cstheme="minorHAnsi"/>
          <w:color w:val="000000"/>
          <w:lang w:val="pl-PL"/>
        </w:rPr>
        <w:t xml:space="preserve"> 4 i 5 powinny być dokonane w formie pisemnej pod rygorem nieważności.</w:t>
      </w:r>
    </w:p>
    <w:p w14:paraId="752A8CB2"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Zamawiający nie wyrazi zgody na zawarcie umowy z podwykonawcą, której treść będzie sprzeczna z treścią umowy zawartej z Wykonawcą.</w:t>
      </w:r>
    </w:p>
    <w:p w14:paraId="7C648784"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 xml:space="preserve">W przypadku zawarcia umowy Wykonawcy z Podwykonawcą lub Podwykonawcy </w:t>
      </w:r>
      <w:r w:rsidRPr="0026270D">
        <w:rPr>
          <w:rFonts w:asciiTheme="minorHAnsi" w:hAnsiTheme="minorHAnsi" w:cstheme="minorHAnsi"/>
          <w:color w:val="000000"/>
          <w:lang w:val="pl-PL"/>
        </w:rPr>
        <w:br/>
        <w:t>z dalszym Podwykonawcą, zmiany lub zatrudnienia nowego Podwykonawcy, zmiany warunków umowy z podwykonawcą bez zgody Zamawiającego oraz w przypadku nieuwzględnienia sprzeciwu lub zastrzeżeń do umowy zgłoszonych przez Zamawiającego zgodnie z ustaleniami ust. 4 Zamawiający jest zwolniony z odpowiedzialności względem podwykonawcy.</w:t>
      </w:r>
    </w:p>
    <w:p w14:paraId="37AFC0B9" w14:textId="29883922"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 sytuacji określonej w ust. 8 Zamawiającemu pr</w:t>
      </w:r>
      <w:r w:rsidR="0043187B">
        <w:rPr>
          <w:rFonts w:asciiTheme="minorHAnsi" w:hAnsiTheme="minorHAnsi" w:cstheme="minorHAnsi"/>
          <w:color w:val="000000"/>
          <w:lang w:val="pl-PL"/>
        </w:rPr>
        <w:t>zysługuje uprawnienie w postaci</w:t>
      </w:r>
      <w:r w:rsidRPr="0026270D">
        <w:rPr>
          <w:rFonts w:asciiTheme="minorHAnsi" w:hAnsiTheme="minorHAnsi" w:cstheme="minorHAnsi"/>
          <w:color w:val="000000"/>
          <w:lang w:val="pl-PL"/>
        </w:rPr>
        <w:t xml:space="preserve"> wstrzymania płatności należności z tytułu realizacji umowy przez Wykonawcę do czasu dostosowania warunków umów do ustaleń określonych w niniejszym paragrafie.</w:t>
      </w:r>
    </w:p>
    <w:p w14:paraId="6C815717"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Wykonawca zobowiązany jest do składania Zamawiającemu, w terminie 5 dni roboczych od terminu zapłaty należnej mu faktury, pisemnego potwierdzenia przez podwykonawcę, którego wierzytelność jest częścią składową wystawionej faktury, dokonania zapłaty na rzecz tego Podwykonawcy. Potwierdzenie powinno zawierać zestawienie kwot, które były należne Podwykonawcy z tej faktury. Za dokonanie zapłaty przyjmuje się datę uznania rachunku Podwykonawcy.</w:t>
      </w:r>
    </w:p>
    <w:p w14:paraId="38F6FE0C"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 przypadku niedostarczenia potwierdzenia, o którym mowa w ust. 10 Zamawiający zatrzyma z należności Wykonawcy kwotę w wysokości równej należności Podwykonawcy do czasu otrzymania tego potwierdzenia.</w:t>
      </w:r>
    </w:p>
    <w:p w14:paraId="767CF363"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Ustalenia ust. 10 i 11 stosuje się odpowiednio do umów Podwykonawców z kolejnymi podwykonawcami.</w:t>
      </w:r>
    </w:p>
    <w:p w14:paraId="329225C9" w14:textId="77777777" w:rsidR="0026270D" w:rsidRPr="0026270D" w:rsidRDefault="0026270D" w:rsidP="0026270D">
      <w:pPr>
        <w:numPr>
          <w:ilvl w:val="0"/>
          <w:numId w:val="13"/>
        </w:numPr>
        <w:tabs>
          <w:tab w:val="left" w:pos="284"/>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Nie 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i na ryzyko Wykonawcy włącznie.</w:t>
      </w:r>
    </w:p>
    <w:p w14:paraId="2BC05D9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9</w:t>
      </w:r>
    </w:p>
    <w:p w14:paraId="0DD283CE"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Wynagrodzenie i sposób płatności</w:t>
      </w:r>
    </w:p>
    <w:p w14:paraId="6017408A" w14:textId="0E733788"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Wynagrodzenie Wykonawcy za wykonanie przedmiotu umowy ustala się, na podstawie oferty Wykonawcy, na kwotę </w:t>
      </w:r>
      <w:r w:rsidRPr="0026270D">
        <w:rPr>
          <w:rFonts w:asciiTheme="minorHAnsi" w:eastAsia="Times New Roman" w:hAnsiTheme="minorHAnsi" w:cstheme="minorHAnsi"/>
          <w:b/>
          <w:kern w:val="0"/>
          <w:lang w:val="pl-PL" w:eastAsia="pl-PL" w:bidi="ar-SA"/>
        </w:rPr>
        <w:t>netto:</w:t>
      </w:r>
      <w:r w:rsidRPr="0026270D">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b/>
          <w:kern w:val="0"/>
          <w:lang w:val="pl-PL" w:eastAsia="pl-PL" w:bidi="ar-SA"/>
        </w:rPr>
        <w:t>……</w:t>
      </w:r>
      <w:r w:rsidR="00383D67">
        <w:rPr>
          <w:rFonts w:asciiTheme="minorHAnsi" w:eastAsia="Times New Roman" w:hAnsiTheme="minorHAnsi" w:cstheme="minorHAnsi"/>
          <w:b/>
          <w:kern w:val="0"/>
          <w:lang w:val="pl-PL" w:eastAsia="pl-PL" w:bidi="ar-SA"/>
        </w:rPr>
        <w:t>…….…….</w:t>
      </w:r>
      <w:r w:rsidRPr="0026270D">
        <w:rPr>
          <w:rFonts w:asciiTheme="minorHAnsi" w:eastAsia="Times New Roman" w:hAnsiTheme="minorHAnsi" w:cstheme="minorHAnsi"/>
          <w:b/>
          <w:kern w:val="0"/>
          <w:lang w:val="pl-PL" w:eastAsia="pl-PL" w:bidi="ar-SA"/>
        </w:rPr>
        <w:t>… zł</w:t>
      </w:r>
      <w:r w:rsidRPr="0026270D">
        <w:rPr>
          <w:rFonts w:asciiTheme="minorHAnsi" w:eastAsia="Times New Roman" w:hAnsiTheme="minorHAnsi" w:cstheme="minorHAnsi"/>
          <w:kern w:val="0"/>
          <w:lang w:val="pl-PL" w:eastAsia="pl-PL" w:bidi="ar-SA"/>
        </w:rPr>
        <w:t>,</w:t>
      </w:r>
      <w:r w:rsidR="00E71E97">
        <w:rPr>
          <w:rFonts w:asciiTheme="minorHAnsi" w:eastAsia="Times New Roman" w:hAnsiTheme="minorHAnsi" w:cstheme="minorHAnsi"/>
          <w:kern w:val="0"/>
          <w:lang w:val="pl-PL" w:eastAsia="pl-PL" w:bidi="ar-SA"/>
        </w:rPr>
        <w:t xml:space="preserve"> </w:t>
      </w:r>
      <w:r w:rsidR="00383D67">
        <w:rPr>
          <w:rFonts w:asciiTheme="minorHAnsi" w:eastAsia="Times New Roman" w:hAnsiTheme="minorHAnsi" w:cstheme="minorHAnsi"/>
          <w:kern w:val="0"/>
          <w:lang w:val="pl-PL" w:eastAsia="pl-PL" w:bidi="ar-SA"/>
        </w:rPr>
        <w:t xml:space="preserve">kwota </w:t>
      </w:r>
      <w:r w:rsidR="00E71E97">
        <w:rPr>
          <w:rFonts w:asciiTheme="minorHAnsi" w:eastAsia="Times New Roman" w:hAnsiTheme="minorHAnsi" w:cstheme="minorHAnsi"/>
          <w:kern w:val="0"/>
          <w:lang w:val="pl-PL" w:eastAsia="pl-PL" w:bidi="ar-SA"/>
        </w:rPr>
        <w:t>VAT …</w:t>
      </w:r>
      <w:r w:rsidR="00383D67">
        <w:rPr>
          <w:rFonts w:asciiTheme="minorHAnsi" w:eastAsia="Times New Roman" w:hAnsiTheme="minorHAnsi" w:cstheme="minorHAnsi"/>
          <w:kern w:val="0"/>
          <w:lang w:val="pl-PL" w:eastAsia="pl-PL" w:bidi="ar-SA"/>
        </w:rPr>
        <w:t>……………..</w:t>
      </w:r>
      <w:r w:rsidR="00E71E97">
        <w:rPr>
          <w:rFonts w:asciiTheme="minorHAnsi" w:eastAsia="Times New Roman" w:hAnsiTheme="minorHAnsi" w:cstheme="minorHAnsi"/>
          <w:kern w:val="0"/>
          <w:lang w:val="pl-PL" w:eastAsia="pl-PL" w:bidi="ar-SA"/>
        </w:rPr>
        <w:t>….</w:t>
      </w:r>
      <w:r w:rsidRPr="0026270D">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b/>
          <w:kern w:val="0"/>
          <w:lang w:val="pl-PL" w:eastAsia="pl-PL" w:bidi="ar-SA"/>
        </w:rPr>
        <w:t>brutto: ……</w:t>
      </w:r>
      <w:r w:rsidR="00383D67">
        <w:rPr>
          <w:rFonts w:asciiTheme="minorHAnsi" w:eastAsia="Times New Roman" w:hAnsiTheme="minorHAnsi" w:cstheme="minorHAnsi"/>
          <w:b/>
          <w:kern w:val="0"/>
          <w:lang w:val="pl-PL" w:eastAsia="pl-PL" w:bidi="ar-SA"/>
        </w:rPr>
        <w:t>……………..</w:t>
      </w:r>
      <w:r w:rsidRPr="0026270D">
        <w:rPr>
          <w:rFonts w:asciiTheme="minorHAnsi" w:eastAsia="Times New Roman" w:hAnsiTheme="minorHAnsi" w:cstheme="minorHAnsi"/>
          <w:b/>
          <w:kern w:val="0"/>
          <w:lang w:val="pl-PL" w:eastAsia="pl-PL" w:bidi="ar-SA"/>
        </w:rPr>
        <w:t>… zł</w:t>
      </w:r>
      <w:r w:rsidRPr="0026270D">
        <w:rPr>
          <w:rFonts w:asciiTheme="minorHAnsi" w:eastAsia="Times New Roman" w:hAnsiTheme="minorHAnsi" w:cstheme="minorHAnsi"/>
          <w:kern w:val="0"/>
          <w:lang w:val="pl-PL" w:eastAsia="pl-PL" w:bidi="ar-SA"/>
        </w:rPr>
        <w:t>.</w:t>
      </w:r>
    </w:p>
    <w:p w14:paraId="7713CBA4"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Wynagrodzenie, o którym mowa w ust. 1 obejmuje:</w:t>
      </w:r>
    </w:p>
    <w:p w14:paraId="4D7846CB"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wykonanie przedmiotu umowy w zakresie o którym mowa w </w:t>
      </w:r>
      <w:r w:rsidRPr="0026270D">
        <w:rPr>
          <w:rFonts w:asciiTheme="minorHAnsi" w:eastAsia="Times New Roman" w:hAnsiTheme="minorHAnsi" w:cstheme="minorHAnsi"/>
          <w:noProof/>
          <w:kern w:val="0"/>
          <w:lang w:val="pl-PL" w:eastAsia="pl-PL" w:bidi="ar-SA"/>
        </w:rPr>
        <w:t>§2 umowy</w:t>
      </w:r>
      <w:r w:rsidRPr="0026270D">
        <w:rPr>
          <w:rFonts w:asciiTheme="minorHAnsi" w:eastAsia="Times New Roman" w:hAnsiTheme="minorHAnsi" w:cstheme="minorHAnsi"/>
          <w:kern w:val="0"/>
          <w:lang w:val="pl-PL" w:eastAsia="pl-PL" w:bidi="ar-SA"/>
        </w:rPr>
        <w:t>,</w:t>
      </w:r>
    </w:p>
    <w:p w14:paraId="1A40A919" w14:textId="67A9AF35" w:rsidR="0026270D" w:rsidRPr="0026270D" w:rsidRDefault="0026270D" w:rsidP="0026270D">
      <w:pPr>
        <w:tabs>
          <w:tab w:val="num" w:pos="0"/>
          <w:tab w:val="left" w:pos="284"/>
        </w:tabs>
        <w:suppressAutoHyphens w:val="0"/>
        <w:autoSpaceDE w:val="0"/>
        <w:adjustRightInd w:val="0"/>
        <w:jc w:val="both"/>
        <w:textAlignment w:val="auto"/>
        <w:rPr>
          <w:rFonts w:ascii="Calibri" w:eastAsia="Times New Roman" w:hAnsi="Calibri" w:cs="Calibri"/>
          <w:kern w:val="0"/>
          <w:lang w:val="pl-PL" w:eastAsia="pl-PL" w:bidi="ar-SA"/>
        </w:rPr>
      </w:pPr>
      <w:r w:rsidRPr="0026270D">
        <w:rPr>
          <w:rFonts w:asciiTheme="minorHAnsi" w:eastAsia="Times New Roman" w:hAnsiTheme="minorHAnsi" w:cstheme="minorHAnsi"/>
          <w:kern w:val="0"/>
          <w:lang w:val="pl-PL" w:eastAsia="pl-PL" w:bidi="ar-SA"/>
        </w:rPr>
        <w:t>- inne koszty Wykonawcy, których poniesienie jest niezbędne d</w:t>
      </w:r>
      <w:r w:rsidR="001B5814">
        <w:rPr>
          <w:rFonts w:asciiTheme="minorHAnsi" w:eastAsia="Times New Roman" w:hAnsiTheme="minorHAnsi" w:cstheme="minorHAnsi"/>
          <w:kern w:val="0"/>
          <w:lang w:val="pl-PL" w:eastAsia="pl-PL" w:bidi="ar-SA"/>
        </w:rPr>
        <w:t>o</w:t>
      </w:r>
      <w:r w:rsidRPr="0026270D">
        <w:rPr>
          <w:rFonts w:asciiTheme="minorHAnsi" w:eastAsia="Times New Roman" w:hAnsiTheme="minorHAnsi" w:cstheme="minorHAnsi"/>
          <w:kern w:val="0"/>
          <w:lang w:val="pl-PL" w:eastAsia="pl-PL" w:bidi="ar-SA"/>
        </w:rPr>
        <w:t xml:space="preserve"> realizacji przedmiotu zamówienia, m.in.: </w:t>
      </w:r>
      <w:r w:rsidRPr="0026270D">
        <w:rPr>
          <w:rFonts w:ascii="Calibri" w:eastAsia="Times New Roman" w:hAnsi="Calibri" w:cs="Calibri"/>
          <w:kern w:val="0"/>
          <w:lang w:val="pl-PL" w:eastAsia="pl-PL" w:bidi="ar-SA"/>
        </w:rPr>
        <w:t xml:space="preserve">ubezpieczenia, opakowania w tym koszty dostawy, transportu, wszelkie roboty przygotowawcze, tymczasowe, porządkowe, zagospodarowanie </w:t>
      </w:r>
      <w:r w:rsidR="001B5814">
        <w:rPr>
          <w:rFonts w:ascii="Calibri" w:eastAsia="Times New Roman" w:hAnsi="Calibri" w:cs="Calibri"/>
          <w:kern w:val="0"/>
          <w:lang w:val="pl-PL" w:eastAsia="pl-PL" w:bidi="ar-SA"/>
        </w:rPr>
        <w:t>terenu prac</w:t>
      </w:r>
      <w:r w:rsidRPr="0026270D">
        <w:rPr>
          <w:rFonts w:ascii="Calibri" w:eastAsia="Times New Roman" w:hAnsi="Calibri" w:cs="Calibri"/>
          <w:kern w:val="0"/>
          <w:lang w:val="pl-PL" w:eastAsia="pl-PL" w:bidi="ar-SA"/>
        </w:rPr>
        <w:t xml:space="preserve">, zorganizowanie zaplecza </w:t>
      </w:r>
      <w:r w:rsidR="001B5814">
        <w:rPr>
          <w:rFonts w:ascii="Calibri" w:eastAsia="Times New Roman" w:hAnsi="Calibri" w:cs="Calibri"/>
          <w:kern w:val="0"/>
          <w:lang w:val="pl-PL" w:eastAsia="pl-PL" w:bidi="ar-SA"/>
        </w:rPr>
        <w:t>prac</w:t>
      </w:r>
      <w:r w:rsidRPr="0026270D">
        <w:rPr>
          <w:rFonts w:ascii="Calibri" w:eastAsia="Times New Roman" w:hAnsi="Calibri" w:cs="Calibri"/>
          <w:kern w:val="0"/>
          <w:lang w:val="pl-PL" w:eastAsia="pl-PL" w:bidi="ar-SA"/>
        </w:rPr>
        <w:t xml:space="preserve">, uporządkowanie </w:t>
      </w:r>
      <w:r w:rsidR="001B5814">
        <w:rPr>
          <w:rFonts w:ascii="Calibri" w:eastAsia="Times New Roman" w:hAnsi="Calibri" w:cs="Calibri"/>
          <w:kern w:val="0"/>
          <w:lang w:val="pl-PL" w:eastAsia="pl-PL" w:bidi="ar-SA"/>
        </w:rPr>
        <w:t>robót</w:t>
      </w:r>
      <w:r w:rsidRPr="0026270D">
        <w:rPr>
          <w:rFonts w:ascii="Calibri" w:eastAsia="Times New Roman" w:hAnsi="Calibri" w:cs="Calibri"/>
          <w:kern w:val="0"/>
          <w:lang w:val="pl-PL" w:eastAsia="pl-PL" w:bidi="ar-SA"/>
        </w:rPr>
        <w:t xml:space="preserve"> po zakończonych </w:t>
      </w:r>
      <w:r w:rsidR="001B5814">
        <w:rPr>
          <w:rFonts w:ascii="Calibri" w:eastAsia="Times New Roman" w:hAnsi="Calibri" w:cs="Calibri"/>
          <w:kern w:val="0"/>
          <w:lang w:val="pl-PL" w:eastAsia="pl-PL" w:bidi="ar-SA"/>
        </w:rPr>
        <w:t>pracach</w:t>
      </w:r>
      <w:r w:rsidRPr="0026270D">
        <w:rPr>
          <w:rFonts w:ascii="Calibri" w:eastAsia="Times New Roman" w:hAnsi="Calibri" w:cs="Calibri"/>
          <w:kern w:val="0"/>
          <w:lang w:val="pl-PL" w:eastAsia="pl-PL" w:bidi="ar-SA"/>
        </w:rPr>
        <w:t>, koszty prób i odbiorów technicznych, koszty usług świadczonych w ramach gwarancji (w szczególności przegl</w:t>
      </w:r>
      <w:r w:rsidR="00FB7FBA">
        <w:rPr>
          <w:rFonts w:ascii="Calibri" w:eastAsia="Times New Roman" w:hAnsi="Calibri" w:cs="Calibri"/>
          <w:kern w:val="0"/>
          <w:lang w:val="pl-PL" w:eastAsia="pl-PL" w:bidi="ar-SA"/>
        </w:rPr>
        <w:t>ądów, serwisu</w:t>
      </w:r>
      <w:r w:rsidRPr="0026270D">
        <w:rPr>
          <w:rFonts w:ascii="Calibri" w:eastAsia="Times New Roman" w:hAnsi="Calibri" w:cs="Calibri"/>
          <w:kern w:val="0"/>
          <w:lang w:val="pl-PL" w:eastAsia="pl-PL" w:bidi="ar-SA"/>
        </w:rPr>
        <w:t>), odpowiedzialności z tytułu rękojmi za wady.</w:t>
      </w:r>
    </w:p>
    <w:p w14:paraId="3DA3E545" w14:textId="3793BCEF"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hAnsiTheme="minorHAnsi" w:cstheme="minorHAnsi"/>
          <w:lang w:val="pl-PL"/>
        </w:rPr>
        <w:t>Rozliczenie przedmiotu umowy z wystawieniem faktury powinno nastąpić po zakończeniu realizacji przedmiotu zamówienia. Zamawiający dopuszcza płatności częściowe na podstawie faktur częściowych wystawianych po odbiorach częściowych poszczególnych dźwigów osobowych, o których mowa w § 2</w:t>
      </w:r>
      <w:r w:rsidR="00FB7FBA">
        <w:rPr>
          <w:rFonts w:asciiTheme="minorHAnsi" w:hAnsiTheme="minorHAnsi" w:cstheme="minorHAnsi"/>
          <w:lang w:val="pl-PL"/>
        </w:rPr>
        <w:t xml:space="preserve"> ust. 2 umowy.</w:t>
      </w:r>
    </w:p>
    <w:p w14:paraId="539F62F4"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Faktura będzie potwierdzona przez upoważnionego przedstawiciela Zamawiającego.</w:t>
      </w:r>
    </w:p>
    <w:p w14:paraId="24A41125"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Płatności będą dokonane w terminie do ……….. dni od daty doręczenia Zamawiającemu prawidłowo wystawionej faktury VAT, na rachunek bankowy Wykonawcy podany na fakturze.</w:t>
      </w:r>
    </w:p>
    <w:p w14:paraId="45327E80"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Za datę płatności uważa się dzień obciążenia rachunku bankowego Zamawiającego.</w:t>
      </w:r>
    </w:p>
    <w:p w14:paraId="53A35C45" w14:textId="48026434" w:rsidR="0026270D" w:rsidRPr="0026270D" w:rsidRDefault="0026270D" w:rsidP="0026270D">
      <w:pPr>
        <w:tabs>
          <w:tab w:val="left"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lastRenderedPageBreak/>
        <w:t>7.</w:t>
      </w:r>
      <w:r w:rsidRPr="0026270D">
        <w:rPr>
          <w:rFonts w:asciiTheme="minorHAnsi" w:eastAsia="Times New Roman" w:hAnsiTheme="minorHAnsi" w:cstheme="minorHAnsi"/>
          <w:kern w:val="0"/>
          <w:lang w:val="pl-PL" w:eastAsia="pl-PL" w:bidi="ar-SA"/>
        </w:rPr>
        <w:tab/>
        <w:t>Zamawiający oświadcza, że będzie realizować płatności za faktury z zastosowaniem mechanizmu podzielonej płatności tzw. split payment na podstawi</w:t>
      </w:r>
      <w:r w:rsidR="00FB7FBA">
        <w:rPr>
          <w:rFonts w:asciiTheme="minorHAnsi" w:eastAsia="Times New Roman" w:hAnsiTheme="minorHAnsi" w:cstheme="minorHAnsi"/>
          <w:kern w:val="0"/>
          <w:lang w:val="pl-PL" w:eastAsia="pl-PL" w:bidi="ar-SA"/>
        </w:rPr>
        <w:t>e Ustawy z dnia 15.12.2017 r. o </w:t>
      </w:r>
      <w:r w:rsidRPr="0026270D">
        <w:rPr>
          <w:rFonts w:asciiTheme="minorHAnsi" w:eastAsia="Times New Roman" w:hAnsiTheme="minorHAnsi" w:cstheme="minorHAnsi"/>
          <w:kern w:val="0"/>
          <w:lang w:val="pl-PL" w:eastAsia="pl-PL" w:bidi="ar-SA"/>
        </w:rPr>
        <w:t>zmianie ustawy o podatku od towarów i usług oraz niektórych innych ustaw (Dz. U. 2018 r. poz. 62 – zgodnie z załącznikiem nr 15).</w:t>
      </w:r>
    </w:p>
    <w:p w14:paraId="3D17A17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10</w:t>
      </w:r>
    </w:p>
    <w:p w14:paraId="4E9A9A10" w14:textId="77777777" w:rsidR="0026270D" w:rsidRPr="0026270D" w:rsidRDefault="0026270D" w:rsidP="0026270D">
      <w:pPr>
        <w:suppressAutoHyphens w:val="0"/>
        <w:autoSpaceDN/>
        <w:jc w:val="center"/>
        <w:textAlignment w:val="auto"/>
        <w:rPr>
          <w:rFonts w:asciiTheme="minorHAnsi" w:eastAsia="Times New Roman" w:hAnsiTheme="minorHAnsi" w:cstheme="minorHAnsi"/>
          <w:noProof/>
          <w:kern w:val="0"/>
          <w:lang w:val="pl-PL" w:eastAsia="pl-PL" w:bidi="ar-SA"/>
        </w:rPr>
      </w:pPr>
      <w:r w:rsidRPr="0026270D">
        <w:rPr>
          <w:rFonts w:asciiTheme="minorHAnsi" w:eastAsia="Times New Roman" w:hAnsiTheme="minorHAnsi" w:cstheme="minorHAnsi"/>
          <w:b/>
          <w:noProof/>
          <w:kern w:val="0"/>
          <w:lang w:val="pl-PL" w:eastAsia="pl-PL" w:bidi="ar-SA"/>
        </w:rPr>
        <w:t>Odbiór robót zanikajacych i ulegających zakryciu</w:t>
      </w:r>
    </w:p>
    <w:p w14:paraId="1C15425D" w14:textId="7777777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jest zobowiązany zgłosić upoważnionemu pracownikowi Zamawiającego gotowość do odbioru robót zanikających lub ulegających zakryciu na 2 dni przed ich zakryciem.</w:t>
      </w:r>
    </w:p>
    <w:p w14:paraId="769FA87F" w14:textId="7777777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Po powiadomieniu Zamawiający powinien niezwłocznie ustalić z Wykonawcą termin odbioru lub powiadomić Wykonawcę, że uważa odbiór za zbędny.</w:t>
      </w:r>
    </w:p>
    <w:p w14:paraId="6610119C" w14:textId="14C2A2C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Wykonawca zaniecha powiadomienia, o którym mowa w ust. 1, Zamawiający będzie miał prawo nakazać Wykonawcy odk</w:t>
      </w:r>
      <w:r w:rsidR="00F06692">
        <w:rPr>
          <w:rFonts w:asciiTheme="minorHAnsi" w:eastAsia="Times New Roman" w:hAnsiTheme="minorHAnsi" w:cstheme="minorHAnsi"/>
          <w:kern w:val="0"/>
          <w:lang w:val="pl-PL" w:eastAsia="pl-PL" w:bidi="ar-SA"/>
        </w:rPr>
        <w:t>rycie uprzednio zakrytych robót</w:t>
      </w:r>
      <w:r w:rsidRPr="0026270D">
        <w:rPr>
          <w:rFonts w:asciiTheme="minorHAnsi" w:eastAsia="Times New Roman" w:hAnsiTheme="minorHAnsi" w:cstheme="minorHAnsi"/>
          <w:kern w:val="0"/>
          <w:lang w:val="pl-PL" w:eastAsia="pl-PL" w:bidi="ar-SA"/>
        </w:rPr>
        <w:t xml:space="preserve"> lub wykonanie otworów niezbędnych dla zbadania robót i przywrócenie stanu poprzedniego na koszt Wykonawcy.</w:t>
      </w:r>
    </w:p>
    <w:p w14:paraId="11808915"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11</w:t>
      </w:r>
    </w:p>
    <w:p w14:paraId="0B17A454"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Odbiory częściowe i odbiór końcowy</w:t>
      </w:r>
    </w:p>
    <w:p w14:paraId="2507D8C0" w14:textId="29972E45"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zawiadomi na piśmie Zamawiającego o gotowości do odbioru </w:t>
      </w:r>
      <w:r w:rsidR="00F06692">
        <w:rPr>
          <w:rFonts w:asciiTheme="minorHAnsi" w:eastAsia="Times New Roman" w:hAnsiTheme="minorHAnsi" w:cstheme="minorHAnsi"/>
          <w:kern w:val="0"/>
          <w:lang w:val="pl-PL" w:eastAsia="pl-PL" w:bidi="ar-SA"/>
        </w:rPr>
        <w:t>wykonanych prac</w:t>
      </w:r>
      <w:r w:rsidRPr="0026270D">
        <w:rPr>
          <w:rFonts w:asciiTheme="minorHAnsi" w:eastAsia="Times New Roman" w:hAnsiTheme="minorHAnsi" w:cstheme="minorHAnsi"/>
          <w:kern w:val="0"/>
          <w:lang w:val="pl-PL" w:eastAsia="pl-PL" w:bidi="ar-SA"/>
        </w:rPr>
        <w:t>.</w:t>
      </w:r>
    </w:p>
    <w:p w14:paraId="3912F400" w14:textId="77777777"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Odbiorów częściowych i ostatecznych dokona komisja wyznaczona przez Zamawiającego, w obecności przedstawicieli Wykonawcy w terminie do 3 dni roboczych od daty zgłoszenia gotowości do odbioru. </w:t>
      </w:r>
    </w:p>
    <w:p w14:paraId="27276AF5" w14:textId="48223792"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Jeżeli Zamawiający uzna, że </w:t>
      </w:r>
      <w:r w:rsidR="00C32B4E">
        <w:rPr>
          <w:rFonts w:asciiTheme="minorHAnsi" w:eastAsia="Times New Roman" w:hAnsiTheme="minorHAnsi" w:cstheme="minorHAnsi"/>
          <w:kern w:val="0"/>
          <w:lang w:val="pl-PL" w:eastAsia="pl-PL" w:bidi="ar-SA"/>
        </w:rPr>
        <w:t>prace</w:t>
      </w:r>
      <w:r w:rsidRPr="0026270D">
        <w:rPr>
          <w:rFonts w:asciiTheme="minorHAnsi" w:eastAsia="Times New Roman" w:hAnsiTheme="minorHAnsi" w:cstheme="minorHAnsi"/>
          <w:kern w:val="0"/>
          <w:lang w:val="pl-PL" w:eastAsia="pl-PL" w:bidi="ar-SA"/>
        </w:rPr>
        <w:t xml:space="preserve"> zostały zakończone i nie będzie miał zastrzeżeń, co do kompletności i prawidłowości dokumentów przejęcia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tj. cer</w:t>
      </w:r>
      <w:r w:rsidR="00FB7FBA">
        <w:rPr>
          <w:rFonts w:asciiTheme="minorHAnsi" w:eastAsia="Times New Roman" w:hAnsiTheme="minorHAnsi" w:cstheme="minorHAnsi"/>
          <w:kern w:val="0"/>
          <w:lang w:val="pl-PL" w:eastAsia="pl-PL" w:bidi="ar-SA"/>
        </w:rPr>
        <w:t>tyfikatów, aprobat i </w:t>
      </w:r>
      <w:r w:rsidRPr="0026270D">
        <w:rPr>
          <w:rFonts w:asciiTheme="minorHAnsi" w:eastAsia="Times New Roman" w:hAnsiTheme="minorHAnsi" w:cstheme="minorHAnsi"/>
          <w:kern w:val="0"/>
          <w:lang w:val="pl-PL" w:eastAsia="pl-PL" w:bidi="ar-SA"/>
        </w:rPr>
        <w:t xml:space="preserve">atestów na materiały i urządzenia, protokołów i zaświadczeń z przeprowadzonych prób, pomiarów i badań, </w:t>
      </w:r>
      <w:r w:rsidR="00C32B4E">
        <w:rPr>
          <w:rFonts w:asciiTheme="minorHAnsi" w:eastAsia="Times New Roman" w:hAnsiTheme="minorHAnsi" w:cstheme="minorHAnsi"/>
          <w:kern w:val="0"/>
          <w:lang w:val="pl-PL" w:eastAsia="pl-PL" w:bidi="ar-SA"/>
        </w:rPr>
        <w:t>przedmiot zamówienia zostanie</w:t>
      </w:r>
      <w:r w:rsidRPr="0026270D">
        <w:rPr>
          <w:rFonts w:asciiTheme="minorHAnsi" w:eastAsia="Times New Roman" w:hAnsiTheme="minorHAnsi" w:cstheme="minorHAnsi"/>
          <w:kern w:val="0"/>
          <w:lang w:val="pl-PL" w:eastAsia="pl-PL" w:bidi="ar-SA"/>
        </w:rPr>
        <w:t xml:space="preserve"> odebran</w:t>
      </w:r>
      <w:r w:rsidR="00C32B4E">
        <w:rPr>
          <w:rFonts w:asciiTheme="minorHAnsi" w:eastAsia="Times New Roman" w:hAnsiTheme="minorHAnsi" w:cstheme="minorHAnsi"/>
          <w:kern w:val="0"/>
          <w:lang w:val="pl-PL" w:eastAsia="pl-PL" w:bidi="ar-SA"/>
        </w:rPr>
        <w:t>y</w:t>
      </w:r>
      <w:r w:rsidRPr="0026270D">
        <w:rPr>
          <w:rFonts w:asciiTheme="minorHAnsi" w:eastAsia="Times New Roman" w:hAnsiTheme="minorHAnsi" w:cstheme="minorHAnsi"/>
          <w:kern w:val="0"/>
          <w:lang w:val="pl-PL" w:eastAsia="pl-PL" w:bidi="ar-SA"/>
        </w:rPr>
        <w:t>.</w:t>
      </w:r>
    </w:p>
    <w:p w14:paraId="2E3F135E" w14:textId="77777777"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 toku odbioru zostaną stwierdzone wady, Zamawiającemu będą przysługiwały następujące uprawnienia:</w:t>
      </w:r>
    </w:p>
    <w:p w14:paraId="44D6D93C" w14:textId="0DC64011"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jeżeli wady nadają się do usunięcia, może wyznaczyć Wykonawcy do</w:t>
      </w:r>
      <w:r w:rsidR="00C32B4E">
        <w:rPr>
          <w:rFonts w:asciiTheme="minorHAnsi" w:eastAsia="Times New Roman" w:hAnsiTheme="minorHAnsi" w:cstheme="minorHAnsi"/>
          <w:kern w:val="0"/>
          <w:lang w:val="pl-PL" w:eastAsia="pl-PL" w:bidi="ar-SA"/>
        </w:rPr>
        <w:t>datkowy termin do ich usunięcia</w:t>
      </w:r>
      <w:r w:rsidRPr="0026270D">
        <w:rPr>
          <w:rFonts w:asciiTheme="minorHAnsi" w:eastAsia="Times New Roman" w:hAnsiTheme="minorHAnsi" w:cstheme="minorHAnsi"/>
          <w:kern w:val="0"/>
          <w:lang w:val="pl-PL" w:eastAsia="pl-PL" w:bidi="ar-SA"/>
        </w:rPr>
        <w:t xml:space="preserve"> oraz wstrzymać dokonanie odbioru do tego czasu,</w:t>
      </w:r>
    </w:p>
    <w:p w14:paraId="0158B5B5"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jeżeli wady nie nadają się do usunięcia to:</w:t>
      </w:r>
    </w:p>
    <w:p w14:paraId="433F8B3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a) jeżeli nie uniemożliwiają one użytkowania przedmiotu odbioru zgodnie z przeznaczeniem, Zamawiający może obniżyć odpowiednio wynagrodzenie,</w:t>
      </w:r>
    </w:p>
    <w:p w14:paraId="77CD7C9F"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b) jeżeli wady uniemożliwiają użytkowanie zgodnie z przeznaczeniem, Zamawiający może odstąpić od umowy lub żądać wykonania przedmiotu odbioru po raz drugi,</w:t>
      </w:r>
    </w:p>
    <w:p w14:paraId="2132E6C9"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c) w przypadku nie wykonania w ustalonym terminie przedmiotu odbioru po raz drugi, Zamawiający może odstąpić od umowy z winy Wykonawcy.</w:t>
      </w:r>
    </w:p>
    <w:p w14:paraId="38CC6CC9" w14:textId="2336A138"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zobowiązany jest do zawiadomienia Zamawiającego o usunięciu wad oraz do żądania wyznaczenia terminu odbioru zakwestionowanych uprzednio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jako wadliwych. Usunięcie wad powinno być stwierdzone protokolarnie.</w:t>
      </w:r>
    </w:p>
    <w:p w14:paraId="1576249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12</w:t>
      </w:r>
    </w:p>
    <w:p w14:paraId="7066E9A8"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Gwarancja, odpowiedzialność za wady</w:t>
      </w:r>
    </w:p>
    <w:p w14:paraId="371EB756" w14:textId="14C7A8B8"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udziela na przedmiot umowy gwarancji jakości za wady fizyczne zmniejszające wartość użytkową, techniczną i estetyczną wykonanych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na okres </w:t>
      </w:r>
      <w:r w:rsidRPr="0026270D">
        <w:rPr>
          <w:rFonts w:asciiTheme="minorHAnsi" w:eastAsia="Times New Roman" w:hAnsiTheme="minorHAnsi" w:cstheme="minorHAnsi"/>
          <w:b/>
          <w:kern w:val="0"/>
          <w:lang w:val="pl-PL" w:eastAsia="pl-PL" w:bidi="ar-SA"/>
        </w:rPr>
        <w:t>…….. miesięcy</w:t>
      </w:r>
      <w:r w:rsidRPr="0026270D">
        <w:rPr>
          <w:rFonts w:asciiTheme="minorHAnsi" w:eastAsia="Times New Roman" w:hAnsiTheme="minorHAnsi" w:cstheme="minorHAnsi"/>
          <w:kern w:val="0"/>
          <w:lang w:val="pl-PL" w:eastAsia="pl-PL" w:bidi="ar-SA"/>
        </w:rPr>
        <w:t xml:space="preserve">. Gwarancja obejmuje wykonane </w:t>
      </w:r>
      <w:r w:rsidR="00C32B4E">
        <w:rPr>
          <w:rFonts w:asciiTheme="minorHAnsi" w:eastAsia="Times New Roman" w:hAnsiTheme="minorHAnsi" w:cstheme="minorHAnsi"/>
          <w:kern w:val="0"/>
          <w:lang w:val="pl-PL" w:eastAsia="pl-PL" w:bidi="ar-SA"/>
        </w:rPr>
        <w:t>prace</w:t>
      </w:r>
      <w:r w:rsidRPr="0026270D">
        <w:rPr>
          <w:rFonts w:asciiTheme="minorHAnsi" w:eastAsia="Times New Roman" w:hAnsiTheme="minorHAnsi" w:cstheme="minorHAnsi"/>
          <w:kern w:val="0"/>
          <w:lang w:val="pl-PL" w:eastAsia="pl-PL" w:bidi="ar-SA"/>
        </w:rPr>
        <w:t>, wbudowane i zainstalowane materiały, wymianę wszystkich niezużywalnych części oraz pracę i dojazd serwisu, bądź koszty przesyłki urządzenia lub elementu przeznaczonego do naprawy.</w:t>
      </w:r>
    </w:p>
    <w:p w14:paraId="306C27E6" w14:textId="01D29E02"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Okres odpowiedzialności Wykonawcy wobec Zamawiającego z tytułu rękojmi za wady fizyczne oraz gwarancji jakości liczony jest od daty końcowego odbioru wszystkich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Odpowiedzialność z tytułu gwarancji jakości obejmuje zarówno wady powstałe z przyczyn tkwiących w przedmiocie umowy w chwili dokonania odbioru przez Zamawiającego jak i wszelkie </w:t>
      </w:r>
      <w:r w:rsidRPr="0026270D">
        <w:rPr>
          <w:rFonts w:asciiTheme="minorHAnsi" w:eastAsia="Times New Roman" w:hAnsiTheme="minorHAnsi" w:cstheme="minorHAnsi"/>
          <w:kern w:val="0"/>
          <w:lang w:val="pl-PL" w:eastAsia="pl-PL" w:bidi="ar-SA"/>
        </w:rPr>
        <w:lastRenderedPageBreak/>
        <w:t>inne wady fizyczne, powstałe z przyczyn, za które Wykonawca ponosi odpowiedzialność, pod warunkiem, że wady te ujawnią się w ciągu terminu obowiązywania gwarancji.</w:t>
      </w:r>
    </w:p>
    <w:p w14:paraId="40436B3C" w14:textId="77777777"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wystawi Zamawiającemu dokument gwarancyjny na wykonany przedmiot umowy z datą odbioru końcowego. Dokumenty gwarancyjne będą załącznikami do końcowego protokołu odbioru.</w:t>
      </w:r>
    </w:p>
    <w:p w14:paraId="7575BDFA" w14:textId="59E7BC1B"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kern w:val="0"/>
          <w:lang w:val="pl-PL" w:eastAsia="pl-PL" w:bidi="ar-SA"/>
        </w:rPr>
        <w:t>Serwis gwarancyjny w zakresie dostarczonego przedmiotu umowy będzie prowadził</w:t>
      </w:r>
      <w:r w:rsidRPr="0026270D">
        <w:rPr>
          <w:rFonts w:asciiTheme="minorHAnsi" w:eastAsia="Times New Roman" w:hAnsiTheme="minorHAnsi" w:cstheme="minorHAnsi"/>
          <w:b/>
          <w:kern w:val="0"/>
          <w:lang w:val="pl-PL" w:eastAsia="pl-PL" w:bidi="ar-SA"/>
        </w:rPr>
        <w:t xml:space="preserve">                        …………………………………………………………………</w:t>
      </w:r>
      <w:r w:rsidR="00FB7FBA">
        <w:rPr>
          <w:rFonts w:asciiTheme="minorHAnsi" w:eastAsia="Times New Roman" w:hAnsiTheme="minorHAnsi" w:cstheme="minorHAnsi"/>
          <w:b/>
          <w:kern w:val="0"/>
          <w:lang w:val="pl-PL" w:eastAsia="pl-PL" w:bidi="ar-SA"/>
        </w:rPr>
        <w:t>…………………………………………………………………………………</w:t>
      </w:r>
    </w:p>
    <w:p w14:paraId="41061037" w14:textId="25CEECC4"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ramach gwarancji Wykonawca będzie zobowiązany m.in. do serwisu i przeglądów technicznych (w tym pomiarów elektrycznych urządzeń ochronnych dźwigu) zgodnie z przepisami ustawy z dnia 21 grudnia 2000 r. o dozorze technicznym (t.j. Dz</w:t>
      </w:r>
      <w:r w:rsidR="00C32B4E">
        <w:rPr>
          <w:rFonts w:asciiTheme="minorHAnsi" w:eastAsia="Times New Roman" w:hAnsiTheme="minorHAnsi" w:cstheme="minorHAnsi"/>
          <w:kern w:val="0"/>
          <w:lang w:val="pl-PL" w:eastAsia="pl-PL" w:bidi="ar-SA"/>
        </w:rPr>
        <w:t>.U.2017, poz. 1040 ze zm.), a w </w:t>
      </w:r>
      <w:r w:rsidRPr="0026270D">
        <w:rPr>
          <w:rFonts w:asciiTheme="minorHAnsi" w:eastAsia="Times New Roman" w:hAnsiTheme="minorHAnsi" w:cstheme="minorHAnsi"/>
          <w:kern w:val="0"/>
          <w:lang w:val="pl-PL" w:eastAsia="pl-PL" w:bidi="ar-SA"/>
        </w:rPr>
        <w:t>szczególności Rozporządzenia Ministra Gospodarki, Pracy i Polityki Społecznej z dnia 29 października 2003r. w sprawie warunków technicznych dozoru technicznego w zakresie eksploatacji niektórych urządzeń transportu bliskiego (Dz.U. 2003 Nr 193, poz. 1890), wynikających z warunków gwarancji i naprawy przedmiotu</w:t>
      </w:r>
      <w:r w:rsidR="00C32B4E">
        <w:rPr>
          <w:rFonts w:asciiTheme="minorHAnsi" w:eastAsia="Times New Roman" w:hAnsiTheme="minorHAnsi" w:cstheme="minorHAnsi"/>
          <w:kern w:val="0"/>
          <w:lang w:val="pl-PL" w:eastAsia="pl-PL" w:bidi="ar-SA"/>
        </w:rPr>
        <w:t xml:space="preserve"> umowy w okresie gwarancyjnym w </w:t>
      </w:r>
      <w:r w:rsidRPr="0026270D">
        <w:rPr>
          <w:rFonts w:asciiTheme="minorHAnsi" w:eastAsia="Times New Roman" w:hAnsiTheme="minorHAnsi" w:cstheme="minorHAnsi"/>
          <w:kern w:val="0"/>
          <w:lang w:val="pl-PL" w:eastAsia="pl-PL" w:bidi="ar-SA"/>
        </w:rPr>
        <w:t>miejscu użytkowania. Wykonawca udziela gwarancji na wszystkie części składowe, podzespoły oraz inne elementy wchodzące w skład przedmiotu umowy lub usługi nabyte u podmiotów trzecich przez Wykonawcę. Gwarancji podlegają usterki, wady</w:t>
      </w:r>
      <w:r w:rsidR="00C32B4E">
        <w:rPr>
          <w:rFonts w:asciiTheme="minorHAnsi" w:eastAsia="Times New Roman" w:hAnsiTheme="minorHAnsi" w:cstheme="minorHAnsi"/>
          <w:kern w:val="0"/>
          <w:lang w:val="pl-PL" w:eastAsia="pl-PL" w:bidi="ar-SA"/>
        </w:rPr>
        <w:t xml:space="preserve"> materiałowe i konstrukcyjne, a także nie</w:t>
      </w:r>
      <w:r w:rsidRPr="0026270D">
        <w:rPr>
          <w:rFonts w:asciiTheme="minorHAnsi" w:eastAsia="Times New Roman" w:hAnsiTheme="minorHAnsi" w:cstheme="minorHAnsi"/>
          <w:kern w:val="0"/>
          <w:lang w:val="pl-PL" w:eastAsia="pl-PL" w:bidi="ar-SA"/>
        </w:rPr>
        <w:t>spełnianie funkcji użytkowych przez dostarczony sprzęt, deklarowanych przez Wykonawcę. Wszystkie koszty związ</w:t>
      </w:r>
      <w:r w:rsidR="00FB7FBA">
        <w:rPr>
          <w:rFonts w:asciiTheme="minorHAnsi" w:eastAsia="Times New Roman" w:hAnsiTheme="minorHAnsi" w:cstheme="minorHAnsi"/>
          <w:kern w:val="0"/>
          <w:lang w:val="pl-PL" w:eastAsia="pl-PL" w:bidi="ar-SA"/>
        </w:rPr>
        <w:t>ane z </w:t>
      </w:r>
      <w:r w:rsidRPr="0026270D">
        <w:rPr>
          <w:rFonts w:asciiTheme="minorHAnsi" w:eastAsia="Times New Roman" w:hAnsiTheme="minorHAnsi" w:cstheme="minorHAnsi"/>
          <w:kern w:val="0"/>
          <w:lang w:val="pl-PL" w:eastAsia="pl-PL" w:bidi="ar-SA"/>
        </w:rPr>
        <w:t>realizacją gwarancji pokrywa Wykonawca.</w:t>
      </w:r>
    </w:p>
    <w:p w14:paraId="20A8D324" w14:textId="0E5DEC94"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okresie gwarancji Wykonawca obowiązany jest do usuwania wad ujawnionych po odbiorze końcowym.</w:t>
      </w:r>
    </w:p>
    <w:p w14:paraId="07B8D8A9" w14:textId="0CD535E8"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 wykryciu wady w okresie gwarancji Zamawiający obowiązany jest zawiadomić Wykonawcę </w:t>
      </w:r>
      <w:r w:rsidR="00C32B4E">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kern w:val="0"/>
          <w:lang w:val="pl-PL" w:eastAsia="pl-PL" w:bidi="ar-SA"/>
        </w:rPr>
        <w:t xml:space="preserve">e-mailem. </w:t>
      </w:r>
      <w:r w:rsidRPr="0026270D">
        <w:rPr>
          <w:rFonts w:ascii="Calibri" w:hAnsi="Calibri" w:cs="Calibri"/>
          <w:kern w:val="0"/>
          <w:lang w:val="pl-PL" w:eastAsia="en-US" w:bidi="ar-SA"/>
        </w:rPr>
        <w:t>Wykonawca zapewnia całodobową obsługę Pogotowia Dźwigowego.</w:t>
      </w:r>
      <w:r w:rsidRPr="0026270D">
        <w:rPr>
          <w:rFonts w:asciiTheme="minorHAnsi" w:eastAsia="Times New Roman" w:hAnsiTheme="minorHAnsi" w:cstheme="minorHAnsi"/>
          <w:kern w:val="0"/>
          <w:lang w:val="pl-PL" w:eastAsia="pl-PL" w:bidi="ar-SA"/>
        </w:rPr>
        <w:t xml:space="preserve"> Strony uzgodnią protokolarnie sposób i termin usunięcia wady, zgodny z warunkami gwarancji.</w:t>
      </w:r>
    </w:p>
    <w:p w14:paraId="595C70EF" w14:textId="77777777"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Ustala się poniższe terminy usunięcia wad:</w:t>
      </w:r>
    </w:p>
    <w:p w14:paraId="4A655AB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jeśli wada uniemożliwia zgodne z obowiązującymi przepisami użytkowanie obiektu – niezwłocznie,</w:t>
      </w:r>
    </w:p>
    <w:p w14:paraId="2D56DD4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 pozostałych przypadkach, w terminie uzgodnionym w protokole spisanym przy udziale obu stron.</w:t>
      </w:r>
    </w:p>
    <w:p w14:paraId="7874A83D" w14:textId="77777777" w:rsidR="0026270D" w:rsidRPr="0026270D" w:rsidRDefault="0026270D" w:rsidP="0026270D">
      <w:pPr>
        <w:numPr>
          <w:ilvl w:val="0"/>
          <w:numId w:val="63"/>
        </w:numPr>
        <w:tabs>
          <w:tab w:val="num" w:pos="0"/>
          <w:tab w:val="left" w:pos="284"/>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Usunięcie wad powinno być stwierdzone protokolarnie.</w:t>
      </w:r>
    </w:p>
    <w:p w14:paraId="2E672120" w14:textId="051B7898" w:rsidR="0026270D" w:rsidRPr="0026270D" w:rsidRDefault="0026270D" w:rsidP="0026270D">
      <w:pPr>
        <w:numPr>
          <w:ilvl w:val="0"/>
          <w:numId w:val="63"/>
        </w:numPr>
        <w:tabs>
          <w:tab w:val="num" w:pos="0"/>
          <w:tab w:val="left" w:pos="284"/>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usunięcia przez Wykonawcę istotnej wady, to jest wady uniemożliwiającej użytkowanie o</w:t>
      </w:r>
      <w:r w:rsidR="00C32B4E">
        <w:rPr>
          <w:rFonts w:asciiTheme="minorHAnsi" w:eastAsia="Times New Roman" w:hAnsiTheme="minorHAnsi" w:cstheme="minorHAnsi"/>
          <w:kern w:val="0"/>
          <w:lang w:val="pl-PL" w:eastAsia="pl-PL" w:bidi="ar-SA"/>
        </w:rPr>
        <w:t>biektu zgodnie z przeznaczeniem</w:t>
      </w:r>
      <w:r w:rsidRPr="0026270D">
        <w:rPr>
          <w:rFonts w:asciiTheme="minorHAnsi" w:eastAsia="Times New Roman" w:hAnsiTheme="minorHAnsi" w:cstheme="minorHAnsi"/>
          <w:kern w:val="0"/>
          <w:lang w:val="pl-PL" w:eastAsia="pl-PL" w:bidi="ar-SA"/>
        </w:rPr>
        <w:t xml:space="preserve"> lub wykonania wadliwej części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na nowo, termin gwarancji biegnie na nowo od chwili wykonania tych </w:t>
      </w:r>
      <w:r w:rsidR="00C32B4E">
        <w:rPr>
          <w:rFonts w:asciiTheme="minorHAnsi" w:eastAsia="Times New Roman" w:hAnsiTheme="minorHAnsi" w:cstheme="minorHAnsi"/>
          <w:kern w:val="0"/>
          <w:lang w:val="pl-PL" w:eastAsia="pl-PL" w:bidi="ar-SA"/>
        </w:rPr>
        <w:t>prac lub usunięcia wad. W </w:t>
      </w:r>
      <w:r w:rsidRPr="0026270D">
        <w:rPr>
          <w:rFonts w:asciiTheme="minorHAnsi" w:eastAsia="Times New Roman" w:hAnsiTheme="minorHAnsi" w:cstheme="minorHAnsi"/>
          <w:kern w:val="0"/>
          <w:lang w:val="pl-PL" w:eastAsia="pl-PL" w:bidi="ar-SA"/>
        </w:rPr>
        <w:t>innych przypadkach termin gw</w:t>
      </w:r>
      <w:r w:rsidR="00FB7FBA">
        <w:rPr>
          <w:rFonts w:asciiTheme="minorHAnsi" w:eastAsia="Times New Roman" w:hAnsiTheme="minorHAnsi" w:cstheme="minorHAnsi"/>
          <w:kern w:val="0"/>
          <w:lang w:val="pl-PL" w:eastAsia="pl-PL" w:bidi="ar-SA"/>
        </w:rPr>
        <w:t>arancji ulega przedłużeniu o </w:t>
      </w:r>
      <w:r w:rsidRPr="0026270D">
        <w:rPr>
          <w:rFonts w:asciiTheme="minorHAnsi" w:eastAsia="Times New Roman" w:hAnsiTheme="minorHAnsi" w:cstheme="minorHAnsi"/>
          <w:kern w:val="0"/>
          <w:lang w:val="pl-PL" w:eastAsia="pl-PL" w:bidi="ar-SA"/>
        </w:rPr>
        <w:t>czas w ciągu, którego wskutek wady przedmiotu objętego gwarancją Zamawiający z gwarancji nie mógł korzystać.</w:t>
      </w:r>
    </w:p>
    <w:p w14:paraId="456E90EE"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Nie podlegają uprawnieniom z tytułu gwarancji jakości wady powstałe na skutek:</w:t>
      </w:r>
    </w:p>
    <w:p w14:paraId="3DBADF2A"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normalnego zużycia obiektu lub jego części,</w:t>
      </w:r>
    </w:p>
    <w:p w14:paraId="45102CE4"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szkód wynikłych z winy Zamawiającego,</w:t>
      </w:r>
    </w:p>
    <w:p w14:paraId="1897107B"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siły wyższej.</w:t>
      </w:r>
    </w:p>
    <w:p w14:paraId="765FF681"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jest odpowiedzialny za wszelkie szkody i straty, które spowodował w czasie prac nad usuwaniem wad.</w:t>
      </w:r>
    </w:p>
    <w:p w14:paraId="5A809910"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 przypadku ujawnienia wad w przedmiocie zamówienia w trakcie realizacji robót Zamawiający ma prawo żądania ich usunięcia w określonym terminie na koszt i ryzyko Wykonawcy. </w:t>
      </w:r>
    </w:p>
    <w:p w14:paraId="127CF1BA"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dla ustalenia zaistnienia wad niezbędne jest dokonanie prób, badań, odkryć lub ekspertyz, Zamawiający ma prawo polecić dokonanie tych czynności na koszt Wykonawcy.</w:t>
      </w:r>
    </w:p>
    <w:p w14:paraId="5E522A29"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Wykonawca nie usunie wskazanej wady w terminie określonym przez Zamawiającego, Zamawiający ma prawo zlecić usuniecie takiej wady osobie trzeciej na koszt i ryzyko Wykonawcy.</w:t>
      </w:r>
    </w:p>
    <w:p w14:paraId="11284C93" w14:textId="270FADF2"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lastRenderedPageBreak/>
        <w:t>Wykonawca</w:t>
      </w:r>
      <w:r w:rsidR="00C32B4E">
        <w:rPr>
          <w:rFonts w:asciiTheme="minorHAnsi" w:eastAsia="Times New Roman" w:hAnsiTheme="minorHAnsi" w:cstheme="minorHAnsi"/>
          <w:kern w:val="0"/>
          <w:lang w:val="pl-PL" w:eastAsia="pl-PL" w:bidi="ar-SA"/>
        </w:rPr>
        <w:t xml:space="preserve"> zapewni ustalenie w umowach z P</w:t>
      </w:r>
      <w:r w:rsidRPr="0026270D">
        <w:rPr>
          <w:rFonts w:asciiTheme="minorHAnsi" w:eastAsia="Times New Roman" w:hAnsiTheme="minorHAnsi" w:cstheme="minorHAnsi"/>
          <w:kern w:val="0"/>
          <w:lang w:val="pl-PL" w:eastAsia="pl-PL" w:bidi="ar-SA"/>
        </w:rPr>
        <w:t>odwykonawcami takiego okresu odpowiedzialności za wady, aby nie był on krótszy od okresu odpowiedzialności za wady Wykonawcy wobec Zamawiającego z tytułu gwarancji udzielonej w niniejszej umowie.</w:t>
      </w:r>
    </w:p>
    <w:p w14:paraId="520E6989" w14:textId="788088ED"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Niezależnie od udzielonej gwarancji Wykonawca ponosi wobec Zamawiającego odpowiedzialność z tytułu rękojmi za wady fizyczne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i materiałów w termin</w:t>
      </w:r>
      <w:r w:rsidR="00C32B4E">
        <w:rPr>
          <w:rFonts w:asciiTheme="minorHAnsi" w:eastAsia="Times New Roman" w:hAnsiTheme="minorHAnsi" w:cstheme="minorHAnsi"/>
          <w:kern w:val="0"/>
          <w:lang w:val="pl-PL" w:eastAsia="pl-PL" w:bidi="ar-SA"/>
        </w:rPr>
        <w:t>ie i na zasadach określonych w K</w:t>
      </w:r>
      <w:r w:rsidRPr="0026270D">
        <w:rPr>
          <w:rFonts w:asciiTheme="minorHAnsi" w:eastAsia="Times New Roman" w:hAnsiTheme="minorHAnsi" w:cstheme="minorHAnsi"/>
          <w:kern w:val="0"/>
          <w:lang w:val="pl-PL" w:eastAsia="pl-PL" w:bidi="ar-SA"/>
        </w:rPr>
        <w:t>odeksie cywilnym.</w:t>
      </w:r>
    </w:p>
    <w:p w14:paraId="0DF38736"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okresie gwarancji Wykonawca i Zamawiający zobowiązani są do pisemnego wzajemnego zawiadomienia w terminie 7 dni o:</w:t>
      </w:r>
    </w:p>
    <w:p w14:paraId="5296DF4F"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zmianie adresu lub firmy,</w:t>
      </w:r>
    </w:p>
    <w:p w14:paraId="0101B87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zmianie osób reprezentujących strony,</w:t>
      </w:r>
    </w:p>
    <w:p w14:paraId="3A0F3E45"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ogłoszeniu upadłości Wykonawcy,</w:t>
      </w:r>
    </w:p>
    <w:p w14:paraId="75D4B302"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wszczęciu postępowania naprawczego, w którym uczestniczy Wykonawca jako dłużnik,</w:t>
      </w:r>
    </w:p>
    <w:p w14:paraId="7BE44624"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ogłoszeniu likwidacji firmy Wykonawcy.</w:t>
      </w:r>
    </w:p>
    <w:p w14:paraId="7F63BB00"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13</w:t>
      </w:r>
    </w:p>
    <w:p w14:paraId="3009ECCE"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Kary umowne</w:t>
      </w:r>
    </w:p>
    <w:p w14:paraId="07CE73C8"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Zamawiający może żądać od Wykonawcy zapłaty kar umownych:</w:t>
      </w:r>
    </w:p>
    <w:p w14:paraId="163C6413" w14:textId="294F8FF6" w:rsidR="0026270D" w:rsidRPr="0026270D" w:rsidRDefault="0026270D" w:rsidP="0026270D">
      <w:pPr>
        <w:tabs>
          <w:tab w:val="num" w:pos="0"/>
          <w:tab w:val="left" w:pos="284"/>
          <w:tab w:val="left" w:pos="540"/>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t>
      </w:r>
      <w:r w:rsidRPr="0026270D">
        <w:rPr>
          <w:rFonts w:asciiTheme="minorHAnsi" w:eastAsia="Times New Roman" w:hAnsiTheme="minorHAnsi" w:cstheme="minorHAnsi"/>
          <w:kern w:val="0"/>
          <w:lang w:val="pl-PL" w:eastAsia="pl-PL" w:bidi="ar-SA"/>
        </w:rPr>
        <w:tab/>
        <w:t>w przypadku nieterminowego wykonania prac będących przedmiotem umowy - w wysokości 0,</w:t>
      </w:r>
      <w:r w:rsidR="00C32B4E">
        <w:rPr>
          <w:rFonts w:asciiTheme="minorHAnsi" w:eastAsia="Times New Roman" w:hAnsiTheme="minorHAnsi" w:cstheme="minorHAnsi"/>
          <w:kern w:val="0"/>
          <w:lang w:val="pl-PL" w:eastAsia="pl-PL" w:bidi="ar-SA"/>
        </w:rPr>
        <w:t>2</w:t>
      </w:r>
      <w:r w:rsidRPr="0026270D">
        <w:rPr>
          <w:rFonts w:asciiTheme="minorHAnsi" w:eastAsia="Times New Roman" w:hAnsiTheme="minorHAnsi" w:cstheme="minorHAnsi"/>
          <w:kern w:val="0"/>
          <w:lang w:val="pl-PL" w:eastAsia="pl-PL" w:bidi="ar-SA"/>
        </w:rPr>
        <w:t>% wynagrodzenia brutto za każdy dzień zwłoki,</w:t>
      </w:r>
    </w:p>
    <w:p w14:paraId="25D7EB05" w14:textId="00BCD9FE"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dodatkowo za zwłokę w usunięciu </w:t>
      </w:r>
      <w:r w:rsidR="00C32B4E">
        <w:rPr>
          <w:rFonts w:asciiTheme="minorHAnsi" w:eastAsia="Times New Roman" w:hAnsiTheme="minorHAnsi" w:cstheme="minorHAnsi"/>
          <w:kern w:val="0"/>
          <w:lang w:val="pl-PL" w:eastAsia="pl-PL" w:bidi="ar-SA"/>
        </w:rPr>
        <w:t>wad stwierdzonych przy odbiorze</w:t>
      </w:r>
      <w:r w:rsidRPr="0026270D">
        <w:rPr>
          <w:rFonts w:asciiTheme="minorHAnsi" w:eastAsia="Times New Roman" w:hAnsiTheme="minorHAnsi" w:cstheme="minorHAnsi"/>
          <w:kern w:val="0"/>
          <w:lang w:val="pl-PL" w:eastAsia="pl-PL" w:bidi="ar-SA"/>
        </w:rPr>
        <w:t xml:space="preserve"> lub w okresie gwarancji w wysokości 0,</w:t>
      </w:r>
      <w:r w:rsidR="00C32B4E">
        <w:rPr>
          <w:rFonts w:asciiTheme="minorHAnsi" w:eastAsia="Times New Roman" w:hAnsiTheme="minorHAnsi" w:cstheme="minorHAnsi"/>
          <w:kern w:val="0"/>
          <w:lang w:val="pl-PL" w:eastAsia="pl-PL" w:bidi="ar-SA"/>
        </w:rPr>
        <w:t>1</w:t>
      </w:r>
      <w:r w:rsidRPr="0026270D">
        <w:rPr>
          <w:rFonts w:asciiTheme="minorHAnsi" w:eastAsia="Times New Roman" w:hAnsiTheme="minorHAnsi" w:cstheme="minorHAnsi"/>
          <w:kern w:val="0"/>
          <w:lang w:val="pl-PL" w:eastAsia="pl-PL" w:bidi="ar-SA"/>
        </w:rPr>
        <w:t>% wynagrodzenia brutto, za każdy dzień zwłoki, liczony od dnia wyznaczonego do usunięcia wad do dnia odbioru usunięcia zgłoszonych wad,</w:t>
      </w:r>
    </w:p>
    <w:p w14:paraId="675FE88B" w14:textId="77777777" w:rsid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 razie odstąpienia od umowy przez Wykonawcę lub Zamawiającego z przyczyn leżących po stronie Wykonawcy, w wysokości 10% wynagrodzenia brutto.</w:t>
      </w:r>
    </w:p>
    <w:p w14:paraId="27B5CFF2" w14:textId="537C115A"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braku zapłaty lub nieterminowej zapłaty wynagrodze</w:t>
      </w:r>
      <w:r>
        <w:rPr>
          <w:rFonts w:asciiTheme="minorHAnsi" w:eastAsia="Times New Roman" w:hAnsiTheme="minorHAnsi" w:cstheme="minorHAnsi"/>
          <w:lang w:val="pl-PL" w:eastAsia="pl-PL"/>
        </w:rPr>
        <w:t>nia należnego P</w:t>
      </w:r>
      <w:r w:rsidRPr="0049199A">
        <w:rPr>
          <w:rFonts w:asciiTheme="minorHAnsi" w:eastAsia="Times New Roman" w:hAnsiTheme="minorHAnsi" w:cstheme="minorHAnsi"/>
          <w:lang w:val="pl-PL" w:eastAsia="pl-PL"/>
        </w:rPr>
        <w:t>odwykonawcom lub </w:t>
      </w:r>
      <w:r>
        <w:rPr>
          <w:rFonts w:asciiTheme="minorHAnsi" w:eastAsia="Times New Roman" w:hAnsiTheme="minorHAnsi" w:cstheme="minorHAnsi"/>
          <w:lang w:val="pl-PL" w:eastAsia="pl-PL"/>
        </w:rPr>
        <w:t>dalszym P</w:t>
      </w:r>
      <w:r w:rsidRPr="0049199A">
        <w:rPr>
          <w:rFonts w:asciiTheme="minorHAnsi" w:eastAsia="Times New Roman" w:hAnsiTheme="minorHAnsi" w:cstheme="minorHAnsi"/>
          <w:lang w:val="pl-PL" w:eastAsia="pl-PL"/>
        </w:rPr>
        <w:t xml:space="preserve">odwykonawcom, </w:t>
      </w:r>
      <w:r w:rsidRPr="0049199A">
        <w:rPr>
          <w:rFonts w:asciiTheme="minorHAnsi" w:hAnsiTheme="minorHAnsi" w:cstheme="minorHAnsi"/>
          <w:lang w:val="pl-PL"/>
        </w:rPr>
        <w:t>w wysokości 1 % wynagrodzenia brutto,</w:t>
      </w:r>
      <w:r>
        <w:rPr>
          <w:rFonts w:asciiTheme="minorHAnsi" w:hAnsiTheme="minorHAnsi" w:cstheme="minorHAnsi"/>
          <w:lang w:val="pl-PL"/>
        </w:rPr>
        <w:t xml:space="preserve"> </w:t>
      </w:r>
    </w:p>
    <w:p w14:paraId="04F749F1" w14:textId="59B282EF"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nieprzedłożenia do zaakceptowania projektu umowy o podwykonawstwo, której przedmiotem są roboty budowlane lub projektu jej zmiany, </w:t>
      </w:r>
      <w:r w:rsidRPr="0049199A">
        <w:rPr>
          <w:rFonts w:asciiTheme="minorHAnsi" w:hAnsiTheme="minorHAnsi" w:cstheme="minorHAnsi"/>
          <w:lang w:val="pl-PL"/>
        </w:rPr>
        <w:t>w wysokości 1 % wynagrodzenia brutto,</w:t>
      </w:r>
      <w:r>
        <w:rPr>
          <w:rFonts w:asciiTheme="minorHAnsi" w:hAnsiTheme="minorHAnsi" w:cstheme="minorHAnsi"/>
          <w:lang w:val="pl-PL"/>
        </w:rPr>
        <w:t xml:space="preserve"> </w:t>
      </w:r>
    </w:p>
    <w:p w14:paraId="1DDC508F" w14:textId="3055F17A"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nieprzedłożenia poświadczonej za zgodność z oryginałem kopii umowy o podwykonawstwo lub jej zmiany, </w:t>
      </w:r>
      <w:r w:rsidRPr="0049199A">
        <w:rPr>
          <w:rFonts w:asciiTheme="minorHAnsi" w:hAnsiTheme="minorHAnsi" w:cstheme="minorHAnsi"/>
          <w:lang w:val="pl-PL"/>
        </w:rPr>
        <w:t xml:space="preserve">w wysokości 1 % wynagrodzenia brutto, </w:t>
      </w:r>
    </w:p>
    <w:p w14:paraId="6B593FD7" w14:textId="06971599" w:rsidR="00815F18" w:rsidRPr="0026270D" w:rsidRDefault="00815F18" w:rsidP="00815F18">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braku zmiany umowy o podwykonawstwo w zakresie terminu zapłaty, </w:t>
      </w:r>
      <w:r w:rsidRPr="0049199A">
        <w:rPr>
          <w:rFonts w:asciiTheme="minorHAnsi" w:hAnsiTheme="minorHAnsi" w:cstheme="minorHAnsi"/>
          <w:lang w:val="pl-PL"/>
        </w:rPr>
        <w:t>w wys</w:t>
      </w:r>
      <w:r>
        <w:rPr>
          <w:rFonts w:asciiTheme="minorHAnsi" w:hAnsiTheme="minorHAnsi" w:cstheme="minorHAnsi"/>
          <w:lang w:val="pl-PL"/>
        </w:rPr>
        <w:t>okości 1 % wynagrodzenia brutto.</w:t>
      </w:r>
    </w:p>
    <w:p w14:paraId="65691282" w14:textId="292ED756"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Niezależnie od kar umownych </w:t>
      </w:r>
      <w:r w:rsidR="00C32B4E">
        <w:rPr>
          <w:rFonts w:asciiTheme="minorHAnsi" w:eastAsia="Times New Roman" w:hAnsiTheme="minorHAnsi" w:cstheme="minorHAnsi"/>
          <w:kern w:val="0"/>
          <w:lang w:val="pl-PL" w:eastAsia="pl-PL" w:bidi="ar-SA"/>
        </w:rPr>
        <w:t>W</w:t>
      </w:r>
      <w:r w:rsidRPr="0026270D">
        <w:rPr>
          <w:rFonts w:asciiTheme="minorHAnsi" w:eastAsia="Times New Roman" w:hAnsiTheme="minorHAnsi" w:cstheme="minorHAnsi"/>
          <w:kern w:val="0"/>
          <w:lang w:val="pl-PL" w:eastAsia="pl-PL" w:bidi="ar-SA"/>
        </w:rPr>
        <w:t xml:space="preserve">ykonawca zobowiązuje </w:t>
      </w:r>
      <w:r w:rsidR="00815F18">
        <w:rPr>
          <w:rFonts w:asciiTheme="minorHAnsi" w:eastAsia="Times New Roman" w:hAnsiTheme="minorHAnsi" w:cstheme="minorHAnsi"/>
          <w:kern w:val="0"/>
          <w:lang w:val="pl-PL" w:eastAsia="pl-PL" w:bidi="ar-SA"/>
        </w:rPr>
        <w:t>się do zapłaty odszkodowania za </w:t>
      </w:r>
      <w:r w:rsidRPr="0026270D">
        <w:rPr>
          <w:rFonts w:asciiTheme="minorHAnsi" w:eastAsia="Times New Roman" w:hAnsiTheme="minorHAnsi" w:cstheme="minorHAnsi"/>
          <w:kern w:val="0"/>
          <w:lang w:val="pl-PL" w:eastAsia="pl-PL" w:bidi="ar-SA"/>
        </w:rPr>
        <w:t>szkodę w rozmiarach przewyższających wysokość kar określonych w umowie, wyrządzoną wskutek niewykonania lub nienależytego wykonania umowy.</w:t>
      </w:r>
    </w:p>
    <w:p w14:paraId="0AF7E24B"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upoważnia Zamawiającego do potrącenia kar umownych z wynagrodzenia Wykonawcy.</w:t>
      </w:r>
    </w:p>
    <w:p w14:paraId="62B0FB49"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Potrącenia, o których mowa w ust. 3 mogą być dokonywane po pisemnym powiadomieniu Wykonawcy, z wypłat za przedstawiane do odbioru częściowego lub końcowego i fakturowane prace.</w:t>
      </w:r>
    </w:p>
    <w:p w14:paraId="3AA50785"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braku możliwości dokonania potrącenia w sposób, o którym mowa w ust. 4 kary umowne lub inne należności Zamawiającego wynikające z umowy będą zapłacone w ciągu 7 dni od dnia otrzymania przez Wykonawcę wezwania do zapłaty.</w:t>
      </w:r>
    </w:p>
    <w:p w14:paraId="681E57A6"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 14</w:t>
      </w:r>
    </w:p>
    <w:p w14:paraId="6F156F71" w14:textId="77777777" w:rsidR="0026270D" w:rsidRPr="0026270D" w:rsidRDefault="0026270D" w:rsidP="0026270D">
      <w:pPr>
        <w:shd w:val="clear" w:color="auto" w:fill="FFFFFF"/>
        <w:ind w:left="414" w:right="59" w:firstLine="57"/>
        <w:jc w:val="center"/>
        <w:rPr>
          <w:rFonts w:ascii="Calibri" w:hAnsi="Calibri" w:cs="Calibri"/>
          <w:b/>
          <w:lang w:val="pl-PL"/>
        </w:rPr>
      </w:pPr>
      <w:r w:rsidRPr="0026270D">
        <w:rPr>
          <w:rFonts w:ascii="Calibri" w:hAnsi="Calibri" w:cs="Calibri"/>
          <w:b/>
          <w:lang w:val="pl-PL"/>
        </w:rPr>
        <w:t>Roboty dodatkowe, zamienne</w:t>
      </w:r>
    </w:p>
    <w:p w14:paraId="14BB9917" w14:textId="17B3D2A8" w:rsidR="00FB7FBA" w:rsidRPr="0026270D" w:rsidRDefault="0026270D" w:rsidP="0026270D">
      <w:pPr>
        <w:suppressAutoHyphens w:val="0"/>
        <w:spacing w:line="276" w:lineRule="auto"/>
        <w:jc w:val="both"/>
        <w:rPr>
          <w:rFonts w:ascii="Calibri" w:hAnsi="Calibri" w:cs="Calibri"/>
          <w:lang w:val="pl-PL"/>
        </w:rPr>
      </w:pPr>
      <w:r w:rsidRPr="0026270D">
        <w:rPr>
          <w:rFonts w:ascii="Calibri" w:hAnsi="Calibri" w:cs="Calibri"/>
          <w:lang w:val="pl-PL"/>
        </w:rPr>
        <w:t xml:space="preserve">Wykonawca ma obowiązek informowania </w:t>
      </w:r>
      <w:r w:rsidR="00F00B29">
        <w:rPr>
          <w:rFonts w:ascii="Calibri" w:hAnsi="Calibri" w:cs="Calibri"/>
          <w:lang w:val="pl-PL"/>
        </w:rPr>
        <w:t>Zamawiającego</w:t>
      </w:r>
      <w:r w:rsidRPr="0026270D">
        <w:rPr>
          <w:rFonts w:ascii="Calibri" w:hAnsi="Calibri" w:cs="Calibri"/>
          <w:lang w:val="pl-PL"/>
        </w:rPr>
        <w:t xml:space="preserve"> o konieczności wykonania robót dodatkowych lub zamiennych w terminie 3 dni od daty stwierdzenia konieczności ich wykonania </w:t>
      </w:r>
      <w:r w:rsidRPr="0026270D">
        <w:rPr>
          <w:rFonts w:ascii="Calibri" w:hAnsi="Calibri" w:cs="Calibri"/>
          <w:lang w:val="pl-PL"/>
        </w:rPr>
        <w:lastRenderedPageBreak/>
        <w:t>w przypadku wystąpienia okoliczności nieprzewidywalnych na etapie udzielania zamówienia podstawowego.</w:t>
      </w:r>
    </w:p>
    <w:p w14:paraId="3F96E79F"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15</w:t>
      </w:r>
    </w:p>
    <w:p w14:paraId="1B40A45E" w14:textId="385821D6" w:rsidR="0026270D" w:rsidRPr="0026270D" w:rsidRDefault="00F00B29" w:rsidP="0026270D">
      <w:pPr>
        <w:suppressAutoHyphens w:val="0"/>
        <w:autoSpaceDN/>
        <w:jc w:val="center"/>
        <w:textAlignment w:val="auto"/>
        <w:rPr>
          <w:rFonts w:asciiTheme="minorHAnsi" w:eastAsia="Times New Roman" w:hAnsiTheme="minorHAnsi" w:cstheme="minorHAnsi"/>
          <w:b/>
          <w:noProof/>
          <w:kern w:val="0"/>
          <w:lang w:val="pl-PL" w:eastAsia="pl-PL" w:bidi="ar-SA"/>
        </w:rPr>
      </w:pPr>
      <w:r>
        <w:rPr>
          <w:rFonts w:asciiTheme="minorHAnsi" w:eastAsia="Times New Roman" w:hAnsiTheme="minorHAnsi" w:cstheme="minorHAnsi"/>
          <w:b/>
          <w:noProof/>
          <w:kern w:val="0"/>
          <w:lang w:val="pl-PL" w:eastAsia="pl-PL" w:bidi="ar-SA"/>
        </w:rPr>
        <w:t>Zmiana umowy</w:t>
      </w:r>
    </w:p>
    <w:p w14:paraId="19EE6951" w14:textId="77777777" w:rsidR="0026270D" w:rsidRPr="0026270D" w:rsidRDefault="0026270D" w:rsidP="0026270D">
      <w:pPr>
        <w:numPr>
          <w:ilvl w:val="2"/>
          <w:numId w:val="67"/>
        </w:numPr>
        <w:shd w:val="clear" w:color="auto" w:fill="FFFFFF"/>
        <w:tabs>
          <w:tab w:val="left" w:pos="285"/>
        </w:tabs>
        <w:suppressAutoHyphens w:val="0"/>
        <w:autoSpaceDN/>
        <w:spacing w:line="276" w:lineRule="auto"/>
        <w:jc w:val="both"/>
        <w:textAlignment w:val="auto"/>
        <w:rPr>
          <w:rFonts w:ascii="Calibri" w:hAnsi="Calibri" w:cs="Calibri"/>
          <w:lang w:val="pl-PL"/>
        </w:rPr>
      </w:pPr>
      <w:r w:rsidRPr="0026270D">
        <w:rPr>
          <w:rFonts w:ascii="Calibri" w:hAnsi="Calibri" w:cs="Calibri"/>
          <w:lang w:val="pl-PL"/>
        </w:rPr>
        <w:t>Zmiana postanowień zawartej umowy może nastąpić za zgodą obu stron wyrażoną na piśmie w formie aneksu pod rygorem nieważności takiej zmiany tylko i wyłącznie w przypadku, i na zasadach szczegółowo określonych w niniejszym paragrafie.</w:t>
      </w:r>
    </w:p>
    <w:p w14:paraId="6A4B009F" w14:textId="77777777" w:rsidR="0026270D" w:rsidRPr="0026270D" w:rsidRDefault="0026270D" w:rsidP="0026270D">
      <w:pPr>
        <w:numPr>
          <w:ilvl w:val="2"/>
          <w:numId w:val="67"/>
        </w:numPr>
        <w:shd w:val="clear" w:color="auto" w:fill="FFFFFF"/>
        <w:tabs>
          <w:tab w:val="left" w:pos="291"/>
        </w:tabs>
        <w:suppressAutoHyphens w:val="0"/>
        <w:autoSpaceDN/>
        <w:spacing w:line="276" w:lineRule="auto"/>
        <w:ind w:right="10"/>
        <w:jc w:val="both"/>
        <w:textAlignment w:val="auto"/>
        <w:rPr>
          <w:rFonts w:ascii="Calibri" w:hAnsi="Calibri" w:cs="Calibri"/>
          <w:lang w:val="pl-PL"/>
        </w:rPr>
      </w:pPr>
      <w:r w:rsidRPr="0026270D">
        <w:rPr>
          <w:rFonts w:ascii="Calibri" w:hAnsi="Calibri" w:cs="Calibri"/>
          <w:lang w:val="pl-PL"/>
        </w:rPr>
        <w:t>Zamawiający dopuszcza możliwość dokonania zmiany zawartej umowy w przypadku:</w:t>
      </w:r>
    </w:p>
    <w:p w14:paraId="5A63B671" w14:textId="77777777" w:rsidR="0026270D" w:rsidRPr="0026270D" w:rsidRDefault="0026270D" w:rsidP="0026270D">
      <w:pPr>
        <w:jc w:val="both"/>
        <w:rPr>
          <w:rFonts w:ascii="Calibri" w:hAnsi="Calibri" w:cs="Calibri"/>
          <w:lang w:val="pl-PL"/>
        </w:rPr>
      </w:pPr>
      <w:r w:rsidRPr="0026270D">
        <w:rPr>
          <w:rFonts w:ascii="Calibri" w:hAnsi="Calibri" w:cs="Calibri"/>
          <w:lang w:val="pl-PL"/>
        </w:rPr>
        <w:t>2.1.Co do wysokości wynagrodzenia netto lub brutto w przypadku, gdy zmiana ta jest korzystna dla Zamawiającego tj. w przypadku obniżenia wartości netto lub brutto wynagrodzenia Wykonawcy, bez równoczesnej zmiany zakresu Przedmiotu Umowy także w wypadku zmian w obowiązujących przepisach prawa, mających wpływ na wartość robót objętych niniejszą Umową,</w:t>
      </w:r>
    </w:p>
    <w:p w14:paraId="3E5AEF5B" w14:textId="77777777" w:rsidR="0026270D" w:rsidRPr="0026270D" w:rsidRDefault="0026270D" w:rsidP="0026270D">
      <w:pPr>
        <w:jc w:val="both"/>
        <w:rPr>
          <w:rFonts w:ascii="Calibri" w:hAnsi="Calibri" w:cs="Calibri"/>
          <w:lang w:val="pl-PL"/>
        </w:rPr>
      </w:pPr>
      <w:r w:rsidRPr="0026270D">
        <w:rPr>
          <w:rFonts w:ascii="Calibri" w:hAnsi="Calibri" w:cs="Calibri"/>
          <w:lang w:val="pl-PL"/>
        </w:rPr>
        <w:t>2.2  W zakresie danych identyfikujących strony umowy, takich jak np. firma, adresu siedziby lub inne zapisy dotyczące wskazania stron,</w:t>
      </w:r>
    </w:p>
    <w:p w14:paraId="419D5BE3" w14:textId="77777777" w:rsidR="0026270D" w:rsidRPr="0026270D" w:rsidRDefault="0026270D" w:rsidP="0026270D">
      <w:pPr>
        <w:rPr>
          <w:rFonts w:ascii="Calibri" w:hAnsi="Calibri" w:cs="Calibri"/>
          <w:lang w:val="pl-PL"/>
        </w:rPr>
      </w:pPr>
      <w:r w:rsidRPr="0026270D">
        <w:rPr>
          <w:rFonts w:ascii="Calibri" w:hAnsi="Calibri" w:cs="Calibri"/>
          <w:lang w:val="pl-PL"/>
        </w:rPr>
        <w:t>2.3  Co do terminu wykonania przedmiotu umowy:</w:t>
      </w:r>
    </w:p>
    <w:p w14:paraId="4CDAE789" w14:textId="7777777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lang w:val="pl-PL"/>
        </w:rPr>
        <w:t>-</w:t>
      </w:r>
      <w:r w:rsidRPr="0026270D">
        <w:rPr>
          <w:rFonts w:ascii="Calibri" w:eastAsia="Times New Roman" w:hAnsi="Calibri" w:cs="Calibri"/>
          <w:kern w:val="0"/>
          <w:sz w:val="19"/>
          <w:szCs w:val="19"/>
          <w:lang w:val="pl-PL" w:bidi="ar-SA"/>
        </w:rPr>
        <w:t xml:space="preserve">  </w:t>
      </w:r>
      <w:r w:rsidRPr="0026270D">
        <w:rPr>
          <w:rFonts w:ascii="Calibri" w:eastAsia="Times New Roman" w:hAnsi="Calibri" w:cs="Calibri"/>
          <w:kern w:val="0"/>
          <w:lang w:val="pl-PL" w:bidi="ar-SA"/>
        </w:rPr>
        <w:t>spowodowanych niekorzystnymi warunkami technicznymi lub organizacyjnymi Szpitala,</w:t>
      </w:r>
    </w:p>
    <w:p w14:paraId="04F144F8" w14:textId="7A71A32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 będących następstwem okoliczności leżących po stronie Zamawiającego, w szczególności takich jak: nieterminowe przekazanie terenu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przez Zamawiającego, wstrzymanie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przez Zamawiającego, konieczność dokonania zmian w dokumentacji projektowej, </w:t>
      </w:r>
      <w:r w:rsidRPr="0026270D">
        <w:rPr>
          <w:rFonts w:ascii="Calibri" w:hAnsi="Calibri" w:cs="Calibri"/>
          <w:lang w:val="pl-PL"/>
        </w:rPr>
        <w:t>dokumentacji technicznej</w:t>
      </w:r>
      <w:r w:rsidRPr="0026270D">
        <w:rPr>
          <w:rFonts w:ascii="Calibri" w:eastAsia="Times New Roman" w:hAnsi="Calibri" w:cs="Calibri"/>
          <w:kern w:val="0"/>
          <w:lang w:val="pl-PL" w:bidi="ar-SA"/>
        </w:rPr>
        <w:t>,</w:t>
      </w:r>
    </w:p>
    <w:p w14:paraId="36EF9B89" w14:textId="77777777" w:rsidR="0026270D" w:rsidRPr="0026270D" w:rsidRDefault="0026270D" w:rsidP="0026270D">
      <w:pPr>
        <w:autoSpaceDN/>
        <w:contextualSpacing/>
        <w:jc w:val="both"/>
        <w:textAlignment w:val="auto"/>
        <w:rPr>
          <w:rFonts w:ascii="Calibri" w:eastAsia="Times New Roman" w:hAnsi="Calibri" w:cs="Calibri"/>
          <w:kern w:val="0"/>
          <w:lang w:val="pl-PL" w:bidi="ar-SA"/>
        </w:rPr>
      </w:pPr>
      <w:r w:rsidRPr="0026270D">
        <w:rPr>
          <w:rFonts w:ascii="Calibri" w:hAnsi="Calibri" w:cs="Calibri"/>
          <w:lang w:val="pl-PL"/>
        </w:rPr>
        <w:t xml:space="preserve">- </w:t>
      </w:r>
      <w:r w:rsidRPr="0026270D">
        <w:rPr>
          <w:rFonts w:ascii="Calibri" w:eastAsia="Times New Roman" w:hAnsi="Calibri" w:cs="Calibri"/>
          <w:kern w:val="0"/>
          <w:lang w:val="pl-PL" w:bidi="ar-SA"/>
        </w:rPr>
        <w:t>z przyczyn niezależnych od Wykonawcy lub Zamawiającego, w szczególności w przypadku okoliczności wystąpienia siły wyższej lub z powodu działania osób trzecich, które to przyczyny Strona musi udokumentować,</w:t>
      </w:r>
    </w:p>
    <w:p w14:paraId="212EAE83" w14:textId="7CBE378B"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 xml:space="preserve">- w przypadku wystąpienia w okresie wykonywania </w:t>
      </w:r>
      <w:r w:rsidR="00F00B29">
        <w:rPr>
          <w:rFonts w:ascii="Calibri" w:eastAsia="Times New Roman" w:hAnsi="Calibri" w:cs="Calibri"/>
          <w:lang w:val="pl-PL"/>
        </w:rPr>
        <w:t>prac</w:t>
      </w:r>
      <w:r w:rsidRPr="0026270D">
        <w:rPr>
          <w:rFonts w:ascii="Calibri" w:eastAsia="Times New Roman" w:hAnsi="Calibri" w:cs="Calibri"/>
          <w:lang w:val="pl-PL"/>
        </w:rPr>
        <w:t xml:space="preserve"> okoliczności nadzwyczajnych, tj. zdarzeń nagłych, nieprzewidywalnych i niezależnych od woli Wykonawcy, uniemożliwiających wykonanie umowy w całości lub części, którym nie można było zapobiec, ani przeciwdziałać przy zachowaniu należytej staranności, takich jak w szczególn</w:t>
      </w:r>
      <w:r w:rsidR="00F00B29">
        <w:rPr>
          <w:rFonts w:ascii="Calibri" w:eastAsia="Times New Roman" w:hAnsi="Calibri" w:cs="Calibri"/>
          <w:lang w:val="pl-PL"/>
        </w:rPr>
        <w:t>ości, złych warunków pogodowych,</w:t>
      </w:r>
    </w:p>
    <w:p w14:paraId="16E9A5F8" w14:textId="534829A3"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 xml:space="preserve">- w przypadku </w:t>
      </w:r>
      <w:r w:rsidR="00F00B29">
        <w:rPr>
          <w:rFonts w:ascii="Calibri" w:eastAsia="Times New Roman" w:hAnsi="Calibri" w:cs="Calibri"/>
          <w:lang w:val="pl-PL"/>
        </w:rPr>
        <w:t>pojawienia</w:t>
      </w:r>
      <w:r w:rsidRPr="0026270D">
        <w:rPr>
          <w:rFonts w:ascii="Calibri" w:eastAsia="Times New Roman" w:hAnsi="Calibri" w:cs="Calibri"/>
          <w:lang w:val="pl-PL"/>
        </w:rPr>
        <w:t xml:space="preserve"> się pandemii koronawirusa Sars-CoV -2.</w:t>
      </w:r>
    </w:p>
    <w:p w14:paraId="1C90CE6C" w14:textId="77777777"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2.4  W przypadku zmian wynikających z sytuacji określonych w § 14.</w:t>
      </w:r>
    </w:p>
    <w:p w14:paraId="7A4BC8F7" w14:textId="6411C0E1"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 konieczności wykonania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objętych zamówieniem dodatkowym, których wykonanie jest niezbędne do wykonania zamówienia podstawowego. Udzielenie zamówienia dodatkowego musi być poprzedzone sporządzeniem protokołu konieczności,</w:t>
      </w:r>
    </w:p>
    <w:p w14:paraId="4869B3BA" w14:textId="7777777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konieczności wykonania robót zamiennych. Roboty zamienne polegają na tym, że Wykonawca zobowiązuje się do wykonania zamówienia podstawowego w sposób odmienny od określonego w umowie,</w:t>
      </w:r>
    </w:p>
    <w:p w14:paraId="1A20B420" w14:textId="77777777" w:rsidR="0026270D" w:rsidRPr="0026270D" w:rsidRDefault="0026270D" w:rsidP="009E6E03">
      <w:pPr>
        <w:autoSpaceDN/>
        <w:ind w:left="284" w:hanging="284"/>
        <w:contextualSpacing/>
        <w:jc w:val="both"/>
        <w:textAlignment w:val="auto"/>
        <w:rPr>
          <w:rFonts w:ascii="Calibri" w:eastAsia="Times New Roman" w:hAnsi="Calibri" w:cs="Calibri"/>
          <w:kern w:val="0"/>
          <w:lang w:val="pl-PL" w:bidi="ar-SA"/>
        </w:rPr>
      </w:pPr>
      <w:r w:rsidRPr="0026270D">
        <w:rPr>
          <w:rFonts w:ascii="Calibri" w:hAnsi="Calibri" w:cs="Calibri"/>
          <w:kern w:val="0"/>
          <w:lang w:val="pl-PL" w:bidi="ar-SA"/>
        </w:rPr>
        <w:t xml:space="preserve">2.4.1 </w:t>
      </w:r>
      <w:r w:rsidRPr="0026270D">
        <w:rPr>
          <w:rFonts w:ascii="Calibri" w:eastAsia="Times New Roman" w:hAnsi="Calibri" w:cs="Calibri"/>
          <w:kern w:val="0"/>
          <w:lang w:val="pl-PL" w:bidi="ar-SA"/>
        </w:rPr>
        <w:t xml:space="preserve">Konieczność wykonania robót zamiennych zachodzi między innymi w sytuacji, gdy: </w:t>
      </w:r>
    </w:p>
    <w:p w14:paraId="73AAE306" w14:textId="3259DC56"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materiały budowlane, osprzęt lub urządzenia przewidziane do wykonania zamówienia, wskazane w dokumentacji projektowej,</w:t>
      </w:r>
      <w:r w:rsidRPr="0026270D">
        <w:rPr>
          <w:rFonts w:ascii="Calibri" w:hAnsi="Calibri" w:cs="Calibri"/>
          <w:lang w:val="pl-PL"/>
        </w:rPr>
        <w:t xml:space="preserve"> dokumentacji technicznej</w:t>
      </w:r>
      <w:r w:rsidRPr="0026270D">
        <w:rPr>
          <w:rFonts w:ascii="Calibri" w:eastAsia="Times New Roman" w:hAnsi="Calibri" w:cs="Calibri"/>
          <w:kern w:val="0"/>
          <w:lang w:val="pl-PL" w:bidi="ar-SA"/>
        </w:rPr>
        <w:t xml:space="preserve"> nie mogą być użyte przy realizacji przedmiotu zamówienia z powodu zaprzestania p</w:t>
      </w:r>
      <w:r w:rsidR="00217A95">
        <w:rPr>
          <w:rFonts w:ascii="Calibri" w:eastAsia="Times New Roman" w:hAnsi="Calibri" w:cs="Calibri"/>
          <w:kern w:val="0"/>
          <w:lang w:val="pl-PL" w:bidi="ar-SA"/>
        </w:rPr>
        <w:t>rodukcji, wycofania z rynku lub </w:t>
      </w:r>
      <w:r w:rsidRPr="0026270D">
        <w:rPr>
          <w:rFonts w:ascii="Calibri" w:eastAsia="Times New Roman" w:hAnsi="Calibri" w:cs="Calibri"/>
          <w:kern w:val="0"/>
          <w:lang w:val="pl-PL" w:bidi="ar-SA"/>
        </w:rPr>
        <w:t xml:space="preserve">zastąpienia innymi lub lepszymi, </w:t>
      </w:r>
    </w:p>
    <w:p w14:paraId="7DD44E3E"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w trakcie wykonania przedmiotu zamówienia nastąpiła zmiana przepisów prawa budowlanego,</w:t>
      </w:r>
    </w:p>
    <w:p w14:paraId="54CAA479"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w czasie realizacji przebudowy zmienią się warunki techniczne wykonania przedmiotu zamówienia (np. Polska Norma), </w:t>
      </w:r>
    </w:p>
    <w:p w14:paraId="7D148AD9" w14:textId="77B3DC2F" w:rsidR="0026270D" w:rsidRPr="0026270D" w:rsidRDefault="00217A95"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Pr>
          <w:rFonts w:ascii="Calibri" w:eastAsia="Times New Roman" w:hAnsi="Calibri" w:cs="Calibri"/>
          <w:kern w:val="0"/>
          <w:lang w:val="pl-PL" w:bidi="ar-SA"/>
        </w:rPr>
        <w:t>w trakcie realizacji p</w:t>
      </w:r>
      <w:r w:rsidR="0026270D" w:rsidRPr="0026270D">
        <w:rPr>
          <w:rFonts w:ascii="Calibri" w:eastAsia="Times New Roman" w:hAnsi="Calibri" w:cs="Calibri"/>
          <w:kern w:val="0"/>
          <w:lang w:val="pl-PL" w:bidi="ar-SA"/>
        </w:rPr>
        <w:t>rzedmiotu zamówienia wystąpiła konieczność zmiany technologii wykonania robót,</w:t>
      </w:r>
    </w:p>
    <w:p w14:paraId="181F9F52"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Wykonawca złoży uzasadniony wniosek o wprowadzenie rozwiązań zamiennych.</w:t>
      </w:r>
    </w:p>
    <w:p w14:paraId="102FC344" w14:textId="77777777" w:rsidR="0026270D" w:rsidRPr="0026270D" w:rsidRDefault="0026270D" w:rsidP="0026270D">
      <w:pPr>
        <w:tabs>
          <w:tab w:val="left" w:pos="345"/>
        </w:tabs>
        <w:jc w:val="both"/>
        <w:rPr>
          <w:rFonts w:ascii="Calibri" w:hAnsi="Calibri" w:cs="Calibri"/>
          <w:lang w:val="pl-PL"/>
        </w:rPr>
      </w:pPr>
      <w:r w:rsidRPr="0026270D">
        <w:rPr>
          <w:rFonts w:ascii="Calibri" w:hAnsi="Calibri" w:cs="Calibri"/>
          <w:lang w:val="pl-PL"/>
        </w:rPr>
        <w:lastRenderedPageBreak/>
        <w:t>2.5 W przypadku zaistnienia obiektywnej potrzeby Zamawiający dopuszcza zastosowanie rozwiązań lub materiałów równoważnych na etapie realizacji zamówienia.</w:t>
      </w:r>
    </w:p>
    <w:p w14:paraId="1362BD34" w14:textId="77777777" w:rsidR="0026270D" w:rsidRPr="0026270D" w:rsidRDefault="0026270D" w:rsidP="0026270D">
      <w:pPr>
        <w:widowControl w:val="0"/>
        <w:tabs>
          <w:tab w:val="left" w:pos="345"/>
        </w:tabs>
        <w:jc w:val="both"/>
        <w:rPr>
          <w:rFonts w:ascii="Calibri" w:hAnsi="Calibri" w:cs="Calibri"/>
          <w:lang w:val="pl-PL"/>
        </w:rPr>
      </w:pPr>
      <w:r w:rsidRPr="0026270D">
        <w:rPr>
          <w:rFonts w:ascii="Calibri" w:hAnsi="Calibri" w:cs="Calibri"/>
          <w:lang w:val="pl-PL"/>
        </w:rPr>
        <w:t xml:space="preserve">2.6  Co do zwiększenia zakresu prac, w oparciu o art. 455 ustawy Prawo zamówień publicznych, w zakresie prac dotyczących:   </w:t>
      </w:r>
    </w:p>
    <w:p w14:paraId="4E0141E4" w14:textId="6E4EE994" w:rsidR="0026270D" w:rsidRPr="0026270D" w:rsidRDefault="0026270D" w:rsidP="0026270D">
      <w:pPr>
        <w:suppressAutoHyphens w:val="0"/>
        <w:jc w:val="both"/>
        <w:rPr>
          <w:rFonts w:ascii="Calibri" w:hAnsi="Calibri" w:cs="Calibri"/>
          <w:lang w:val="pl-PL"/>
        </w:rPr>
      </w:pPr>
      <w:r w:rsidRPr="0026270D">
        <w:rPr>
          <w:rFonts w:ascii="Calibri" w:hAnsi="Calibri" w:cs="Calibri"/>
          <w:kern w:val="0"/>
          <w:lang w:val="pl-PL" w:eastAsia="pl-PL" w:bidi="ar-SA"/>
        </w:rPr>
        <w:t xml:space="preserve">- </w:t>
      </w:r>
      <w:r w:rsidRPr="0026270D">
        <w:rPr>
          <w:rFonts w:ascii="Calibri" w:hAnsi="Calibri" w:cs="Calibri"/>
          <w:lang w:val="pl-PL"/>
        </w:rPr>
        <w:t>okoliczności nieprzewidywalnych na etapie udz</w:t>
      </w:r>
      <w:r w:rsidR="00217A95">
        <w:rPr>
          <w:rFonts w:ascii="Calibri" w:hAnsi="Calibri" w:cs="Calibri"/>
          <w:lang w:val="pl-PL"/>
        </w:rPr>
        <w:t>ielania zamówienia podstawowego.</w:t>
      </w:r>
    </w:p>
    <w:p w14:paraId="214D48FA" w14:textId="77777777" w:rsidR="0026270D" w:rsidRPr="0026270D" w:rsidRDefault="0026270D" w:rsidP="0026270D">
      <w:pPr>
        <w:suppressAutoHyphens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2.7 Zmiana terminu realizacji przedmiotu zamówienia może ulec odpowiedniemu przedłużeniu, o czas niezbędny do wykonywania przedmiotu zamówienia.</w:t>
      </w:r>
    </w:p>
    <w:p w14:paraId="2CF55838" w14:textId="77777777" w:rsidR="0026270D" w:rsidRPr="0026270D" w:rsidRDefault="0026270D" w:rsidP="0026270D">
      <w:pPr>
        <w:suppressAutoHyphens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2.8. Zmiana wysokości wynagrodzenia umownego może nastąpić w przypadku: </w:t>
      </w:r>
    </w:p>
    <w:p w14:paraId="5B461510" w14:textId="77777777" w:rsidR="0026270D" w:rsidRPr="0026270D" w:rsidRDefault="0026270D" w:rsidP="0026270D">
      <w:pPr>
        <w:tabs>
          <w:tab w:val="left" w:pos="284"/>
        </w:tabs>
        <w:suppressAutoHyphens w:val="0"/>
        <w:autoSpaceDN/>
        <w:contextualSpacing/>
        <w:jc w:val="both"/>
        <w:textAlignment w:val="auto"/>
        <w:rPr>
          <w:rFonts w:ascii="Calibri" w:hAnsi="Calibri" w:cs="Calibri"/>
          <w:lang w:val="pl-PL"/>
        </w:rPr>
      </w:pPr>
      <w:r w:rsidRPr="0026270D">
        <w:rPr>
          <w:rFonts w:ascii="Calibri" w:hAnsi="Calibri" w:cs="Calibri"/>
          <w:lang w:val="pl-PL"/>
        </w:rPr>
        <w:t>2.8.1. zmiany stawki podatku od towarów i usług oraz podatku akcyzowego,</w:t>
      </w:r>
    </w:p>
    <w:p w14:paraId="2AA2F3E9"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2.8.2. zmiany wysokości minimalnego wynagrodzenia za pracę albo wysokości minimalnej stawki godzinowej, ustalonych na podstawie przepisów ustawy z dnia 10 października 2002 r. o minimalnym wynagrodzeniu za pracę;</w:t>
      </w:r>
    </w:p>
    <w:p w14:paraId="4873F71A"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2.8.3. zmiany zasad podlegania ubezpieczeniom społecznym lub ubezpieczeniu zdrowotnemu lub wysokości stawki składki na ubezpieczenia społeczne lub zdrowotne;</w:t>
      </w:r>
    </w:p>
    <w:p w14:paraId="23DB88E6"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2.8.4. zmiany zasad gromadzenia i wysokości wpłat do pracowniczych planów kapitałowych, o których mowa w ustawie z dnia 4 października 2018 o pracowniczych planach kapitałowych;</w:t>
      </w:r>
    </w:p>
    <w:p w14:paraId="381F9AF9" w14:textId="77777777" w:rsidR="0026270D" w:rsidRPr="0026270D" w:rsidRDefault="0026270D" w:rsidP="0026270D">
      <w:pPr>
        <w:suppressAutoHyphens w:val="0"/>
        <w:jc w:val="both"/>
        <w:rPr>
          <w:rFonts w:ascii="Calibri" w:hAnsi="Calibri" w:cs="Calibri"/>
          <w:lang w:val="pl-PL"/>
        </w:rPr>
      </w:pPr>
      <w:r w:rsidRPr="0026270D">
        <w:rPr>
          <w:rFonts w:ascii="Calibri" w:hAnsi="Calibri" w:cs="Calibri"/>
          <w:lang w:val="pl-PL"/>
        </w:rPr>
        <w:t>2.9. Zmiana wysokości wynagrodzenia w przypadkach wskazanych w ust. 2.8 pkt 2.8.1-2.8.4 może nastąpić na pisemny umotywowany wniosek Wykonawcy. Zmiana jest dopuszczalna, jeżeli Wykonawca udowodni, że zmiany te mają wpływ na koszty wykonania zamówienia przez Wykonawcę. W tym celu Wykonawca wraz z wnioskiem o zmianę umowy, przedstawi Zamawiającemu informację zawierającą szczegółową kalkulację wpływu okoliczności wskazanych w ust. 2.8 pkt 2.8.1-2.8.4 na koszty realizacji zamówienia, w szczególności wskazując wysokość odpowiednich kosztów w odniesieniu do poszczególnych pracowników realizujących umowę, zakres ich zaangażowania w realizację umowy oraz wpływ odpowiednich czynników na zmianę kosztów. Zamawiający może odmówić zmiany umowy w przypadku, gdy wyjaśnienia nie będą w wystarczający sposób uzasadniać proponowanej zmiany wynagrodzenia. Zmiana może dotyczyć wyłącznie kosztów realizacji zamówienia w okresie po wejściu w życie odpowiednich zmian przepisów.</w:t>
      </w:r>
    </w:p>
    <w:p w14:paraId="2F891DDF" w14:textId="77777777" w:rsidR="0026270D" w:rsidRPr="0026270D" w:rsidRDefault="0026270D" w:rsidP="0026270D">
      <w:pPr>
        <w:widowControl w:val="0"/>
        <w:numPr>
          <w:ilvl w:val="1"/>
          <w:numId w:val="69"/>
        </w:numPr>
        <w:suppressAutoHyphens w:val="0"/>
        <w:autoSpaceDN/>
        <w:spacing w:line="276" w:lineRule="auto"/>
        <w:jc w:val="both"/>
        <w:textAlignment w:val="auto"/>
        <w:rPr>
          <w:rFonts w:ascii="Calibri" w:eastAsia="Arial" w:hAnsi="Calibri" w:cs="Calibri"/>
          <w:lang w:val="pl-PL" w:bidi="pl-PL"/>
        </w:rPr>
      </w:pPr>
      <w:r w:rsidRPr="0026270D">
        <w:rPr>
          <w:rFonts w:ascii="Calibri" w:eastAsia="Times New Roman" w:hAnsi="Calibri" w:cs="Calibri"/>
          <w:kern w:val="0"/>
          <w:lang w:val="pl-PL" w:bidi="ar-SA"/>
        </w:rPr>
        <w:t xml:space="preserve"> P</w:t>
      </w:r>
      <w:r w:rsidRPr="0026270D">
        <w:rPr>
          <w:rFonts w:ascii="Calibri" w:eastAsia="Arial" w:hAnsi="Calibri" w:cs="Calibri"/>
          <w:lang w:val="pl-PL" w:bidi="pl-PL"/>
        </w:rPr>
        <w:t>oziom zmiany ceny materiałów lub kosztów:</w:t>
      </w:r>
    </w:p>
    <w:p w14:paraId="3A4BBE91" w14:textId="5E619D42"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 xml:space="preserve">2.10.1. Zmiana, może nastąpić w przypadku zaistnienia okoliczności, których nie można było przewidzieć przed zawarciem umowy. W tym przypadku rozliczenie zmiany zakresu zamówienia nastąpi na podstawie średnich ogólnokrajowych czynników cenotwórczych w zakresie kosztów ogólnych, zysku i kosztów zakupu w danej kategorii rodzaju robót oraz na podstawie średnich regionalnych czynników cenotwórczych w zakresie stawki roboczogodziny. Ceny materiałów oraz sprzętu będą przyjmowane na podstawie średnich cen ogólnokrajowych publikowanych przez SEKOCENBUD. Czynniki cenotwórcze jak i ceny sprzętu i materiałów będą przyjmowane z kwartału poprzedzającego wykonanie </w:t>
      </w:r>
      <w:r w:rsidR="00217A95">
        <w:rPr>
          <w:rFonts w:ascii="Calibri" w:eastAsia="Arial" w:hAnsi="Calibri" w:cs="Calibri"/>
          <w:bCs/>
          <w:lang w:val="pl-PL" w:bidi="pl-PL"/>
        </w:rPr>
        <w:t>prac</w:t>
      </w:r>
      <w:r w:rsidRPr="0026270D">
        <w:rPr>
          <w:rFonts w:ascii="Calibri" w:eastAsia="Arial" w:hAnsi="Calibri" w:cs="Calibri"/>
          <w:bCs/>
          <w:lang w:val="pl-PL" w:bidi="pl-PL"/>
        </w:rPr>
        <w:t xml:space="preserve">. Podstawą do zmniejszenia lub zwiększenia zakresu </w:t>
      </w:r>
      <w:r w:rsidR="00217A95">
        <w:rPr>
          <w:rFonts w:ascii="Calibri" w:eastAsia="Arial" w:hAnsi="Calibri" w:cs="Calibri"/>
          <w:bCs/>
          <w:lang w:val="pl-PL" w:bidi="pl-PL"/>
        </w:rPr>
        <w:t>prac</w:t>
      </w:r>
      <w:r w:rsidRPr="0026270D">
        <w:rPr>
          <w:rFonts w:ascii="Calibri" w:eastAsia="Arial" w:hAnsi="Calibri" w:cs="Calibri"/>
          <w:bCs/>
          <w:lang w:val="pl-PL" w:bidi="pl-PL"/>
        </w:rPr>
        <w:t xml:space="preserve"> objętych umową jest protokół konieczności, podp</w:t>
      </w:r>
      <w:r w:rsidR="00217A95">
        <w:rPr>
          <w:rFonts w:ascii="Calibri" w:eastAsia="Arial" w:hAnsi="Calibri" w:cs="Calibri"/>
          <w:bCs/>
          <w:lang w:val="pl-PL" w:bidi="pl-PL"/>
        </w:rPr>
        <w:t xml:space="preserve">isany przez kierownika budowy, </w:t>
      </w:r>
      <w:r w:rsidR="007D291F">
        <w:rPr>
          <w:rFonts w:ascii="Calibri" w:eastAsia="Arial" w:hAnsi="Calibri" w:cs="Calibri"/>
          <w:bCs/>
          <w:lang w:val="pl-PL" w:bidi="pl-PL"/>
        </w:rPr>
        <w:t>osoby nadzorującej Zamawiającego</w:t>
      </w:r>
      <w:r w:rsidR="00217A95">
        <w:rPr>
          <w:rFonts w:ascii="Calibri" w:eastAsia="Arial" w:hAnsi="Calibri" w:cs="Calibri"/>
          <w:bCs/>
          <w:lang w:val="pl-PL" w:bidi="pl-PL"/>
        </w:rPr>
        <w:t xml:space="preserve"> </w:t>
      </w:r>
      <w:r w:rsidRPr="0026270D">
        <w:rPr>
          <w:rFonts w:ascii="Calibri" w:eastAsia="Arial" w:hAnsi="Calibri" w:cs="Calibri"/>
          <w:bCs/>
          <w:lang w:val="pl-PL" w:bidi="pl-PL"/>
        </w:rPr>
        <w:t xml:space="preserve">oraz zatwierdzony przez osobę upoważnioną ze strony Zamawiającego. </w:t>
      </w:r>
    </w:p>
    <w:p w14:paraId="06DA9041" w14:textId="02CA3E1F"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 xml:space="preserve">2.10.2. Zmiana, o której mowa w ust. 2.10.1, może nastąpić jedynie w przypadku zaistnienia obiektywnych okoliczności związanych z realizacją przedmiotu zamówienia oraz wyrażenia zgody przez Zamawiającego na wykonanie robót zamiennych. Rozliczenie robót zamiennych (kosztorys różnicowy) nastąpi na podstawie średnich ogólnokrajowych czynników cenotwórczych w zakresie kosztów ogólnych, zysku i kosztów zakupu w danej kategorii rodzaju robót oraz na podstawie średnich regionalnych czynników cenotwórczych w zakresie stawki roboczogodziny. Ceny materiałów oraz sprzętu będą przyjmowane na podstawie średnich cen ogólnokrajowych publikowanych przez SEKOCENBUD. Czynniki cenotwórcze jak i ceny sprzętu i materiałów będą przyjmowane z kwartału poprzedzającego wykonanie robót. Podstawą do zlecenia wykonania </w:t>
      </w:r>
      <w:r w:rsidRPr="0026270D">
        <w:rPr>
          <w:rFonts w:ascii="Calibri" w:eastAsia="Arial" w:hAnsi="Calibri" w:cs="Calibri"/>
          <w:bCs/>
          <w:lang w:val="pl-PL" w:bidi="pl-PL"/>
        </w:rPr>
        <w:lastRenderedPageBreak/>
        <w:t>robót zamiennych jest protokół konieczności wykonania tychże robót, po</w:t>
      </w:r>
      <w:r w:rsidR="00C662F8">
        <w:rPr>
          <w:rFonts w:ascii="Calibri" w:eastAsia="Arial" w:hAnsi="Calibri" w:cs="Calibri"/>
          <w:bCs/>
          <w:lang w:val="pl-PL" w:bidi="pl-PL"/>
        </w:rPr>
        <w:t xml:space="preserve">dpisany przez kierownika budowy, </w:t>
      </w:r>
      <w:r w:rsidR="007D291F">
        <w:rPr>
          <w:rFonts w:ascii="Calibri" w:eastAsia="Arial" w:hAnsi="Calibri" w:cs="Calibri"/>
          <w:bCs/>
          <w:lang w:val="pl-PL" w:bidi="pl-PL"/>
        </w:rPr>
        <w:t>osoby nadzorującej</w:t>
      </w:r>
      <w:r w:rsidR="00C662F8">
        <w:rPr>
          <w:rFonts w:ascii="Calibri" w:eastAsia="Arial" w:hAnsi="Calibri" w:cs="Calibri"/>
          <w:bCs/>
          <w:lang w:val="pl-PL" w:bidi="pl-PL"/>
        </w:rPr>
        <w:t xml:space="preserve"> Zamawiającego </w:t>
      </w:r>
      <w:r w:rsidRPr="0026270D">
        <w:rPr>
          <w:rFonts w:ascii="Calibri" w:eastAsia="Arial" w:hAnsi="Calibri" w:cs="Calibri"/>
          <w:bCs/>
          <w:lang w:val="pl-PL" w:bidi="pl-PL"/>
        </w:rPr>
        <w:t xml:space="preserve">oraz zatwierdzony przez osobę upoważnioną ze strony Zamawiającego. </w:t>
      </w:r>
    </w:p>
    <w:p w14:paraId="09DCBD59" w14:textId="77777777" w:rsidR="0026270D" w:rsidRPr="0026270D" w:rsidRDefault="0026270D" w:rsidP="0026270D">
      <w:pPr>
        <w:suppressAutoHyphens w:val="0"/>
        <w:autoSpaceDN/>
        <w:contextualSpacing/>
        <w:jc w:val="both"/>
        <w:textAlignment w:val="auto"/>
        <w:outlineLvl w:val="2"/>
        <w:rPr>
          <w:rFonts w:ascii="Calibri" w:hAnsi="Calibri" w:cs="Calibri"/>
          <w:bCs/>
          <w:lang w:val="pl-PL"/>
        </w:rPr>
      </w:pPr>
      <w:r w:rsidRPr="0026270D">
        <w:rPr>
          <w:rFonts w:ascii="Calibri" w:hAnsi="Calibri" w:cs="Calibri"/>
          <w:bCs/>
          <w:lang w:val="pl-PL"/>
        </w:rPr>
        <w:t xml:space="preserve">3. Waloryzacja: </w:t>
      </w:r>
    </w:p>
    <w:p w14:paraId="7458A77E" w14:textId="77777777" w:rsidR="0026270D" w:rsidRPr="0026270D" w:rsidRDefault="0026270D" w:rsidP="0026270D">
      <w:pPr>
        <w:widowControl w:val="0"/>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3.1. W przypadku zmiany ceny materiałów lub kosztów związanych z realizacją zamówienia, Strony mogą dokonać waloryzacji wynagrodzenia umownego, jeżeli wskaźnik cen produkcji budowlano-montażowej, ustalany przez Prezesa Głównego Urzędu Statystycznego w formie Komunikatu i ogłaszany w Dzienniku Urzędowym Głównego Urzędu Statystycznego przekroczy (+/-) 2 punkty procentowe w stosunku do wartości tego wskaźnika aktualnej w dniu złożenia oferty przez Wykonawcę.</w:t>
      </w:r>
    </w:p>
    <w:p w14:paraId="081E7467" w14:textId="77777777" w:rsidR="0026270D" w:rsidRPr="0026270D" w:rsidRDefault="0026270D" w:rsidP="0026270D">
      <w:pPr>
        <w:widowControl w:val="0"/>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3.2. Waloryzacja może być dokonywana nie częściej niż raz na kwartał w następujący sposób:</w:t>
      </w:r>
    </w:p>
    <w:p w14:paraId="13644EFD"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1) pierwsza waloryzacja może nastąpić po upływie 6 miesięcy od zawarcia Umowy, począwszy od miesiąca następującego po miesiącu, w którym zawarto Umowę;</w:t>
      </w:r>
    </w:p>
    <w:p w14:paraId="0A3702E6"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2) waloryzacja może zostać dokonana na wniosek Wykonawcy lub Zamawiającego w zakresie robót odebranych;</w:t>
      </w:r>
    </w:p>
    <w:p w14:paraId="7B76F3DD"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3) waloryzacja nastąpi z użyciem wskaźnika cen produkcji budowlano-montażowej, ustalanego przez Prezesa Głównego Urzędu Statystycznego w formie Komunikatu i ogłaszanego w Dzienniku Urzędowym Głównego Urzędu Statystycznego, przy czym poziom/wysokość waloryzacji wynagrodzenia będzie stanowił różnicę pomiędzy wartością tego wskaźnika aktualna w dniu złożenia oferty przez Wykonawcę a wartością obowiązującą w okresie obejmującym waloryzację;</w:t>
      </w:r>
    </w:p>
    <w:p w14:paraId="1D765BF9"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4) waloryzacja zostanie wypłacona nie wcześniej niż w miesiącu następującym po miesiącu, w którym ukazała się publikacja wskaźnika, o którym mowa w pkt 3);</w:t>
      </w:r>
    </w:p>
    <w:p w14:paraId="60B32E81" w14:textId="3BD9DB99"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 xml:space="preserve">5) w przypadku, gdyby na dzień końcowego odbioru </w:t>
      </w:r>
      <w:r w:rsidR="00F90516">
        <w:rPr>
          <w:rFonts w:ascii="Calibri" w:eastAsia="Arial" w:hAnsi="Calibri" w:cs="Calibri"/>
          <w:lang w:val="pl-PL" w:bidi="pl-PL"/>
        </w:rPr>
        <w:t>prac</w:t>
      </w:r>
      <w:r w:rsidRPr="0026270D">
        <w:rPr>
          <w:rFonts w:ascii="Calibri" w:eastAsia="Arial" w:hAnsi="Calibri" w:cs="Calibri"/>
          <w:lang w:val="pl-PL" w:bidi="pl-PL"/>
        </w:rPr>
        <w:t xml:space="preserve"> nie został opublikowany przez Prezesa Głównego Urzędu Statystycznego aktualny wskaźnik do waloryzacji wykorzystany zostanie wskaźnik najbardziej aktualny;</w:t>
      </w:r>
    </w:p>
    <w:p w14:paraId="550BFCE7"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6) w przypadku, gdyby wskaźnik, o którym mowa w pkt 3), przestał być dostępny, zastosowanie znajdą inne najbardziej zbliżone wskaźniki, publikowane przez Prezesa Głównego Urzędu Statystycznego;</w:t>
      </w:r>
    </w:p>
    <w:p w14:paraId="47F2154A"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 xml:space="preserve">7) waloryzacja wymaga sporządzenia aneksu do Umowy. </w:t>
      </w:r>
    </w:p>
    <w:p w14:paraId="2D279CE3"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3.3 Maksymalna wartość zmiany wynagrodzenia, jaką dopuszcza Zamawiający w związku ze zmianą ceny materiałów lub kosztów związanych z realizacją zamówienia nie może przekroczyć 5% wynagrodzenia umownego brutto określonego w ust. 3.1.</w:t>
      </w:r>
    </w:p>
    <w:p w14:paraId="63BA849C"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3.4. Wykonawca, którego wynagrodzenie zostało zmienione, zgodnie z postanowieniami ust. 3.1-3.3. zobowiązany jest do zmiany wynagrodzenia przysługującego Podwykonawcy, z którym zawarł umowę na roboty budowlane lub usługi na okres dłuższy niż 6 miesięcy, z zastosowaniem zasad określonych w ust. 3.1-3.3.</w:t>
      </w:r>
    </w:p>
    <w:p w14:paraId="057E2DD7"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lang w:val="pl-PL" w:bidi="pl-PL"/>
        </w:rPr>
        <w:t>3.5. w przypadku waloryzacji przez Zamawiającego wynagrodzenia Wykonawcy zgodnie z postanowieniami ust. 3.1-3.3, Wykonawca:</w:t>
      </w:r>
    </w:p>
    <w:p w14:paraId="54B14A6D" w14:textId="250CF2BE" w:rsidR="0026270D" w:rsidRPr="0026270D" w:rsidRDefault="0026270D" w:rsidP="0026270D">
      <w:pPr>
        <w:widowControl w:val="0"/>
        <w:tabs>
          <w:tab w:val="left" w:pos="567"/>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3.5.1. w terminie 14 dni od dnia zawarcia aneksu obejmującego waloryzację przedłoży Zamawiającemu pisemny wykaz Podwykonawców, których umowy spełniają warunki określone w </w:t>
      </w:r>
      <w:r w:rsidRPr="0026270D">
        <w:rPr>
          <w:rFonts w:ascii="Calibri" w:eastAsia="Arial" w:hAnsi="Calibri" w:cs="Calibri"/>
          <w:sz w:val="22"/>
          <w:szCs w:val="22"/>
          <w:lang w:val="pl-PL" w:bidi="pl-PL"/>
        </w:rPr>
        <w:t>§ 8</w:t>
      </w:r>
      <w:r w:rsidRPr="0026270D">
        <w:rPr>
          <w:rFonts w:ascii="Calibri" w:eastAsia="Arial" w:hAnsi="Calibri" w:cs="Calibri"/>
          <w:lang w:val="pl-PL" w:bidi="pl-PL"/>
        </w:rPr>
        <w:t xml:space="preserve"> wraz z kwotami zmiany wynagrodzeń Podwykonawców oraz wskaza</w:t>
      </w:r>
      <w:r w:rsidR="0040219D">
        <w:rPr>
          <w:rFonts w:ascii="Calibri" w:eastAsia="Arial" w:hAnsi="Calibri" w:cs="Calibri"/>
          <w:lang w:val="pl-PL" w:bidi="pl-PL"/>
        </w:rPr>
        <w:t>niem terminów zapłaty tych kwot</w:t>
      </w:r>
      <w:r w:rsidRPr="0026270D">
        <w:rPr>
          <w:rFonts w:ascii="Calibri" w:eastAsia="Arial" w:hAnsi="Calibri" w:cs="Calibri"/>
          <w:lang w:val="pl-PL" w:bidi="pl-PL"/>
        </w:rPr>
        <w:t xml:space="preserve"> albo informację o braku takich Podwykonawców, </w:t>
      </w:r>
    </w:p>
    <w:p w14:paraId="30810FB7" w14:textId="77777777" w:rsidR="0026270D" w:rsidRPr="0026270D" w:rsidRDefault="0026270D" w:rsidP="0026270D">
      <w:pPr>
        <w:widowControl w:val="0"/>
        <w:tabs>
          <w:tab w:val="left" w:pos="567"/>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3.5.2. w terminie wskazanym przez Zamawiającego przekaże Zamawiającemu oświadczenie o uregulowaniu Podwykonawcy kwoty zwaloryzowanego wynagrodzenia.</w:t>
      </w:r>
      <w:r w:rsidRPr="0026270D">
        <w:rPr>
          <w:rFonts w:ascii="Calibri" w:eastAsia="Arial" w:hAnsi="Calibri" w:cs="Calibri"/>
          <w:b/>
          <w:lang w:val="pl-PL" w:bidi="pl-PL"/>
        </w:rPr>
        <w:t xml:space="preserve">  </w:t>
      </w:r>
    </w:p>
    <w:p w14:paraId="6244AA55" w14:textId="77777777" w:rsidR="0026270D" w:rsidRDefault="0026270D" w:rsidP="0026270D">
      <w:pPr>
        <w:suppressAutoHyphens w:val="0"/>
        <w:jc w:val="both"/>
        <w:rPr>
          <w:rFonts w:ascii="Calibri" w:hAnsi="Calibri" w:cs="Calibri"/>
          <w:lang w:val="pl-PL"/>
        </w:rPr>
      </w:pPr>
      <w:r w:rsidRPr="0026270D">
        <w:rPr>
          <w:rFonts w:ascii="Calibri" w:hAnsi="Calibri" w:cs="Calibri"/>
          <w:lang w:val="pl-PL"/>
        </w:rPr>
        <w:t>4. Wszelkie zmiany Umowy wymagają zachowania formy pisemnej pod rygorem nieważności.  W przypadku zmiany stawki podatku VAT, zmianie ulegną ceny brutto. Cena netto  pozostanie bez zmian przez cały okres obowiązywania umowy.</w:t>
      </w:r>
    </w:p>
    <w:p w14:paraId="02EF7335" w14:textId="77777777" w:rsidR="007960E8" w:rsidRPr="0026270D" w:rsidRDefault="007960E8" w:rsidP="0026270D">
      <w:pPr>
        <w:suppressAutoHyphens w:val="0"/>
        <w:jc w:val="both"/>
        <w:rPr>
          <w:rFonts w:ascii="Calibri" w:hAnsi="Calibri" w:cs="Calibri"/>
          <w:lang w:val="pl-PL"/>
        </w:rPr>
      </w:pPr>
    </w:p>
    <w:p w14:paraId="7F476A53"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lastRenderedPageBreak/>
        <w:t>§</w:t>
      </w:r>
      <w:r w:rsidRPr="0026270D">
        <w:rPr>
          <w:rFonts w:asciiTheme="minorHAnsi" w:eastAsia="Times New Roman" w:hAnsiTheme="minorHAnsi" w:cstheme="minorHAnsi"/>
          <w:b/>
          <w:kern w:val="0"/>
          <w:lang w:val="pl-PL" w:eastAsia="pl-PL" w:bidi="ar-SA"/>
        </w:rPr>
        <w:t xml:space="preserve"> 16</w:t>
      </w:r>
    </w:p>
    <w:p w14:paraId="71C6DE1F"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Zabezpieczenie należytego wykonania umowy</w:t>
      </w:r>
    </w:p>
    <w:p w14:paraId="754441B8" w14:textId="77777777" w:rsidR="0026270D" w:rsidRPr="0026270D" w:rsidRDefault="0026270D" w:rsidP="0026270D">
      <w:pPr>
        <w:widowControl w:val="0"/>
        <w:autoSpaceDE w:val="0"/>
        <w:ind w:left="34" w:right="48"/>
        <w:jc w:val="both"/>
        <w:rPr>
          <w:rFonts w:ascii="Calibri" w:eastAsia="Times New Roman" w:hAnsi="Calibri" w:cs="Calibri"/>
          <w:lang w:val="pl-PL" w:bidi="ar-SA"/>
        </w:rPr>
      </w:pPr>
      <w:r w:rsidRPr="0026270D">
        <w:rPr>
          <w:rFonts w:ascii="Calibri" w:eastAsia="Times New Roman" w:hAnsi="Calibri" w:cs="Calibri"/>
          <w:lang w:val="pl-PL" w:bidi="ar-SA"/>
        </w:rPr>
        <w:t>1. Wykonawca zobowiązany jest do wniesienia kwoty zabezpieczenia należytego wykonania umowy najpóźniej w dacie podpisania umowy w wysokości 5% ceny brutto oferty.</w:t>
      </w:r>
    </w:p>
    <w:p w14:paraId="569A36CA" w14:textId="77777777" w:rsidR="0026270D" w:rsidRPr="0026270D" w:rsidRDefault="0026270D" w:rsidP="0026270D">
      <w:pPr>
        <w:widowControl w:val="0"/>
        <w:autoSpaceDE w:val="0"/>
        <w:ind w:left="34" w:right="48"/>
        <w:jc w:val="both"/>
        <w:rPr>
          <w:rFonts w:ascii="Calibri" w:eastAsia="Times New Roman" w:hAnsi="Calibri" w:cs="Calibri"/>
          <w:color w:val="000000"/>
          <w:lang w:val="pl-PL" w:bidi="ar-SA"/>
        </w:rPr>
      </w:pPr>
      <w:r w:rsidRPr="0026270D">
        <w:rPr>
          <w:rFonts w:ascii="Calibri" w:eastAsia="Times New Roman" w:hAnsi="Calibri" w:cs="Calibri"/>
          <w:color w:val="000000"/>
          <w:lang w:val="pl-PL" w:bidi="ar-SA"/>
        </w:rPr>
        <w:t>2. Wykonawca może wnieść zabezpieczenie należytego wykonania umowy w jednej lub kilku następujących formach:</w:t>
      </w:r>
    </w:p>
    <w:p w14:paraId="7534C277"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pieniądzu,</w:t>
      </w:r>
    </w:p>
    <w:p w14:paraId="04153C54"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gwarancjach bankowych,</w:t>
      </w:r>
    </w:p>
    <w:p w14:paraId="3DB827FA"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gwarancjach ubezpieczeniowych,</w:t>
      </w:r>
    </w:p>
    <w:p w14:paraId="5CE263E8"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poręczeniach bankowych lub poręczeniach spółdzielczej kasy oszczędnościowo-kredytowej, z tym że zobowiązanie kasy jest zawsze zobowiązaniem pieniężnym,</w:t>
      </w:r>
    </w:p>
    <w:p w14:paraId="741F9D0F"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poręczeniach udzielanych przez podmioty, o których mowa w art. 6b ust. 5 pkt 2 ustawy z dnia 9 listopada 2000r. o utworzeniu Polskiej Agencji Rozwoju Przedsiębiorczości.</w:t>
      </w:r>
    </w:p>
    <w:p w14:paraId="7BD94A39" w14:textId="77777777" w:rsidR="0026270D" w:rsidRPr="0026270D" w:rsidRDefault="0026270D" w:rsidP="0026270D">
      <w:pPr>
        <w:jc w:val="both"/>
        <w:rPr>
          <w:rFonts w:ascii="Calibri" w:hAnsi="Calibri" w:cs="Calibri"/>
          <w:lang w:val="pl-PL"/>
        </w:rPr>
      </w:pPr>
      <w:r w:rsidRPr="0026270D">
        <w:rPr>
          <w:rFonts w:ascii="Calibri" w:hAnsi="Calibri" w:cs="Calibri"/>
          <w:lang w:val="pl-PL"/>
        </w:rPr>
        <w:t>3. Za zgodą Zamawiającego zabezpieczenie może być wnoszone również:</w:t>
      </w:r>
    </w:p>
    <w:p w14:paraId="5A015D9F"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w wekslach z poręczeniem wekslowym banku lub spółdzielczej kasy oszczędnościowo                          -kredytowej,</w:t>
      </w:r>
    </w:p>
    <w:p w14:paraId="017192C7"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przez ustanowienie zastawu na papierach wartościowych emitowanych przez Skarb Państwa lub jednostkę samorządu terytorialnego</w:t>
      </w:r>
    </w:p>
    <w:p w14:paraId="7D1892FD"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przez ustanowienie zastawu rejestrowego na zasadach określonych w przepisach o zastawie rejestrowym i rejestrze zastawów</w:t>
      </w:r>
    </w:p>
    <w:p w14:paraId="32CBE4AE" w14:textId="77777777" w:rsidR="0026270D" w:rsidRPr="0026270D" w:rsidRDefault="0026270D" w:rsidP="0026270D">
      <w:pPr>
        <w:jc w:val="both"/>
        <w:rPr>
          <w:rFonts w:ascii="Calibri" w:hAnsi="Calibri" w:cs="Calibri"/>
          <w:lang w:val="pl-PL"/>
        </w:rPr>
      </w:pPr>
      <w:r w:rsidRPr="0026270D">
        <w:rPr>
          <w:rFonts w:ascii="Calibri" w:hAnsi="Calibri" w:cs="Calibri"/>
          <w:lang w:val="pl-PL"/>
        </w:rPr>
        <w:t>4. Ustala się następujące sposoby wniesienia zabezpieczenia należytego wykonania umowy:</w:t>
      </w:r>
    </w:p>
    <w:p w14:paraId="5310B476" w14:textId="2C6C909A" w:rsidR="0026270D" w:rsidRPr="0026270D" w:rsidRDefault="0026270D" w:rsidP="0026270D">
      <w:pPr>
        <w:suppressAutoHyphens w:val="0"/>
        <w:autoSpaceDN/>
        <w:jc w:val="both"/>
        <w:textAlignment w:val="auto"/>
        <w:outlineLvl w:val="1"/>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przelewem na rachunek bankowy Zamawiającego (dotyczy formy pieniężnej).</w:t>
      </w:r>
      <w:r w:rsidRPr="0026270D">
        <w:rPr>
          <w:rFonts w:ascii="Calibri" w:hAnsi="Calibri" w:cs="Calibri"/>
          <w:color w:val="000000"/>
          <w:lang w:val="pl-PL"/>
        </w:rPr>
        <w:t xml:space="preserve"> Zabezpieczenie należytego wykonania umowy wnoszone w formie pieniężnej należy wpłacać na rachunek Zamawiającego  w </w:t>
      </w:r>
      <w:r w:rsidRPr="0026270D">
        <w:rPr>
          <w:rFonts w:ascii="Calibri" w:hAnsi="Calibri" w:cs="Calibri"/>
          <w:bCs/>
          <w:color w:val="000000"/>
          <w:lang w:val="pl-PL"/>
        </w:rPr>
        <w:t>Banku Spółdzielczym w Dąbrowie  Tarnowskiej – nr konta: 40 9462 0003 2001 0000 4053 0002</w:t>
      </w:r>
      <w:r w:rsidRPr="0026270D">
        <w:rPr>
          <w:rFonts w:ascii="Calibri" w:hAnsi="Calibri" w:cs="Calibri"/>
          <w:b/>
          <w:bCs/>
          <w:color w:val="000000"/>
          <w:lang w:val="pl-PL"/>
        </w:rPr>
        <w:t xml:space="preserve"> </w:t>
      </w:r>
      <w:r w:rsidRPr="0026270D">
        <w:rPr>
          <w:rFonts w:ascii="Calibri" w:hAnsi="Calibri" w:cs="Calibri"/>
          <w:color w:val="000000"/>
          <w:lang w:val="pl-PL"/>
        </w:rPr>
        <w:t>z adnotacją</w:t>
      </w:r>
      <w:r w:rsidRPr="0026270D">
        <w:rPr>
          <w:rFonts w:ascii="Calibri" w:hAnsi="Calibri" w:cs="Calibri"/>
          <w:lang w:val="pl-PL"/>
        </w:rPr>
        <w:t>: "</w:t>
      </w:r>
      <w:r w:rsidRPr="0026270D">
        <w:rPr>
          <w:rFonts w:asciiTheme="minorHAnsi" w:hAnsiTheme="minorHAnsi" w:cstheme="minorHAnsi"/>
          <w:bCs/>
          <w:kern w:val="0"/>
          <w:lang w:val="pl-PL" w:bidi="ar-SA"/>
        </w:rPr>
        <w:t>Wymiana dwóch wind towarowo-osobowych wraz z przebudową szyb</w:t>
      </w:r>
      <w:r w:rsidR="001559E4">
        <w:rPr>
          <w:rFonts w:asciiTheme="minorHAnsi" w:hAnsiTheme="minorHAnsi" w:cstheme="minorHAnsi"/>
          <w:bCs/>
          <w:kern w:val="0"/>
          <w:lang w:val="pl-PL" w:bidi="ar-SA"/>
        </w:rPr>
        <w:t>ów</w:t>
      </w:r>
      <w:r w:rsidRPr="0026270D">
        <w:rPr>
          <w:rFonts w:asciiTheme="minorHAnsi" w:hAnsiTheme="minorHAnsi" w:cstheme="minorHAnsi"/>
          <w:bCs/>
          <w:kern w:val="0"/>
          <w:lang w:val="pl-PL" w:bidi="ar-SA"/>
        </w:rPr>
        <w:t xml:space="preserve"> window</w:t>
      </w:r>
      <w:r w:rsidR="001559E4">
        <w:rPr>
          <w:rFonts w:asciiTheme="minorHAnsi" w:hAnsiTheme="minorHAnsi" w:cstheme="minorHAnsi"/>
          <w:bCs/>
          <w:kern w:val="0"/>
          <w:lang w:val="pl-PL" w:bidi="ar-SA"/>
        </w:rPr>
        <w:t>ych</w:t>
      </w:r>
      <w:r w:rsidRPr="0026270D">
        <w:rPr>
          <w:rFonts w:asciiTheme="minorHAnsi" w:hAnsiTheme="minorHAnsi" w:cstheme="minorHAnsi"/>
          <w:bCs/>
          <w:kern w:val="0"/>
          <w:lang w:val="pl-PL" w:bidi="ar-SA"/>
        </w:rPr>
        <w:t xml:space="preserve"> w budynku</w:t>
      </w:r>
      <w:r w:rsidRPr="0026270D">
        <w:rPr>
          <w:rFonts w:asciiTheme="minorHAnsi" w:hAnsiTheme="minorHAnsi" w:cstheme="minorHAnsi"/>
          <w:kern w:val="0"/>
          <w:lang w:val="pl-PL" w:bidi="ar-SA"/>
        </w:rPr>
        <w:t xml:space="preserve"> </w:t>
      </w:r>
      <w:r w:rsidRPr="0026270D">
        <w:rPr>
          <w:rFonts w:asciiTheme="minorHAnsi" w:hAnsiTheme="minorHAnsi" w:cstheme="minorHAnsi"/>
          <w:bCs/>
          <w:kern w:val="0"/>
          <w:lang w:val="pl-PL" w:bidi="ar-SA"/>
        </w:rPr>
        <w:t>głównym Zespołu Opieki Zdrowotnej w DąbrowieTarnowskiej</w:t>
      </w:r>
      <w:r w:rsidRPr="0026270D">
        <w:rPr>
          <w:rFonts w:ascii="Calibri" w:hAnsi="Calibri" w:cs="Calibri"/>
          <w:lang w:val="pl-PL"/>
        </w:rPr>
        <w:t xml:space="preserve">” </w:t>
      </w:r>
    </w:p>
    <w:p w14:paraId="42E7F71F" w14:textId="39B6CBE3" w:rsidR="0026270D" w:rsidRPr="0026270D" w:rsidRDefault="0026270D" w:rsidP="0026270D">
      <w:pPr>
        <w:suppressAutoHyphens w:val="0"/>
        <w:autoSpaceDN/>
        <w:jc w:val="both"/>
        <w:textAlignment w:val="auto"/>
        <w:outlineLvl w:val="1"/>
        <w:rPr>
          <w:rFonts w:ascii="Calibri" w:hAnsi="Calibri" w:cs="Calibri"/>
          <w:lang w:val="pl-PL"/>
        </w:rPr>
      </w:pPr>
      <w:r w:rsidRPr="0026270D">
        <w:rPr>
          <w:rFonts w:ascii="Calibri" w:hAnsi="Calibri" w:cs="Calibri"/>
          <w:lang w:val="pl-PL"/>
        </w:rPr>
        <w:t xml:space="preserve">● w pozostałych formach do kasy Zamawiającego </w:t>
      </w:r>
      <w:r w:rsidRPr="0026270D">
        <w:rPr>
          <w:rFonts w:ascii="Calibri" w:hAnsi="Calibri" w:cs="Calibri"/>
          <w:color w:val="000000"/>
          <w:lang w:val="pl-PL"/>
        </w:rPr>
        <w:t xml:space="preserve">w: Zespole Opieki Zdrowotnej ul. Szpitalna 1, </w:t>
      </w:r>
      <w:r w:rsidR="0037607F">
        <w:rPr>
          <w:rFonts w:ascii="Calibri" w:hAnsi="Calibri" w:cs="Calibri"/>
          <w:color w:val="000000"/>
          <w:lang w:val="pl-PL"/>
        </w:rPr>
        <w:t xml:space="preserve">             </w:t>
      </w:r>
      <w:r w:rsidRPr="0026270D">
        <w:rPr>
          <w:rFonts w:ascii="Calibri" w:hAnsi="Calibri" w:cs="Calibri"/>
          <w:color w:val="000000"/>
          <w:lang w:val="pl-PL"/>
        </w:rPr>
        <w:t>33-200 Dąbrowa Tarnowska (od poniedziałku do piątku w godz. od 7</w:t>
      </w:r>
      <w:r w:rsidRPr="0026270D">
        <w:rPr>
          <w:rFonts w:ascii="Calibri" w:hAnsi="Calibri" w:cs="Calibri"/>
          <w:color w:val="000000"/>
          <w:vertAlign w:val="superscript"/>
          <w:lang w:val="pl-PL"/>
        </w:rPr>
        <w:t>00</w:t>
      </w:r>
      <w:r w:rsidRPr="0026270D">
        <w:rPr>
          <w:rFonts w:ascii="Calibri" w:hAnsi="Calibri" w:cs="Calibri"/>
          <w:color w:val="000000"/>
          <w:lang w:val="pl-PL"/>
        </w:rPr>
        <w:t xml:space="preserve"> do 14</w:t>
      </w:r>
      <w:r w:rsidRPr="0026270D">
        <w:rPr>
          <w:rFonts w:ascii="Calibri" w:hAnsi="Calibri" w:cs="Calibri"/>
          <w:color w:val="000000"/>
          <w:vertAlign w:val="superscript"/>
          <w:lang w:val="pl-PL"/>
        </w:rPr>
        <w:t>00</w:t>
      </w:r>
      <w:r w:rsidRPr="0026270D">
        <w:rPr>
          <w:rFonts w:ascii="Calibri" w:hAnsi="Calibri" w:cs="Calibri"/>
          <w:color w:val="000000"/>
          <w:lang w:val="pl-PL"/>
        </w:rPr>
        <w:t>).</w:t>
      </w:r>
    </w:p>
    <w:p w14:paraId="58003B73" w14:textId="77777777" w:rsidR="0026270D" w:rsidRPr="0026270D" w:rsidRDefault="0026270D" w:rsidP="0026270D">
      <w:pPr>
        <w:jc w:val="both"/>
        <w:rPr>
          <w:rFonts w:ascii="Calibri" w:hAnsi="Calibri" w:cs="Calibri"/>
          <w:lang w:val="pl-PL"/>
        </w:rPr>
      </w:pPr>
      <w:r w:rsidRPr="0026270D">
        <w:rPr>
          <w:rFonts w:ascii="Calibri" w:hAnsi="Calibri" w:cs="Calibri"/>
          <w:lang w:val="pl-PL"/>
        </w:rPr>
        <w:t>5. Jeżeli zabezpieczenie należytego wykonania umowy wniesiono w pieniądzu, Zamawiający przechowuje je na oprocentowanym rachunku bankowym.</w:t>
      </w:r>
    </w:p>
    <w:p w14:paraId="1BF586CB" w14:textId="77777777" w:rsidR="0026270D" w:rsidRPr="0026270D" w:rsidRDefault="0026270D" w:rsidP="0026270D">
      <w:pPr>
        <w:jc w:val="both"/>
        <w:rPr>
          <w:rFonts w:ascii="Calibri" w:hAnsi="Calibri" w:cs="Calibri"/>
          <w:lang w:val="pl-PL"/>
        </w:rPr>
      </w:pPr>
      <w:r w:rsidRPr="0026270D">
        <w:rPr>
          <w:rFonts w:ascii="Calibri" w:hAnsi="Calibri" w:cs="Calibri"/>
          <w:lang w:val="pl-PL"/>
        </w:rPr>
        <w:t>6. Zamawiający zwraca zabezpieczenie wniesione w pieniądzu wraz z odsetkami wynikającymi z umowy rachunku bankowego, na którym było ono przechowywane, pomniejszonym o koszty prowadzenia tego rachunku oraz prowizji bankowej za przelew pieniędzy na rachunek bankowy Wykonawcy.</w:t>
      </w:r>
    </w:p>
    <w:p w14:paraId="3540CF52" w14:textId="77777777" w:rsidR="0026270D" w:rsidRPr="0026270D" w:rsidRDefault="0026270D" w:rsidP="0026270D">
      <w:pPr>
        <w:jc w:val="both"/>
        <w:rPr>
          <w:rFonts w:ascii="Calibri" w:hAnsi="Calibri" w:cs="Calibri"/>
          <w:lang w:val="pl-PL"/>
        </w:rPr>
      </w:pPr>
      <w:r w:rsidRPr="0026270D">
        <w:rPr>
          <w:rFonts w:ascii="Calibri" w:hAnsi="Calibri" w:cs="Calibri"/>
          <w:lang w:val="pl-PL"/>
        </w:rPr>
        <w:t>7. Zamawiający zwraca zabezpieczenie w terminie do 30 dni od dnia wykonania zamówienia i uznania przez Zamawiającego za należycie wykonanie. Kwota pozostawiona na zabezpieczenie roszczeń z tytułu rękojmi za wady nie może przekraczać 30 % wysokości zabezpieczenia i zostanie zwrócone nie później niż w 15 dniu po upływie rękojmi za wady.</w:t>
      </w:r>
    </w:p>
    <w:p w14:paraId="125E51C3" w14:textId="4F49738A" w:rsidR="0026270D" w:rsidRPr="0026270D" w:rsidRDefault="0026270D" w:rsidP="0026270D">
      <w:pPr>
        <w:jc w:val="both"/>
        <w:rPr>
          <w:rFonts w:ascii="Calibri" w:hAnsi="Calibri" w:cs="Calibri"/>
          <w:lang w:val="pl-PL"/>
        </w:rPr>
      </w:pPr>
      <w:r w:rsidRPr="0026270D">
        <w:rPr>
          <w:rFonts w:ascii="Calibri" w:hAnsi="Calibri" w:cs="Calibri"/>
          <w:lang w:val="pl-PL"/>
        </w:rPr>
        <w:t xml:space="preserve">8. Jeżeli okres na jaki ma zostać wniesione zabezpieczenie przekracza 5 lat, zabezpieczenie w pieniądzu wnosi się na cały ten okres, a zabezpieczenie w innej formie wnosi się na okres nie krótszy niż 5 lat, z jednoznacznym zobowiązaniem się </w:t>
      </w:r>
      <w:r w:rsidR="00A04153">
        <w:rPr>
          <w:rFonts w:ascii="Calibri" w:hAnsi="Calibri" w:cs="Calibri"/>
          <w:lang w:val="pl-PL"/>
        </w:rPr>
        <w:t>W</w:t>
      </w:r>
      <w:r w:rsidRPr="0026270D">
        <w:rPr>
          <w:rFonts w:ascii="Calibri" w:hAnsi="Calibri" w:cs="Calibri"/>
          <w:lang w:val="pl-PL"/>
        </w:rPr>
        <w:t>ykonawcy do przedłużenia zabezpieczenia lub wniesienia nowego zabezpieczenia na kolejne okresy.</w:t>
      </w:r>
    </w:p>
    <w:p w14:paraId="47735891" w14:textId="77777777" w:rsidR="0026270D" w:rsidRDefault="0026270D" w:rsidP="0026270D">
      <w:pPr>
        <w:jc w:val="both"/>
        <w:rPr>
          <w:rFonts w:ascii="Calibri" w:hAnsi="Calibri" w:cs="Calibri"/>
          <w:color w:val="000000"/>
          <w:lang w:val="pl-PL"/>
        </w:rPr>
      </w:pPr>
      <w:r w:rsidRPr="0026270D">
        <w:rPr>
          <w:rFonts w:ascii="Calibri" w:hAnsi="Calibri" w:cs="Calibri"/>
          <w:color w:val="000000"/>
          <w:lang w:val="pl-PL"/>
        </w:rPr>
        <w:t>9.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14:paraId="372360A4" w14:textId="77777777" w:rsidR="007960E8" w:rsidRPr="0026270D" w:rsidRDefault="007960E8" w:rsidP="0026270D">
      <w:pPr>
        <w:jc w:val="both"/>
        <w:rPr>
          <w:rFonts w:ascii="Calibri" w:hAnsi="Calibri" w:cs="Calibri"/>
          <w:color w:val="000000"/>
          <w:lang w:val="pl-PL"/>
        </w:rPr>
      </w:pPr>
    </w:p>
    <w:p w14:paraId="2F198B64"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lastRenderedPageBreak/>
        <w:t>§</w:t>
      </w:r>
      <w:r w:rsidRPr="0026270D">
        <w:rPr>
          <w:rFonts w:asciiTheme="minorHAnsi" w:eastAsia="Times New Roman" w:hAnsiTheme="minorHAnsi" w:cstheme="minorHAnsi"/>
          <w:b/>
          <w:kern w:val="0"/>
          <w:lang w:val="pl-PL" w:eastAsia="pl-PL" w:bidi="ar-SA"/>
        </w:rPr>
        <w:t xml:space="preserve"> 17</w:t>
      </w:r>
    </w:p>
    <w:p w14:paraId="0205579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postanowienia końcowe</w:t>
      </w:r>
    </w:p>
    <w:p w14:paraId="21FD2028" w14:textId="77777777" w:rsidR="0026270D" w:rsidRPr="0026270D" w:rsidRDefault="0026270D" w:rsidP="0026270D">
      <w:pPr>
        <w:numPr>
          <w:ilvl w:val="0"/>
          <w:numId w:val="70"/>
        </w:numPr>
        <w:tabs>
          <w:tab w:val="left" w:pos="285"/>
        </w:tabs>
        <w:suppressAutoHyphens w:val="0"/>
        <w:autoSpaceDE w:val="0"/>
        <w:autoSpaceDN/>
        <w:jc w:val="both"/>
        <w:textAlignment w:val="auto"/>
        <w:rPr>
          <w:rFonts w:ascii="Calibri" w:hAnsi="Calibri" w:cs="Calibri"/>
          <w:color w:val="000000"/>
          <w:lang w:val="pl-PL"/>
        </w:rPr>
      </w:pPr>
      <w:r w:rsidRPr="0026270D">
        <w:rPr>
          <w:rFonts w:ascii="Calibri" w:hAnsi="Calibri" w:cs="Calibri"/>
          <w:color w:val="000000"/>
          <w:lang w:val="pl-PL"/>
        </w:rPr>
        <w:t>Wszelkie spory wynikłe na tle obowiązywania niniejszej umowy strony poddają rozstrzygnięciu sądu właściwego dla siedziby Zamawiającego.</w:t>
      </w:r>
    </w:p>
    <w:p w14:paraId="06C76725" w14:textId="77777777" w:rsidR="0026270D" w:rsidRPr="0026270D" w:rsidRDefault="0026270D" w:rsidP="0026270D">
      <w:pPr>
        <w:numPr>
          <w:ilvl w:val="0"/>
          <w:numId w:val="20"/>
        </w:numPr>
        <w:tabs>
          <w:tab w:val="left" w:pos="285"/>
        </w:tabs>
        <w:suppressAutoHyphens w:val="0"/>
        <w:autoSpaceDE w:val="0"/>
        <w:autoSpaceDN/>
        <w:jc w:val="both"/>
        <w:textAlignment w:val="auto"/>
        <w:rPr>
          <w:rFonts w:ascii="Calibri" w:hAnsi="Calibri" w:cs="Calibri"/>
          <w:color w:val="000000"/>
          <w:lang w:val="pl-PL"/>
        </w:rPr>
      </w:pPr>
      <w:r w:rsidRPr="0026270D">
        <w:rPr>
          <w:rFonts w:ascii="Calibri" w:hAnsi="Calibri" w:cs="Calibri"/>
          <w:color w:val="000000"/>
          <w:lang w:val="pl-PL"/>
        </w:rPr>
        <w:t>W sprawach nieuregulowanych niniejszą umową zastosowanie mają przepisy Kodeksu cywilnego oraz ustawy Prawo zamówień publicznych.</w:t>
      </w:r>
    </w:p>
    <w:p w14:paraId="066087E9"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t>§</w:t>
      </w:r>
      <w:r w:rsidRPr="0026270D">
        <w:rPr>
          <w:rFonts w:asciiTheme="minorHAnsi" w:eastAsia="Times New Roman" w:hAnsiTheme="minorHAnsi" w:cstheme="minorHAnsi"/>
          <w:b/>
          <w:kern w:val="0"/>
          <w:lang w:val="pl-PL" w:eastAsia="pl-PL" w:bidi="ar-SA"/>
        </w:rPr>
        <w:t xml:space="preserve"> 18</w:t>
      </w:r>
    </w:p>
    <w:p w14:paraId="770052C0" w14:textId="77777777" w:rsidR="0026270D" w:rsidRPr="0026270D" w:rsidRDefault="0026270D" w:rsidP="0026270D">
      <w:pPr>
        <w:rPr>
          <w:rFonts w:asciiTheme="minorHAnsi" w:hAnsiTheme="minorHAnsi" w:cstheme="minorHAnsi"/>
          <w:color w:val="000000"/>
          <w:lang w:val="pl-PL"/>
        </w:rPr>
      </w:pPr>
      <w:r w:rsidRPr="0026270D">
        <w:rPr>
          <w:rFonts w:asciiTheme="minorHAnsi" w:hAnsiTheme="minorHAnsi" w:cstheme="minorHAnsi"/>
          <w:color w:val="000000"/>
          <w:lang w:val="pl-PL"/>
        </w:rPr>
        <w:t>Integralną część niniejszej umowy stanowią:</w:t>
      </w:r>
    </w:p>
    <w:p w14:paraId="06BF7175" w14:textId="16D66B12" w:rsidR="0026270D" w:rsidRPr="0026270D" w:rsidRDefault="0026270D" w:rsidP="0026270D">
      <w:pPr>
        <w:rPr>
          <w:rFonts w:asciiTheme="minorHAnsi" w:hAnsiTheme="minorHAnsi" w:cstheme="minorHAnsi"/>
          <w:color w:val="000000"/>
          <w:lang w:val="pl-PL"/>
        </w:rPr>
      </w:pPr>
      <w:r w:rsidRPr="0026270D">
        <w:rPr>
          <w:rFonts w:asciiTheme="minorHAnsi" w:hAnsiTheme="minorHAnsi" w:cstheme="minorHAnsi"/>
          <w:color w:val="000000"/>
          <w:lang w:val="pl-PL"/>
        </w:rPr>
        <w:t xml:space="preserve">● Załącznik nr 1 </w:t>
      </w:r>
      <w:r w:rsidR="000730A1">
        <w:rPr>
          <w:rFonts w:asciiTheme="minorHAnsi" w:hAnsiTheme="minorHAnsi" w:cstheme="minorHAnsi"/>
          <w:color w:val="000000"/>
          <w:lang w:val="pl-PL"/>
        </w:rPr>
        <w:t xml:space="preserve">– </w:t>
      </w:r>
      <w:r w:rsidRPr="0026270D">
        <w:rPr>
          <w:rFonts w:asciiTheme="minorHAnsi" w:hAnsiTheme="minorHAnsi" w:cstheme="minorHAnsi"/>
          <w:color w:val="000000"/>
          <w:lang w:val="pl-PL"/>
        </w:rPr>
        <w:t>Opis przedmiotu zamówienia;</w:t>
      </w:r>
    </w:p>
    <w:p w14:paraId="797049CD" w14:textId="77777777" w:rsidR="0026270D" w:rsidRPr="0026270D" w:rsidRDefault="0026270D" w:rsidP="0026270D">
      <w:pPr>
        <w:rPr>
          <w:rFonts w:asciiTheme="minorHAnsi" w:hAnsiTheme="minorHAnsi" w:cstheme="minorHAnsi"/>
          <w:color w:val="000000"/>
          <w:lang w:val="pl-PL"/>
        </w:rPr>
      </w:pPr>
      <w:r w:rsidRPr="0026270D">
        <w:rPr>
          <w:rFonts w:asciiTheme="minorHAnsi" w:hAnsiTheme="minorHAnsi" w:cstheme="minorHAnsi"/>
          <w:color w:val="000000"/>
          <w:lang w:val="pl-PL"/>
        </w:rPr>
        <w:t>● Załącznik nr 2 – Wykaz Podwykonawców (jeżeli dotyczy);</w:t>
      </w:r>
    </w:p>
    <w:p w14:paraId="63CC356E" w14:textId="77777777" w:rsidR="0026270D" w:rsidRPr="0026270D" w:rsidRDefault="0026270D" w:rsidP="0026270D">
      <w:pPr>
        <w:jc w:val="both"/>
        <w:rPr>
          <w:rFonts w:asciiTheme="minorHAnsi" w:hAnsiTheme="minorHAnsi" w:cstheme="minorHAnsi"/>
          <w:b/>
          <w:lang w:val="pl-PL"/>
        </w:rPr>
      </w:pPr>
    </w:p>
    <w:p w14:paraId="2C2AB5D2" w14:textId="77777777" w:rsidR="0026270D" w:rsidRPr="0026270D" w:rsidRDefault="0026270D" w:rsidP="0026270D">
      <w:pPr>
        <w:ind w:firstLine="708"/>
        <w:jc w:val="both"/>
        <w:rPr>
          <w:rFonts w:asciiTheme="minorHAnsi" w:hAnsiTheme="minorHAnsi" w:cstheme="minorHAnsi"/>
          <w:b/>
          <w:lang w:val="pl-PL"/>
        </w:rPr>
      </w:pPr>
      <w:r w:rsidRPr="0026270D">
        <w:rPr>
          <w:rFonts w:asciiTheme="minorHAnsi" w:hAnsiTheme="minorHAnsi" w:cstheme="minorHAnsi"/>
          <w:b/>
          <w:lang w:val="pl-PL"/>
        </w:rPr>
        <w:t>WYKONAWCA:</w:t>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t xml:space="preserve">   </w:t>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t>ZAMAWIAJĄCY:</w:t>
      </w:r>
    </w:p>
    <w:p w14:paraId="7D8E129A" w14:textId="77777777" w:rsidR="0026270D" w:rsidRPr="0026270D" w:rsidRDefault="0026270D" w:rsidP="0026270D">
      <w:pPr>
        <w:suppressAutoHyphens w:val="0"/>
        <w:autoSpaceDN/>
        <w:spacing w:after="200" w:line="276" w:lineRule="auto"/>
        <w:textAlignment w:val="auto"/>
        <w:rPr>
          <w:rFonts w:asciiTheme="minorHAnsi" w:eastAsiaTheme="minorHAnsi" w:hAnsiTheme="minorHAnsi" w:cstheme="minorHAnsi"/>
          <w:kern w:val="0"/>
          <w:lang w:val="pl-PL" w:eastAsia="en-US" w:bidi="ar-SA"/>
        </w:rPr>
      </w:pPr>
    </w:p>
    <w:p w14:paraId="4E6C8B91" w14:textId="77777777" w:rsidR="0026270D" w:rsidRPr="0026270D" w:rsidRDefault="0026270D" w:rsidP="0026270D">
      <w:pPr>
        <w:tabs>
          <w:tab w:val="left" w:pos="30"/>
        </w:tabs>
        <w:jc w:val="right"/>
        <w:rPr>
          <w:rFonts w:asciiTheme="minorHAnsi" w:hAnsiTheme="minorHAnsi" w:cstheme="minorHAnsi"/>
          <w:color w:val="FF0000"/>
        </w:rPr>
      </w:pPr>
    </w:p>
    <w:p w14:paraId="353309A0" w14:textId="77777777" w:rsidR="0026270D" w:rsidRPr="0026270D" w:rsidRDefault="0026270D" w:rsidP="0026270D">
      <w:pPr>
        <w:tabs>
          <w:tab w:val="left" w:pos="30"/>
        </w:tabs>
        <w:jc w:val="right"/>
        <w:rPr>
          <w:rFonts w:asciiTheme="minorHAnsi" w:hAnsiTheme="minorHAnsi" w:cstheme="minorHAnsi"/>
          <w:color w:val="FF0000"/>
        </w:rPr>
      </w:pPr>
    </w:p>
    <w:p w14:paraId="020511B3" w14:textId="77777777" w:rsidR="0026270D" w:rsidRPr="0026270D" w:rsidRDefault="0026270D" w:rsidP="0026270D">
      <w:pPr>
        <w:tabs>
          <w:tab w:val="left" w:pos="30"/>
        </w:tabs>
        <w:jc w:val="right"/>
        <w:rPr>
          <w:rFonts w:asciiTheme="minorHAnsi" w:hAnsiTheme="minorHAnsi" w:cstheme="minorHAnsi"/>
          <w:color w:val="FF0000"/>
        </w:rPr>
      </w:pPr>
    </w:p>
    <w:p w14:paraId="1784B9F3" w14:textId="77777777" w:rsidR="0026270D" w:rsidRPr="0026270D" w:rsidRDefault="0026270D" w:rsidP="0026270D">
      <w:pPr>
        <w:tabs>
          <w:tab w:val="left" w:pos="30"/>
        </w:tabs>
        <w:jc w:val="right"/>
        <w:rPr>
          <w:rFonts w:asciiTheme="minorHAnsi" w:hAnsiTheme="minorHAnsi" w:cstheme="minorHAnsi"/>
          <w:color w:val="FF0000"/>
        </w:rPr>
      </w:pPr>
    </w:p>
    <w:p w14:paraId="59DE626A" w14:textId="77777777" w:rsidR="0026270D" w:rsidRPr="0026270D" w:rsidRDefault="0026270D" w:rsidP="0026270D">
      <w:pPr>
        <w:tabs>
          <w:tab w:val="left" w:pos="30"/>
        </w:tabs>
        <w:jc w:val="right"/>
        <w:rPr>
          <w:rFonts w:asciiTheme="minorHAnsi" w:hAnsiTheme="minorHAnsi" w:cstheme="minorHAnsi"/>
          <w:color w:val="FF0000"/>
        </w:rPr>
      </w:pPr>
    </w:p>
    <w:p w14:paraId="437263C2" w14:textId="77777777" w:rsidR="0026270D" w:rsidRDefault="0026270D" w:rsidP="0026270D">
      <w:pPr>
        <w:tabs>
          <w:tab w:val="left" w:pos="30"/>
        </w:tabs>
        <w:jc w:val="right"/>
        <w:rPr>
          <w:rFonts w:asciiTheme="minorHAnsi" w:hAnsiTheme="minorHAnsi" w:cstheme="minorHAnsi"/>
          <w:color w:val="FF0000"/>
        </w:rPr>
      </w:pPr>
    </w:p>
    <w:p w14:paraId="155849CF" w14:textId="77777777" w:rsidR="007960E8" w:rsidRDefault="007960E8" w:rsidP="0026270D">
      <w:pPr>
        <w:tabs>
          <w:tab w:val="left" w:pos="30"/>
        </w:tabs>
        <w:jc w:val="right"/>
        <w:rPr>
          <w:rFonts w:asciiTheme="minorHAnsi" w:hAnsiTheme="minorHAnsi" w:cstheme="minorHAnsi"/>
          <w:color w:val="FF0000"/>
        </w:rPr>
      </w:pPr>
    </w:p>
    <w:p w14:paraId="77143FEB" w14:textId="77777777" w:rsidR="007960E8" w:rsidRDefault="007960E8" w:rsidP="0026270D">
      <w:pPr>
        <w:tabs>
          <w:tab w:val="left" w:pos="30"/>
        </w:tabs>
        <w:jc w:val="right"/>
        <w:rPr>
          <w:rFonts w:asciiTheme="minorHAnsi" w:hAnsiTheme="minorHAnsi" w:cstheme="minorHAnsi"/>
          <w:color w:val="FF0000"/>
        </w:rPr>
      </w:pPr>
    </w:p>
    <w:p w14:paraId="5EE523A3" w14:textId="77777777" w:rsidR="007960E8" w:rsidRDefault="007960E8" w:rsidP="0026270D">
      <w:pPr>
        <w:tabs>
          <w:tab w:val="left" w:pos="30"/>
        </w:tabs>
        <w:jc w:val="right"/>
        <w:rPr>
          <w:rFonts w:asciiTheme="minorHAnsi" w:hAnsiTheme="minorHAnsi" w:cstheme="minorHAnsi"/>
          <w:color w:val="FF0000"/>
        </w:rPr>
      </w:pPr>
    </w:p>
    <w:p w14:paraId="17951B6E" w14:textId="77777777" w:rsidR="007960E8" w:rsidRDefault="007960E8" w:rsidP="0026270D">
      <w:pPr>
        <w:tabs>
          <w:tab w:val="left" w:pos="30"/>
        </w:tabs>
        <w:jc w:val="right"/>
        <w:rPr>
          <w:rFonts w:asciiTheme="minorHAnsi" w:hAnsiTheme="minorHAnsi" w:cstheme="minorHAnsi"/>
          <w:color w:val="FF0000"/>
        </w:rPr>
      </w:pPr>
    </w:p>
    <w:p w14:paraId="4E49FE10" w14:textId="77777777" w:rsidR="007960E8" w:rsidRDefault="007960E8" w:rsidP="0026270D">
      <w:pPr>
        <w:tabs>
          <w:tab w:val="left" w:pos="30"/>
        </w:tabs>
        <w:jc w:val="right"/>
        <w:rPr>
          <w:rFonts w:asciiTheme="minorHAnsi" w:hAnsiTheme="minorHAnsi" w:cstheme="minorHAnsi"/>
          <w:color w:val="FF0000"/>
        </w:rPr>
      </w:pPr>
    </w:p>
    <w:p w14:paraId="07A48102" w14:textId="77777777" w:rsidR="007960E8" w:rsidRDefault="007960E8" w:rsidP="0026270D">
      <w:pPr>
        <w:tabs>
          <w:tab w:val="left" w:pos="30"/>
        </w:tabs>
        <w:jc w:val="right"/>
        <w:rPr>
          <w:rFonts w:asciiTheme="minorHAnsi" w:hAnsiTheme="minorHAnsi" w:cstheme="minorHAnsi"/>
          <w:color w:val="FF0000"/>
        </w:rPr>
      </w:pPr>
    </w:p>
    <w:p w14:paraId="4CF5F15C" w14:textId="77777777" w:rsidR="007960E8" w:rsidRDefault="007960E8" w:rsidP="0026270D">
      <w:pPr>
        <w:tabs>
          <w:tab w:val="left" w:pos="30"/>
        </w:tabs>
        <w:jc w:val="right"/>
        <w:rPr>
          <w:rFonts w:asciiTheme="minorHAnsi" w:hAnsiTheme="minorHAnsi" w:cstheme="minorHAnsi"/>
          <w:color w:val="FF0000"/>
        </w:rPr>
      </w:pPr>
    </w:p>
    <w:p w14:paraId="123922C7" w14:textId="77777777" w:rsidR="007960E8" w:rsidRDefault="007960E8" w:rsidP="0026270D">
      <w:pPr>
        <w:tabs>
          <w:tab w:val="left" w:pos="30"/>
        </w:tabs>
        <w:jc w:val="right"/>
        <w:rPr>
          <w:rFonts w:asciiTheme="minorHAnsi" w:hAnsiTheme="minorHAnsi" w:cstheme="minorHAnsi"/>
          <w:color w:val="FF0000"/>
        </w:rPr>
      </w:pPr>
    </w:p>
    <w:p w14:paraId="34F7E34B" w14:textId="77777777" w:rsidR="007960E8" w:rsidRDefault="007960E8" w:rsidP="0026270D">
      <w:pPr>
        <w:tabs>
          <w:tab w:val="left" w:pos="30"/>
        </w:tabs>
        <w:jc w:val="right"/>
        <w:rPr>
          <w:rFonts w:asciiTheme="minorHAnsi" w:hAnsiTheme="minorHAnsi" w:cstheme="minorHAnsi"/>
          <w:color w:val="FF0000"/>
        </w:rPr>
      </w:pPr>
    </w:p>
    <w:p w14:paraId="24D77429" w14:textId="77777777" w:rsidR="007960E8" w:rsidRDefault="007960E8" w:rsidP="0026270D">
      <w:pPr>
        <w:tabs>
          <w:tab w:val="left" w:pos="30"/>
        </w:tabs>
        <w:jc w:val="right"/>
        <w:rPr>
          <w:rFonts w:asciiTheme="minorHAnsi" w:hAnsiTheme="minorHAnsi" w:cstheme="minorHAnsi"/>
          <w:color w:val="FF0000"/>
        </w:rPr>
      </w:pPr>
    </w:p>
    <w:p w14:paraId="78902068" w14:textId="77777777" w:rsidR="007960E8" w:rsidRDefault="007960E8" w:rsidP="0026270D">
      <w:pPr>
        <w:tabs>
          <w:tab w:val="left" w:pos="30"/>
        </w:tabs>
        <w:jc w:val="right"/>
        <w:rPr>
          <w:rFonts w:asciiTheme="minorHAnsi" w:hAnsiTheme="minorHAnsi" w:cstheme="minorHAnsi"/>
          <w:color w:val="FF0000"/>
        </w:rPr>
      </w:pPr>
    </w:p>
    <w:p w14:paraId="4C383BFA" w14:textId="77777777" w:rsidR="007960E8" w:rsidRDefault="007960E8" w:rsidP="0026270D">
      <w:pPr>
        <w:tabs>
          <w:tab w:val="left" w:pos="30"/>
        </w:tabs>
        <w:jc w:val="right"/>
        <w:rPr>
          <w:rFonts w:asciiTheme="minorHAnsi" w:hAnsiTheme="minorHAnsi" w:cstheme="minorHAnsi"/>
          <w:color w:val="FF0000"/>
        </w:rPr>
      </w:pPr>
    </w:p>
    <w:p w14:paraId="2461CBF3" w14:textId="77777777" w:rsidR="007960E8" w:rsidRDefault="007960E8" w:rsidP="0026270D">
      <w:pPr>
        <w:tabs>
          <w:tab w:val="left" w:pos="30"/>
        </w:tabs>
        <w:jc w:val="right"/>
        <w:rPr>
          <w:rFonts w:asciiTheme="minorHAnsi" w:hAnsiTheme="minorHAnsi" w:cstheme="minorHAnsi"/>
          <w:color w:val="FF0000"/>
        </w:rPr>
      </w:pPr>
    </w:p>
    <w:p w14:paraId="56D9F2DB" w14:textId="77777777" w:rsidR="007960E8" w:rsidRDefault="007960E8" w:rsidP="0026270D">
      <w:pPr>
        <w:tabs>
          <w:tab w:val="left" w:pos="30"/>
        </w:tabs>
        <w:jc w:val="right"/>
        <w:rPr>
          <w:rFonts w:asciiTheme="minorHAnsi" w:hAnsiTheme="minorHAnsi" w:cstheme="minorHAnsi"/>
          <w:color w:val="FF0000"/>
        </w:rPr>
      </w:pPr>
    </w:p>
    <w:p w14:paraId="0246A3A3" w14:textId="77777777" w:rsidR="007960E8" w:rsidRDefault="007960E8" w:rsidP="0026270D">
      <w:pPr>
        <w:tabs>
          <w:tab w:val="left" w:pos="30"/>
        </w:tabs>
        <w:jc w:val="right"/>
        <w:rPr>
          <w:rFonts w:asciiTheme="minorHAnsi" w:hAnsiTheme="minorHAnsi" w:cstheme="minorHAnsi"/>
          <w:color w:val="FF0000"/>
        </w:rPr>
      </w:pPr>
    </w:p>
    <w:p w14:paraId="6B006327" w14:textId="77777777" w:rsidR="007960E8" w:rsidRDefault="007960E8" w:rsidP="0026270D">
      <w:pPr>
        <w:tabs>
          <w:tab w:val="left" w:pos="30"/>
        </w:tabs>
        <w:jc w:val="right"/>
        <w:rPr>
          <w:rFonts w:asciiTheme="minorHAnsi" w:hAnsiTheme="minorHAnsi" w:cstheme="minorHAnsi"/>
          <w:color w:val="FF0000"/>
        </w:rPr>
      </w:pPr>
    </w:p>
    <w:p w14:paraId="08E8BF31" w14:textId="77777777" w:rsidR="007960E8" w:rsidRDefault="007960E8" w:rsidP="0026270D">
      <w:pPr>
        <w:tabs>
          <w:tab w:val="left" w:pos="30"/>
        </w:tabs>
        <w:jc w:val="right"/>
        <w:rPr>
          <w:rFonts w:asciiTheme="minorHAnsi" w:hAnsiTheme="minorHAnsi" w:cstheme="minorHAnsi"/>
          <w:color w:val="FF0000"/>
        </w:rPr>
      </w:pPr>
    </w:p>
    <w:p w14:paraId="63FB741E" w14:textId="77777777" w:rsidR="007960E8" w:rsidRDefault="007960E8" w:rsidP="0026270D">
      <w:pPr>
        <w:tabs>
          <w:tab w:val="left" w:pos="30"/>
        </w:tabs>
        <w:jc w:val="right"/>
        <w:rPr>
          <w:rFonts w:asciiTheme="minorHAnsi" w:hAnsiTheme="minorHAnsi" w:cstheme="minorHAnsi"/>
          <w:color w:val="FF0000"/>
        </w:rPr>
      </w:pPr>
    </w:p>
    <w:p w14:paraId="40A2A161" w14:textId="77777777" w:rsidR="007960E8" w:rsidRDefault="007960E8" w:rsidP="0026270D">
      <w:pPr>
        <w:tabs>
          <w:tab w:val="left" w:pos="30"/>
        </w:tabs>
        <w:jc w:val="right"/>
        <w:rPr>
          <w:rFonts w:asciiTheme="minorHAnsi" w:hAnsiTheme="minorHAnsi" w:cstheme="minorHAnsi"/>
          <w:color w:val="FF0000"/>
        </w:rPr>
      </w:pPr>
    </w:p>
    <w:p w14:paraId="3A15D118" w14:textId="77777777" w:rsidR="007960E8" w:rsidRDefault="007960E8" w:rsidP="0026270D">
      <w:pPr>
        <w:tabs>
          <w:tab w:val="left" w:pos="30"/>
        </w:tabs>
        <w:jc w:val="right"/>
        <w:rPr>
          <w:rFonts w:asciiTheme="minorHAnsi" w:hAnsiTheme="minorHAnsi" w:cstheme="minorHAnsi"/>
          <w:color w:val="FF0000"/>
        </w:rPr>
      </w:pPr>
    </w:p>
    <w:p w14:paraId="72034ACD" w14:textId="77777777" w:rsidR="007960E8" w:rsidRDefault="007960E8" w:rsidP="0026270D">
      <w:pPr>
        <w:tabs>
          <w:tab w:val="left" w:pos="30"/>
        </w:tabs>
        <w:jc w:val="right"/>
        <w:rPr>
          <w:rFonts w:asciiTheme="minorHAnsi" w:hAnsiTheme="minorHAnsi" w:cstheme="minorHAnsi"/>
          <w:color w:val="FF0000"/>
        </w:rPr>
      </w:pPr>
    </w:p>
    <w:p w14:paraId="5B097D0C" w14:textId="77777777" w:rsidR="00A96A57" w:rsidRDefault="00A96A57" w:rsidP="0026270D">
      <w:pPr>
        <w:tabs>
          <w:tab w:val="left" w:pos="30"/>
        </w:tabs>
        <w:jc w:val="right"/>
        <w:rPr>
          <w:rFonts w:asciiTheme="minorHAnsi" w:hAnsiTheme="minorHAnsi" w:cstheme="minorHAnsi"/>
          <w:color w:val="FF0000"/>
        </w:rPr>
      </w:pPr>
    </w:p>
    <w:p w14:paraId="160F1E09" w14:textId="77777777" w:rsidR="00A96A57" w:rsidRDefault="00A96A57" w:rsidP="0026270D">
      <w:pPr>
        <w:tabs>
          <w:tab w:val="left" w:pos="30"/>
        </w:tabs>
        <w:jc w:val="right"/>
        <w:rPr>
          <w:rFonts w:asciiTheme="minorHAnsi" w:hAnsiTheme="minorHAnsi" w:cstheme="minorHAnsi"/>
          <w:color w:val="FF0000"/>
        </w:rPr>
      </w:pPr>
    </w:p>
    <w:p w14:paraId="5D000F97" w14:textId="77777777" w:rsidR="00A96A57" w:rsidRDefault="00A96A57" w:rsidP="0026270D">
      <w:pPr>
        <w:tabs>
          <w:tab w:val="left" w:pos="30"/>
        </w:tabs>
        <w:jc w:val="right"/>
        <w:rPr>
          <w:rFonts w:asciiTheme="minorHAnsi" w:hAnsiTheme="minorHAnsi" w:cstheme="minorHAnsi"/>
          <w:color w:val="FF0000"/>
        </w:rPr>
      </w:pPr>
    </w:p>
    <w:p w14:paraId="03598673" w14:textId="77777777" w:rsidR="007960E8" w:rsidRDefault="007960E8" w:rsidP="0026270D">
      <w:pPr>
        <w:tabs>
          <w:tab w:val="left" w:pos="30"/>
        </w:tabs>
        <w:jc w:val="right"/>
        <w:rPr>
          <w:rFonts w:asciiTheme="minorHAnsi" w:hAnsiTheme="minorHAnsi" w:cstheme="minorHAnsi"/>
          <w:color w:val="FF0000"/>
        </w:rPr>
      </w:pPr>
    </w:p>
    <w:p w14:paraId="1C879384" w14:textId="77777777" w:rsidR="007960E8" w:rsidRDefault="007960E8" w:rsidP="0026270D">
      <w:pPr>
        <w:tabs>
          <w:tab w:val="left" w:pos="30"/>
        </w:tabs>
        <w:jc w:val="right"/>
        <w:rPr>
          <w:rFonts w:asciiTheme="minorHAnsi" w:hAnsiTheme="minorHAnsi" w:cstheme="minorHAnsi"/>
          <w:color w:val="FF0000"/>
        </w:rPr>
      </w:pPr>
    </w:p>
    <w:p w14:paraId="1832E91A" w14:textId="77777777" w:rsidR="007960E8" w:rsidRPr="0026270D" w:rsidRDefault="007960E8" w:rsidP="0026270D">
      <w:pPr>
        <w:tabs>
          <w:tab w:val="left" w:pos="30"/>
        </w:tabs>
        <w:jc w:val="right"/>
        <w:rPr>
          <w:rFonts w:asciiTheme="minorHAnsi" w:hAnsiTheme="minorHAnsi" w:cstheme="minorHAnsi"/>
          <w:color w:val="FF0000"/>
        </w:rPr>
      </w:pPr>
    </w:p>
    <w:p w14:paraId="1669EEDB" w14:textId="77777777" w:rsidR="0026270D" w:rsidRPr="0026270D" w:rsidRDefault="0026270D" w:rsidP="0026270D">
      <w:pPr>
        <w:tabs>
          <w:tab w:val="left" w:pos="30"/>
        </w:tabs>
        <w:rPr>
          <w:rFonts w:asciiTheme="minorHAnsi" w:hAnsiTheme="minorHAnsi" w:cstheme="minorHAnsi"/>
          <w:color w:val="FF0000"/>
        </w:rPr>
      </w:pPr>
    </w:p>
    <w:p w14:paraId="78FD182E" w14:textId="77777777" w:rsidR="0026270D" w:rsidRPr="0026270D" w:rsidRDefault="0026270D" w:rsidP="0026270D">
      <w:pPr>
        <w:tabs>
          <w:tab w:val="left" w:pos="30"/>
        </w:tabs>
        <w:jc w:val="right"/>
        <w:rPr>
          <w:rFonts w:asciiTheme="minorHAnsi" w:hAnsiTheme="minorHAnsi" w:cstheme="minorHAnsi"/>
        </w:rPr>
      </w:pPr>
      <w:r w:rsidRPr="0026270D">
        <w:rPr>
          <w:rFonts w:asciiTheme="minorHAnsi" w:hAnsiTheme="minorHAnsi" w:cstheme="minorHAnsi"/>
        </w:rPr>
        <w:lastRenderedPageBreak/>
        <w:t>Załącznik nr 5 do SWZ</w:t>
      </w:r>
    </w:p>
    <w:p w14:paraId="209587A3" w14:textId="77777777" w:rsidR="0026270D" w:rsidRPr="0026270D" w:rsidRDefault="0026270D" w:rsidP="0026270D">
      <w:pPr>
        <w:tabs>
          <w:tab w:val="left" w:pos="30"/>
        </w:tabs>
        <w:rPr>
          <w:rFonts w:asciiTheme="minorHAnsi" w:hAnsiTheme="minorHAnsi" w:cstheme="minorHAnsi"/>
          <w:b/>
          <w:bCs/>
        </w:rPr>
      </w:pPr>
    </w:p>
    <w:p w14:paraId="272F3A06" w14:textId="77777777" w:rsidR="0026270D" w:rsidRPr="0026270D" w:rsidRDefault="0026270D" w:rsidP="0026270D">
      <w:pPr>
        <w:spacing w:line="360" w:lineRule="auto"/>
        <w:jc w:val="center"/>
        <w:rPr>
          <w:rFonts w:ascii="Calibri" w:hAnsi="Calibri" w:cs="Calibri"/>
          <w:b/>
          <w:lang w:val="pl-PL"/>
        </w:rPr>
      </w:pPr>
      <w:r w:rsidRPr="0026270D">
        <w:rPr>
          <w:rFonts w:ascii="Calibri" w:hAnsi="Calibri" w:cs="Calibri"/>
          <w:b/>
          <w:lang w:val="pl-PL"/>
        </w:rPr>
        <w:t>WYKAZ WYKONANYCH DOSTAW</w:t>
      </w:r>
    </w:p>
    <w:p w14:paraId="59D1C80D" w14:textId="77777777" w:rsidR="0026270D" w:rsidRPr="0026270D" w:rsidRDefault="0026270D" w:rsidP="0026270D">
      <w:pPr>
        <w:spacing w:line="360" w:lineRule="auto"/>
        <w:jc w:val="center"/>
        <w:rPr>
          <w:rFonts w:ascii="Calibri" w:hAnsi="Calibri" w:cs="Calibri"/>
          <w:b/>
          <w:lang w:val="pl-PL"/>
        </w:rPr>
      </w:pPr>
    </w:p>
    <w:p w14:paraId="5FF48CB0" w14:textId="77777777" w:rsidR="0026270D" w:rsidRPr="0026270D" w:rsidRDefault="0026270D" w:rsidP="0026270D">
      <w:pPr>
        <w:tabs>
          <w:tab w:val="left" w:pos="30"/>
        </w:tabs>
        <w:jc w:val="both"/>
        <w:rPr>
          <w:rFonts w:ascii="Calibri" w:hAnsi="Calibri" w:cs="Calibri"/>
        </w:rPr>
      </w:pPr>
      <w:r w:rsidRPr="0026270D">
        <w:rPr>
          <w:rFonts w:ascii="Calibri" w:hAnsi="Calibri" w:cs="Calibri"/>
        </w:rPr>
        <w:t>WYKONAWCA:</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181"/>
      </w:tblGrid>
      <w:tr w:rsidR="0026270D" w:rsidRPr="0026270D" w14:paraId="021C4D15" w14:textId="77777777" w:rsidTr="00C314F9">
        <w:tc>
          <w:tcPr>
            <w:tcW w:w="675" w:type="dxa"/>
            <w:vAlign w:val="center"/>
          </w:tcPr>
          <w:p w14:paraId="43C62057" w14:textId="77777777" w:rsidR="0026270D" w:rsidRPr="0026270D" w:rsidRDefault="0026270D" w:rsidP="0026270D">
            <w:pPr>
              <w:widowControl w:val="0"/>
              <w:suppressLineNumbers/>
              <w:jc w:val="center"/>
              <w:rPr>
                <w:rFonts w:ascii="Calibri" w:hAnsi="Calibri" w:cs="Calibri"/>
              </w:rPr>
            </w:pPr>
            <w:r w:rsidRPr="0026270D">
              <w:rPr>
                <w:rFonts w:ascii="Calibri" w:hAnsi="Calibri" w:cs="Calibri"/>
              </w:rPr>
              <w:t>l.p</w:t>
            </w:r>
          </w:p>
        </w:tc>
        <w:tc>
          <w:tcPr>
            <w:tcW w:w="4935" w:type="dxa"/>
            <w:vAlign w:val="center"/>
          </w:tcPr>
          <w:p w14:paraId="22D392BB" w14:textId="77777777" w:rsidR="0026270D" w:rsidRPr="0026270D" w:rsidRDefault="0026270D" w:rsidP="0026270D">
            <w:pPr>
              <w:widowControl w:val="0"/>
              <w:suppressLineNumbers/>
              <w:jc w:val="center"/>
              <w:rPr>
                <w:rFonts w:ascii="Calibri" w:hAnsi="Calibri" w:cs="Calibri"/>
              </w:rPr>
            </w:pPr>
            <w:r w:rsidRPr="0026270D">
              <w:rPr>
                <w:rFonts w:ascii="Calibri" w:hAnsi="Calibri" w:cs="Calibri"/>
              </w:rPr>
              <w:t>Nazwa(y)  Wykonawcy(ów)</w:t>
            </w:r>
          </w:p>
        </w:tc>
        <w:tc>
          <w:tcPr>
            <w:tcW w:w="4181" w:type="dxa"/>
          </w:tcPr>
          <w:p w14:paraId="29B0E3B5" w14:textId="77777777" w:rsidR="0026270D" w:rsidRPr="0026270D" w:rsidRDefault="0026270D" w:rsidP="0026270D">
            <w:pPr>
              <w:widowControl w:val="0"/>
              <w:suppressLineNumbers/>
              <w:jc w:val="center"/>
              <w:rPr>
                <w:rFonts w:ascii="Calibri" w:hAnsi="Calibri" w:cs="Calibri"/>
              </w:rPr>
            </w:pPr>
            <w:r w:rsidRPr="0026270D">
              <w:rPr>
                <w:rFonts w:ascii="Calibri" w:hAnsi="Calibri" w:cs="Calibri"/>
              </w:rPr>
              <w:t>Adres(y) Wykonawcy(ów)</w:t>
            </w:r>
          </w:p>
        </w:tc>
      </w:tr>
      <w:tr w:rsidR="0026270D" w:rsidRPr="0026270D" w14:paraId="277D1630" w14:textId="77777777" w:rsidTr="00C314F9">
        <w:tc>
          <w:tcPr>
            <w:tcW w:w="675" w:type="dxa"/>
          </w:tcPr>
          <w:p w14:paraId="12C5C632" w14:textId="77777777" w:rsidR="0026270D" w:rsidRPr="0026270D" w:rsidRDefault="0026270D" w:rsidP="0026270D">
            <w:pPr>
              <w:widowControl w:val="0"/>
              <w:suppressLineNumbers/>
              <w:rPr>
                <w:rFonts w:ascii="Calibri" w:hAnsi="Calibri" w:cs="Calibri"/>
              </w:rPr>
            </w:pPr>
          </w:p>
        </w:tc>
        <w:tc>
          <w:tcPr>
            <w:tcW w:w="4935" w:type="dxa"/>
          </w:tcPr>
          <w:p w14:paraId="48511C0C" w14:textId="77777777" w:rsidR="0026270D" w:rsidRPr="0026270D" w:rsidRDefault="0026270D" w:rsidP="0026270D">
            <w:pPr>
              <w:widowControl w:val="0"/>
              <w:suppressLineNumbers/>
              <w:rPr>
                <w:rFonts w:ascii="Calibri" w:hAnsi="Calibri" w:cs="Calibri"/>
              </w:rPr>
            </w:pPr>
          </w:p>
        </w:tc>
        <w:tc>
          <w:tcPr>
            <w:tcW w:w="4181" w:type="dxa"/>
          </w:tcPr>
          <w:p w14:paraId="6AADC575" w14:textId="77777777" w:rsidR="0026270D" w:rsidRPr="0026270D" w:rsidRDefault="0026270D" w:rsidP="0026270D">
            <w:pPr>
              <w:widowControl w:val="0"/>
              <w:suppressLineNumbers/>
              <w:rPr>
                <w:rFonts w:ascii="Calibri" w:hAnsi="Calibri" w:cs="Calibri"/>
              </w:rPr>
            </w:pPr>
          </w:p>
        </w:tc>
      </w:tr>
      <w:tr w:rsidR="0026270D" w:rsidRPr="0026270D" w14:paraId="04669421" w14:textId="77777777" w:rsidTr="00C314F9">
        <w:tc>
          <w:tcPr>
            <w:tcW w:w="675" w:type="dxa"/>
          </w:tcPr>
          <w:p w14:paraId="04C8EC82" w14:textId="77777777" w:rsidR="0026270D" w:rsidRPr="0026270D" w:rsidRDefault="0026270D" w:rsidP="0026270D">
            <w:pPr>
              <w:widowControl w:val="0"/>
              <w:suppressLineNumbers/>
              <w:rPr>
                <w:rFonts w:ascii="Calibri" w:hAnsi="Calibri" w:cs="Calibri"/>
              </w:rPr>
            </w:pPr>
          </w:p>
        </w:tc>
        <w:tc>
          <w:tcPr>
            <w:tcW w:w="4935" w:type="dxa"/>
          </w:tcPr>
          <w:p w14:paraId="2B25EC21" w14:textId="77777777" w:rsidR="0026270D" w:rsidRPr="0026270D" w:rsidRDefault="0026270D" w:rsidP="0026270D">
            <w:pPr>
              <w:widowControl w:val="0"/>
              <w:suppressLineNumbers/>
              <w:rPr>
                <w:rFonts w:ascii="Calibri" w:hAnsi="Calibri" w:cs="Calibri"/>
              </w:rPr>
            </w:pPr>
          </w:p>
        </w:tc>
        <w:tc>
          <w:tcPr>
            <w:tcW w:w="4181" w:type="dxa"/>
          </w:tcPr>
          <w:p w14:paraId="68E06A9A" w14:textId="77777777" w:rsidR="0026270D" w:rsidRPr="0026270D" w:rsidRDefault="0026270D" w:rsidP="0026270D">
            <w:pPr>
              <w:widowControl w:val="0"/>
              <w:suppressLineNumbers/>
              <w:rPr>
                <w:rFonts w:ascii="Calibri" w:hAnsi="Calibri" w:cs="Calibri"/>
              </w:rPr>
            </w:pPr>
          </w:p>
        </w:tc>
      </w:tr>
    </w:tbl>
    <w:p w14:paraId="6E4D64F7" w14:textId="77777777" w:rsidR="0026270D" w:rsidRPr="0026270D" w:rsidRDefault="0026270D" w:rsidP="0026270D">
      <w:pPr>
        <w:suppressAutoHyphens w:val="0"/>
        <w:autoSpaceDN/>
        <w:jc w:val="both"/>
        <w:textAlignment w:val="auto"/>
        <w:outlineLvl w:val="1"/>
        <w:rPr>
          <w:rFonts w:ascii="Calibri" w:hAnsi="Calibri" w:cs="Calibri"/>
          <w:b/>
          <w:lang w:val="pl-PL"/>
        </w:rPr>
      </w:pPr>
    </w:p>
    <w:p w14:paraId="2A2753AA" w14:textId="5568E42A" w:rsidR="0026270D" w:rsidRPr="0026270D" w:rsidRDefault="0026270D" w:rsidP="0026270D">
      <w:pPr>
        <w:tabs>
          <w:tab w:val="center" w:pos="4536"/>
          <w:tab w:val="right" w:pos="9072"/>
        </w:tabs>
        <w:suppressAutoHyphens w:val="0"/>
        <w:autoSpaceDN/>
        <w:jc w:val="both"/>
        <w:textAlignment w:val="auto"/>
        <w:rPr>
          <w:rFonts w:asciiTheme="minorHAnsi" w:eastAsia="Times New Roman" w:hAnsiTheme="minorHAnsi" w:cstheme="minorHAnsi"/>
          <w:snapToGrid w:val="0"/>
          <w:color w:val="000000"/>
          <w:kern w:val="0"/>
          <w:sz w:val="22"/>
          <w:szCs w:val="22"/>
          <w:lang w:val="pl-PL" w:eastAsia="pl-PL" w:bidi="ar-SA"/>
        </w:rPr>
      </w:pPr>
      <w:r w:rsidRPr="0026270D">
        <w:rPr>
          <w:rFonts w:ascii="Calibri" w:hAnsi="Calibri" w:cs="Calibri"/>
          <w:lang w:val="pl-PL"/>
        </w:rPr>
        <w:t>Przystępując do udziału w postępowaniu o udzielenie zamówienia publicznego pn.:</w:t>
      </w:r>
      <w:r w:rsidRPr="0026270D">
        <w:rPr>
          <w:rFonts w:ascii="Calibri" w:hAnsi="Calibri" w:cs="Calibri"/>
          <w:b/>
          <w:bCs/>
          <w:lang w:val="pl-PL"/>
        </w:rPr>
        <w:t xml:space="preserve"> </w:t>
      </w:r>
      <w:r w:rsidR="00C314F9" w:rsidRPr="00C314F9">
        <w:rPr>
          <w:rFonts w:ascii="Calibri" w:hAnsi="Calibri" w:cs="Calibri"/>
          <w:lang w:val="pl-PL"/>
        </w:rPr>
        <w:t>„Wymiana dwóch wind towarowo-osobowych wraz z przebudową szybów windowych w budynku głównym Zespołu Opieki Zdrowotnej w Dąbrowie</w:t>
      </w:r>
      <w:r w:rsidR="002849BB">
        <w:rPr>
          <w:rFonts w:ascii="Calibri" w:hAnsi="Calibri" w:cs="Calibri"/>
          <w:lang w:val="pl-PL"/>
        </w:rPr>
        <w:t xml:space="preserve"> </w:t>
      </w:r>
      <w:r w:rsidR="00C314F9" w:rsidRPr="00C314F9">
        <w:rPr>
          <w:rFonts w:ascii="Calibri" w:hAnsi="Calibri" w:cs="Calibri"/>
          <w:lang w:val="pl-PL"/>
        </w:rPr>
        <w:t>Tarnowskiej”</w:t>
      </w:r>
      <w:r w:rsidRPr="0026270D">
        <w:rPr>
          <w:rFonts w:ascii="Calibri" w:hAnsi="Calibri" w:cs="Calibri"/>
          <w:lang w:val="pl-PL"/>
        </w:rPr>
        <w:t xml:space="preserve"> – nr postępowania przetargowego</w:t>
      </w:r>
      <w:r w:rsidRPr="0026270D">
        <w:rPr>
          <w:rFonts w:ascii="Calibri" w:hAnsi="Calibri" w:cs="Calibri"/>
          <w:color w:val="FF0000"/>
          <w:lang w:val="pl-PL"/>
        </w:rPr>
        <w:t xml:space="preserve"> </w:t>
      </w:r>
      <w:r w:rsidR="003E100F" w:rsidRPr="003E100F">
        <w:rPr>
          <w:rFonts w:ascii="Calibri" w:hAnsi="Calibri" w:cs="Calibri"/>
          <w:lang w:val="pl-PL"/>
        </w:rPr>
        <w:t>1</w:t>
      </w:r>
      <w:r w:rsidRPr="003E100F">
        <w:rPr>
          <w:rFonts w:ascii="Calibri" w:hAnsi="Calibri" w:cs="Calibri"/>
          <w:lang w:val="pl-PL"/>
        </w:rPr>
        <w:t>/2</w:t>
      </w:r>
      <w:r w:rsidR="003E100F" w:rsidRPr="003E100F">
        <w:rPr>
          <w:rFonts w:ascii="Calibri" w:hAnsi="Calibri" w:cs="Calibri"/>
          <w:lang w:val="pl-PL"/>
        </w:rPr>
        <w:t>4</w:t>
      </w:r>
      <w:r w:rsidRPr="003E100F">
        <w:rPr>
          <w:rFonts w:ascii="Calibri" w:hAnsi="Calibri" w:cs="Calibri"/>
          <w:lang w:val="pl-PL"/>
        </w:rPr>
        <w:t>/ZP</w:t>
      </w:r>
    </w:p>
    <w:p w14:paraId="41C16505" w14:textId="77777777" w:rsidR="0026270D" w:rsidRPr="0026270D" w:rsidRDefault="0026270D" w:rsidP="0026270D">
      <w:pPr>
        <w:suppressAutoHyphens w:val="0"/>
        <w:autoSpaceDN/>
        <w:jc w:val="both"/>
        <w:textAlignment w:val="auto"/>
        <w:outlineLvl w:val="1"/>
        <w:rPr>
          <w:rFonts w:ascii="Calibri" w:hAnsi="Calibri" w:cs="Calibri"/>
          <w:bCs/>
          <w:color w:val="FF0000"/>
          <w:kern w:val="0"/>
          <w:lang w:val="pl-PL" w:bidi="ar-SA"/>
        </w:rPr>
      </w:pPr>
    </w:p>
    <w:p w14:paraId="334D3680" w14:textId="77777777" w:rsidR="0026270D" w:rsidRPr="0026270D" w:rsidRDefault="0026270D" w:rsidP="0026270D">
      <w:pPr>
        <w:suppressAutoHyphens w:val="0"/>
        <w:autoSpaceDN/>
        <w:spacing w:after="120"/>
        <w:jc w:val="center"/>
        <w:textAlignment w:val="auto"/>
        <w:rPr>
          <w:rFonts w:ascii="Calibri" w:eastAsia="Times New Roman" w:hAnsi="Calibri" w:cs="Calibri"/>
          <w:kern w:val="0"/>
          <w:lang w:val="pl-PL" w:eastAsia="pl-PL" w:bidi="ar-SA"/>
        </w:rPr>
      </w:pPr>
      <w:r w:rsidRPr="0026270D">
        <w:rPr>
          <w:rFonts w:ascii="Calibri" w:eastAsia="Times New Roman" w:hAnsi="Calibri" w:cs="Calibri"/>
          <w:b/>
          <w:kern w:val="0"/>
          <w:lang w:val="pl-PL" w:eastAsia="pl-PL" w:bidi="ar-SA"/>
        </w:rPr>
        <w:t>OŚWIADCZAM(Y), ŻE:</w:t>
      </w:r>
      <w:r w:rsidRPr="0026270D">
        <w:rPr>
          <w:rFonts w:ascii="Calibri" w:eastAsia="Times New Roman" w:hAnsi="Calibri" w:cs="Calibri"/>
          <w:kern w:val="0"/>
          <w:lang w:val="pl-PL" w:eastAsia="pl-PL" w:bidi="ar-SA"/>
        </w:rPr>
        <w:t xml:space="preserve"> </w:t>
      </w:r>
    </w:p>
    <w:p w14:paraId="3430A37E" w14:textId="77777777" w:rsidR="0026270D" w:rsidRPr="0026270D" w:rsidRDefault="0026270D" w:rsidP="0026270D">
      <w:pPr>
        <w:suppressAutoHyphens w:val="0"/>
        <w:autoSpaceDN/>
        <w:jc w:val="both"/>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 xml:space="preserve">w okresie ostatnich 3 lat przed dniem wszczęcia postępowania o udzielenie zamówienia, </w:t>
      </w:r>
      <w:r w:rsidRPr="0026270D">
        <w:rPr>
          <w:rFonts w:ascii="Calibri" w:eastAsia="Times New Roman" w:hAnsi="Calibri" w:cs="Calibri"/>
          <w:kern w:val="0"/>
          <w:lang w:val="pl-PL" w:eastAsia="pl-PL" w:bidi="ar-SA"/>
        </w:rPr>
        <w:br/>
        <w:t>a jeżeli okres prowadzenia działalności jest krótszy – w tym okresie wykonałem (wykonaliśmy) następujące dostawy:</w:t>
      </w:r>
    </w:p>
    <w:p w14:paraId="48FCEE3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828"/>
        <w:gridCol w:w="1829"/>
        <w:gridCol w:w="1828"/>
        <w:gridCol w:w="1829"/>
      </w:tblGrid>
      <w:tr w:rsidR="0026270D" w:rsidRPr="0026270D" w14:paraId="1584E34A" w14:textId="77777777" w:rsidTr="00C314F9">
        <w:tc>
          <w:tcPr>
            <w:tcW w:w="2480" w:type="dxa"/>
            <w:vAlign w:val="center"/>
          </w:tcPr>
          <w:p w14:paraId="2A4AAA57"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Nazwa zamówienia, miejsce realizacji</w:t>
            </w:r>
          </w:p>
        </w:tc>
        <w:tc>
          <w:tcPr>
            <w:tcW w:w="1828" w:type="dxa"/>
            <w:vAlign w:val="center"/>
          </w:tcPr>
          <w:p w14:paraId="0D758B99" w14:textId="12E557F6" w:rsidR="0026270D" w:rsidRPr="0026270D" w:rsidRDefault="0026270D" w:rsidP="00287CE9">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Nazwa</w:t>
            </w:r>
            <w:r w:rsidR="00287CE9">
              <w:rPr>
                <w:rFonts w:ascii="Calibri" w:eastAsia="Times New Roman" w:hAnsi="Calibri" w:cs="Calibri"/>
                <w:b/>
                <w:kern w:val="0"/>
                <w:lang w:val="pl-PL" w:eastAsia="pl-PL" w:bidi="ar-SA"/>
              </w:rPr>
              <w:t xml:space="preserve"> Zamawiającego, adres, telefon</w:t>
            </w:r>
          </w:p>
        </w:tc>
        <w:tc>
          <w:tcPr>
            <w:tcW w:w="1829" w:type="dxa"/>
            <w:vAlign w:val="center"/>
          </w:tcPr>
          <w:p w14:paraId="717924B3"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 xml:space="preserve">Charakterystyka zamówienia </w:t>
            </w:r>
          </w:p>
          <w:p w14:paraId="4F81E91A"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 xml:space="preserve">(zakres rzeczowy, rodzaj robót) </w:t>
            </w:r>
          </w:p>
        </w:tc>
        <w:tc>
          <w:tcPr>
            <w:tcW w:w="1828" w:type="dxa"/>
            <w:vAlign w:val="center"/>
          </w:tcPr>
          <w:p w14:paraId="45D870DF"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Okres realizacji</w:t>
            </w:r>
          </w:p>
          <w:p w14:paraId="1B6F0078"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(dzień/miesiąc/ rok)</w:t>
            </w:r>
          </w:p>
        </w:tc>
        <w:tc>
          <w:tcPr>
            <w:tcW w:w="1829" w:type="dxa"/>
            <w:vAlign w:val="center"/>
          </w:tcPr>
          <w:p w14:paraId="0C71ACD3"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Wartość kontraktu wykonawcy</w:t>
            </w:r>
          </w:p>
          <w:p w14:paraId="7FFFDB16"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(kwota brutto w zł)</w:t>
            </w:r>
          </w:p>
        </w:tc>
      </w:tr>
      <w:tr w:rsidR="0026270D" w:rsidRPr="0026270D" w14:paraId="260663B8" w14:textId="77777777" w:rsidTr="00C314F9">
        <w:trPr>
          <w:trHeight w:val="781"/>
        </w:trPr>
        <w:tc>
          <w:tcPr>
            <w:tcW w:w="2480" w:type="dxa"/>
          </w:tcPr>
          <w:p w14:paraId="261050F2"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5AFE1D3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61B2D35D"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24638C93"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1A14AB90"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r w:rsidR="0026270D" w:rsidRPr="0026270D" w14:paraId="3E966BA4" w14:textId="77777777" w:rsidTr="00C314F9">
        <w:trPr>
          <w:trHeight w:val="781"/>
        </w:trPr>
        <w:tc>
          <w:tcPr>
            <w:tcW w:w="2480" w:type="dxa"/>
          </w:tcPr>
          <w:p w14:paraId="5E2C4A5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642D6DF5"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3DE0353C"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5D67017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53B0BED9"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r w:rsidR="0026270D" w:rsidRPr="0026270D" w14:paraId="0E346B69" w14:textId="77777777" w:rsidTr="00C314F9">
        <w:trPr>
          <w:trHeight w:val="781"/>
        </w:trPr>
        <w:tc>
          <w:tcPr>
            <w:tcW w:w="2480" w:type="dxa"/>
          </w:tcPr>
          <w:p w14:paraId="2BAC402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0A250BC2"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4A40B5D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2F8BF070"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2693C68A"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bl>
    <w:p w14:paraId="0C09555E"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p w14:paraId="5D1CAFC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 xml:space="preserve">W załączeniu przedkładam(-my) dokumenty potwierdzające należyte wykonanie dostawy wskazanej w tabeli powyżej. </w:t>
      </w:r>
    </w:p>
    <w:p w14:paraId="3090E4E0" w14:textId="77777777" w:rsidR="0026270D" w:rsidRPr="0026270D" w:rsidRDefault="0026270D" w:rsidP="0026270D">
      <w:pPr>
        <w:tabs>
          <w:tab w:val="left" w:pos="30"/>
        </w:tabs>
        <w:jc w:val="both"/>
        <w:rPr>
          <w:rFonts w:ascii="Calibri" w:hAnsi="Calibri" w:cs="Calibri"/>
          <w:lang w:val="pl-PL"/>
        </w:rPr>
      </w:pPr>
    </w:p>
    <w:p w14:paraId="41A92EF4" w14:textId="036C3104" w:rsidR="0026270D" w:rsidRPr="0026270D" w:rsidRDefault="0026270D" w:rsidP="0026270D">
      <w:pPr>
        <w:tabs>
          <w:tab w:val="left" w:pos="30"/>
        </w:tabs>
        <w:jc w:val="both"/>
        <w:rPr>
          <w:rFonts w:ascii="Calibri" w:hAnsi="Calibri" w:cs="Calibri"/>
          <w:color w:val="0070C0"/>
          <w:lang w:val="pl-PL"/>
        </w:rPr>
      </w:pPr>
      <w:r w:rsidRPr="0026270D">
        <w:rPr>
          <w:rFonts w:ascii="Calibri" w:hAnsi="Calibri" w:cs="Calibri"/>
          <w:lang w:val="pl-PL"/>
        </w:rPr>
        <w:t>W przypadku, gdy w/w zakres dostaw będzie stanowił część dostaw o szerszym zakresie, Wykonawca zobowiązany jest w „Wykazie wykonanych dostaw” wyodrębnić rodzajowo, kwotowo dostawy</w:t>
      </w:r>
      <w:r w:rsidR="00287CE9">
        <w:rPr>
          <w:rFonts w:ascii="Calibri" w:hAnsi="Calibri" w:cs="Calibri"/>
          <w:lang w:val="pl-PL"/>
        </w:rPr>
        <w:t>,</w:t>
      </w:r>
      <w:r w:rsidRPr="0026270D">
        <w:rPr>
          <w:rFonts w:ascii="Calibri" w:hAnsi="Calibri" w:cs="Calibri"/>
          <w:lang w:val="pl-PL"/>
        </w:rPr>
        <w:t xml:space="preserve"> o których </w:t>
      </w:r>
      <w:r w:rsidR="00362860" w:rsidRPr="00362860">
        <w:rPr>
          <w:rFonts w:ascii="Calibri" w:hAnsi="Calibri" w:cs="Calibri"/>
          <w:lang w:val="pl-PL"/>
        </w:rPr>
        <w:t>mowa w rozdziale VII</w:t>
      </w:r>
      <w:r w:rsidRPr="0026270D">
        <w:rPr>
          <w:rFonts w:ascii="Calibri" w:hAnsi="Calibri" w:cs="Calibri"/>
          <w:lang w:val="pl-PL"/>
        </w:rPr>
        <w:t xml:space="preserve">  SWZ. </w:t>
      </w:r>
    </w:p>
    <w:p w14:paraId="127B2EB8" w14:textId="77777777" w:rsidR="0026270D" w:rsidRPr="0026270D" w:rsidRDefault="0026270D" w:rsidP="0026270D">
      <w:pPr>
        <w:tabs>
          <w:tab w:val="left" w:pos="30"/>
        </w:tabs>
        <w:jc w:val="both"/>
        <w:rPr>
          <w:rFonts w:ascii="Calibri" w:hAnsi="Calibri" w:cs="Calibri"/>
          <w:lang w:val="pl-PL"/>
        </w:rPr>
      </w:pPr>
      <w:r w:rsidRPr="0026270D">
        <w:rPr>
          <w:rFonts w:ascii="Calibri" w:hAnsi="Calibri" w:cs="Calibri"/>
          <w:lang w:val="pl-PL"/>
        </w:rPr>
        <w:t>*)</w:t>
      </w:r>
      <w:r w:rsidRPr="0026270D">
        <w:rPr>
          <w:rFonts w:ascii="Calibri" w:hAnsi="Calibri" w:cs="Calibri"/>
          <w:color w:val="0070C0"/>
          <w:lang w:val="pl-PL"/>
        </w:rPr>
        <w:t xml:space="preserve"> </w:t>
      </w:r>
      <w:r w:rsidRPr="0026270D">
        <w:rPr>
          <w:rFonts w:ascii="Calibri" w:hAnsi="Calibri" w:cs="Calibri"/>
          <w:lang w:val="pl-PL"/>
        </w:rPr>
        <w:t>wpisać odpowiednio</w:t>
      </w:r>
    </w:p>
    <w:p w14:paraId="1ABC07C9" w14:textId="77777777" w:rsidR="0026270D" w:rsidRPr="0026270D" w:rsidRDefault="0026270D" w:rsidP="0026270D">
      <w:pPr>
        <w:spacing w:line="360" w:lineRule="auto"/>
        <w:jc w:val="right"/>
        <w:rPr>
          <w:rFonts w:asciiTheme="minorHAnsi" w:hAnsiTheme="minorHAnsi" w:cstheme="minorHAnsi"/>
          <w:b/>
          <w:i/>
          <w:iCs/>
          <w:color w:val="FF0000"/>
          <w:sz w:val="20"/>
          <w:szCs w:val="20"/>
          <w:lang w:val="pl-PL"/>
        </w:rPr>
      </w:pPr>
    </w:p>
    <w:p w14:paraId="6F082A59" w14:textId="77777777" w:rsidR="000730A1" w:rsidRPr="006432A0" w:rsidRDefault="000730A1" w:rsidP="000730A1">
      <w:pPr>
        <w:pStyle w:val="Akapitzlist"/>
        <w:numPr>
          <w:ilvl w:val="0"/>
          <w:numId w:val="0"/>
        </w:numPr>
        <w:spacing w:line="276" w:lineRule="auto"/>
        <w:rPr>
          <w:rFonts w:asciiTheme="minorHAnsi" w:hAnsiTheme="minorHAnsi" w:cstheme="minorHAnsi"/>
          <w:b/>
          <w:i/>
          <w:iCs/>
          <w:sz w:val="20"/>
          <w:szCs w:val="20"/>
        </w:rPr>
      </w:pPr>
      <w:r w:rsidRPr="006432A0">
        <w:rPr>
          <w:rFonts w:asciiTheme="minorHAnsi" w:hAnsiTheme="minorHAnsi" w:cstheme="minorHAnsi"/>
          <w:b/>
          <w:i/>
          <w:iCs/>
          <w:sz w:val="20"/>
          <w:szCs w:val="20"/>
        </w:rPr>
        <w:t xml:space="preserve">UWAGA: </w:t>
      </w:r>
    </w:p>
    <w:p w14:paraId="274D7AA4" w14:textId="77777777" w:rsidR="000730A1" w:rsidRPr="006432A0" w:rsidRDefault="000730A1" w:rsidP="000730A1">
      <w:pPr>
        <w:spacing w:line="276" w:lineRule="auto"/>
        <w:jc w:val="both"/>
        <w:rPr>
          <w:rFonts w:asciiTheme="minorHAnsi" w:hAnsiTheme="minorHAnsi" w:cstheme="minorHAnsi"/>
          <w:b/>
          <w:bCs/>
          <w:sz w:val="20"/>
          <w:szCs w:val="20"/>
          <w:lang w:eastAsia="ar-SA"/>
        </w:rPr>
      </w:pPr>
      <w:r>
        <w:rPr>
          <w:rFonts w:asciiTheme="minorHAnsi" w:hAnsiTheme="minorHAnsi" w:cstheme="minorHAnsi"/>
          <w:b/>
          <w:i/>
          <w:iCs/>
          <w:sz w:val="20"/>
          <w:szCs w:val="20"/>
          <w:lang w:eastAsia="ar-SA"/>
        </w:rPr>
        <w:t>Wykaz</w:t>
      </w:r>
      <w:r w:rsidRPr="006432A0">
        <w:rPr>
          <w:rFonts w:asciiTheme="minorHAnsi" w:hAnsiTheme="minorHAnsi" w:cstheme="minorHAnsi"/>
          <w:b/>
          <w:i/>
          <w:iCs/>
          <w:sz w:val="20"/>
          <w:szCs w:val="20"/>
          <w:lang w:eastAsia="ar-SA"/>
        </w:rPr>
        <w:t xml:space="preserve"> win</w:t>
      </w:r>
      <w:r>
        <w:rPr>
          <w:rFonts w:asciiTheme="minorHAnsi" w:hAnsiTheme="minorHAnsi" w:cstheme="minorHAnsi"/>
          <w:b/>
          <w:i/>
          <w:iCs/>
          <w:sz w:val="20"/>
          <w:szCs w:val="20"/>
          <w:lang w:eastAsia="ar-SA"/>
        </w:rPr>
        <w:t>ien zostać sporządzony</w:t>
      </w:r>
      <w:r w:rsidRPr="006432A0">
        <w:rPr>
          <w:rFonts w:asciiTheme="minorHAnsi" w:hAnsiTheme="minorHAnsi" w:cstheme="minorHAnsi"/>
          <w:b/>
          <w:i/>
          <w:iCs/>
          <w:sz w:val="20"/>
          <w:szCs w:val="20"/>
          <w:lang w:eastAsia="ar-SA"/>
        </w:rPr>
        <w:t xml:space="preserve">, pod rygorem nieważności </w:t>
      </w:r>
      <w:r w:rsidRPr="006432A0">
        <w:rPr>
          <w:rFonts w:asciiTheme="minorHAnsi" w:hAnsiTheme="minorHAnsi" w:cstheme="minorHAnsi"/>
          <w:b/>
          <w:bCs/>
          <w:i/>
          <w:iCs/>
          <w:sz w:val="20"/>
          <w:szCs w:val="20"/>
          <w:lang w:eastAsia="ar-SA"/>
        </w:rPr>
        <w:t>w formie elektronicznej lub w postaci elektronicznej opatrzonej podpisem zaufanym lub podpisem osobistym</w:t>
      </w:r>
      <w:r w:rsidRPr="006432A0">
        <w:rPr>
          <w:rFonts w:asciiTheme="minorHAnsi" w:hAnsiTheme="minorHAnsi" w:cstheme="minorHAnsi"/>
          <w:b/>
          <w:bCs/>
          <w:sz w:val="20"/>
          <w:szCs w:val="20"/>
          <w:lang w:eastAsia="ar-SA"/>
        </w:rPr>
        <w:t>.</w:t>
      </w:r>
    </w:p>
    <w:p w14:paraId="012B283B" w14:textId="77777777" w:rsidR="0026270D" w:rsidRPr="0026270D" w:rsidRDefault="0026270D" w:rsidP="0026270D">
      <w:pPr>
        <w:rPr>
          <w:rFonts w:asciiTheme="minorHAnsi" w:hAnsiTheme="minorHAnsi" w:cstheme="minorHAnsi"/>
          <w:b/>
          <w:i/>
          <w:iCs/>
          <w:color w:val="0070C0"/>
          <w:sz w:val="20"/>
          <w:szCs w:val="20"/>
          <w:lang w:val="pl-PL"/>
        </w:rPr>
      </w:pPr>
    </w:p>
    <w:p w14:paraId="6FB30319" w14:textId="77777777" w:rsidR="0026270D" w:rsidRPr="0026270D" w:rsidRDefault="0026270D" w:rsidP="0026270D">
      <w:pPr>
        <w:rPr>
          <w:rFonts w:asciiTheme="minorHAnsi" w:hAnsiTheme="minorHAnsi" w:cstheme="minorHAnsi"/>
          <w:b/>
          <w:i/>
          <w:iCs/>
          <w:color w:val="0070C0"/>
          <w:sz w:val="20"/>
          <w:szCs w:val="20"/>
          <w:lang w:val="pl-PL"/>
        </w:rPr>
      </w:pPr>
    </w:p>
    <w:p w14:paraId="418AC19B" w14:textId="77777777" w:rsidR="0026270D" w:rsidRPr="0026270D" w:rsidRDefault="0026270D" w:rsidP="0026270D">
      <w:pPr>
        <w:rPr>
          <w:rFonts w:asciiTheme="minorHAnsi" w:hAnsiTheme="minorHAnsi" w:cstheme="minorHAnsi"/>
          <w:b/>
          <w:i/>
          <w:iCs/>
          <w:color w:val="0070C0"/>
          <w:sz w:val="20"/>
          <w:szCs w:val="20"/>
          <w:lang w:val="pl-PL"/>
        </w:rPr>
      </w:pPr>
    </w:p>
    <w:p w14:paraId="55D3181E" w14:textId="77777777" w:rsidR="0026270D" w:rsidRPr="0026270D" w:rsidRDefault="0026270D" w:rsidP="0026270D">
      <w:pPr>
        <w:rPr>
          <w:rFonts w:asciiTheme="minorHAnsi" w:hAnsiTheme="minorHAnsi" w:cstheme="minorHAnsi"/>
          <w:b/>
          <w:i/>
          <w:iCs/>
          <w:color w:val="0070C0"/>
          <w:sz w:val="20"/>
          <w:szCs w:val="20"/>
          <w:lang w:val="pl-PL"/>
        </w:rPr>
      </w:pPr>
    </w:p>
    <w:p w14:paraId="1E5113E3" w14:textId="25317A2F" w:rsidR="0026270D" w:rsidRPr="0026270D" w:rsidRDefault="0026270D" w:rsidP="0026270D">
      <w:pPr>
        <w:spacing w:line="360" w:lineRule="auto"/>
        <w:jc w:val="right"/>
        <w:rPr>
          <w:rFonts w:asciiTheme="minorHAnsi" w:hAnsiTheme="minorHAnsi" w:cstheme="minorHAnsi"/>
          <w:lang w:val="pl-PL"/>
        </w:rPr>
      </w:pPr>
      <w:r w:rsidRPr="0026270D">
        <w:rPr>
          <w:rFonts w:asciiTheme="minorHAnsi" w:hAnsiTheme="minorHAnsi" w:cstheme="minorHAnsi"/>
          <w:lang w:val="pl-PL"/>
        </w:rPr>
        <w:lastRenderedPageBreak/>
        <w:tab/>
        <w:t xml:space="preserve">Załącznik nr </w:t>
      </w:r>
      <w:r w:rsidR="007960E8">
        <w:rPr>
          <w:rFonts w:asciiTheme="minorHAnsi" w:hAnsiTheme="minorHAnsi" w:cstheme="minorHAnsi"/>
          <w:lang w:val="pl-PL"/>
        </w:rPr>
        <w:t>6</w:t>
      </w:r>
      <w:r w:rsidRPr="0026270D">
        <w:rPr>
          <w:rFonts w:asciiTheme="minorHAnsi" w:hAnsiTheme="minorHAnsi" w:cstheme="minorHAnsi"/>
          <w:lang w:val="pl-PL"/>
        </w:rPr>
        <w:t xml:space="preserve"> do SWZ</w:t>
      </w:r>
    </w:p>
    <w:p w14:paraId="2774AEE7"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 xml:space="preserve">WYKAZ OSÓB SKIEROWANYCH PRZEZ WYKONANCĘ </w:t>
      </w:r>
    </w:p>
    <w:p w14:paraId="426699AD" w14:textId="429109D2" w:rsidR="0026270D" w:rsidRPr="0026270D" w:rsidRDefault="0026270D" w:rsidP="0026270D">
      <w:pPr>
        <w:jc w:val="center"/>
        <w:rPr>
          <w:rFonts w:ascii="Calibri" w:hAnsi="Calibri" w:cs="Calibri"/>
          <w:b/>
          <w:lang w:val="pl-PL"/>
        </w:rPr>
      </w:pPr>
      <w:r w:rsidRPr="0026270D">
        <w:rPr>
          <w:rFonts w:ascii="Calibri" w:hAnsi="Calibri" w:cs="Calibri"/>
          <w:b/>
          <w:lang w:val="pl-PL"/>
        </w:rPr>
        <w:t>DO REALIZACJI ZAMÓWIENIA PU</w:t>
      </w:r>
      <w:r w:rsidR="001278D1">
        <w:rPr>
          <w:rFonts w:ascii="Calibri" w:hAnsi="Calibri" w:cs="Calibri"/>
          <w:b/>
          <w:lang w:val="pl-PL"/>
        </w:rPr>
        <w:t>B</w:t>
      </w:r>
      <w:r w:rsidRPr="0026270D">
        <w:rPr>
          <w:rFonts w:ascii="Calibri" w:hAnsi="Calibri" w:cs="Calibri"/>
          <w:b/>
          <w:lang w:val="pl-PL"/>
        </w:rPr>
        <w:t>LICZNEGO</w:t>
      </w:r>
    </w:p>
    <w:p w14:paraId="75225FCE" w14:textId="77777777" w:rsidR="0026270D" w:rsidRPr="0026270D" w:rsidRDefault="0026270D" w:rsidP="0026270D">
      <w:pPr>
        <w:jc w:val="center"/>
        <w:rPr>
          <w:rFonts w:ascii="Calibri" w:hAnsi="Calibri" w:cs="Calibri"/>
          <w:b/>
          <w:sz w:val="10"/>
          <w:szCs w:val="10"/>
          <w:lang w:val="pl-PL"/>
        </w:rPr>
      </w:pPr>
    </w:p>
    <w:p w14:paraId="42C2597F" w14:textId="06367EE6" w:rsidR="0026270D" w:rsidRPr="00B65740" w:rsidRDefault="0026270D" w:rsidP="0026270D">
      <w:pPr>
        <w:tabs>
          <w:tab w:val="center" w:pos="4536"/>
          <w:tab w:val="right" w:pos="9072"/>
        </w:tabs>
        <w:suppressAutoHyphens w:val="0"/>
        <w:autoSpaceDN/>
        <w:jc w:val="both"/>
        <w:textAlignment w:val="auto"/>
        <w:rPr>
          <w:rFonts w:asciiTheme="minorHAnsi" w:eastAsia="Times New Roman" w:hAnsiTheme="minorHAnsi" w:cstheme="minorHAnsi"/>
          <w:snapToGrid w:val="0"/>
          <w:color w:val="000000"/>
          <w:kern w:val="0"/>
          <w:lang w:val="pl-PL" w:eastAsia="pl-PL" w:bidi="ar-SA"/>
        </w:rPr>
      </w:pPr>
      <w:r w:rsidRPr="00B65740">
        <w:rPr>
          <w:rFonts w:ascii="Times New Roman" w:hAnsi="Times New Roman" w:cs="Times New Roman"/>
          <w:lang w:val="pl-PL"/>
        </w:rPr>
        <w:t xml:space="preserve">w postępowaniu o udzielenie zamówienia publicznego </w:t>
      </w:r>
      <w:r w:rsidRPr="00B65740">
        <w:rPr>
          <w:rFonts w:ascii="Calibri" w:hAnsi="Calibri" w:cs="Calibri"/>
          <w:lang w:val="pl-PL"/>
        </w:rPr>
        <w:t>pn.:</w:t>
      </w:r>
      <w:r w:rsidRPr="00B65740">
        <w:rPr>
          <w:rFonts w:ascii="Calibri" w:hAnsi="Calibri" w:cs="Calibri"/>
          <w:b/>
          <w:bCs/>
          <w:lang w:val="pl-PL"/>
        </w:rPr>
        <w:t xml:space="preserve"> </w:t>
      </w:r>
      <w:r w:rsidR="00C314F9" w:rsidRPr="00B65740">
        <w:rPr>
          <w:rFonts w:ascii="Calibri" w:hAnsi="Calibri" w:cs="Calibri"/>
          <w:lang w:val="pl-PL"/>
        </w:rPr>
        <w:t>„Wymiana dwóch wind towarowo-osobowych wraz z przebudową szybów windowych w budynku głównym Zespołu Opieki Zdrowotnej w DąbrowieTarnowskiej”</w:t>
      </w:r>
      <w:r w:rsidRPr="00B65740">
        <w:rPr>
          <w:rFonts w:ascii="Calibri" w:hAnsi="Calibri" w:cs="Calibri"/>
          <w:lang w:val="pl-PL"/>
        </w:rPr>
        <w:t xml:space="preserve">  – nr postępowania </w:t>
      </w:r>
      <w:r w:rsidRPr="003E100F">
        <w:rPr>
          <w:rFonts w:ascii="Calibri" w:hAnsi="Calibri" w:cs="Calibri"/>
          <w:lang w:val="pl-PL"/>
        </w:rPr>
        <w:t xml:space="preserve">przetargowego </w:t>
      </w:r>
      <w:r w:rsidR="003E100F" w:rsidRPr="003E100F">
        <w:rPr>
          <w:rFonts w:ascii="Calibri" w:hAnsi="Calibri" w:cs="Calibri"/>
          <w:lang w:val="pl-PL"/>
        </w:rPr>
        <w:t>1</w:t>
      </w:r>
      <w:r w:rsidRPr="003E100F">
        <w:rPr>
          <w:rFonts w:ascii="Calibri" w:hAnsi="Calibri" w:cs="Calibri"/>
          <w:lang w:val="pl-PL"/>
        </w:rPr>
        <w:t>/2</w:t>
      </w:r>
      <w:r w:rsidR="003E100F" w:rsidRPr="003E100F">
        <w:rPr>
          <w:rFonts w:ascii="Calibri" w:hAnsi="Calibri" w:cs="Calibri"/>
          <w:lang w:val="pl-PL"/>
        </w:rPr>
        <w:t>4</w:t>
      </w:r>
      <w:r w:rsidRPr="003E100F">
        <w:rPr>
          <w:rFonts w:ascii="Calibri" w:hAnsi="Calibri" w:cs="Calibri"/>
          <w:lang w:val="pl-PL"/>
        </w:rPr>
        <w:t>/ZP</w:t>
      </w:r>
    </w:p>
    <w:p w14:paraId="34F03A20" w14:textId="77777777" w:rsidR="0026270D" w:rsidRPr="0026270D" w:rsidRDefault="0026270D" w:rsidP="0026270D">
      <w:pPr>
        <w:rPr>
          <w:rFonts w:ascii="Calibri" w:hAnsi="Calibri" w:cs="Calibri"/>
          <w:b/>
          <w:sz w:val="10"/>
          <w:szCs w:val="10"/>
          <w:lang w:val="pl-PL"/>
        </w:rPr>
      </w:pPr>
    </w:p>
    <w:p w14:paraId="7EF2A10F" w14:textId="77777777" w:rsidR="0026270D" w:rsidRPr="00B65740" w:rsidRDefault="0026270D" w:rsidP="0026270D">
      <w:pPr>
        <w:tabs>
          <w:tab w:val="left" w:pos="30"/>
        </w:tabs>
        <w:jc w:val="both"/>
        <w:rPr>
          <w:rFonts w:ascii="Calibri" w:hAnsi="Calibri" w:cs="Calibri"/>
        </w:rPr>
      </w:pPr>
      <w:r w:rsidRPr="00B65740">
        <w:rPr>
          <w:rFonts w:ascii="Calibri" w:hAnsi="Calibri" w:cs="Calibri"/>
        </w:rPr>
        <w:t>WYKONAWCA:</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181"/>
      </w:tblGrid>
      <w:tr w:rsidR="0026270D" w:rsidRPr="00B65740" w14:paraId="6F17D669" w14:textId="77777777" w:rsidTr="00C314F9">
        <w:tc>
          <w:tcPr>
            <w:tcW w:w="675" w:type="dxa"/>
            <w:vAlign w:val="center"/>
          </w:tcPr>
          <w:p w14:paraId="3D19A892"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l.p</w:t>
            </w:r>
          </w:p>
        </w:tc>
        <w:tc>
          <w:tcPr>
            <w:tcW w:w="4935" w:type="dxa"/>
            <w:vAlign w:val="center"/>
          </w:tcPr>
          <w:p w14:paraId="1C64C714"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Nazwa(y)  Wykonawcy(ów)</w:t>
            </w:r>
          </w:p>
        </w:tc>
        <w:tc>
          <w:tcPr>
            <w:tcW w:w="4181" w:type="dxa"/>
          </w:tcPr>
          <w:p w14:paraId="6135FC2B"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Adres(y) Wykonawcy(ów)</w:t>
            </w:r>
          </w:p>
        </w:tc>
      </w:tr>
      <w:tr w:rsidR="0026270D" w:rsidRPr="00B65740" w14:paraId="476FF45F" w14:textId="77777777" w:rsidTr="00C314F9">
        <w:tc>
          <w:tcPr>
            <w:tcW w:w="675" w:type="dxa"/>
          </w:tcPr>
          <w:p w14:paraId="00895D5B" w14:textId="77777777" w:rsidR="0026270D" w:rsidRPr="00B65740" w:rsidRDefault="0026270D" w:rsidP="0026270D">
            <w:pPr>
              <w:widowControl w:val="0"/>
              <w:suppressLineNumbers/>
              <w:rPr>
                <w:rFonts w:ascii="Calibri" w:hAnsi="Calibri" w:cs="Calibri"/>
              </w:rPr>
            </w:pPr>
          </w:p>
        </w:tc>
        <w:tc>
          <w:tcPr>
            <w:tcW w:w="4935" w:type="dxa"/>
          </w:tcPr>
          <w:p w14:paraId="30CF0C0E" w14:textId="77777777" w:rsidR="0026270D" w:rsidRPr="00B65740" w:rsidRDefault="0026270D" w:rsidP="0026270D">
            <w:pPr>
              <w:widowControl w:val="0"/>
              <w:suppressLineNumbers/>
              <w:rPr>
                <w:rFonts w:ascii="Calibri" w:hAnsi="Calibri" w:cs="Calibri"/>
              </w:rPr>
            </w:pPr>
          </w:p>
        </w:tc>
        <w:tc>
          <w:tcPr>
            <w:tcW w:w="4181" w:type="dxa"/>
          </w:tcPr>
          <w:p w14:paraId="120E3E12" w14:textId="77777777" w:rsidR="0026270D" w:rsidRPr="00B65740" w:rsidRDefault="0026270D" w:rsidP="0026270D">
            <w:pPr>
              <w:widowControl w:val="0"/>
              <w:suppressLineNumbers/>
              <w:rPr>
                <w:rFonts w:ascii="Calibri" w:hAnsi="Calibri" w:cs="Calibri"/>
              </w:rPr>
            </w:pPr>
          </w:p>
        </w:tc>
      </w:tr>
      <w:tr w:rsidR="0026270D" w:rsidRPr="00B65740" w14:paraId="091432AA" w14:textId="77777777" w:rsidTr="00C314F9">
        <w:tc>
          <w:tcPr>
            <w:tcW w:w="675" w:type="dxa"/>
          </w:tcPr>
          <w:p w14:paraId="2CFEA8B5" w14:textId="77777777" w:rsidR="0026270D" w:rsidRPr="00B65740" w:rsidRDefault="0026270D" w:rsidP="0026270D">
            <w:pPr>
              <w:widowControl w:val="0"/>
              <w:suppressLineNumbers/>
              <w:rPr>
                <w:rFonts w:ascii="Calibri" w:hAnsi="Calibri" w:cs="Calibri"/>
              </w:rPr>
            </w:pPr>
          </w:p>
        </w:tc>
        <w:tc>
          <w:tcPr>
            <w:tcW w:w="4935" w:type="dxa"/>
          </w:tcPr>
          <w:p w14:paraId="409AEEC9" w14:textId="77777777" w:rsidR="0026270D" w:rsidRPr="00B65740" w:rsidRDefault="0026270D" w:rsidP="0026270D">
            <w:pPr>
              <w:widowControl w:val="0"/>
              <w:suppressLineNumbers/>
              <w:rPr>
                <w:rFonts w:ascii="Calibri" w:hAnsi="Calibri" w:cs="Calibri"/>
              </w:rPr>
            </w:pPr>
          </w:p>
        </w:tc>
        <w:tc>
          <w:tcPr>
            <w:tcW w:w="4181" w:type="dxa"/>
          </w:tcPr>
          <w:p w14:paraId="12C7765B" w14:textId="77777777" w:rsidR="0026270D" w:rsidRPr="00B65740" w:rsidRDefault="0026270D" w:rsidP="0026270D">
            <w:pPr>
              <w:widowControl w:val="0"/>
              <w:suppressLineNumbers/>
              <w:rPr>
                <w:rFonts w:ascii="Calibri" w:hAnsi="Calibri" w:cs="Calibri"/>
              </w:rPr>
            </w:pPr>
          </w:p>
        </w:tc>
      </w:tr>
    </w:tbl>
    <w:p w14:paraId="66E860AC" w14:textId="77777777" w:rsidR="0026270D" w:rsidRPr="00B65740" w:rsidRDefault="0026270D" w:rsidP="0026270D">
      <w:pPr>
        <w:tabs>
          <w:tab w:val="left" w:pos="30"/>
        </w:tabs>
        <w:rPr>
          <w:rFonts w:ascii="Calibri" w:hAnsi="Calibri" w:cs="Calibri"/>
          <w:sz w:val="10"/>
          <w:szCs w:val="10"/>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1613"/>
        <w:gridCol w:w="2126"/>
        <w:gridCol w:w="1928"/>
        <w:gridCol w:w="1935"/>
        <w:gridCol w:w="1656"/>
      </w:tblGrid>
      <w:tr w:rsidR="0026270D" w:rsidRPr="00B65740" w14:paraId="3042CD02" w14:textId="77777777" w:rsidTr="00C314F9">
        <w:tc>
          <w:tcPr>
            <w:tcW w:w="675" w:type="dxa"/>
          </w:tcPr>
          <w:p w14:paraId="7BD19A2C" w14:textId="77777777" w:rsidR="0026270D" w:rsidRPr="00B65740" w:rsidRDefault="0026270D" w:rsidP="0026270D">
            <w:pPr>
              <w:tabs>
                <w:tab w:val="left" w:pos="30"/>
              </w:tabs>
              <w:jc w:val="center"/>
              <w:rPr>
                <w:rFonts w:ascii="Calibri" w:hAnsi="Calibri" w:cs="Calibri"/>
              </w:rPr>
            </w:pPr>
            <w:r w:rsidRPr="00B65740">
              <w:rPr>
                <w:rFonts w:ascii="Calibri" w:hAnsi="Calibri" w:cs="Calibri"/>
              </w:rPr>
              <w:t>L.p.</w:t>
            </w:r>
          </w:p>
        </w:tc>
        <w:tc>
          <w:tcPr>
            <w:tcW w:w="1613" w:type="dxa"/>
          </w:tcPr>
          <w:p w14:paraId="33147535" w14:textId="77777777" w:rsidR="0026270D" w:rsidRPr="00B65740" w:rsidRDefault="0026270D" w:rsidP="0026270D">
            <w:pPr>
              <w:tabs>
                <w:tab w:val="left" w:pos="30"/>
              </w:tabs>
              <w:jc w:val="center"/>
              <w:rPr>
                <w:rFonts w:ascii="Calibri" w:hAnsi="Calibri" w:cs="Calibri"/>
              </w:rPr>
            </w:pPr>
            <w:r w:rsidRPr="00B65740">
              <w:rPr>
                <w:rFonts w:ascii="Calibri" w:hAnsi="Calibri" w:cs="Calibri"/>
              </w:rPr>
              <w:tab/>
              <w:t>Imię i nazwisko</w:t>
            </w:r>
          </w:p>
        </w:tc>
        <w:tc>
          <w:tcPr>
            <w:tcW w:w="2126" w:type="dxa"/>
          </w:tcPr>
          <w:p w14:paraId="32E14966" w14:textId="77777777" w:rsidR="0026270D" w:rsidRPr="00B65740" w:rsidRDefault="0026270D" w:rsidP="0026270D">
            <w:pPr>
              <w:tabs>
                <w:tab w:val="left" w:pos="30"/>
              </w:tabs>
              <w:jc w:val="center"/>
              <w:rPr>
                <w:rFonts w:ascii="Calibri" w:hAnsi="Calibri" w:cs="Calibri"/>
                <w:lang w:val="pl-PL"/>
              </w:rPr>
            </w:pPr>
            <w:r w:rsidRPr="00B65740">
              <w:rPr>
                <w:rFonts w:ascii="Calibri" w:hAnsi="Calibri" w:cs="Calibri"/>
                <w:lang w:val="pl-PL"/>
              </w:rPr>
              <w:t>Zakres czynności bądź odpowiedzialności w realizacji zamówienia</w:t>
            </w:r>
          </w:p>
        </w:tc>
        <w:tc>
          <w:tcPr>
            <w:tcW w:w="1928" w:type="dxa"/>
          </w:tcPr>
          <w:p w14:paraId="07C98B0D" w14:textId="665DE842" w:rsidR="0026270D" w:rsidRPr="00B65740" w:rsidRDefault="0026270D" w:rsidP="0026270D">
            <w:pPr>
              <w:tabs>
                <w:tab w:val="left" w:pos="30"/>
              </w:tabs>
              <w:jc w:val="center"/>
              <w:rPr>
                <w:rFonts w:ascii="Calibri" w:hAnsi="Calibri" w:cs="Calibri"/>
              </w:rPr>
            </w:pPr>
            <w:r w:rsidRPr="00B65740">
              <w:rPr>
                <w:rFonts w:ascii="Calibri" w:hAnsi="Calibri" w:cs="Calibri"/>
              </w:rPr>
              <w:t>Kwalifikacje zawodowe</w:t>
            </w:r>
            <w:r w:rsidR="001278D1" w:rsidRPr="00B65740">
              <w:rPr>
                <w:rFonts w:ascii="Calibri" w:hAnsi="Calibri" w:cs="Calibri"/>
              </w:rPr>
              <w:t>, wykształcenie</w:t>
            </w:r>
            <w:r w:rsidRPr="00B65740">
              <w:rPr>
                <w:rFonts w:ascii="Calibri" w:hAnsi="Calibri" w:cs="Calibri"/>
              </w:rPr>
              <w:t>/ posiadane uprawnienia (1)</w:t>
            </w:r>
          </w:p>
        </w:tc>
        <w:tc>
          <w:tcPr>
            <w:tcW w:w="1935" w:type="dxa"/>
          </w:tcPr>
          <w:p w14:paraId="59E81FA7" w14:textId="77777777" w:rsidR="0026270D" w:rsidRPr="00B65740" w:rsidRDefault="0026270D" w:rsidP="0026270D">
            <w:pPr>
              <w:tabs>
                <w:tab w:val="left" w:pos="30"/>
              </w:tabs>
              <w:jc w:val="center"/>
              <w:rPr>
                <w:rFonts w:ascii="Calibri" w:hAnsi="Calibri" w:cs="Calibri"/>
                <w:lang w:val="pl-PL"/>
              </w:rPr>
            </w:pPr>
            <w:r w:rsidRPr="00B65740">
              <w:rPr>
                <w:rFonts w:ascii="Calibri" w:hAnsi="Calibri" w:cs="Calibri"/>
                <w:lang w:val="pl-PL"/>
              </w:rPr>
              <w:t>Informacja o podstawie dysponowania daną osobą (2)</w:t>
            </w:r>
          </w:p>
        </w:tc>
        <w:tc>
          <w:tcPr>
            <w:tcW w:w="1656" w:type="dxa"/>
          </w:tcPr>
          <w:p w14:paraId="391330C5" w14:textId="77777777" w:rsidR="0026270D" w:rsidRPr="00B65740" w:rsidRDefault="0026270D" w:rsidP="0026270D">
            <w:pPr>
              <w:tabs>
                <w:tab w:val="left" w:pos="30"/>
              </w:tabs>
              <w:jc w:val="center"/>
              <w:rPr>
                <w:rFonts w:ascii="Calibri" w:hAnsi="Calibri" w:cs="Calibri"/>
              </w:rPr>
            </w:pPr>
            <w:r w:rsidRPr="00B65740">
              <w:rPr>
                <w:rFonts w:ascii="Calibri" w:hAnsi="Calibri" w:cs="Calibri"/>
              </w:rPr>
              <w:t>Doświadczenie (3)</w:t>
            </w:r>
          </w:p>
        </w:tc>
      </w:tr>
      <w:tr w:rsidR="0026270D" w:rsidRPr="00B65740" w14:paraId="0DA27BF6" w14:textId="77777777" w:rsidTr="002F3148">
        <w:trPr>
          <w:trHeight w:val="1221"/>
        </w:trPr>
        <w:tc>
          <w:tcPr>
            <w:tcW w:w="675" w:type="dxa"/>
          </w:tcPr>
          <w:p w14:paraId="0DBF9E98" w14:textId="77777777" w:rsidR="0026270D" w:rsidRPr="00B65740" w:rsidRDefault="0026270D" w:rsidP="0026270D">
            <w:pPr>
              <w:widowControl w:val="0"/>
              <w:suppressLineNumbers/>
              <w:jc w:val="center"/>
              <w:rPr>
                <w:rFonts w:ascii="Calibri" w:hAnsi="Calibri" w:cs="Calibri"/>
              </w:rPr>
            </w:pPr>
          </w:p>
          <w:p w14:paraId="0B33F108"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1.</w:t>
            </w:r>
          </w:p>
        </w:tc>
        <w:tc>
          <w:tcPr>
            <w:tcW w:w="1613" w:type="dxa"/>
          </w:tcPr>
          <w:p w14:paraId="62B28224" w14:textId="77777777" w:rsidR="0026270D" w:rsidRPr="00B65740" w:rsidRDefault="0026270D" w:rsidP="0026270D">
            <w:pPr>
              <w:widowControl w:val="0"/>
              <w:suppressLineNumbers/>
              <w:rPr>
                <w:rFonts w:ascii="Calibri" w:hAnsi="Calibri" w:cs="Calibri"/>
              </w:rPr>
            </w:pPr>
          </w:p>
          <w:p w14:paraId="75378ECB"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2126" w:type="dxa"/>
          </w:tcPr>
          <w:p w14:paraId="6F6DFB47" w14:textId="77777777" w:rsidR="0026270D" w:rsidRPr="00B65740" w:rsidRDefault="0026270D" w:rsidP="0026270D">
            <w:pPr>
              <w:widowControl w:val="0"/>
              <w:suppressLineNumbers/>
              <w:rPr>
                <w:rFonts w:ascii="Calibri" w:hAnsi="Calibri" w:cs="Calibri"/>
              </w:rPr>
            </w:pPr>
          </w:p>
          <w:p w14:paraId="694DC49B" w14:textId="77777777" w:rsidR="0026270D" w:rsidRPr="00B65740" w:rsidRDefault="0026270D" w:rsidP="0026270D">
            <w:pPr>
              <w:widowControl w:val="0"/>
              <w:suppressLineNumbers/>
              <w:rPr>
                <w:rFonts w:ascii="Calibri" w:hAnsi="Calibri" w:cs="Calibri"/>
              </w:rPr>
            </w:pPr>
            <w:r w:rsidRPr="00B65740">
              <w:rPr>
                <w:rFonts w:ascii="Calibri" w:hAnsi="Calibri" w:cs="Calibri"/>
              </w:rPr>
              <w:t>Kierownik budowy</w:t>
            </w:r>
          </w:p>
          <w:p w14:paraId="677C6B36" w14:textId="77777777" w:rsidR="0026270D" w:rsidRPr="00B65740" w:rsidRDefault="0026270D" w:rsidP="0026270D">
            <w:pPr>
              <w:tabs>
                <w:tab w:val="left" w:pos="30"/>
              </w:tabs>
              <w:rPr>
                <w:rFonts w:ascii="Calibri" w:hAnsi="Calibri" w:cs="Calibri"/>
              </w:rPr>
            </w:pPr>
          </w:p>
          <w:p w14:paraId="2B29EEF4" w14:textId="77777777" w:rsidR="0026270D" w:rsidRPr="00B65740" w:rsidRDefault="0026270D" w:rsidP="0026270D">
            <w:pPr>
              <w:widowControl w:val="0"/>
              <w:suppressLineNumbers/>
              <w:rPr>
                <w:rFonts w:ascii="Calibri" w:hAnsi="Calibri" w:cs="Calibri"/>
              </w:rPr>
            </w:pPr>
          </w:p>
        </w:tc>
        <w:tc>
          <w:tcPr>
            <w:tcW w:w="1928" w:type="dxa"/>
          </w:tcPr>
          <w:p w14:paraId="02C0D58B" w14:textId="77777777" w:rsidR="0026270D" w:rsidRPr="00B65740" w:rsidRDefault="0026270D" w:rsidP="0026270D">
            <w:pPr>
              <w:tabs>
                <w:tab w:val="left" w:pos="30"/>
              </w:tabs>
              <w:rPr>
                <w:rFonts w:ascii="Calibri" w:hAnsi="Calibri" w:cs="Calibri"/>
              </w:rPr>
            </w:pPr>
          </w:p>
          <w:p w14:paraId="3ACCF33D" w14:textId="77777777" w:rsidR="0026270D" w:rsidRPr="00B65740" w:rsidRDefault="0026270D" w:rsidP="0026270D">
            <w:pPr>
              <w:tabs>
                <w:tab w:val="left" w:pos="30"/>
              </w:tabs>
              <w:rPr>
                <w:rFonts w:ascii="Calibri" w:hAnsi="Calibri" w:cs="Calibri"/>
              </w:rPr>
            </w:pPr>
            <w:r w:rsidRPr="00B65740">
              <w:rPr>
                <w:rFonts w:ascii="Calibri" w:hAnsi="Calibri" w:cs="Calibri"/>
              </w:rPr>
              <w:t>numer uprawnień budowlanych: …................................*)</w:t>
            </w:r>
          </w:p>
          <w:p w14:paraId="639C3869" w14:textId="77777777" w:rsidR="0026270D" w:rsidRPr="00B65740" w:rsidRDefault="0026270D" w:rsidP="0026270D">
            <w:pPr>
              <w:widowControl w:val="0"/>
              <w:suppressLineNumbers/>
              <w:rPr>
                <w:rFonts w:ascii="Calibri" w:hAnsi="Calibri" w:cs="Calibri"/>
                <w:sz w:val="10"/>
                <w:szCs w:val="10"/>
              </w:rPr>
            </w:pPr>
          </w:p>
        </w:tc>
        <w:tc>
          <w:tcPr>
            <w:tcW w:w="1935" w:type="dxa"/>
          </w:tcPr>
          <w:p w14:paraId="7B2D0F66" w14:textId="77777777" w:rsidR="0026270D" w:rsidRPr="00B65740" w:rsidRDefault="0026270D" w:rsidP="0026270D">
            <w:pPr>
              <w:tabs>
                <w:tab w:val="left" w:pos="30"/>
              </w:tabs>
              <w:rPr>
                <w:rFonts w:ascii="Calibri" w:hAnsi="Calibri" w:cs="Calibri"/>
              </w:rPr>
            </w:pPr>
            <w:r w:rsidRPr="00B65740">
              <w:rPr>
                <w:rFonts w:ascii="Calibri" w:hAnsi="Calibri" w:cs="Calibri"/>
              </w:rPr>
              <w:t xml:space="preserve"> </w:t>
            </w:r>
          </w:p>
          <w:p w14:paraId="0AB4B48B" w14:textId="77777777" w:rsidR="0026270D" w:rsidRPr="00B65740" w:rsidRDefault="0026270D" w:rsidP="0026270D">
            <w:pPr>
              <w:tabs>
                <w:tab w:val="left" w:pos="30"/>
              </w:tabs>
              <w:rPr>
                <w:rFonts w:ascii="Calibri" w:hAnsi="Calibri" w:cs="Calibri"/>
              </w:rPr>
            </w:pPr>
            <w:r w:rsidRPr="00B65740">
              <w:rPr>
                <w:rFonts w:ascii="Calibri" w:hAnsi="Calibri" w:cs="Calibri"/>
              </w:rPr>
              <w:t>Zasób własny/ Zasób podmiotu: ………</w:t>
            </w:r>
          </w:p>
        </w:tc>
        <w:tc>
          <w:tcPr>
            <w:tcW w:w="1656" w:type="dxa"/>
          </w:tcPr>
          <w:p w14:paraId="517EEEF8" w14:textId="77777777" w:rsidR="0026270D" w:rsidRPr="00B65740" w:rsidRDefault="0026270D" w:rsidP="0026270D">
            <w:pPr>
              <w:tabs>
                <w:tab w:val="left" w:pos="30"/>
              </w:tabs>
              <w:rPr>
                <w:rFonts w:ascii="Calibri" w:hAnsi="Calibri" w:cs="Calibri"/>
              </w:rPr>
            </w:pPr>
          </w:p>
        </w:tc>
      </w:tr>
      <w:tr w:rsidR="0026270D" w:rsidRPr="00B65740" w14:paraId="36F7D945" w14:textId="77777777" w:rsidTr="00C314F9">
        <w:tc>
          <w:tcPr>
            <w:tcW w:w="675" w:type="dxa"/>
          </w:tcPr>
          <w:p w14:paraId="2D7A3401" w14:textId="77777777" w:rsidR="0026270D" w:rsidRPr="00B65740" w:rsidRDefault="0026270D" w:rsidP="0026270D">
            <w:pPr>
              <w:widowControl w:val="0"/>
              <w:suppressLineNumbers/>
              <w:jc w:val="center"/>
              <w:rPr>
                <w:rFonts w:ascii="Calibri" w:hAnsi="Calibri" w:cs="Calibri"/>
              </w:rPr>
            </w:pPr>
          </w:p>
          <w:p w14:paraId="4429E793"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2.</w:t>
            </w:r>
          </w:p>
        </w:tc>
        <w:tc>
          <w:tcPr>
            <w:tcW w:w="1613" w:type="dxa"/>
          </w:tcPr>
          <w:p w14:paraId="16A5CABF" w14:textId="77777777" w:rsidR="0026270D" w:rsidRPr="00B65740" w:rsidRDefault="0026270D" w:rsidP="0026270D">
            <w:pPr>
              <w:widowControl w:val="0"/>
              <w:suppressLineNumbers/>
              <w:rPr>
                <w:rFonts w:ascii="Calibri" w:hAnsi="Calibri" w:cs="Calibri"/>
              </w:rPr>
            </w:pPr>
          </w:p>
          <w:p w14:paraId="715FBAC7"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2126" w:type="dxa"/>
          </w:tcPr>
          <w:p w14:paraId="008D69BF" w14:textId="77777777" w:rsidR="0026270D" w:rsidRPr="00B65740" w:rsidRDefault="0026270D" w:rsidP="0026270D">
            <w:pPr>
              <w:widowControl w:val="0"/>
              <w:suppressLineNumbers/>
              <w:rPr>
                <w:rFonts w:ascii="Calibri" w:hAnsi="Calibri" w:cs="Calibri"/>
              </w:rPr>
            </w:pPr>
          </w:p>
          <w:p w14:paraId="4C1E64D5" w14:textId="77777777" w:rsidR="0026270D" w:rsidRPr="00B65740" w:rsidRDefault="0026270D" w:rsidP="0026270D">
            <w:pPr>
              <w:widowControl w:val="0"/>
              <w:suppressLineNumbers/>
              <w:rPr>
                <w:rFonts w:ascii="Calibri" w:hAnsi="Calibri" w:cs="Calibri"/>
              </w:rPr>
            </w:pPr>
            <w:r w:rsidRPr="00B65740">
              <w:rPr>
                <w:rFonts w:ascii="Calibri" w:hAnsi="Calibri" w:cs="Calibri"/>
              </w:rPr>
              <w:t>Kierownik robot elektrycznych</w:t>
            </w:r>
          </w:p>
          <w:p w14:paraId="6D44CDA0" w14:textId="77777777" w:rsidR="0026270D" w:rsidRPr="00B65740" w:rsidRDefault="0026270D" w:rsidP="0026270D">
            <w:pPr>
              <w:widowControl w:val="0"/>
              <w:suppressLineNumbers/>
              <w:rPr>
                <w:rFonts w:ascii="Calibri" w:hAnsi="Calibri" w:cs="Calibri"/>
              </w:rPr>
            </w:pPr>
          </w:p>
        </w:tc>
        <w:tc>
          <w:tcPr>
            <w:tcW w:w="1928" w:type="dxa"/>
          </w:tcPr>
          <w:p w14:paraId="039173A2" w14:textId="77777777" w:rsidR="0026270D" w:rsidRPr="00B65740" w:rsidRDefault="0026270D" w:rsidP="0026270D">
            <w:pPr>
              <w:tabs>
                <w:tab w:val="left" w:pos="30"/>
              </w:tabs>
              <w:rPr>
                <w:rFonts w:ascii="Calibri" w:hAnsi="Calibri" w:cs="Calibri"/>
              </w:rPr>
            </w:pPr>
          </w:p>
          <w:p w14:paraId="449EAEE7" w14:textId="77777777" w:rsidR="0026270D" w:rsidRDefault="0026270D" w:rsidP="00B65740">
            <w:pPr>
              <w:tabs>
                <w:tab w:val="left" w:pos="30"/>
              </w:tabs>
              <w:rPr>
                <w:rFonts w:ascii="Calibri" w:hAnsi="Calibri" w:cs="Calibri"/>
              </w:rPr>
            </w:pPr>
            <w:r w:rsidRPr="00B65740">
              <w:rPr>
                <w:rFonts w:ascii="Calibri" w:hAnsi="Calibri" w:cs="Calibri"/>
              </w:rPr>
              <w:t>numer uprawnień budowlanych: …...</w:t>
            </w:r>
            <w:r w:rsidR="00B65740">
              <w:rPr>
                <w:rFonts w:ascii="Calibri" w:hAnsi="Calibri" w:cs="Calibri"/>
              </w:rPr>
              <w:t>.............................*)</w:t>
            </w:r>
          </w:p>
          <w:p w14:paraId="6DF5A542" w14:textId="0444207B" w:rsidR="00B65740" w:rsidRPr="00B65740" w:rsidRDefault="00B65740" w:rsidP="00B65740">
            <w:pPr>
              <w:tabs>
                <w:tab w:val="left" w:pos="30"/>
              </w:tabs>
              <w:rPr>
                <w:rFonts w:ascii="Calibri" w:hAnsi="Calibri" w:cs="Calibri"/>
                <w:sz w:val="10"/>
                <w:szCs w:val="10"/>
              </w:rPr>
            </w:pPr>
          </w:p>
        </w:tc>
        <w:tc>
          <w:tcPr>
            <w:tcW w:w="1935" w:type="dxa"/>
          </w:tcPr>
          <w:p w14:paraId="03D1C719" w14:textId="77777777" w:rsidR="0026270D" w:rsidRPr="00B65740" w:rsidRDefault="0026270D" w:rsidP="0026270D">
            <w:pPr>
              <w:tabs>
                <w:tab w:val="left" w:pos="30"/>
              </w:tabs>
              <w:rPr>
                <w:rFonts w:ascii="Calibri" w:hAnsi="Calibri" w:cs="Calibri"/>
              </w:rPr>
            </w:pPr>
            <w:r w:rsidRPr="00B65740">
              <w:rPr>
                <w:rFonts w:ascii="Calibri" w:hAnsi="Calibri" w:cs="Calibri"/>
              </w:rPr>
              <w:t xml:space="preserve"> </w:t>
            </w:r>
          </w:p>
          <w:p w14:paraId="21CFAFC6" w14:textId="77777777" w:rsidR="0026270D" w:rsidRPr="00B65740" w:rsidRDefault="0026270D" w:rsidP="0026270D">
            <w:pPr>
              <w:tabs>
                <w:tab w:val="left" w:pos="30"/>
              </w:tabs>
              <w:rPr>
                <w:rFonts w:ascii="Calibri" w:hAnsi="Calibri" w:cs="Calibri"/>
              </w:rPr>
            </w:pPr>
            <w:r w:rsidRPr="00B65740">
              <w:rPr>
                <w:rFonts w:ascii="Calibri" w:hAnsi="Calibri" w:cs="Calibri"/>
              </w:rPr>
              <w:t>Zasób własny/ Zasób podmiotu: ………</w:t>
            </w:r>
          </w:p>
        </w:tc>
        <w:tc>
          <w:tcPr>
            <w:tcW w:w="1656" w:type="dxa"/>
          </w:tcPr>
          <w:p w14:paraId="3797006B" w14:textId="77777777" w:rsidR="0026270D" w:rsidRPr="00B65740" w:rsidRDefault="0026270D" w:rsidP="0026270D">
            <w:pPr>
              <w:tabs>
                <w:tab w:val="left" w:pos="30"/>
              </w:tabs>
              <w:rPr>
                <w:rFonts w:ascii="Calibri" w:hAnsi="Calibri" w:cs="Calibri"/>
              </w:rPr>
            </w:pPr>
          </w:p>
        </w:tc>
      </w:tr>
      <w:tr w:rsidR="0026270D" w:rsidRPr="00B65740" w14:paraId="0BA583D5" w14:textId="77777777" w:rsidTr="00C314F9">
        <w:tc>
          <w:tcPr>
            <w:tcW w:w="675" w:type="dxa"/>
          </w:tcPr>
          <w:p w14:paraId="5D570215"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 xml:space="preserve">9. </w:t>
            </w:r>
          </w:p>
        </w:tc>
        <w:tc>
          <w:tcPr>
            <w:tcW w:w="1613" w:type="dxa"/>
          </w:tcPr>
          <w:p w14:paraId="6DF7CD8C" w14:textId="77777777" w:rsidR="0026270D" w:rsidRPr="00B65740" w:rsidRDefault="0026270D" w:rsidP="0026270D">
            <w:pPr>
              <w:widowControl w:val="0"/>
              <w:suppressLineNumbers/>
              <w:rPr>
                <w:rFonts w:ascii="Calibri" w:hAnsi="Calibri" w:cs="Calibri"/>
              </w:rPr>
            </w:pPr>
          </w:p>
          <w:p w14:paraId="56955F9B"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p w14:paraId="3B819EF1" w14:textId="77777777" w:rsidR="0026270D" w:rsidRPr="00B65740" w:rsidRDefault="0026270D" w:rsidP="0026270D">
            <w:pPr>
              <w:widowControl w:val="0"/>
              <w:suppressLineNumbers/>
              <w:rPr>
                <w:rFonts w:ascii="Calibri" w:hAnsi="Calibri" w:cs="Calibri"/>
              </w:rPr>
            </w:pPr>
          </w:p>
        </w:tc>
        <w:tc>
          <w:tcPr>
            <w:tcW w:w="2126" w:type="dxa"/>
          </w:tcPr>
          <w:p w14:paraId="76BB5106" w14:textId="77777777" w:rsidR="0026270D" w:rsidRPr="00B65740" w:rsidRDefault="0026270D" w:rsidP="0026270D">
            <w:pPr>
              <w:widowControl w:val="0"/>
              <w:suppressLineNumbers/>
              <w:rPr>
                <w:rFonts w:ascii="Calibri" w:hAnsi="Calibri" w:cs="Calibri"/>
              </w:rPr>
            </w:pPr>
          </w:p>
          <w:p w14:paraId="0B204C58" w14:textId="24C4064A" w:rsidR="0026270D" w:rsidRPr="00B65740" w:rsidRDefault="0026270D" w:rsidP="001168DB">
            <w:pPr>
              <w:widowControl w:val="0"/>
              <w:suppressLineNumbers/>
              <w:rPr>
                <w:rFonts w:ascii="Calibri" w:hAnsi="Calibri" w:cs="Calibri"/>
              </w:rPr>
            </w:pPr>
            <w:r w:rsidRPr="00B65740">
              <w:rPr>
                <w:rFonts w:ascii="Calibri" w:hAnsi="Calibri" w:cs="Calibri"/>
              </w:rPr>
              <w:t xml:space="preserve">robotnik </w:t>
            </w:r>
            <w:r w:rsidR="001168DB" w:rsidRPr="00B65740">
              <w:rPr>
                <w:rFonts w:ascii="Calibri" w:hAnsi="Calibri" w:cs="Calibri"/>
              </w:rPr>
              <w:t>………….</w:t>
            </w:r>
          </w:p>
        </w:tc>
        <w:tc>
          <w:tcPr>
            <w:tcW w:w="1928" w:type="dxa"/>
          </w:tcPr>
          <w:p w14:paraId="711D7481" w14:textId="77777777" w:rsidR="0026270D" w:rsidRPr="00B65740" w:rsidRDefault="0026270D" w:rsidP="0026270D">
            <w:pPr>
              <w:widowControl w:val="0"/>
              <w:suppressLineNumbers/>
              <w:rPr>
                <w:rFonts w:ascii="Calibri" w:hAnsi="Calibri" w:cs="Calibri"/>
              </w:rPr>
            </w:pPr>
          </w:p>
          <w:p w14:paraId="120B5CF8"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1935" w:type="dxa"/>
          </w:tcPr>
          <w:p w14:paraId="58FA6358" w14:textId="77777777" w:rsidR="0026270D" w:rsidRPr="00B65740" w:rsidRDefault="0026270D" w:rsidP="0026270D">
            <w:pPr>
              <w:tabs>
                <w:tab w:val="left" w:pos="30"/>
              </w:tabs>
              <w:rPr>
                <w:rFonts w:ascii="Calibri" w:hAnsi="Calibri" w:cs="Calibri"/>
              </w:rPr>
            </w:pPr>
          </w:p>
          <w:p w14:paraId="18C20B3A" w14:textId="77777777" w:rsidR="0026270D" w:rsidRPr="00B65740" w:rsidRDefault="0026270D" w:rsidP="0026270D">
            <w:pPr>
              <w:tabs>
                <w:tab w:val="left" w:pos="30"/>
              </w:tabs>
              <w:rPr>
                <w:rFonts w:ascii="Calibri" w:hAnsi="Calibri" w:cs="Calibri"/>
              </w:rPr>
            </w:pPr>
            <w:r w:rsidRPr="00B65740">
              <w:rPr>
                <w:rFonts w:ascii="Calibri" w:hAnsi="Calibri" w:cs="Calibri"/>
              </w:rPr>
              <w:t>Zasób własny/ Zasób podmiotu: ………</w:t>
            </w:r>
          </w:p>
          <w:p w14:paraId="673564E5" w14:textId="77777777" w:rsidR="0026270D" w:rsidRPr="00B65740" w:rsidRDefault="0026270D" w:rsidP="0026270D">
            <w:pPr>
              <w:tabs>
                <w:tab w:val="left" w:pos="30"/>
              </w:tabs>
              <w:rPr>
                <w:rFonts w:ascii="Calibri" w:hAnsi="Calibri" w:cs="Calibri"/>
                <w:sz w:val="10"/>
                <w:szCs w:val="10"/>
              </w:rPr>
            </w:pPr>
          </w:p>
        </w:tc>
        <w:tc>
          <w:tcPr>
            <w:tcW w:w="1656" w:type="dxa"/>
          </w:tcPr>
          <w:p w14:paraId="066C8135" w14:textId="77777777" w:rsidR="0026270D" w:rsidRPr="00B65740" w:rsidRDefault="0026270D" w:rsidP="0026270D">
            <w:pPr>
              <w:tabs>
                <w:tab w:val="left" w:pos="30"/>
              </w:tabs>
              <w:rPr>
                <w:rFonts w:ascii="Calibri" w:hAnsi="Calibri" w:cs="Calibri"/>
              </w:rPr>
            </w:pPr>
          </w:p>
        </w:tc>
      </w:tr>
      <w:tr w:rsidR="0026270D" w:rsidRPr="00B65740" w14:paraId="5BC3D717" w14:textId="77777777" w:rsidTr="00C314F9">
        <w:tc>
          <w:tcPr>
            <w:tcW w:w="675" w:type="dxa"/>
          </w:tcPr>
          <w:p w14:paraId="67BF30FB" w14:textId="77777777" w:rsidR="0026270D" w:rsidRPr="00B65740" w:rsidRDefault="0026270D" w:rsidP="0026270D">
            <w:pPr>
              <w:widowControl w:val="0"/>
              <w:suppressLineNumbers/>
              <w:jc w:val="center"/>
              <w:rPr>
                <w:rFonts w:ascii="Calibri" w:hAnsi="Calibri" w:cs="Calibri"/>
              </w:rPr>
            </w:pPr>
          </w:p>
          <w:p w14:paraId="2CC70CA3"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w:t>
            </w:r>
          </w:p>
        </w:tc>
        <w:tc>
          <w:tcPr>
            <w:tcW w:w="1613" w:type="dxa"/>
          </w:tcPr>
          <w:p w14:paraId="6B3CA1ED" w14:textId="77777777" w:rsidR="0026270D" w:rsidRPr="00B65740" w:rsidRDefault="0026270D" w:rsidP="0026270D">
            <w:pPr>
              <w:widowControl w:val="0"/>
              <w:suppressLineNumbers/>
              <w:rPr>
                <w:rFonts w:ascii="Calibri" w:hAnsi="Calibri" w:cs="Calibri"/>
              </w:rPr>
            </w:pPr>
          </w:p>
          <w:p w14:paraId="101D03B3"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2126" w:type="dxa"/>
          </w:tcPr>
          <w:p w14:paraId="4423B495" w14:textId="77777777" w:rsidR="0026270D" w:rsidRPr="00B65740" w:rsidRDefault="0026270D" w:rsidP="0026270D">
            <w:pPr>
              <w:widowControl w:val="0"/>
              <w:suppressLineNumbers/>
              <w:rPr>
                <w:rFonts w:ascii="Calibri" w:hAnsi="Calibri" w:cs="Calibri"/>
              </w:rPr>
            </w:pPr>
          </w:p>
          <w:p w14:paraId="28D387B4"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1928" w:type="dxa"/>
          </w:tcPr>
          <w:p w14:paraId="5609DA7B" w14:textId="77777777" w:rsidR="0026270D" w:rsidRPr="00B65740" w:rsidRDefault="0026270D" w:rsidP="0026270D">
            <w:pPr>
              <w:widowControl w:val="0"/>
              <w:suppressLineNumbers/>
              <w:rPr>
                <w:rFonts w:ascii="Calibri" w:hAnsi="Calibri" w:cs="Calibri"/>
              </w:rPr>
            </w:pPr>
          </w:p>
          <w:p w14:paraId="530F9592"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p w14:paraId="17E9E9AB" w14:textId="77777777" w:rsidR="0026270D" w:rsidRPr="00B65740" w:rsidRDefault="0026270D" w:rsidP="0026270D">
            <w:pPr>
              <w:widowControl w:val="0"/>
              <w:suppressLineNumbers/>
              <w:rPr>
                <w:rFonts w:ascii="Calibri" w:hAnsi="Calibri" w:cs="Calibri"/>
              </w:rPr>
            </w:pPr>
          </w:p>
          <w:p w14:paraId="03B6009E" w14:textId="77777777" w:rsidR="0026270D" w:rsidRPr="00B65740" w:rsidRDefault="0026270D" w:rsidP="0026270D">
            <w:pPr>
              <w:widowControl w:val="0"/>
              <w:suppressLineNumbers/>
              <w:rPr>
                <w:rFonts w:ascii="Calibri" w:hAnsi="Calibri" w:cs="Calibri"/>
              </w:rPr>
            </w:pPr>
          </w:p>
        </w:tc>
        <w:tc>
          <w:tcPr>
            <w:tcW w:w="1935" w:type="dxa"/>
          </w:tcPr>
          <w:p w14:paraId="7842696A" w14:textId="77777777" w:rsidR="0026270D" w:rsidRPr="00B65740" w:rsidRDefault="0026270D" w:rsidP="0026270D">
            <w:pPr>
              <w:tabs>
                <w:tab w:val="left" w:pos="30"/>
              </w:tabs>
              <w:rPr>
                <w:rFonts w:ascii="Calibri" w:hAnsi="Calibri" w:cs="Calibri"/>
              </w:rPr>
            </w:pPr>
          </w:p>
          <w:p w14:paraId="26D2F44E" w14:textId="77777777" w:rsidR="0026270D" w:rsidRPr="00B65740" w:rsidRDefault="0026270D" w:rsidP="0026270D">
            <w:pPr>
              <w:tabs>
                <w:tab w:val="left" w:pos="30"/>
              </w:tabs>
              <w:rPr>
                <w:rFonts w:ascii="Calibri" w:hAnsi="Calibri" w:cs="Calibri"/>
              </w:rPr>
            </w:pPr>
            <w:r w:rsidRPr="00B65740">
              <w:rPr>
                <w:rFonts w:ascii="Calibri" w:hAnsi="Calibri" w:cs="Calibri"/>
              </w:rPr>
              <w:t>Zasób własny/ Zasób podmiotu: ………</w:t>
            </w:r>
          </w:p>
        </w:tc>
        <w:tc>
          <w:tcPr>
            <w:tcW w:w="1656" w:type="dxa"/>
          </w:tcPr>
          <w:p w14:paraId="05F3244A" w14:textId="77777777" w:rsidR="0026270D" w:rsidRPr="00B65740" w:rsidRDefault="0026270D" w:rsidP="0026270D">
            <w:pPr>
              <w:tabs>
                <w:tab w:val="left" w:pos="30"/>
              </w:tabs>
              <w:rPr>
                <w:rFonts w:ascii="Calibri" w:hAnsi="Calibri" w:cs="Calibri"/>
              </w:rPr>
            </w:pPr>
          </w:p>
        </w:tc>
      </w:tr>
    </w:tbl>
    <w:p w14:paraId="031F6DA4" w14:textId="77777777" w:rsidR="0026270D" w:rsidRPr="00B65740" w:rsidRDefault="0026270D" w:rsidP="0026270D">
      <w:pPr>
        <w:suppressAutoHyphens w:val="0"/>
        <w:autoSpaceDN/>
        <w:ind w:left="850" w:hanging="850"/>
        <w:jc w:val="both"/>
        <w:textAlignment w:val="auto"/>
        <w:rPr>
          <w:rFonts w:ascii="Calibri" w:eastAsia="Times New Roman" w:hAnsi="Calibri" w:cs="Calibri"/>
          <w:bCs/>
          <w:kern w:val="0"/>
          <w:sz w:val="4"/>
          <w:szCs w:val="4"/>
          <w:lang w:val="pl-PL" w:eastAsia="pl-PL" w:bidi="ar-SA"/>
        </w:rPr>
      </w:pPr>
    </w:p>
    <w:p w14:paraId="67BDEFB6" w14:textId="77777777" w:rsidR="0026270D" w:rsidRPr="00B65740" w:rsidRDefault="0026270D" w:rsidP="0026270D">
      <w:pPr>
        <w:suppressAutoHyphens w:val="0"/>
        <w:autoSpaceDN/>
        <w:ind w:left="850" w:hanging="850"/>
        <w:jc w:val="both"/>
        <w:textAlignment w:val="auto"/>
        <w:rPr>
          <w:rFonts w:ascii="Calibri" w:eastAsia="Times New Roman" w:hAnsi="Calibri" w:cs="Calibri"/>
          <w:bCs/>
          <w:kern w:val="0"/>
          <w:sz w:val="20"/>
          <w:szCs w:val="20"/>
          <w:lang w:val="pl-PL" w:eastAsia="pl-PL" w:bidi="ar-SA"/>
        </w:rPr>
      </w:pPr>
      <w:r w:rsidRPr="00B65740">
        <w:rPr>
          <w:rFonts w:ascii="Calibri" w:eastAsia="Times New Roman" w:hAnsi="Calibri" w:cs="Calibri"/>
          <w:bCs/>
          <w:kern w:val="0"/>
          <w:sz w:val="20"/>
          <w:szCs w:val="20"/>
          <w:lang w:val="pl-PL" w:eastAsia="pl-PL" w:bidi="ar-SA"/>
        </w:rPr>
        <w:t>UWAGA: Jeżeli w wykazie osób wykonawca wskazał osoby, którymi będzie dysponował zobowiązany jest do złożenia wraz z ofertą pisemnego zobowiązania innych podmiotów do udostępnienia tych osób.</w:t>
      </w:r>
    </w:p>
    <w:p w14:paraId="7CA20FBA" w14:textId="77777777" w:rsidR="0026270D" w:rsidRPr="00B65740" w:rsidRDefault="0026270D" w:rsidP="0026270D">
      <w:pPr>
        <w:suppressAutoHyphens w:val="0"/>
        <w:autoSpaceDN/>
        <w:ind w:left="850" w:hanging="850"/>
        <w:jc w:val="both"/>
        <w:textAlignment w:val="auto"/>
        <w:rPr>
          <w:rFonts w:ascii="Calibri" w:eastAsia="Times New Roman" w:hAnsi="Calibri" w:cs="Calibri"/>
          <w:kern w:val="0"/>
          <w:sz w:val="4"/>
          <w:szCs w:val="4"/>
          <w:lang w:val="pl-PL" w:eastAsia="pl-PL" w:bidi="ar-SA"/>
        </w:rPr>
      </w:pPr>
    </w:p>
    <w:p w14:paraId="3C377EA0" w14:textId="0BB3C62C" w:rsidR="0026270D" w:rsidRPr="00B65740" w:rsidRDefault="0026270D" w:rsidP="00B65740">
      <w:pPr>
        <w:suppressAutoHyphens w:val="0"/>
        <w:autoSpaceDN/>
        <w:ind w:left="850" w:hanging="850"/>
        <w:jc w:val="both"/>
        <w:textAlignment w:val="auto"/>
        <w:rPr>
          <w:rFonts w:ascii="Calibri" w:eastAsia="Times New Roman" w:hAnsi="Calibri" w:cs="Calibri"/>
          <w:kern w:val="0"/>
          <w:sz w:val="20"/>
          <w:szCs w:val="20"/>
          <w:u w:val="single"/>
          <w:lang w:val="pl-PL" w:eastAsia="pl-PL" w:bidi="ar-SA"/>
        </w:rPr>
      </w:pPr>
      <w:r w:rsidRPr="00B65740">
        <w:rPr>
          <w:rFonts w:ascii="Calibri" w:eastAsia="Times New Roman" w:hAnsi="Calibri" w:cs="Calibri"/>
          <w:kern w:val="0"/>
          <w:sz w:val="20"/>
          <w:szCs w:val="20"/>
          <w:lang w:val="pl-PL" w:eastAsia="pl-PL" w:bidi="ar-SA"/>
        </w:rPr>
        <w:t xml:space="preserve">(1), (2), (3) </w:t>
      </w:r>
      <w:r w:rsidR="00B65740">
        <w:rPr>
          <w:rFonts w:ascii="Calibri" w:eastAsia="Times New Roman" w:hAnsi="Calibri" w:cs="Calibri"/>
          <w:kern w:val="0"/>
          <w:sz w:val="20"/>
          <w:szCs w:val="20"/>
          <w:u w:val="single"/>
          <w:lang w:val="pl-PL" w:eastAsia="pl-PL" w:bidi="ar-SA"/>
        </w:rPr>
        <w:t>Należy wymienić odpowiednio:</w:t>
      </w:r>
    </w:p>
    <w:p w14:paraId="38018CA1"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datę uzyskania uprawnień, nr uprawnień;</w:t>
      </w:r>
    </w:p>
    <w:p w14:paraId="2E7CC16C"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używając sformułowania „dysponuję/ dysponujemy lub będę/będziemy dysponować osoba na podstawie …” (podać podstawę dysponowania osobą np. „umowa o pracę”, „umowa zlecenia”, „umowa o dzieło”, „umowa przedwstępna”, „zobowiązanie innego podmiotu”).</w:t>
      </w:r>
    </w:p>
    <w:p w14:paraId="03152A46"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Okres doświadczenia zawodowego od daty uzyskania uprawnień;</w:t>
      </w:r>
    </w:p>
    <w:p w14:paraId="5E037155"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 xml:space="preserve">- faktyczny termin pełnienia wymaganej dla danej osoby funkcji/ wykonywania czynności; miesięcznie i rocznikowo np. „luty 2020 – wrzesień 2020”, </w:t>
      </w:r>
    </w:p>
    <w:p w14:paraId="451FA2AC" w14:textId="77777777" w:rsidR="0026270D" w:rsidRPr="00B65740" w:rsidRDefault="0026270D" w:rsidP="0026270D">
      <w:pPr>
        <w:suppressAutoHyphens w:val="0"/>
        <w:autoSpaceDN/>
        <w:ind w:left="284" w:hanging="284"/>
        <w:jc w:val="both"/>
        <w:textAlignment w:val="auto"/>
        <w:rPr>
          <w:rFonts w:ascii="Calibri" w:eastAsia="Times New Roman" w:hAnsi="Calibri" w:cs="Calibri"/>
          <w:color w:val="FF0000"/>
          <w:kern w:val="0"/>
          <w:sz w:val="20"/>
          <w:szCs w:val="20"/>
          <w:lang w:val="pl-PL" w:eastAsia="pl-PL" w:bidi="ar-SA"/>
        </w:rPr>
      </w:pPr>
      <w:r w:rsidRPr="00B65740">
        <w:rPr>
          <w:rFonts w:ascii="Calibri" w:eastAsia="Times New Roman" w:hAnsi="Calibri" w:cs="Calibri"/>
          <w:kern w:val="0"/>
          <w:sz w:val="20"/>
          <w:szCs w:val="20"/>
          <w:lang w:val="pl-PL" w:eastAsia="pl-PL" w:bidi="ar-SA"/>
        </w:rPr>
        <w:t xml:space="preserve">- miejsce, zakres przedmiotowy i wartość zamówienia </w:t>
      </w:r>
    </w:p>
    <w:p w14:paraId="69B07454"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4"/>
          <w:szCs w:val="4"/>
          <w:lang w:val="pl-PL" w:eastAsia="pl-PL" w:bidi="ar-SA"/>
        </w:rPr>
      </w:pPr>
    </w:p>
    <w:p w14:paraId="316B9E2C"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Dopuszcza się łączenie przez jedną osobę maksymalnie dwóch funkcji wskazanych w tabeli.</w:t>
      </w:r>
    </w:p>
    <w:p w14:paraId="089FC7CB" w14:textId="77777777" w:rsidR="0026270D" w:rsidRPr="00B65740" w:rsidRDefault="0026270D" w:rsidP="0026270D">
      <w:pPr>
        <w:suppressAutoHyphens w:val="0"/>
        <w:autoSpaceDN/>
        <w:jc w:val="both"/>
        <w:textAlignment w:val="auto"/>
        <w:rPr>
          <w:rFonts w:ascii="Calibri" w:eastAsia="Times New Roman" w:hAnsi="Calibri" w:cs="Calibri"/>
          <w:kern w:val="0"/>
          <w:sz w:val="4"/>
          <w:szCs w:val="4"/>
          <w:lang w:val="pl-PL" w:eastAsia="pl-PL" w:bidi="ar-SA"/>
        </w:rPr>
      </w:pPr>
    </w:p>
    <w:p w14:paraId="551EF498" w14:textId="77777777" w:rsidR="002F3148" w:rsidRPr="00B65740" w:rsidRDefault="002F3148" w:rsidP="002F3148">
      <w:pPr>
        <w:pStyle w:val="Akapitzlist"/>
        <w:numPr>
          <w:ilvl w:val="0"/>
          <w:numId w:val="0"/>
        </w:numPr>
        <w:spacing w:line="276" w:lineRule="auto"/>
        <w:rPr>
          <w:rFonts w:cs="Calibri"/>
          <w:b/>
          <w:i/>
          <w:iCs/>
          <w:sz w:val="20"/>
          <w:szCs w:val="20"/>
        </w:rPr>
      </w:pPr>
      <w:r w:rsidRPr="00B65740">
        <w:rPr>
          <w:rFonts w:cs="Calibri"/>
          <w:b/>
          <w:i/>
          <w:iCs/>
          <w:sz w:val="20"/>
          <w:szCs w:val="20"/>
        </w:rPr>
        <w:t xml:space="preserve">UWAGA: </w:t>
      </w:r>
    </w:p>
    <w:p w14:paraId="1F9A5E63" w14:textId="59971525" w:rsidR="002F3148" w:rsidRPr="00B65740" w:rsidRDefault="000730A1" w:rsidP="002F3148">
      <w:pPr>
        <w:spacing w:line="276" w:lineRule="auto"/>
        <w:jc w:val="both"/>
        <w:rPr>
          <w:rFonts w:ascii="Calibri" w:hAnsi="Calibri" w:cs="Calibri"/>
          <w:b/>
          <w:bCs/>
          <w:sz w:val="20"/>
          <w:szCs w:val="20"/>
          <w:lang w:eastAsia="ar-SA"/>
        </w:rPr>
      </w:pPr>
      <w:r w:rsidRPr="00B65740">
        <w:rPr>
          <w:rFonts w:ascii="Calibri" w:hAnsi="Calibri" w:cs="Calibri"/>
          <w:b/>
          <w:i/>
          <w:iCs/>
          <w:sz w:val="20"/>
          <w:szCs w:val="20"/>
          <w:lang w:eastAsia="ar-SA"/>
        </w:rPr>
        <w:t>Wykaz</w:t>
      </w:r>
      <w:r w:rsidR="002F3148" w:rsidRPr="00B65740">
        <w:rPr>
          <w:rFonts w:ascii="Calibri" w:hAnsi="Calibri" w:cs="Calibri"/>
          <w:b/>
          <w:i/>
          <w:iCs/>
          <w:sz w:val="20"/>
          <w:szCs w:val="20"/>
          <w:lang w:eastAsia="ar-SA"/>
        </w:rPr>
        <w:t xml:space="preserve"> win</w:t>
      </w:r>
      <w:r w:rsidRPr="00B65740">
        <w:rPr>
          <w:rFonts w:ascii="Calibri" w:hAnsi="Calibri" w:cs="Calibri"/>
          <w:b/>
          <w:i/>
          <w:iCs/>
          <w:sz w:val="20"/>
          <w:szCs w:val="20"/>
          <w:lang w:eastAsia="ar-SA"/>
        </w:rPr>
        <w:t>ien zostać sporządzony</w:t>
      </w:r>
      <w:r w:rsidR="002F3148" w:rsidRPr="00B65740">
        <w:rPr>
          <w:rFonts w:ascii="Calibri" w:hAnsi="Calibri" w:cs="Calibri"/>
          <w:b/>
          <w:i/>
          <w:iCs/>
          <w:sz w:val="20"/>
          <w:szCs w:val="20"/>
          <w:lang w:eastAsia="ar-SA"/>
        </w:rPr>
        <w:t xml:space="preserve">, pod rygorem nieważności </w:t>
      </w:r>
      <w:r w:rsidR="002F3148" w:rsidRPr="00B65740">
        <w:rPr>
          <w:rFonts w:ascii="Calibri" w:hAnsi="Calibri" w:cs="Calibri"/>
          <w:b/>
          <w:bCs/>
          <w:i/>
          <w:iCs/>
          <w:sz w:val="20"/>
          <w:szCs w:val="20"/>
          <w:lang w:eastAsia="ar-SA"/>
        </w:rPr>
        <w:t>w formie elektronicznej lub w postaci elektronicznej opatrzonej podpisem zaufanym lub podpisem osobistym</w:t>
      </w:r>
      <w:r w:rsidR="002F3148" w:rsidRPr="00B65740">
        <w:rPr>
          <w:rFonts w:ascii="Calibri" w:hAnsi="Calibri" w:cs="Calibri"/>
          <w:b/>
          <w:bCs/>
          <w:sz w:val="20"/>
          <w:szCs w:val="20"/>
          <w:lang w:eastAsia="ar-SA"/>
        </w:rPr>
        <w:t>.</w:t>
      </w:r>
    </w:p>
    <w:p w14:paraId="67073F67" w14:textId="7519A7B1" w:rsidR="0026270D" w:rsidRPr="00C57384" w:rsidRDefault="0026270D" w:rsidP="0026270D">
      <w:pPr>
        <w:spacing w:line="360" w:lineRule="auto"/>
        <w:jc w:val="right"/>
        <w:rPr>
          <w:rFonts w:ascii="Calibri" w:hAnsi="Calibri" w:cs="Calibri"/>
          <w:b/>
          <w:i/>
          <w:iCs/>
          <w:color w:val="0070C0"/>
          <w:sz w:val="20"/>
          <w:szCs w:val="20"/>
          <w:lang w:val="pl-PL"/>
        </w:rPr>
      </w:pPr>
      <w:r w:rsidRPr="00C57384">
        <w:rPr>
          <w:rFonts w:ascii="Calibri" w:hAnsi="Calibri" w:cs="Calibri"/>
          <w:lang w:val="pl-PL"/>
        </w:rPr>
        <w:lastRenderedPageBreak/>
        <w:t xml:space="preserve">Załącznik nr </w:t>
      </w:r>
      <w:r w:rsidR="002F3148" w:rsidRPr="00C57384">
        <w:rPr>
          <w:rFonts w:ascii="Calibri" w:hAnsi="Calibri" w:cs="Calibri"/>
          <w:lang w:val="pl-PL"/>
        </w:rPr>
        <w:t>7</w:t>
      </w:r>
      <w:r w:rsidRPr="00C57384">
        <w:rPr>
          <w:rFonts w:ascii="Calibri" w:hAnsi="Calibri" w:cs="Calibri"/>
          <w:lang w:val="pl-PL"/>
        </w:rPr>
        <w:t xml:space="preserve"> do SWZ</w:t>
      </w:r>
    </w:p>
    <w:p w14:paraId="1C183DDE" w14:textId="77777777" w:rsidR="0026270D" w:rsidRPr="00C57384" w:rsidRDefault="0026270D" w:rsidP="0026270D">
      <w:pPr>
        <w:autoSpaceDN/>
        <w:rPr>
          <w:rFonts w:ascii="Calibri" w:hAnsi="Calibri" w:cs="Calibri"/>
          <w:b/>
          <w:i/>
          <w:iCs/>
          <w:color w:val="0070C0"/>
          <w:sz w:val="20"/>
          <w:szCs w:val="20"/>
          <w:lang w:val="pl-PL"/>
        </w:rPr>
      </w:pPr>
    </w:p>
    <w:p w14:paraId="690A3341" w14:textId="776F8461" w:rsidR="0026270D" w:rsidRPr="00C57384" w:rsidRDefault="00636C7E" w:rsidP="0026270D">
      <w:pPr>
        <w:suppressAutoHyphens w:val="0"/>
        <w:autoSpaceDN/>
        <w:spacing w:after="60" w:line="360" w:lineRule="auto"/>
        <w:jc w:val="center"/>
        <w:textAlignment w:val="auto"/>
        <w:rPr>
          <w:rFonts w:ascii="Calibri" w:eastAsia="Times New Roman" w:hAnsi="Calibri" w:cs="Calibri"/>
          <w:b/>
          <w:bCs/>
          <w:kern w:val="0"/>
          <w:sz w:val="22"/>
          <w:szCs w:val="20"/>
          <w:lang w:val="pl-PL" w:eastAsia="pl-PL" w:bidi="ar-SA"/>
        </w:rPr>
      </w:pPr>
      <w:r w:rsidRPr="00C57384">
        <w:rPr>
          <w:rFonts w:ascii="Calibri" w:eastAsia="Times New Roman" w:hAnsi="Calibri" w:cs="Calibri"/>
          <w:b/>
          <w:bCs/>
          <w:kern w:val="0"/>
          <w:sz w:val="22"/>
          <w:szCs w:val="20"/>
          <w:lang w:val="pl-PL" w:eastAsia="pl-PL" w:bidi="ar-SA"/>
        </w:rPr>
        <w:t xml:space="preserve">OŚWIADCZENIE </w:t>
      </w:r>
      <w:r w:rsidR="0026270D" w:rsidRPr="00C57384">
        <w:rPr>
          <w:rFonts w:ascii="Calibri" w:eastAsia="Times New Roman" w:hAnsi="Calibri" w:cs="Calibri"/>
          <w:b/>
          <w:bCs/>
          <w:kern w:val="0"/>
          <w:sz w:val="22"/>
          <w:szCs w:val="20"/>
          <w:lang w:val="pl-PL" w:eastAsia="pl-PL" w:bidi="ar-SA"/>
        </w:rPr>
        <w:t>POTWIERDZ</w:t>
      </w:r>
      <w:r w:rsidRPr="00C57384">
        <w:rPr>
          <w:rFonts w:ascii="Calibri" w:eastAsia="Times New Roman" w:hAnsi="Calibri" w:cs="Calibri"/>
          <w:b/>
          <w:bCs/>
          <w:kern w:val="0"/>
          <w:sz w:val="22"/>
          <w:szCs w:val="20"/>
          <w:lang w:val="pl-PL" w:eastAsia="pl-PL" w:bidi="ar-SA"/>
        </w:rPr>
        <w:t>AJĄCE</w:t>
      </w:r>
      <w:r w:rsidR="0026270D" w:rsidRPr="00C57384">
        <w:rPr>
          <w:rFonts w:ascii="Calibri" w:eastAsia="Times New Roman" w:hAnsi="Calibri" w:cs="Calibri"/>
          <w:b/>
          <w:bCs/>
          <w:kern w:val="0"/>
          <w:sz w:val="22"/>
          <w:szCs w:val="20"/>
          <w:lang w:val="pl-PL" w:eastAsia="pl-PL" w:bidi="ar-SA"/>
        </w:rPr>
        <w:t xml:space="preserve"> ODBYCI</w:t>
      </w:r>
      <w:r w:rsidRPr="00C57384">
        <w:rPr>
          <w:rFonts w:ascii="Calibri" w:eastAsia="Times New Roman" w:hAnsi="Calibri" w:cs="Calibri"/>
          <w:b/>
          <w:bCs/>
          <w:kern w:val="0"/>
          <w:sz w:val="22"/>
          <w:szCs w:val="20"/>
          <w:lang w:val="pl-PL" w:eastAsia="pl-PL" w:bidi="ar-SA"/>
        </w:rPr>
        <w:t>E</w:t>
      </w:r>
      <w:r w:rsidR="0026270D" w:rsidRPr="00C57384">
        <w:rPr>
          <w:rFonts w:ascii="Calibri" w:eastAsia="Times New Roman" w:hAnsi="Calibri" w:cs="Calibri"/>
          <w:b/>
          <w:bCs/>
          <w:kern w:val="0"/>
          <w:sz w:val="22"/>
          <w:szCs w:val="20"/>
          <w:lang w:val="pl-PL" w:eastAsia="pl-PL" w:bidi="ar-SA"/>
        </w:rPr>
        <w:t xml:space="preserve"> WIZJI LOKALNEJ</w:t>
      </w:r>
    </w:p>
    <w:p w14:paraId="475D3B00" w14:textId="77777777" w:rsidR="0026270D" w:rsidRPr="00C57384" w:rsidRDefault="0026270D" w:rsidP="0026270D">
      <w:pPr>
        <w:suppressAutoHyphens w:val="0"/>
        <w:autoSpaceDN/>
        <w:spacing w:after="60"/>
        <w:jc w:val="center"/>
        <w:textAlignment w:val="auto"/>
        <w:rPr>
          <w:rFonts w:ascii="Calibri" w:eastAsia="Times New Roman" w:hAnsi="Calibri" w:cs="Calibri"/>
          <w:b/>
          <w:bCs/>
          <w:kern w:val="0"/>
          <w:lang w:val="pl-PL" w:eastAsia="pl-PL" w:bidi="ar-SA"/>
        </w:rPr>
      </w:pPr>
      <w:r w:rsidRPr="00C57384">
        <w:rPr>
          <w:rFonts w:ascii="Calibri" w:eastAsia="Times New Roman" w:hAnsi="Calibri" w:cs="Calibri"/>
          <w:b/>
          <w:bCs/>
          <w:kern w:val="0"/>
          <w:lang w:val="pl-PL" w:eastAsia="pl-PL" w:bidi="ar-SA"/>
        </w:rPr>
        <w:t xml:space="preserve"> </w:t>
      </w:r>
    </w:p>
    <w:p w14:paraId="5EAD488A" w14:textId="77777777" w:rsidR="0026270D" w:rsidRPr="00C57384" w:rsidRDefault="0026270D" w:rsidP="0026270D">
      <w:pPr>
        <w:tabs>
          <w:tab w:val="center" w:pos="4536"/>
          <w:tab w:val="right" w:pos="9072"/>
        </w:tabs>
        <w:suppressAutoHyphens w:val="0"/>
        <w:autoSpaceDN/>
        <w:spacing w:line="480" w:lineRule="auto"/>
        <w:jc w:val="both"/>
        <w:textAlignment w:val="auto"/>
        <w:rPr>
          <w:rFonts w:ascii="Calibri" w:eastAsia="Times New Roman" w:hAnsi="Calibri" w:cs="Calibri"/>
          <w:snapToGrid w:val="0"/>
          <w:color w:val="000000"/>
          <w:kern w:val="0"/>
          <w:szCs w:val="22"/>
          <w:lang w:val="pl-PL" w:eastAsia="pl-PL" w:bidi="ar-SA"/>
        </w:rPr>
      </w:pPr>
      <w:r w:rsidRPr="00C57384">
        <w:rPr>
          <w:rFonts w:ascii="Calibri" w:eastAsia="Times New Roman" w:hAnsi="Calibri" w:cs="Calibri"/>
          <w:snapToGrid w:val="0"/>
          <w:color w:val="000000"/>
          <w:kern w:val="0"/>
          <w:szCs w:val="22"/>
          <w:lang w:val="pl-PL" w:eastAsia="pl-PL" w:bidi="ar-SA"/>
        </w:rPr>
        <w:t xml:space="preserve">Niniejszym potwierdzam, że </w:t>
      </w:r>
    </w:p>
    <w:p w14:paraId="38C4B24C" w14:textId="08D1F918" w:rsidR="0026270D" w:rsidRPr="00C57384" w:rsidRDefault="0026270D" w:rsidP="0026270D">
      <w:pPr>
        <w:tabs>
          <w:tab w:val="center" w:pos="4536"/>
          <w:tab w:val="right" w:pos="9072"/>
        </w:tabs>
        <w:suppressAutoHyphens w:val="0"/>
        <w:autoSpaceDN/>
        <w:jc w:val="both"/>
        <w:textAlignment w:val="auto"/>
        <w:rPr>
          <w:rFonts w:ascii="Calibri" w:eastAsia="Times New Roman" w:hAnsi="Calibri" w:cs="Calibri"/>
          <w:snapToGrid w:val="0"/>
          <w:color w:val="000000"/>
          <w:kern w:val="0"/>
          <w:sz w:val="22"/>
          <w:szCs w:val="22"/>
          <w:lang w:val="pl-PL" w:eastAsia="pl-PL" w:bidi="ar-SA"/>
        </w:rPr>
      </w:pPr>
      <w:r w:rsidRPr="00C57384">
        <w:rPr>
          <w:rFonts w:ascii="Calibri" w:eastAsia="Times New Roman" w:hAnsi="Calibri" w:cs="Calibri"/>
          <w:snapToGrid w:val="0"/>
          <w:color w:val="000000"/>
          <w:kern w:val="0"/>
          <w:sz w:val="22"/>
          <w:szCs w:val="22"/>
          <w:lang w:val="pl-PL" w:eastAsia="pl-PL" w:bidi="ar-SA"/>
        </w:rPr>
        <w:t>W dniu ………………. 2024 r. firma  ……………………</w:t>
      </w:r>
      <w:r w:rsidR="002F3148" w:rsidRPr="00C57384">
        <w:rPr>
          <w:rFonts w:ascii="Calibri" w:eastAsia="Times New Roman" w:hAnsi="Calibri" w:cs="Calibri"/>
          <w:snapToGrid w:val="0"/>
          <w:color w:val="000000"/>
          <w:kern w:val="0"/>
          <w:sz w:val="22"/>
          <w:szCs w:val="22"/>
          <w:lang w:val="pl-PL" w:eastAsia="pl-PL" w:bidi="ar-SA"/>
        </w:rPr>
        <w:t>…………………………………………………………………………………</w:t>
      </w:r>
      <w:r w:rsidRPr="00C57384">
        <w:rPr>
          <w:rFonts w:ascii="Calibri" w:eastAsia="Times New Roman" w:hAnsi="Calibri" w:cs="Calibri"/>
          <w:snapToGrid w:val="0"/>
          <w:color w:val="000000"/>
          <w:kern w:val="0"/>
          <w:sz w:val="22"/>
          <w:szCs w:val="22"/>
          <w:lang w:val="pl-PL" w:eastAsia="pl-PL" w:bidi="ar-SA"/>
        </w:rPr>
        <w:t xml:space="preserve">…………. </w:t>
      </w:r>
      <w:r w:rsidRPr="00C57384">
        <w:rPr>
          <w:rFonts w:ascii="Calibri" w:hAnsi="Calibri" w:cs="Calibri"/>
          <w:snapToGrid w:val="0"/>
          <w:kern w:val="0"/>
          <w:lang w:val="pl-PL" w:eastAsia="pl-PL"/>
        </w:rPr>
        <w:t>przeprowadziła wizję</w:t>
      </w:r>
      <w:r w:rsidRPr="00C57384">
        <w:rPr>
          <w:rFonts w:ascii="Calibri" w:eastAsia="Times New Roman" w:hAnsi="Calibri" w:cs="Calibri"/>
          <w:snapToGrid w:val="0"/>
          <w:color w:val="000000"/>
          <w:kern w:val="0"/>
          <w:lang w:val="pl-PL" w:eastAsia="pl-PL" w:bidi="ar-SA"/>
        </w:rPr>
        <w:t xml:space="preserve"> lokalną </w:t>
      </w:r>
      <w:r w:rsidRPr="00C57384">
        <w:rPr>
          <w:rFonts w:ascii="Calibri" w:hAnsi="Calibri" w:cs="Calibri"/>
          <w:color w:val="000000"/>
          <w:kern w:val="0"/>
          <w:sz w:val="22"/>
          <w:szCs w:val="22"/>
          <w:lang w:val="pl-PL" w:bidi="ar-SA"/>
        </w:rPr>
        <w:t xml:space="preserve">dla potrzeb prawidłowego przygotowania oferty na </w:t>
      </w:r>
      <w:r w:rsidR="00CE7817">
        <w:rPr>
          <w:rFonts w:ascii="Calibri" w:hAnsi="Calibri" w:cs="Calibri"/>
          <w:color w:val="000000"/>
          <w:kern w:val="0"/>
          <w:sz w:val="22"/>
          <w:szCs w:val="22"/>
          <w:lang w:val="pl-PL" w:bidi="ar-SA"/>
        </w:rPr>
        <w:t>konanie zadania pn. </w:t>
      </w:r>
      <w:r w:rsidR="00B55997" w:rsidRPr="00C57384">
        <w:rPr>
          <w:rFonts w:ascii="Calibri" w:hAnsi="Calibri" w:cs="Calibri"/>
          <w:lang w:val="pl-PL"/>
        </w:rPr>
        <w:t>„Wymiana dwóch wind towarowo-osobowych wraz z przebudową szybów windowych</w:t>
      </w:r>
      <w:r w:rsidR="00CE7817">
        <w:rPr>
          <w:rFonts w:ascii="Calibri" w:hAnsi="Calibri" w:cs="Calibri"/>
          <w:lang w:val="pl-PL"/>
        </w:rPr>
        <w:t xml:space="preserve"> w </w:t>
      </w:r>
      <w:r w:rsidR="00B55997" w:rsidRPr="00C57384">
        <w:rPr>
          <w:rFonts w:ascii="Calibri" w:hAnsi="Calibri" w:cs="Calibri"/>
          <w:lang w:val="pl-PL"/>
        </w:rPr>
        <w:t>budynku głównym Zespołu Opieki Zdrowotnej w Dąbrowie</w:t>
      </w:r>
      <w:r w:rsidR="00EA7965">
        <w:rPr>
          <w:rFonts w:ascii="Calibri" w:hAnsi="Calibri" w:cs="Calibri"/>
          <w:lang w:val="pl-PL"/>
        </w:rPr>
        <w:t xml:space="preserve"> </w:t>
      </w:r>
      <w:r w:rsidR="00B55997" w:rsidRPr="00C57384">
        <w:rPr>
          <w:rFonts w:ascii="Calibri" w:hAnsi="Calibri" w:cs="Calibri"/>
          <w:lang w:val="pl-PL"/>
        </w:rPr>
        <w:t>Tarnowskiej”</w:t>
      </w:r>
      <w:r w:rsidR="00CE7817">
        <w:rPr>
          <w:rFonts w:ascii="Calibri" w:hAnsi="Calibri" w:cs="Calibri"/>
          <w:lang w:val="pl-PL"/>
        </w:rPr>
        <w:t xml:space="preserve"> </w:t>
      </w:r>
      <w:r w:rsidRPr="00C57384">
        <w:rPr>
          <w:rFonts w:ascii="Calibri" w:hAnsi="Calibri" w:cs="Calibri"/>
          <w:lang w:val="pl-PL"/>
        </w:rPr>
        <w:t xml:space="preserve">– nr postępowania </w:t>
      </w:r>
      <w:r w:rsidRPr="003E100F">
        <w:rPr>
          <w:rFonts w:ascii="Calibri" w:hAnsi="Calibri" w:cs="Calibri"/>
          <w:lang w:val="pl-PL"/>
        </w:rPr>
        <w:t xml:space="preserve">przetargowego </w:t>
      </w:r>
      <w:r w:rsidR="003E100F" w:rsidRPr="003E100F">
        <w:rPr>
          <w:rFonts w:ascii="Calibri" w:hAnsi="Calibri" w:cs="Calibri"/>
          <w:lang w:val="pl-PL"/>
        </w:rPr>
        <w:t>1</w:t>
      </w:r>
      <w:r w:rsidRPr="003E100F">
        <w:rPr>
          <w:rFonts w:ascii="Calibri" w:hAnsi="Calibri" w:cs="Calibri"/>
          <w:lang w:val="pl-PL"/>
        </w:rPr>
        <w:t>/2</w:t>
      </w:r>
      <w:r w:rsidR="003E100F" w:rsidRPr="003E100F">
        <w:rPr>
          <w:rFonts w:ascii="Calibri" w:hAnsi="Calibri" w:cs="Calibri"/>
          <w:lang w:val="pl-PL"/>
        </w:rPr>
        <w:t>4</w:t>
      </w:r>
      <w:r w:rsidRPr="003E100F">
        <w:rPr>
          <w:rFonts w:ascii="Calibri" w:hAnsi="Calibri" w:cs="Calibri"/>
          <w:lang w:val="pl-PL"/>
        </w:rPr>
        <w:t>/</w:t>
      </w:r>
      <w:r w:rsidRPr="00C57384">
        <w:rPr>
          <w:rFonts w:ascii="Calibri" w:hAnsi="Calibri" w:cs="Calibri"/>
          <w:lang w:val="pl-PL"/>
        </w:rPr>
        <w:t>ZP</w:t>
      </w:r>
    </w:p>
    <w:p w14:paraId="6CF8D11E" w14:textId="77777777" w:rsidR="0026270D" w:rsidRPr="00C57384" w:rsidRDefault="0026270D" w:rsidP="0026270D">
      <w:pPr>
        <w:suppressAutoHyphens w:val="0"/>
        <w:autoSpaceDN/>
        <w:jc w:val="both"/>
        <w:textAlignment w:val="auto"/>
        <w:outlineLvl w:val="1"/>
        <w:rPr>
          <w:rFonts w:ascii="Calibri" w:hAnsi="Calibri" w:cs="Calibri"/>
          <w:lang w:val="pl-PL"/>
        </w:rPr>
      </w:pPr>
    </w:p>
    <w:p w14:paraId="207B5EFE"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37F7E9C0" w14:textId="77777777" w:rsidR="0026270D" w:rsidRPr="00C57384" w:rsidRDefault="0026270D" w:rsidP="0026270D">
      <w:pPr>
        <w:suppressAutoHyphens w:val="0"/>
        <w:autoSpaceDN/>
        <w:jc w:val="both"/>
        <w:textAlignment w:val="auto"/>
        <w:outlineLvl w:val="1"/>
        <w:rPr>
          <w:rFonts w:ascii="Calibri" w:hAnsi="Calibri" w:cs="Calibri"/>
          <w:bCs/>
          <w:color w:val="FF0000"/>
          <w:kern w:val="0"/>
          <w:lang w:val="pl-PL" w:bidi="ar-SA"/>
        </w:rPr>
      </w:pPr>
      <w:r w:rsidRPr="00C57384">
        <w:rPr>
          <w:rFonts w:ascii="Calibri" w:hAnsi="Calibri" w:cs="Calibri"/>
          <w:color w:val="000000"/>
          <w:kern w:val="0"/>
          <w:lang w:val="pl-PL" w:bidi="ar-SA"/>
        </w:rPr>
        <w:t xml:space="preserve"> </w:t>
      </w:r>
      <w:r w:rsidRPr="00C57384">
        <w:rPr>
          <w:rFonts w:ascii="Calibri" w:hAnsi="Calibri" w:cs="Calibri"/>
          <w:color w:val="000000"/>
          <w:kern w:val="0"/>
          <w:sz w:val="22"/>
          <w:szCs w:val="22"/>
          <w:lang w:val="pl-PL" w:bidi="ar-SA"/>
        </w:rPr>
        <w:t>W wizji lokalnej ze strony Wykonawcy udział wzięli:</w:t>
      </w:r>
    </w:p>
    <w:p w14:paraId="3CCF3C6C"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r w:rsidRPr="00C57384">
        <w:rPr>
          <w:rFonts w:ascii="Calibri" w:eastAsia="Times New Roman" w:hAnsi="Calibri" w:cs="Calibri"/>
          <w:snapToGrid w:val="0"/>
          <w:color w:val="000000"/>
          <w:kern w:val="0"/>
          <w:szCs w:val="22"/>
          <w:lang w:val="pl-PL" w:eastAsia="pl-PL" w:bidi="ar-SA"/>
        </w:rPr>
        <w:t xml:space="preserve">      </w:t>
      </w:r>
    </w:p>
    <w:tbl>
      <w:tblPr>
        <w:tblStyle w:val="Tabela-Siatka3"/>
        <w:tblW w:w="0" w:type="auto"/>
        <w:tblLook w:val="04A0" w:firstRow="1" w:lastRow="0" w:firstColumn="1" w:lastColumn="0" w:noHBand="0" w:noVBand="1"/>
      </w:tblPr>
      <w:tblGrid>
        <w:gridCol w:w="533"/>
        <w:gridCol w:w="3092"/>
        <w:gridCol w:w="3231"/>
        <w:gridCol w:w="2990"/>
      </w:tblGrid>
      <w:tr w:rsidR="0026270D" w:rsidRPr="00C57384" w14:paraId="01B4DC00" w14:textId="77777777" w:rsidTr="00C314F9">
        <w:tc>
          <w:tcPr>
            <w:tcW w:w="534" w:type="dxa"/>
          </w:tcPr>
          <w:p w14:paraId="754DD49F"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L.p</w:t>
            </w:r>
          </w:p>
        </w:tc>
        <w:tc>
          <w:tcPr>
            <w:tcW w:w="3118" w:type="dxa"/>
          </w:tcPr>
          <w:p w14:paraId="45E2CC5A"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Imię i nazwisko</w:t>
            </w:r>
          </w:p>
        </w:tc>
        <w:tc>
          <w:tcPr>
            <w:tcW w:w="3260" w:type="dxa"/>
          </w:tcPr>
          <w:p w14:paraId="28C66473"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Numer telefonu</w:t>
            </w:r>
          </w:p>
        </w:tc>
        <w:tc>
          <w:tcPr>
            <w:tcW w:w="3018" w:type="dxa"/>
          </w:tcPr>
          <w:p w14:paraId="5E085BC1"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podpis</w:t>
            </w:r>
          </w:p>
        </w:tc>
      </w:tr>
      <w:tr w:rsidR="0026270D" w:rsidRPr="00C57384" w14:paraId="7C68D0D7" w14:textId="77777777" w:rsidTr="00C314F9">
        <w:tc>
          <w:tcPr>
            <w:tcW w:w="534" w:type="dxa"/>
          </w:tcPr>
          <w:p w14:paraId="12689A2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118" w:type="dxa"/>
          </w:tcPr>
          <w:p w14:paraId="51EEC62D"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p w14:paraId="50358E6E"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260" w:type="dxa"/>
          </w:tcPr>
          <w:p w14:paraId="31A5E2E2"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018" w:type="dxa"/>
          </w:tcPr>
          <w:p w14:paraId="43FDD88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r>
      <w:tr w:rsidR="0026270D" w:rsidRPr="00C57384" w14:paraId="27100DC8" w14:textId="77777777" w:rsidTr="00C314F9">
        <w:tc>
          <w:tcPr>
            <w:tcW w:w="534" w:type="dxa"/>
          </w:tcPr>
          <w:p w14:paraId="5C20B67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118" w:type="dxa"/>
          </w:tcPr>
          <w:p w14:paraId="6E052F3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57F193CB"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260" w:type="dxa"/>
          </w:tcPr>
          <w:p w14:paraId="69BFB6C6"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018" w:type="dxa"/>
          </w:tcPr>
          <w:p w14:paraId="7AD3B693"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r>
      <w:tr w:rsidR="0026270D" w:rsidRPr="00C57384" w14:paraId="0D1B362D" w14:textId="77777777" w:rsidTr="00C314F9">
        <w:tc>
          <w:tcPr>
            <w:tcW w:w="534" w:type="dxa"/>
          </w:tcPr>
          <w:p w14:paraId="2DED662F"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118" w:type="dxa"/>
          </w:tcPr>
          <w:p w14:paraId="0775D937"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4F1AD90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260" w:type="dxa"/>
          </w:tcPr>
          <w:p w14:paraId="5405281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018" w:type="dxa"/>
          </w:tcPr>
          <w:p w14:paraId="64E0549F"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r>
    </w:tbl>
    <w:p w14:paraId="67FA0AB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7E7A6C1D"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39929FFA"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49101502" w14:textId="77777777" w:rsidR="0026270D" w:rsidRPr="00C57384" w:rsidRDefault="0026270D" w:rsidP="0026270D">
      <w:pPr>
        <w:suppressAutoHyphens w:val="0"/>
        <w:autoSpaceDE w:val="0"/>
        <w:adjustRightInd w:val="0"/>
        <w:textAlignment w:val="auto"/>
        <w:rPr>
          <w:rFonts w:ascii="Calibri" w:hAnsi="Calibri" w:cs="Calibri"/>
          <w:bCs/>
          <w:color w:val="000000"/>
          <w:kern w:val="0"/>
          <w:lang w:val="pl-PL" w:bidi="ar-SA"/>
        </w:rPr>
      </w:pPr>
      <w:r w:rsidRPr="00C57384">
        <w:rPr>
          <w:rFonts w:ascii="Calibri" w:hAnsi="Calibri" w:cs="Calibri"/>
          <w:color w:val="000000"/>
          <w:kern w:val="0"/>
          <w:lang w:val="pl-PL" w:bidi="ar-SA"/>
        </w:rPr>
        <w:t xml:space="preserve"> </w:t>
      </w:r>
      <w:r w:rsidRPr="00C57384">
        <w:rPr>
          <w:rFonts w:ascii="Calibri" w:hAnsi="Calibri" w:cs="Calibri"/>
          <w:bCs/>
          <w:color w:val="000000"/>
          <w:kern w:val="0"/>
          <w:lang w:val="pl-PL" w:bidi="ar-SA"/>
        </w:rPr>
        <w:t xml:space="preserve">Potwierdzenie odbycia wizji lokalnej ze strony Zamawiającego potwierdza: </w:t>
      </w:r>
    </w:p>
    <w:p w14:paraId="0902C9BE" w14:textId="77777777" w:rsidR="0026270D" w:rsidRPr="00C57384" w:rsidRDefault="0026270D" w:rsidP="0026270D">
      <w:pPr>
        <w:suppressAutoHyphens w:val="0"/>
        <w:autoSpaceDE w:val="0"/>
        <w:adjustRightInd w:val="0"/>
        <w:textAlignment w:val="auto"/>
        <w:rPr>
          <w:rFonts w:ascii="Calibri" w:hAnsi="Calibri" w:cs="Calibri"/>
          <w:bCs/>
          <w:color w:val="000000"/>
          <w:kern w:val="0"/>
          <w:lang w:val="pl-PL" w:bidi="ar-SA"/>
        </w:rPr>
      </w:pPr>
    </w:p>
    <w:p w14:paraId="4B023399"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2E82498D" w14:textId="0CE14CCD"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r w:rsidRPr="00C57384">
        <w:rPr>
          <w:rFonts w:ascii="Calibri" w:hAnsi="Calibri" w:cs="Calibri"/>
          <w:bCs/>
          <w:color w:val="000000"/>
          <w:kern w:val="0"/>
          <w:lang w:val="pl-PL" w:bidi="ar-SA"/>
        </w:rPr>
        <w:t>……………………………………………………………………………</w:t>
      </w:r>
      <w:r w:rsidR="002F3148" w:rsidRPr="00C57384">
        <w:rPr>
          <w:rFonts w:ascii="Calibri" w:hAnsi="Calibri" w:cs="Calibri"/>
          <w:bCs/>
          <w:color w:val="000000"/>
          <w:kern w:val="0"/>
          <w:lang w:val="pl-PL" w:bidi="ar-SA"/>
        </w:rPr>
        <w:t>………………………………….………………………………………</w:t>
      </w:r>
    </w:p>
    <w:p w14:paraId="574C7F50" w14:textId="77777777" w:rsidR="0026270D" w:rsidRPr="00C57384" w:rsidRDefault="0026270D" w:rsidP="0026270D">
      <w:pPr>
        <w:suppressAutoHyphens w:val="0"/>
        <w:autoSpaceDN/>
        <w:textAlignment w:val="auto"/>
        <w:rPr>
          <w:rFonts w:ascii="Calibri" w:eastAsia="Times New Roman" w:hAnsi="Calibri" w:cs="Calibri"/>
          <w:i/>
          <w:kern w:val="0"/>
          <w:sz w:val="20"/>
          <w:lang w:val="pl-PL" w:eastAsia="pl-PL" w:bidi="ar-SA"/>
        </w:rPr>
      </w:pPr>
      <w:r w:rsidRPr="00C57384">
        <w:rPr>
          <w:rFonts w:ascii="Calibri" w:eastAsia="Times New Roman" w:hAnsi="Calibri" w:cs="Calibri"/>
          <w:i/>
          <w:kern w:val="0"/>
          <w:sz w:val="20"/>
          <w:lang w:val="pl-PL" w:eastAsia="pl-PL" w:bidi="ar-SA"/>
        </w:rPr>
        <w:tab/>
      </w:r>
      <w:r w:rsidRPr="00C57384">
        <w:rPr>
          <w:rFonts w:ascii="Calibri" w:eastAsia="Times New Roman" w:hAnsi="Calibri" w:cs="Calibri"/>
          <w:i/>
          <w:kern w:val="0"/>
          <w:sz w:val="20"/>
          <w:lang w:val="pl-PL" w:eastAsia="pl-PL" w:bidi="ar-SA"/>
        </w:rPr>
        <w:tab/>
      </w:r>
      <w:r w:rsidRPr="00C57384">
        <w:rPr>
          <w:rFonts w:ascii="Calibri" w:eastAsia="Times New Roman" w:hAnsi="Calibri" w:cs="Calibri"/>
          <w:i/>
          <w:kern w:val="0"/>
          <w:sz w:val="20"/>
          <w:lang w:val="pl-PL" w:eastAsia="pl-PL" w:bidi="ar-SA"/>
        </w:rPr>
        <w:tab/>
        <w:t xml:space="preserve">   </w:t>
      </w:r>
    </w:p>
    <w:p w14:paraId="2CBCF8C7" w14:textId="77777777" w:rsidR="0026270D" w:rsidRPr="00C57384" w:rsidRDefault="0026270D" w:rsidP="0026270D">
      <w:pPr>
        <w:suppressAutoHyphens w:val="0"/>
        <w:autoSpaceDN/>
        <w:textAlignment w:val="auto"/>
        <w:rPr>
          <w:rFonts w:ascii="Calibri" w:eastAsia="Times New Roman" w:hAnsi="Calibri" w:cs="Calibri"/>
          <w:i/>
          <w:kern w:val="0"/>
          <w:sz w:val="20"/>
          <w:lang w:val="pl-PL" w:eastAsia="pl-PL" w:bidi="ar-SA"/>
        </w:rPr>
      </w:pPr>
      <w:r w:rsidRPr="00C57384">
        <w:rPr>
          <w:rFonts w:ascii="Calibri" w:eastAsia="Times New Roman" w:hAnsi="Calibri" w:cs="Calibri"/>
          <w:i/>
          <w:kern w:val="0"/>
          <w:sz w:val="20"/>
          <w:lang w:val="pl-PL" w:eastAsia="pl-PL" w:bidi="ar-SA"/>
        </w:rPr>
        <w:tab/>
      </w:r>
    </w:p>
    <w:p w14:paraId="40185C24" w14:textId="77777777" w:rsidR="002F3148" w:rsidRPr="00C57384" w:rsidRDefault="002F3148" w:rsidP="002F3148">
      <w:pPr>
        <w:pStyle w:val="Akapitzlist"/>
        <w:numPr>
          <w:ilvl w:val="0"/>
          <w:numId w:val="0"/>
        </w:numPr>
        <w:spacing w:line="276" w:lineRule="auto"/>
        <w:rPr>
          <w:rFonts w:cs="Calibri"/>
          <w:b/>
          <w:i/>
          <w:iCs/>
          <w:sz w:val="20"/>
          <w:szCs w:val="20"/>
        </w:rPr>
      </w:pPr>
      <w:r w:rsidRPr="00C57384">
        <w:rPr>
          <w:rFonts w:cs="Calibri"/>
          <w:b/>
          <w:i/>
          <w:iCs/>
          <w:sz w:val="20"/>
          <w:szCs w:val="20"/>
        </w:rPr>
        <w:t xml:space="preserve">UWAGA: </w:t>
      </w:r>
    </w:p>
    <w:p w14:paraId="0193B15D" w14:textId="3AEB2721" w:rsidR="002F3148" w:rsidRPr="00C57384" w:rsidRDefault="002F3148" w:rsidP="002F3148">
      <w:pPr>
        <w:spacing w:line="276" w:lineRule="auto"/>
        <w:jc w:val="both"/>
        <w:rPr>
          <w:rFonts w:ascii="Calibri" w:hAnsi="Calibri" w:cs="Calibri"/>
          <w:b/>
          <w:bCs/>
          <w:sz w:val="20"/>
          <w:szCs w:val="20"/>
          <w:lang w:eastAsia="ar-SA"/>
        </w:rPr>
      </w:pPr>
      <w:r w:rsidRPr="00C57384">
        <w:rPr>
          <w:rFonts w:ascii="Calibri" w:hAnsi="Calibri" w:cs="Calibri"/>
          <w:b/>
          <w:i/>
          <w:iCs/>
          <w:sz w:val="20"/>
          <w:szCs w:val="20"/>
          <w:lang w:eastAsia="ar-SA"/>
        </w:rPr>
        <w:t xml:space="preserve">Potwierdzenie winno zostać sporządzone, pod rygorem nieważności </w:t>
      </w:r>
      <w:r w:rsidRPr="00C57384">
        <w:rPr>
          <w:rFonts w:ascii="Calibri" w:hAnsi="Calibri" w:cs="Calibri"/>
          <w:b/>
          <w:bCs/>
          <w:i/>
          <w:iCs/>
          <w:sz w:val="20"/>
          <w:szCs w:val="20"/>
          <w:lang w:eastAsia="ar-SA"/>
        </w:rPr>
        <w:t>w formie elektronicznej lub w postaci elektronicznej opatrzonej podpisem zaufanym lub podpisem osobistym</w:t>
      </w:r>
      <w:r w:rsidRPr="00C57384">
        <w:rPr>
          <w:rFonts w:ascii="Calibri" w:hAnsi="Calibri" w:cs="Calibri"/>
          <w:b/>
          <w:bCs/>
          <w:sz w:val="20"/>
          <w:szCs w:val="20"/>
          <w:lang w:eastAsia="ar-SA"/>
        </w:rPr>
        <w:t>.</w:t>
      </w:r>
    </w:p>
    <w:p w14:paraId="7506E211" w14:textId="77777777" w:rsidR="0026270D" w:rsidRPr="00C57384" w:rsidRDefault="0026270D" w:rsidP="0026270D">
      <w:pPr>
        <w:autoSpaceDN/>
        <w:rPr>
          <w:rFonts w:ascii="Calibri" w:hAnsi="Calibri" w:cs="Calibri"/>
          <w:b/>
          <w:i/>
          <w:iCs/>
          <w:color w:val="0070C0"/>
          <w:sz w:val="20"/>
          <w:szCs w:val="20"/>
          <w:lang w:val="pl-PL"/>
        </w:rPr>
      </w:pPr>
    </w:p>
    <w:p w14:paraId="38578831" w14:textId="77777777" w:rsidR="00887BE4" w:rsidRDefault="00887BE4" w:rsidP="00E93BB7">
      <w:pPr>
        <w:ind w:left="284"/>
        <w:jc w:val="right"/>
        <w:rPr>
          <w:rFonts w:asciiTheme="minorHAnsi" w:hAnsiTheme="minorHAnsi" w:cstheme="minorHAnsi"/>
          <w:highlight w:val="yellow"/>
        </w:rPr>
      </w:pPr>
    </w:p>
    <w:sectPr w:rsidR="00887BE4" w:rsidSect="00925212">
      <w:footerReference w:type="default" r:id="rId34"/>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AC699" w14:textId="77777777" w:rsidR="00F00B29" w:rsidRDefault="00F00B29">
      <w:r>
        <w:separator/>
      </w:r>
    </w:p>
  </w:endnote>
  <w:endnote w:type="continuationSeparator" w:id="0">
    <w:p w14:paraId="29B7795F" w14:textId="77777777" w:rsidR="00F00B29" w:rsidRDefault="00F0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roman"/>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Smith&amp;NephewPl LF">
    <w:altName w:val="Arial"/>
    <w:charset w:val="EE"/>
    <w:family w:val="roman"/>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913185"/>
      <w:docPartObj>
        <w:docPartGallery w:val="Page Numbers (Bottom of Page)"/>
        <w:docPartUnique/>
      </w:docPartObj>
    </w:sdtPr>
    <w:sdtEndPr/>
    <w:sdtContent>
      <w:p w14:paraId="58B4515A" w14:textId="7D324803" w:rsidR="00F00B29" w:rsidRDefault="00F00B29">
        <w:pPr>
          <w:pStyle w:val="Stopka"/>
          <w:jc w:val="right"/>
        </w:pPr>
        <w:r>
          <w:fldChar w:fldCharType="begin"/>
        </w:r>
        <w:r>
          <w:instrText xml:space="preserve"> PAGE   \* MERGEFORMAT </w:instrText>
        </w:r>
        <w:r>
          <w:fldChar w:fldCharType="separate"/>
        </w:r>
        <w:r w:rsidR="00F25C55">
          <w:rPr>
            <w:noProof/>
          </w:rPr>
          <w:t>2</w:t>
        </w:r>
        <w:r>
          <w:rPr>
            <w:noProof/>
          </w:rPr>
          <w:fldChar w:fldCharType="end"/>
        </w:r>
        <w:r>
          <w:rPr>
            <w:rFonts w:hint="eastAsia"/>
            <w:noProof/>
          </w:rPr>
          <w:ptab w:relativeTo="margin" w:alignment="center" w:leader="none"/>
        </w:r>
      </w:p>
    </w:sdtContent>
  </w:sdt>
  <w:p w14:paraId="18A1BF57" w14:textId="77777777" w:rsidR="00F00B29" w:rsidRPr="00651367" w:rsidRDefault="00F00B29"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F00B29" w:rsidRDefault="00F00B29">
    <w:pPr>
      <w:pStyle w:val="Stopka"/>
      <w:jc w:val="center"/>
    </w:pPr>
  </w:p>
  <w:p w14:paraId="6FCE4168" w14:textId="77777777" w:rsidR="00F00B29" w:rsidRDefault="00F00B2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511810"/>
      <w:docPartObj>
        <w:docPartGallery w:val="Page Numbers (Bottom of Page)"/>
        <w:docPartUnique/>
      </w:docPartObj>
    </w:sdtPr>
    <w:sdtEndPr/>
    <w:sdtContent>
      <w:p w14:paraId="622A0EAE" w14:textId="77777777" w:rsidR="00F00B29" w:rsidRDefault="00F00B29">
        <w:pPr>
          <w:pStyle w:val="Stopka"/>
          <w:jc w:val="right"/>
        </w:pPr>
        <w:r>
          <w:fldChar w:fldCharType="begin"/>
        </w:r>
        <w:r>
          <w:instrText xml:space="preserve"> PAGE   \* MERGEFORMAT </w:instrText>
        </w:r>
        <w:r>
          <w:fldChar w:fldCharType="separate"/>
        </w:r>
        <w:r w:rsidR="00F25C55">
          <w:rPr>
            <w:noProof/>
          </w:rPr>
          <w:t>29</w:t>
        </w:r>
        <w:r>
          <w:rPr>
            <w:noProof/>
          </w:rPr>
          <w:fldChar w:fldCharType="end"/>
        </w:r>
        <w:r>
          <w:rPr>
            <w:rFonts w:hint="eastAsia"/>
            <w:noProof/>
          </w:rPr>
          <w:ptab w:relativeTo="margin" w:alignment="center" w:leader="none"/>
        </w:r>
      </w:p>
    </w:sdtContent>
  </w:sdt>
  <w:p w14:paraId="028225D2" w14:textId="77777777" w:rsidR="00F00B29" w:rsidRPr="00651367" w:rsidRDefault="00F00B29" w:rsidP="0065136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9511" w14:textId="77777777" w:rsidR="00F00B29" w:rsidRDefault="00F00B29">
    <w:pPr>
      <w:pStyle w:val="Stopka"/>
      <w:jc w:val="center"/>
    </w:pPr>
  </w:p>
  <w:p w14:paraId="08E15A70" w14:textId="77777777" w:rsidR="00F00B29" w:rsidRDefault="00F00B2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F00B29" w:rsidRDefault="00F00B29">
        <w:pPr>
          <w:pStyle w:val="Stopka"/>
          <w:jc w:val="center"/>
        </w:pPr>
        <w:r>
          <w:fldChar w:fldCharType="begin"/>
        </w:r>
        <w:r>
          <w:instrText>PAGE   \* MERGEFORMAT</w:instrText>
        </w:r>
        <w:r>
          <w:fldChar w:fldCharType="separate"/>
        </w:r>
        <w:r w:rsidR="00F25C55" w:rsidRPr="00F25C55">
          <w:rPr>
            <w:noProof/>
            <w:lang w:val="pl-PL"/>
          </w:rPr>
          <w:t>46</w:t>
        </w:r>
        <w:r>
          <w:rPr>
            <w:noProof/>
            <w:lang w:val="pl-PL"/>
          </w:rPr>
          <w:fldChar w:fldCharType="end"/>
        </w:r>
      </w:p>
    </w:sdtContent>
  </w:sdt>
  <w:p w14:paraId="0F5289ED" w14:textId="77777777" w:rsidR="00F00B29" w:rsidRDefault="00F00B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A4BDD" w14:textId="77777777" w:rsidR="00F00B29" w:rsidRDefault="00F00B29">
      <w:r>
        <w:rPr>
          <w:color w:val="000000"/>
        </w:rPr>
        <w:separator/>
      </w:r>
    </w:p>
  </w:footnote>
  <w:footnote w:type="continuationSeparator" w:id="0">
    <w:p w14:paraId="3742F383" w14:textId="77777777" w:rsidR="00F00B29" w:rsidRDefault="00F00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F00B29" w:rsidRDefault="00F00B2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48DF25FA" w:rsidR="00F00B29" w:rsidRPr="00125781" w:rsidRDefault="00F00B29" w:rsidP="002A63B1">
    <w:pPr>
      <w:jc w:val="right"/>
      <w:rPr>
        <w:rFonts w:asciiTheme="minorHAnsi" w:hAnsiTheme="minorHAnsi" w:cstheme="minorHAnsi"/>
        <w:i/>
        <w:iCs/>
      </w:rPr>
    </w:pPr>
    <w:r>
      <w:rPr>
        <w:rFonts w:asciiTheme="minorHAnsi" w:hAnsiTheme="minorHAnsi" w:cstheme="minorHAnsi"/>
        <w:i/>
        <w:iCs/>
      </w:rPr>
      <w:t xml:space="preserve">Numer postępowania: </w:t>
    </w:r>
    <w:r w:rsidR="005D225F">
      <w:rPr>
        <w:rFonts w:asciiTheme="minorHAnsi" w:hAnsiTheme="minorHAnsi" w:cstheme="minorHAnsi"/>
        <w:i/>
        <w:iCs/>
      </w:rPr>
      <w:t>1</w:t>
    </w:r>
    <w:r>
      <w:rPr>
        <w:rFonts w:asciiTheme="minorHAnsi" w:hAnsiTheme="minorHAnsi" w:cstheme="minorHAnsi"/>
        <w:i/>
        <w:iCs/>
      </w:rPr>
      <w:t>/2</w:t>
    </w:r>
    <w:r w:rsidR="005D225F">
      <w:rPr>
        <w:rFonts w:asciiTheme="minorHAnsi" w:hAnsiTheme="minorHAnsi" w:cstheme="minorHAnsi"/>
        <w:i/>
        <w:iCs/>
      </w:rPr>
      <w:t>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F00B29" w:rsidRPr="00125781" w:rsidRDefault="00F00B29"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92A78C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F00B29" w:rsidRDefault="00F00B29" w:rsidP="009547FC">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F6BF" w14:textId="77777777" w:rsidR="00F00B29" w:rsidRDefault="00F00B2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60288" behindDoc="0" locked="0" layoutInCell="1" allowOverlap="1" wp14:anchorId="51E97192" wp14:editId="03B6D226">
          <wp:simplePos x="0" y="0"/>
          <wp:positionH relativeFrom="column">
            <wp:posOffset>0</wp:posOffset>
          </wp:positionH>
          <wp:positionV relativeFrom="paragraph">
            <wp:posOffset>-333375</wp:posOffset>
          </wp:positionV>
          <wp:extent cx="1504950" cy="678497"/>
          <wp:effectExtent l="0" t="0" r="0"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3C1CC" w14:textId="57EF26DC" w:rsidR="00F00B29" w:rsidRPr="00125781" w:rsidRDefault="00F929A4" w:rsidP="002A63B1">
    <w:pPr>
      <w:jc w:val="right"/>
      <w:rPr>
        <w:rFonts w:asciiTheme="minorHAnsi" w:hAnsiTheme="minorHAnsi" w:cstheme="minorHAnsi"/>
        <w:i/>
        <w:iCs/>
      </w:rPr>
    </w:pPr>
    <w:r>
      <w:rPr>
        <w:rFonts w:asciiTheme="minorHAnsi" w:hAnsiTheme="minorHAnsi" w:cstheme="minorHAnsi"/>
        <w:i/>
        <w:iCs/>
      </w:rPr>
      <w:t>Numer postępowania: 1/24</w:t>
    </w:r>
    <w:r w:rsidR="00F00B29" w:rsidRPr="00125781">
      <w:rPr>
        <w:rFonts w:asciiTheme="minorHAnsi" w:hAnsiTheme="minorHAnsi" w:cstheme="minorHAnsi"/>
        <w:i/>
        <w:iCs/>
      </w:rPr>
      <w:t>/ZP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C785A" w14:textId="77777777" w:rsidR="00F00B29" w:rsidRPr="00125781" w:rsidRDefault="00F00B29"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61312" behindDoc="0" locked="0" layoutInCell="1" allowOverlap="1" wp14:anchorId="17A8A2B2" wp14:editId="3B76448E">
          <wp:simplePos x="0" y="0"/>
          <wp:positionH relativeFrom="column">
            <wp:posOffset>129396</wp:posOffset>
          </wp:positionH>
          <wp:positionV relativeFrom="paragraph">
            <wp:posOffset>-250166</wp:posOffset>
          </wp:positionV>
          <wp:extent cx="1504950" cy="678497"/>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F21E7F2" w14:textId="77777777" w:rsidR="00F00B29" w:rsidRDefault="00F00B29"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6">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19">
    <w:nsid w:val="063F51E6"/>
    <w:multiLevelType w:val="hybridMultilevel"/>
    <w:tmpl w:val="21A039E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6AA5256"/>
    <w:multiLevelType w:val="hybridMultilevel"/>
    <w:tmpl w:val="F1D4021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7796133"/>
    <w:multiLevelType w:val="hybridMultilevel"/>
    <w:tmpl w:val="23ACF182"/>
    <w:lvl w:ilvl="0" w:tplc="D9868B08">
      <w:start w:val="4"/>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1297AAA"/>
    <w:multiLevelType w:val="hybridMultilevel"/>
    <w:tmpl w:val="A498EA52"/>
    <w:lvl w:ilvl="0" w:tplc="8968C4FA">
      <w:start w:val="2"/>
      <w:numFmt w:val="decimal"/>
      <w:lvlText w:val="%1."/>
      <w:lvlJc w:val="left"/>
      <w:pPr>
        <w:ind w:left="360" w:hanging="360"/>
      </w:pPr>
      <w:rPr>
        <w:rFonts w:ascii="Times New Roman" w:hAnsi="Times New Roman" w:cs="Times New Roman"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21D6459B"/>
    <w:multiLevelType w:val="hybridMultilevel"/>
    <w:tmpl w:val="2F7C005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2E582427"/>
    <w:multiLevelType w:val="hybridMultilevel"/>
    <w:tmpl w:val="CB2ABF36"/>
    <w:lvl w:ilvl="0" w:tplc="06BE123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324B11B2"/>
    <w:multiLevelType w:val="hybridMultilevel"/>
    <w:tmpl w:val="11AE87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34752AE7"/>
    <w:multiLevelType w:val="hybridMultilevel"/>
    <w:tmpl w:val="6F16295C"/>
    <w:lvl w:ilvl="0" w:tplc="1EE47DBA">
      <w:start w:val="1"/>
      <w:numFmt w:val="decimal"/>
      <w:lvlText w:val="%1."/>
      <w:lvlJc w:val="left"/>
      <w:pPr>
        <w:ind w:left="720" w:hanging="360"/>
      </w:pPr>
      <w:rPr>
        <w:rFonts w:asciiTheme="minorHAnsi" w:hAnsiTheme="minorHAnsi" w:cstheme="minorHAnsi" w:hint="default"/>
        <w:b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5EB341C"/>
    <w:multiLevelType w:val="hybridMultilevel"/>
    <w:tmpl w:val="C7083184"/>
    <w:lvl w:ilvl="0" w:tplc="E990F0C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3E5F08FE"/>
    <w:multiLevelType w:val="multilevel"/>
    <w:tmpl w:val="A950DC3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6">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4AF3CF1"/>
    <w:multiLevelType w:val="multilevel"/>
    <w:tmpl w:val="4B4AEB8E"/>
    <w:lvl w:ilvl="0">
      <w:start w:val="2"/>
      <w:numFmt w:val="decimal"/>
      <w:lvlText w:val="%1."/>
      <w:lvlJc w:val="left"/>
      <w:pPr>
        <w:ind w:left="480" w:hanging="480"/>
      </w:pPr>
      <w:rPr>
        <w:rFonts w:eastAsia="Times New Roman" w:hint="default"/>
      </w:rPr>
    </w:lvl>
    <w:lvl w:ilvl="1">
      <w:start w:val="10"/>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8">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nsid w:val="48CD29E1"/>
    <w:multiLevelType w:val="hybridMultilevel"/>
    <w:tmpl w:val="85B883BE"/>
    <w:lvl w:ilvl="0" w:tplc="0415000F">
      <w:start w:val="1"/>
      <w:numFmt w:val="decimal"/>
      <w:lvlText w:val="%1."/>
      <w:lvlJc w:val="left"/>
      <w:pPr>
        <w:tabs>
          <w:tab w:val="num" w:pos="1637"/>
        </w:tabs>
        <w:ind w:left="1637"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494479D1"/>
    <w:multiLevelType w:val="hybridMultilevel"/>
    <w:tmpl w:val="0B40E076"/>
    <w:lvl w:ilvl="0" w:tplc="3F6C99C0">
      <w:start w:val="1"/>
      <w:numFmt w:val="bullet"/>
      <w:lvlText w:val="-"/>
      <w:lvlJc w:val="left"/>
      <w:pPr>
        <w:ind w:left="360" w:hanging="360"/>
      </w:pPr>
      <w:rPr>
        <w:rFonts w:ascii="Calibri" w:eastAsia="Arial"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ED45329"/>
    <w:multiLevelType w:val="hybridMultilevel"/>
    <w:tmpl w:val="C3FC370C"/>
    <w:lvl w:ilvl="0" w:tplc="7A4C2A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nsid w:val="591D6D47"/>
    <w:multiLevelType w:val="multilevel"/>
    <w:tmpl w:val="F34E7E30"/>
    <w:lvl w:ilvl="0">
      <w:start w:val="1"/>
      <w:numFmt w:val="lowerLetter"/>
      <w:lvlText w:val="%1)"/>
      <w:lvlJc w:val="left"/>
      <w:pPr>
        <w:tabs>
          <w:tab w:val="num" w:pos="0"/>
        </w:tabs>
        <w:ind w:left="1146" w:hanging="72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61">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BDB3850"/>
    <w:multiLevelType w:val="hybridMultilevel"/>
    <w:tmpl w:val="43161F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5BDD64D7"/>
    <w:multiLevelType w:val="hybridMultilevel"/>
    <w:tmpl w:val="96F853B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D4A2950"/>
    <w:multiLevelType w:val="hybridMultilevel"/>
    <w:tmpl w:val="06380016"/>
    <w:lvl w:ilvl="0" w:tplc="AF909AE2">
      <w:start w:val="1"/>
      <w:numFmt w:val="upperRoman"/>
      <w:lvlText w:val="%1."/>
      <w:lvlJc w:val="left"/>
      <w:pPr>
        <w:ind w:left="1004" w:hanging="720"/>
      </w:pPr>
      <w:rPr>
        <w:rFonts w:hint="default"/>
        <w:i/>
        <w:i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nsid w:val="5FEC2CBB"/>
    <w:multiLevelType w:val="multilevel"/>
    <w:tmpl w:val="F5EC00E8"/>
    <w:lvl w:ilvl="0">
      <w:start w:val="1"/>
      <w:numFmt w:val="decimal"/>
      <w:lvlText w:val="%1."/>
      <w:lvlJc w:val="left"/>
      <w:pPr>
        <w:ind w:left="360" w:hanging="360"/>
      </w:pPr>
      <w:rPr>
        <w:rFonts w:hint="default"/>
        <w:b w:val="0"/>
        <w:bCs/>
      </w:rPr>
    </w:lvl>
    <w:lvl w:ilvl="1">
      <w:start w:val="1"/>
      <w:numFmt w:val="lowerLetter"/>
      <w:suff w:val="space"/>
      <w:lvlText w:val="%2)"/>
      <w:lvlJc w:val="left"/>
      <w:pPr>
        <w:ind w:left="792" w:hanging="432"/>
      </w:pPr>
      <w:rPr>
        <w:rFonts w:asciiTheme="minorHAnsi" w:eastAsia="SimSun"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157045A"/>
    <w:multiLevelType w:val="hybridMultilevel"/>
    <w:tmpl w:val="10D2C1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661C0EBC"/>
    <w:multiLevelType w:val="hybridMultilevel"/>
    <w:tmpl w:val="29FAB23C"/>
    <w:lvl w:ilvl="0" w:tplc="282C8DBA">
      <w:start w:val="1"/>
      <w:numFmt w:val="decimal"/>
      <w:lvlText w:val="%1."/>
      <w:lvlJc w:val="left"/>
      <w:pPr>
        <w:tabs>
          <w:tab w:val="num" w:pos="795"/>
        </w:tabs>
        <w:ind w:left="795" w:hanging="435"/>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67BD1BD2"/>
    <w:multiLevelType w:val="hybridMultilevel"/>
    <w:tmpl w:val="6B52849E"/>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6E6E43CE"/>
    <w:multiLevelType w:val="hybridMultilevel"/>
    <w:tmpl w:val="5B68018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77">
    <w:nsid w:val="7193723C"/>
    <w:multiLevelType w:val="hybridMultilevel"/>
    <w:tmpl w:val="C83AE0A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3A24DBA"/>
    <w:multiLevelType w:val="hybridMultilevel"/>
    <w:tmpl w:val="66CC01D6"/>
    <w:lvl w:ilvl="0" w:tplc="A64E6DC0">
      <w:start w:val="1"/>
      <w:numFmt w:val="decimal"/>
      <w:lvlText w:val="%1."/>
      <w:lvlJc w:val="left"/>
      <w:pPr>
        <w:ind w:left="360" w:hanging="360"/>
      </w:pPr>
      <w:rPr>
        <w:rFonts w:asciiTheme="minorHAnsi" w:eastAsia="SimSun" w:hAnsiTheme="minorHAnsi" w:cs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7007D33"/>
    <w:multiLevelType w:val="multilevel"/>
    <w:tmpl w:val="97F8AD60"/>
    <w:lvl w:ilvl="0">
      <w:start w:val="1"/>
      <w:numFmt w:val="decimal"/>
      <w:lvlText w:val="%1)"/>
      <w:lvlJc w:val="left"/>
      <w:pPr>
        <w:ind w:left="720" w:hanging="360"/>
      </w:pPr>
      <w:rPr>
        <w:b w:val="0"/>
        <w:strike w:val="0"/>
        <w:dstrike w:val="0"/>
        <w:color w:val="auto"/>
        <w:u w:val="none"/>
        <w:effect w:val="none"/>
      </w:rPr>
    </w:lvl>
    <w:lvl w:ilvl="1">
      <w:start w:val="1"/>
      <w:numFmt w:val="lowerLetter"/>
      <w:lvlText w:val="%2)"/>
      <w:lvlJc w:val="left"/>
      <w:pPr>
        <w:ind w:left="2487"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1">
    <w:nsid w:val="7ACE0CE7"/>
    <w:multiLevelType w:val="multilevel"/>
    <w:tmpl w:val="8E24841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54"/>
  </w:num>
  <w:num w:numId="3">
    <w:abstractNumId w:val="50"/>
  </w:num>
  <w:num w:numId="4">
    <w:abstractNumId w:val="37"/>
  </w:num>
  <w:num w:numId="5">
    <w:abstractNumId w:val="34"/>
  </w:num>
  <w:num w:numId="6">
    <w:abstractNumId w:val="57"/>
  </w:num>
  <w:num w:numId="7">
    <w:abstractNumId w:val="29"/>
  </w:num>
  <w:num w:numId="8">
    <w:abstractNumId w:val="58"/>
  </w:num>
  <w:num w:numId="9">
    <w:abstractNumId w:val="73"/>
  </w:num>
  <w:num w:numId="10">
    <w:abstractNumId w:val="78"/>
  </w:num>
  <w:num w:numId="11">
    <w:abstractNumId w:val="33"/>
  </w:num>
  <w:num w:numId="12">
    <w:abstractNumId w:val="21"/>
  </w:num>
  <w:num w:numId="13">
    <w:abstractNumId w:val="55"/>
  </w:num>
  <w:num w:numId="14">
    <w:abstractNumId w:val="44"/>
  </w:num>
  <w:num w:numId="15">
    <w:abstractNumId w:val="46"/>
  </w:num>
  <w:num w:numId="16">
    <w:abstractNumId w:val="17"/>
  </w:num>
  <w:num w:numId="17">
    <w:abstractNumId w:val="75"/>
  </w:num>
  <w:num w:numId="18">
    <w:abstractNumId w:val="23"/>
  </w:num>
  <w:num w:numId="19">
    <w:abstractNumId w:val="74"/>
  </w:num>
  <w:num w:numId="20">
    <w:abstractNumId w:val="42"/>
  </w:num>
  <w:num w:numId="21">
    <w:abstractNumId w:val="71"/>
  </w:num>
  <w:num w:numId="22">
    <w:abstractNumId w:val="36"/>
  </w:num>
  <w:num w:numId="23">
    <w:abstractNumId w:val="48"/>
  </w:num>
  <w:num w:numId="24">
    <w:abstractNumId w:val="59"/>
  </w:num>
  <w:num w:numId="25">
    <w:abstractNumId w:val="69"/>
  </w:num>
  <w:num w:numId="26">
    <w:abstractNumId w:val="18"/>
  </w:num>
  <w:num w:numId="27">
    <w:abstractNumId w:val="39"/>
  </w:num>
  <w:num w:numId="28">
    <w:abstractNumId w:val="26"/>
  </w:num>
  <w:num w:numId="29">
    <w:abstractNumId w:val="30"/>
  </w:num>
  <w:num w:numId="30">
    <w:abstractNumId w:val="28"/>
  </w:num>
  <w:num w:numId="31">
    <w:abstractNumId w:val="0"/>
  </w:num>
  <w:num w:numId="32">
    <w:abstractNumId w:val="20"/>
  </w:num>
  <w:num w:numId="33">
    <w:abstractNumId w:val="61"/>
  </w:num>
  <w:num w:numId="34">
    <w:abstractNumId w:val="53"/>
  </w:num>
  <w:num w:numId="35">
    <w:abstractNumId w:val="81"/>
  </w:num>
  <w:num w:numId="36">
    <w:abstractNumId w:val="82"/>
  </w:num>
  <w:num w:numId="37">
    <w:abstractNumId w:val="41"/>
  </w:num>
  <w:num w:numId="38">
    <w:abstractNumId w:val="79"/>
  </w:num>
  <w:num w:numId="39">
    <w:abstractNumId w:val="65"/>
    <w:lvlOverride w:ilvl="0">
      <w:startOverride w:val="1"/>
    </w:lvlOverride>
  </w:num>
  <w:num w:numId="40">
    <w:abstractNumId w:val="45"/>
    <w:lvlOverride w:ilvl="0">
      <w:startOverride w:val="1"/>
    </w:lvlOverride>
  </w:num>
  <w:num w:numId="41">
    <w:abstractNumId w:val="32"/>
  </w:num>
  <w:num w:numId="42">
    <w:abstractNumId w:val="67"/>
  </w:num>
  <w:num w:numId="43">
    <w:abstractNumId w:val="43"/>
  </w:num>
  <w:num w:numId="44">
    <w:abstractNumId w:val="40"/>
  </w:num>
  <w:num w:numId="45">
    <w:abstractNumId w:val="52"/>
  </w:num>
  <w:num w:numId="46">
    <w:abstractNumId w:val="3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22"/>
  </w:num>
  <w:num w:numId="50">
    <w:abstractNumId w:val="27"/>
  </w:num>
  <w:num w:numId="51">
    <w:abstractNumId w:val="49"/>
  </w:num>
  <w:num w:numId="52">
    <w:abstractNumId w:val="76"/>
  </w:num>
  <w:num w:numId="53">
    <w:abstractNumId w:val="83"/>
  </w:num>
  <w:num w:numId="54">
    <w:abstractNumId w:val="24"/>
  </w:num>
  <w:num w:numId="55">
    <w:abstractNumId w:val="62"/>
  </w:num>
  <w:num w:numId="56">
    <w:abstractNumId w:val="31"/>
  </w:num>
  <w:num w:numId="57">
    <w:abstractNumId w:val="70"/>
  </w:num>
  <w:num w:numId="58">
    <w:abstractNumId w:val="72"/>
  </w:num>
  <w:num w:numId="59">
    <w:abstractNumId w:val="77"/>
  </w:num>
  <w:num w:numId="60">
    <w:abstractNumId w:val="51"/>
  </w:num>
  <w:num w:numId="61">
    <w:abstractNumId w:val="64"/>
  </w:num>
  <w:num w:numId="62">
    <w:abstractNumId w:val="68"/>
  </w:num>
  <w:num w:numId="63">
    <w:abstractNumId w:val="35"/>
  </w:num>
  <w:num w:numId="64">
    <w:abstractNumId w:val="19"/>
  </w:num>
  <w:num w:numId="65">
    <w:abstractNumId w:val="63"/>
  </w:num>
  <w:num w:numId="66">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lvl w:ilvl="0">
        <w:start w:val="1"/>
        <w:numFmt w:val="decimal"/>
        <w:lvlText w:val="%1."/>
        <w:lvlJc w:val="left"/>
        <w:rPr>
          <w:rFonts w:ascii="Times New Roman" w:hAnsi="Times New Roman" w:cs="Times New Roman" w:hint="default"/>
          <w:sz w:val="24"/>
          <w:szCs w:val="24"/>
        </w:rPr>
      </w:lvl>
    </w:lvlOverride>
    <w:lvlOverride w:ilvl="2">
      <w:lvl w:ilvl="2">
        <w:start w:val="1"/>
        <w:numFmt w:val="decimal"/>
        <w:lvlText w:val="%3."/>
        <w:lvlJc w:val="left"/>
        <w:rPr>
          <w:rFonts w:asciiTheme="minorHAnsi" w:eastAsia="SimSun" w:hAnsiTheme="minorHAnsi" w:cstheme="minorHAnsi" w:hint="default"/>
        </w:rPr>
      </w:lvl>
    </w:lvlOverride>
  </w:num>
  <w:num w:numId="68">
    <w:abstractNumId w:val="60"/>
  </w:num>
  <w:num w:numId="69">
    <w:abstractNumId w:val="47"/>
  </w:num>
  <w:num w:numId="70">
    <w:abstractNumId w:val="42"/>
    <w:lvlOverride w:ilvl="0">
      <w:startOverride w:val="1"/>
    </w:lvlOverride>
  </w:num>
  <w:num w:numId="71">
    <w:abstractNumId w:val="56"/>
  </w:num>
  <w:num w:numId="72">
    <w:abstractNumId w:val="48"/>
    <w:lvlOverride w:ilvl="0">
      <w:lvl w:ilvl="0">
        <w:start w:val="1"/>
        <w:numFmt w:val="decimal"/>
        <w:lvlText w:val="%1."/>
        <w:lvlJc w:val="left"/>
        <w:rPr>
          <w:rFonts w:ascii="Times New Roman" w:hAnsi="Times New Roman" w:cs="Times New Roman" w:hint="default"/>
          <w:sz w:val="24"/>
          <w:szCs w:val="24"/>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3BEA"/>
    <w:rsid w:val="0000585F"/>
    <w:rsid w:val="00007CEB"/>
    <w:rsid w:val="000169FC"/>
    <w:rsid w:val="000202AA"/>
    <w:rsid w:val="00020527"/>
    <w:rsid w:val="00020B4E"/>
    <w:rsid w:val="0002259D"/>
    <w:rsid w:val="0002289F"/>
    <w:rsid w:val="00022DBF"/>
    <w:rsid w:val="00026BDD"/>
    <w:rsid w:val="000275B6"/>
    <w:rsid w:val="0002769E"/>
    <w:rsid w:val="0002774F"/>
    <w:rsid w:val="00027ED7"/>
    <w:rsid w:val="00032320"/>
    <w:rsid w:val="000329BD"/>
    <w:rsid w:val="00034F56"/>
    <w:rsid w:val="000350AA"/>
    <w:rsid w:val="00035260"/>
    <w:rsid w:val="00040455"/>
    <w:rsid w:val="0004106C"/>
    <w:rsid w:val="000410F8"/>
    <w:rsid w:val="00042ACA"/>
    <w:rsid w:val="00043447"/>
    <w:rsid w:val="00043792"/>
    <w:rsid w:val="0004461B"/>
    <w:rsid w:val="0004717D"/>
    <w:rsid w:val="000503A2"/>
    <w:rsid w:val="000510E9"/>
    <w:rsid w:val="000512A1"/>
    <w:rsid w:val="0005136B"/>
    <w:rsid w:val="00051E54"/>
    <w:rsid w:val="00052C91"/>
    <w:rsid w:val="00055A9B"/>
    <w:rsid w:val="000609A9"/>
    <w:rsid w:val="0006100A"/>
    <w:rsid w:val="0006234B"/>
    <w:rsid w:val="00062659"/>
    <w:rsid w:val="000634D9"/>
    <w:rsid w:val="00064527"/>
    <w:rsid w:val="00064F55"/>
    <w:rsid w:val="00066579"/>
    <w:rsid w:val="00066C01"/>
    <w:rsid w:val="00066DD5"/>
    <w:rsid w:val="0006704B"/>
    <w:rsid w:val="000675AA"/>
    <w:rsid w:val="00071B1B"/>
    <w:rsid w:val="00071C6C"/>
    <w:rsid w:val="000730A1"/>
    <w:rsid w:val="0007345B"/>
    <w:rsid w:val="0007385B"/>
    <w:rsid w:val="00075E2E"/>
    <w:rsid w:val="00077D5F"/>
    <w:rsid w:val="00082D79"/>
    <w:rsid w:val="00086054"/>
    <w:rsid w:val="00086E76"/>
    <w:rsid w:val="000924AC"/>
    <w:rsid w:val="00093972"/>
    <w:rsid w:val="00094F43"/>
    <w:rsid w:val="000951CD"/>
    <w:rsid w:val="00096CC1"/>
    <w:rsid w:val="000A0559"/>
    <w:rsid w:val="000A30E4"/>
    <w:rsid w:val="000A3FC9"/>
    <w:rsid w:val="000A600A"/>
    <w:rsid w:val="000B05D2"/>
    <w:rsid w:val="000B1150"/>
    <w:rsid w:val="000B17F1"/>
    <w:rsid w:val="000B3CFC"/>
    <w:rsid w:val="000B3E1C"/>
    <w:rsid w:val="000B779F"/>
    <w:rsid w:val="000B7B1D"/>
    <w:rsid w:val="000C069C"/>
    <w:rsid w:val="000C34DC"/>
    <w:rsid w:val="000C3B0B"/>
    <w:rsid w:val="000C3EB7"/>
    <w:rsid w:val="000C4784"/>
    <w:rsid w:val="000D0014"/>
    <w:rsid w:val="000D0C93"/>
    <w:rsid w:val="000D0D1E"/>
    <w:rsid w:val="000D2A2B"/>
    <w:rsid w:val="000D2B08"/>
    <w:rsid w:val="000D5177"/>
    <w:rsid w:val="000D5456"/>
    <w:rsid w:val="000D593B"/>
    <w:rsid w:val="000D5FE0"/>
    <w:rsid w:val="000D7159"/>
    <w:rsid w:val="000D7A3C"/>
    <w:rsid w:val="000E14CE"/>
    <w:rsid w:val="000E3D7F"/>
    <w:rsid w:val="000E4044"/>
    <w:rsid w:val="000E446E"/>
    <w:rsid w:val="000F0B0F"/>
    <w:rsid w:val="000F0C48"/>
    <w:rsid w:val="000F396F"/>
    <w:rsid w:val="000F3C06"/>
    <w:rsid w:val="000F4BA3"/>
    <w:rsid w:val="000F7CF4"/>
    <w:rsid w:val="001024A4"/>
    <w:rsid w:val="0010472D"/>
    <w:rsid w:val="00105E50"/>
    <w:rsid w:val="00107339"/>
    <w:rsid w:val="00107C3F"/>
    <w:rsid w:val="001123AE"/>
    <w:rsid w:val="00112FBC"/>
    <w:rsid w:val="00113CB3"/>
    <w:rsid w:val="00115382"/>
    <w:rsid w:val="001168DB"/>
    <w:rsid w:val="00116CDD"/>
    <w:rsid w:val="00117BA8"/>
    <w:rsid w:val="001204C6"/>
    <w:rsid w:val="00120ABC"/>
    <w:rsid w:val="001235A3"/>
    <w:rsid w:val="00125781"/>
    <w:rsid w:val="001257B5"/>
    <w:rsid w:val="00126C6F"/>
    <w:rsid w:val="001278D1"/>
    <w:rsid w:val="00127EE1"/>
    <w:rsid w:val="00132619"/>
    <w:rsid w:val="00134AC8"/>
    <w:rsid w:val="00137DA4"/>
    <w:rsid w:val="001400FA"/>
    <w:rsid w:val="00140ED7"/>
    <w:rsid w:val="00143E63"/>
    <w:rsid w:val="00144349"/>
    <w:rsid w:val="00145277"/>
    <w:rsid w:val="00146E07"/>
    <w:rsid w:val="00147E85"/>
    <w:rsid w:val="00150000"/>
    <w:rsid w:val="001517E1"/>
    <w:rsid w:val="0015196C"/>
    <w:rsid w:val="001528F6"/>
    <w:rsid w:val="001559E4"/>
    <w:rsid w:val="00155A57"/>
    <w:rsid w:val="00156BE0"/>
    <w:rsid w:val="0015727F"/>
    <w:rsid w:val="001575E7"/>
    <w:rsid w:val="00157C62"/>
    <w:rsid w:val="00160FE6"/>
    <w:rsid w:val="00166C58"/>
    <w:rsid w:val="001705BD"/>
    <w:rsid w:val="001729C3"/>
    <w:rsid w:val="00175497"/>
    <w:rsid w:val="001769CD"/>
    <w:rsid w:val="001769D2"/>
    <w:rsid w:val="00177A9A"/>
    <w:rsid w:val="00180159"/>
    <w:rsid w:val="00180B68"/>
    <w:rsid w:val="00186AC6"/>
    <w:rsid w:val="001877DC"/>
    <w:rsid w:val="001907C5"/>
    <w:rsid w:val="00191F55"/>
    <w:rsid w:val="00192597"/>
    <w:rsid w:val="0019510A"/>
    <w:rsid w:val="001964F1"/>
    <w:rsid w:val="001A06DD"/>
    <w:rsid w:val="001A1AC8"/>
    <w:rsid w:val="001A3157"/>
    <w:rsid w:val="001A35B3"/>
    <w:rsid w:val="001A492E"/>
    <w:rsid w:val="001A544E"/>
    <w:rsid w:val="001A560B"/>
    <w:rsid w:val="001A67DD"/>
    <w:rsid w:val="001A69E3"/>
    <w:rsid w:val="001A6B5A"/>
    <w:rsid w:val="001A6B82"/>
    <w:rsid w:val="001B2071"/>
    <w:rsid w:val="001B3ACE"/>
    <w:rsid w:val="001B5814"/>
    <w:rsid w:val="001B73A9"/>
    <w:rsid w:val="001B747A"/>
    <w:rsid w:val="001B74EE"/>
    <w:rsid w:val="001C0018"/>
    <w:rsid w:val="001C2064"/>
    <w:rsid w:val="001C225C"/>
    <w:rsid w:val="001D2E7F"/>
    <w:rsid w:val="001D3EA4"/>
    <w:rsid w:val="001D58B3"/>
    <w:rsid w:val="001D6169"/>
    <w:rsid w:val="001D67AF"/>
    <w:rsid w:val="001D69B7"/>
    <w:rsid w:val="001D6BD8"/>
    <w:rsid w:val="001E0E6E"/>
    <w:rsid w:val="001E16C9"/>
    <w:rsid w:val="001E17EE"/>
    <w:rsid w:val="001E27C5"/>
    <w:rsid w:val="001E41C0"/>
    <w:rsid w:val="001E64F9"/>
    <w:rsid w:val="001F0132"/>
    <w:rsid w:val="001F1A7F"/>
    <w:rsid w:val="001F3EBD"/>
    <w:rsid w:val="00202616"/>
    <w:rsid w:val="00204D63"/>
    <w:rsid w:val="002055A8"/>
    <w:rsid w:val="00205C49"/>
    <w:rsid w:val="002073A2"/>
    <w:rsid w:val="002075BA"/>
    <w:rsid w:val="002078E9"/>
    <w:rsid w:val="00211553"/>
    <w:rsid w:val="00213545"/>
    <w:rsid w:val="0021601F"/>
    <w:rsid w:val="00216EC5"/>
    <w:rsid w:val="00217A95"/>
    <w:rsid w:val="002202A6"/>
    <w:rsid w:val="00220AAA"/>
    <w:rsid w:val="00222929"/>
    <w:rsid w:val="00222DDF"/>
    <w:rsid w:val="002240EB"/>
    <w:rsid w:val="002249EC"/>
    <w:rsid w:val="00225BF7"/>
    <w:rsid w:val="00226044"/>
    <w:rsid w:val="002306B9"/>
    <w:rsid w:val="00230D16"/>
    <w:rsid w:val="00234FFC"/>
    <w:rsid w:val="0023533A"/>
    <w:rsid w:val="00235BF0"/>
    <w:rsid w:val="00237521"/>
    <w:rsid w:val="0024108E"/>
    <w:rsid w:val="00241306"/>
    <w:rsid w:val="002426A3"/>
    <w:rsid w:val="00242919"/>
    <w:rsid w:val="00243947"/>
    <w:rsid w:val="00243B15"/>
    <w:rsid w:val="00243EFE"/>
    <w:rsid w:val="002449D7"/>
    <w:rsid w:val="00244F82"/>
    <w:rsid w:val="00245304"/>
    <w:rsid w:val="002461A1"/>
    <w:rsid w:val="00246F9F"/>
    <w:rsid w:val="0025060E"/>
    <w:rsid w:val="0025088E"/>
    <w:rsid w:val="00253D13"/>
    <w:rsid w:val="00253F17"/>
    <w:rsid w:val="002555F3"/>
    <w:rsid w:val="00255889"/>
    <w:rsid w:val="00256A49"/>
    <w:rsid w:val="00256CD0"/>
    <w:rsid w:val="0025749C"/>
    <w:rsid w:val="00260518"/>
    <w:rsid w:val="00260C7D"/>
    <w:rsid w:val="0026270D"/>
    <w:rsid w:val="00262C1F"/>
    <w:rsid w:val="00263E96"/>
    <w:rsid w:val="0026741C"/>
    <w:rsid w:val="00267C77"/>
    <w:rsid w:val="00270323"/>
    <w:rsid w:val="00270F17"/>
    <w:rsid w:val="00272FA6"/>
    <w:rsid w:val="00273D80"/>
    <w:rsid w:val="0027554A"/>
    <w:rsid w:val="002772DF"/>
    <w:rsid w:val="00281341"/>
    <w:rsid w:val="00281921"/>
    <w:rsid w:val="00281ED5"/>
    <w:rsid w:val="00282B45"/>
    <w:rsid w:val="00284108"/>
    <w:rsid w:val="00284313"/>
    <w:rsid w:val="002849BB"/>
    <w:rsid w:val="002852D0"/>
    <w:rsid w:val="002853F4"/>
    <w:rsid w:val="0028588B"/>
    <w:rsid w:val="00285E1B"/>
    <w:rsid w:val="00286651"/>
    <w:rsid w:val="002874A8"/>
    <w:rsid w:val="0028758D"/>
    <w:rsid w:val="00287ABF"/>
    <w:rsid w:val="00287CE9"/>
    <w:rsid w:val="002915D3"/>
    <w:rsid w:val="00292BEA"/>
    <w:rsid w:val="002935C0"/>
    <w:rsid w:val="00293E8E"/>
    <w:rsid w:val="00296703"/>
    <w:rsid w:val="00297837"/>
    <w:rsid w:val="00297BF0"/>
    <w:rsid w:val="002A148B"/>
    <w:rsid w:val="002A3D93"/>
    <w:rsid w:val="002A3DFF"/>
    <w:rsid w:val="002A63B1"/>
    <w:rsid w:val="002A6C18"/>
    <w:rsid w:val="002B2798"/>
    <w:rsid w:val="002B36EB"/>
    <w:rsid w:val="002B3B41"/>
    <w:rsid w:val="002B3F5B"/>
    <w:rsid w:val="002C3522"/>
    <w:rsid w:val="002C399D"/>
    <w:rsid w:val="002C72D2"/>
    <w:rsid w:val="002C75F8"/>
    <w:rsid w:val="002D051A"/>
    <w:rsid w:val="002D0BE3"/>
    <w:rsid w:val="002D1996"/>
    <w:rsid w:val="002D27C7"/>
    <w:rsid w:val="002D2B52"/>
    <w:rsid w:val="002D31F3"/>
    <w:rsid w:val="002D48E9"/>
    <w:rsid w:val="002D50F9"/>
    <w:rsid w:val="002D5C3A"/>
    <w:rsid w:val="002D667D"/>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3148"/>
    <w:rsid w:val="002F599F"/>
    <w:rsid w:val="002F5A1D"/>
    <w:rsid w:val="002F77CB"/>
    <w:rsid w:val="00300334"/>
    <w:rsid w:val="003023A3"/>
    <w:rsid w:val="00302C28"/>
    <w:rsid w:val="00303BF6"/>
    <w:rsid w:val="0030671A"/>
    <w:rsid w:val="0031111D"/>
    <w:rsid w:val="00312BBD"/>
    <w:rsid w:val="00315DCF"/>
    <w:rsid w:val="00317115"/>
    <w:rsid w:val="00317295"/>
    <w:rsid w:val="00320B7F"/>
    <w:rsid w:val="00320CB2"/>
    <w:rsid w:val="00321C42"/>
    <w:rsid w:val="003227BF"/>
    <w:rsid w:val="00322934"/>
    <w:rsid w:val="003260B3"/>
    <w:rsid w:val="00327FA0"/>
    <w:rsid w:val="00333649"/>
    <w:rsid w:val="00333D81"/>
    <w:rsid w:val="00343299"/>
    <w:rsid w:val="00343664"/>
    <w:rsid w:val="00347765"/>
    <w:rsid w:val="00350433"/>
    <w:rsid w:val="00351678"/>
    <w:rsid w:val="003529AA"/>
    <w:rsid w:val="0035308E"/>
    <w:rsid w:val="00356393"/>
    <w:rsid w:val="00357C14"/>
    <w:rsid w:val="003606EF"/>
    <w:rsid w:val="00362393"/>
    <w:rsid w:val="00362424"/>
    <w:rsid w:val="00362860"/>
    <w:rsid w:val="003645EB"/>
    <w:rsid w:val="00366C61"/>
    <w:rsid w:val="003703F5"/>
    <w:rsid w:val="00373431"/>
    <w:rsid w:val="00375260"/>
    <w:rsid w:val="0037607F"/>
    <w:rsid w:val="00376BCB"/>
    <w:rsid w:val="00380054"/>
    <w:rsid w:val="003802D7"/>
    <w:rsid w:val="003821E3"/>
    <w:rsid w:val="00382E14"/>
    <w:rsid w:val="00383678"/>
    <w:rsid w:val="00383D67"/>
    <w:rsid w:val="003841BF"/>
    <w:rsid w:val="00384618"/>
    <w:rsid w:val="00385160"/>
    <w:rsid w:val="00385521"/>
    <w:rsid w:val="003876C9"/>
    <w:rsid w:val="00392A58"/>
    <w:rsid w:val="00392E3D"/>
    <w:rsid w:val="00395CC4"/>
    <w:rsid w:val="00396F4D"/>
    <w:rsid w:val="003A34E8"/>
    <w:rsid w:val="003A6CEA"/>
    <w:rsid w:val="003A78A2"/>
    <w:rsid w:val="003B034D"/>
    <w:rsid w:val="003B0D7C"/>
    <w:rsid w:val="003B176B"/>
    <w:rsid w:val="003B24B1"/>
    <w:rsid w:val="003B6A85"/>
    <w:rsid w:val="003B743E"/>
    <w:rsid w:val="003C01B1"/>
    <w:rsid w:val="003C058C"/>
    <w:rsid w:val="003C686A"/>
    <w:rsid w:val="003C76B6"/>
    <w:rsid w:val="003D1255"/>
    <w:rsid w:val="003D165A"/>
    <w:rsid w:val="003D381E"/>
    <w:rsid w:val="003D5A9D"/>
    <w:rsid w:val="003D6584"/>
    <w:rsid w:val="003D73C6"/>
    <w:rsid w:val="003D7423"/>
    <w:rsid w:val="003E02AF"/>
    <w:rsid w:val="003E048B"/>
    <w:rsid w:val="003E100F"/>
    <w:rsid w:val="003E1C56"/>
    <w:rsid w:val="003E2DB3"/>
    <w:rsid w:val="003E3A60"/>
    <w:rsid w:val="003E4FBC"/>
    <w:rsid w:val="003E545F"/>
    <w:rsid w:val="003F196E"/>
    <w:rsid w:val="003F2434"/>
    <w:rsid w:val="003F2C0D"/>
    <w:rsid w:val="003F3798"/>
    <w:rsid w:val="003F4AB2"/>
    <w:rsid w:val="003F5509"/>
    <w:rsid w:val="003F62EF"/>
    <w:rsid w:val="003F7558"/>
    <w:rsid w:val="003F7C1B"/>
    <w:rsid w:val="004012D9"/>
    <w:rsid w:val="0040219D"/>
    <w:rsid w:val="00402C77"/>
    <w:rsid w:val="00403777"/>
    <w:rsid w:val="00405A9E"/>
    <w:rsid w:val="00414081"/>
    <w:rsid w:val="00414E8A"/>
    <w:rsid w:val="00415D32"/>
    <w:rsid w:val="004162B9"/>
    <w:rsid w:val="004173E2"/>
    <w:rsid w:val="00420013"/>
    <w:rsid w:val="00423223"/>
    <w:rsid w:val="004238A6"/>
    <w:rsid w:val="00423A65"/>
    <w:rsid w:val="004241F8"/>
    <w:rsid w:val="004244E1"/>
    <w:rsid w:val="004251ED"/>
    <w:rsid w:val="00425DF3"/>
    <w:rsid w:val="00430FE1"/>
    <w:rsid w:val="0043187B"/>
    <w:rsid w:val="00436D0F"/>
    <w:rsid w:val="0044447E"/>
    <w:rsid w:val="00445DD4"/>
    <w:rsid w:val="0045058D"/>
    <w:rsid w:val="00450AEA"/>
    <w:rsid w:val="004519EF"/>
    <w:rsid w:val="00452664"/>
    <w:rsid w:val="00452D5A"/>
    <w:rsid w:val="00452FF3"/>
    <w:rsid w:val="00454154"/>
    <w:rsid w:val="00454668"/>
    <w:rsid w:val="004578E8"/>
    <w:rsid w:val="00460A17"/>
    <w:rsid w:val="00460C1A"/>
    <w:rsid w:val="00460F03"/>
    <w:rsid w:val="0046379E"/>
    <w:rsid w:val="00463F4A"/>
    <w:rsid w:val="00465048"/>
    <w:rsid w:val="00465AD7"/>
    <w:rsid w:val="00470090"/>
    <w:rsid w:val="00471140"/>
    <w:rsid w:val="00471CAB"/>
    <w:rsid w:val="004721CF"/>
    <w:rsid w:val="00472EA3"/>
    <w:rsid w:val="00474DFE"/>
    <w:rsid w:val="00477021"/>
    <w:rsid w:val="00482131"/>
    <w:rsid w:val="00482ED3"/>
    <w:rsid w:val="00484B66"/>
    <w:rsid w:val="00484DD8"/>
    <w:rsid w:val="00484ECC"/>
    <w:rsid w:val="0048586A"/>
    <w:rsid w:val="00485AA6"/>
    <w:rsid w:val="00485E3E"/>
    <w:rsid w:val="00485E8B"/>
    <w:rsid w:val="00487077"/>
    <w:rsid w:val="004872E3"/>
    <w:rsid w:val="00490237"/>
    <w:rsid w:val="00490D5D"/>
    <w:rsid w:val="00492BEC"/>
    <w:rsid w:val="00493ECC"/>
    <w:rsid w:val="0049502E"/>
    <w:rsid w:val="0049588B"/>
    <w:rsid w:val="004968A3"/>
    <w:rsid w:val="004A2778"/>
    <w:rsid w:val="004A2DA2"/>
    <w:rsid w:val="004B039B"/>
    <w:rsid w:val="004B1B5C"/>
    <w:rsid w:val="004B31AA"/>
    <w:rsid w:val="004B4472"/>
    <w:rsid w:val="004B6A74"/>
    <w:rsid w:val="004B7D61"/>
    <w:rsid w:val="004C0803"/>
    <w:rsid w:val="004C3B28"/>
    <w:rsid w:val="004C6860"/>
    <w:rsid w:val="004C6B4C"/>
    <w:rsid w:val="004D01D9"/>
    <w:rsid w:val="004D07FB"/>
    <w:rsid w:val="004D255B"/>
    <w:rsid w:val="004D346E"/>
    <w:rsid w:val="004D36D7"/>
    <w:rsid w:val="004D5C6D"/>
    <w:rsid w:val="004D6CC4"/>
    <w:rsid w:val="004D6E96"/>
    <w:rsid w:val="004D70C9"/>
    <w:rsid w:val="004E43FF"/>
    <w:rsid w:val="004E5B0E"/>
    <w:rsid w:val="004E5E5F"/>
    <w:rsid w:val="004E6F59"/>
    <w:rsid w:val="004F01B4"/>
    <w:rsid w:val="004F0339"/>
    <w:rsid w:val="004F03C3"/>
    <w:rsid w:val="004F12FA"/>
    <w:rsid w:val="004F1641"/>
    <w:rsid w:val="004F1787"/>
    <w:rsid w:val="004F1EDC"/>
    <w:rsid w:val="004F35EA"/>
    <w:rsid w:val="004F60C0"/>
    <w:rsid w:val="004F7F19"/>
    <w:rsid w:val="005019CB"/>
    <w:rsid w:val="00501DFB"/>
    <w:rsid w:val="00502922"/>
    <w:rsid w:val="00504350"/>
    <w:rsid w:val="00506ADB"/>
    <w:rsid w:val="005072BF"/>
    <w:rsid w:val="0051082D"/>
    <w:rsid w:val="0051092C"/>
    <w:rsid w:val="00510993"/>
    <w:rsid w:val="00510DA4"/>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0E14"/>
    <w:rsid w:val="00533B66"/>
    <w:rsid w:val="005346A3"/>
    <w:rsid w:val="00534BA7"/>
    <w:rsid w:val="005369A9"/>
    <w:rsid w:val="00543753"/>
    <w:rsid w:val="00543E9B"/>
    <w:rsid w:val="00543F1A"/>
    <w:rsid w:val="005444C5"/>
    <w:rsid w:val="005447F5"/>
    <w:rsid w:val="00544E6A"/>
    <w:rsid w:val="0054539D"/>
    <w:rsid w:val="005460E8"/>
    <w:rsid w:val="00546549"/>
    <w:rsid w:val="00547E0C"/>
    <w:rsid w:val="005509E9"/>
    <w:rsid w:val="00550A50"/>
    <w:rsid w:val="00550CA7"/>
    <w:rsid w:val="00552CF7"/>
    <w:rsid w:val="005538A4"/>
    <w:rsid w:val="00554541"/>
    <w:rsid w:val="00554CF6"/>
    <w:rsid w:val="00555020"/>
    <w:rsid w:val="00555258"/>
    <w:rsid w:val="00555604"/>
    <w:rsid w:val="0055798E"/>
    <w:rsid w:val="00561477"/>
    <w:rsid w:val="0056242A"/>
    <w:rsid w:val="0056295B"/>
    <w:rsid w:val="00564333"/>
    <w:rsid w:val="00564621"/>
    <w:rsid w:val="00564BBD"/>
    <w:rsid w:val="00565591"/>
    <w:rsid w:val="00566694"/>
    <w:rsid w:val="00566955"/>
    <w:rsid w:val="00566BE6"/>
    <w:rsid w:val="00567149"/>
    <w:rsid w:val="00567815"/>
    <w:rsid w:val="00570ED6"/>
    <w:rsid w:val="00573FD8"/>
    <w:rsid w:val="005740DD"/>
    <w:rsid w:val="00574B14"/>
    <w:rsid w:val="0057516F"/>
    <w:rsid w:val="005819D9"/>
    <w:rsid w:val="00582DBF"/>
    <w:rsid w:val="00583A28"/>
    <w:rsid w:val="005842AC"/>
    <w:rsid w:val="0058453E"/>
    <w:rsid w:val="00587182"/>
    <w:rsid w:val="005879E7"/>
    <w:rsid w:val="00587EED"/>
    <w:rsid w:val="0059053B"/>
    <w:rsid w:val="00591933"/>
    <w:rsid w:val="00592495"/>
    <w:rsid w:val="0059392B"/>
    <w:rsid w:val="00593B93"/>
    <w:rsid w:val="00594E5C"/>
    <w:rsid w:val="005974B9"/>
    <w:rsid w:val="005977B9"/>
    <w:rsid w:val="005A07CD"/>
    <w:rsid w:val="005A0B8B"/>
    <w:rsid w:val="005A30CE"/>
    <w:rsid w:val="005A53E7"/>
    <w:rsid w:val="005A76C2"/>
    <w:rsid w:val="005B0F4B"/>
    <w:rsid w:val="005B1651"/>
    <w:rsid w:val="005B1DA9"/>
    <w:rsid w:val="005B2C79"/>
    <w:rsid w:val="005B3446"/>
    <w:rsid w:val="005B37DB"/>
    <w:rsid w:val="005B432C"/>
    <w:rsid w:val="005B4919"/>
    <w:rsid w:val="005C196D"/>
    <w:rsid w:val="005C1B21"/>
    <w:rsid w:val="005C3AC2"/>
    <w:rsid w:val="005C4A06"/>
    <w:rsid w:val="005C56A4"/>
    <w:rsid w:val="005D087A"/>
    <w:rsid w:val="005D225F"/>
    <w:rsid w:val="005D580F"/>
    <w:rsid w:val="005D5DCC"/>
    <w:rsid w:val="005E2D57"/>
    <w:rsid w:val="005E2ED4"/>
    <w:rsid w:val="005E404F"/>
    <w:rsid w:val="005E41F2"/>
    <w:rsid w:val="005E6284"/>
    <w:rsid w:val="005E6813"/>
    <w:rsid w:val="005E72B2"/>
    <w:rsid w:val="005E7F16"/>
    <w:rsid w:val="005F026D"/>
    <w:rsid w:val="005F296C"/>
    <w:rsid w:val="005F3049"/>
    <w:rsid w:val="005F47BE"/>
    <w:rsid w:val="005F4AAF"/>
    <w:rsid w:val="00600DAF"/>
    <w:rsid w:val="00601512"/>
    <w:rsid w:val="0060220F"/>
    <w:rsid w:val="0060459D"/>
    <w:rsid w:val="00607AB2"/>
    <w:rsid w:val="006106B9"/>
    <w:rsid w:val="00613D05"/>
    <w:rsid w:val="00616F1D"/>
    <w:rsid w:val="00621D99"/>
    <w:rsid w:val="00621DF9"/>
    <w:rsid w:val="00622B45"/>
    <w:rsid w:val="00622BA1"/>
    <w:rsid w:val="006242F2"/>
    <w:rsid w:val="00624980"/>
    <w:rsid w:val="00626AD8"/>
    <w:rsid w:val="0062704F"/>
    <w:rsid w:val="00632540"/>
    <w:rsid w:val="00633350"/>
    <w:rsid w:val="00633579"/>
    <w:rsid w:val="00634C17"/>
    <w:rsid w:val="00635FA5"/>
    <w:rsid w:val="00636C7E"/>
    <w:rsid w:val="00637159"/>
    <w:rsid w:val="0063793C"/>
    <w:rsid w:val="00642E97"/>
    <w:rsid w:val="006432A0"/>
    <w:rsid w:val="006443D3"/>
    <w:rsid w:val="00644D7C"/>
    <w:rsid w:val="00646382"/>
    <w:rsid w:val="00646531"/>
    <w:rsid w:val="00647276"/>
    <w:rsid w:val="00650308"/>
    <w:rsid w:val="00651367"/>
    <w:rsid w:val="006537EB"/>
    <w:rsid w:val="0065477E"/>
    <w:rsid w:val="0065547D"/>
    <w:rsid w:val="00655657"/>
    <w:rsid w:val="00655AD8"/>
    <w:rsid w:val="00655C23"/>
    <w:rsid w:val="0065693E"/>
    <w:rsid w:val="00656BBE"/>
    <w:rsid w:val="0065702B"/>
    <w:rsid w:val="006604AE"/>
    <w:rsid w:val="00661BEC"/>
    <w:rsid w:val="00662779"/>
    <w:rsid w:val="006635D5"/>
    <w:rsid w:val="00666D78"/>
    <w:rsid w:val="006672B7"/>
    <w:rsid w:val="006674DB"/>
    <w:rsid w:val="00671513"/>
    <w:rsid w:val="00675168"/>
    <w:rsid w:val="0067753D"/>
    <w:rsid w:val="006803DC"/>
    <w:rsid w:val="006803DE"/>
    <w:rsid w:val="006809E4"/>
    <w:rsid w:val="00681CA4"/>
    <w:rsid w:val="006828C7"/>
    <w:rsid w:val="0068495F"/>
    <w:rsid w:val="00684CFA"/>
    <w:rsid w:val="00685503"/>
    <w:rsid w:val="006858CE"/>
    <w:rsid w:val="00690BEF"/>
    <w:rsid w:val="00690DB2"/>
    <w:rsid w:val="00691863"/>
    <w:rsid w:val="00691B04"/>
    <w:rsid w:val="006927F8"/>
    <w:rsid w:val="00696337"/>
    <w:rsid w:val="00696A3C"/>
    <w:rsid w:val="006A0C41"/>
    <w:rsid w:val="006A25AC"/>
    <w:rsid w:val="006A4636"/>
    <w:rsid w:val="006B1D09"/>
    <w:rsid w:val="006B2B67"/>
    <w:rsid w:val="006B567F"/>
    <w:rsid w:val="006B6AAD"/>
    <w:rsid w:val="006B6C9B"/>
    <w:rsid w:val="006C143C"/>
    <w:rsid w:val="006C175B"/>
    <w:rsid w:val="006C1B47"/>
    <w:rsid w:val="006C798B"/>
    <w:rsid w:val="006D0687"/>
    <w:rsid w:val="006D3236"/>
    <w:rsid w:val="006D348C"/>
    <w:rsid w:val="006D4161"/>
    <w:rsid w:val="006D47A8"/>
    <w:rsid w:val="006D6816"/>
    <w:rsid w:val="006D714E"/>
    <w:rsid w:val="006D7B7E"/>
    <w:rsid w:val="006E602F"/>
    <w:rsid w:val="006E6878"/>
    <w:rsid w:val="006E709F"/>
    <w:rsid w:val="006F2343"/>
    <w:rsid w:val="006F242F"/>
    <w:rsid w:val="006F47B9"/>
    <w:rsid w:val="006F4DA3"/>
    <w:rsid w:val="006F5087"/>
    <w:rsid w:val="006F6060"/>
    <w:rsid w:val="006F6EB1"/>
    <w:rsid w:val="0070249F"/>
    <w:rsid w:val="007032A8"/>
    <w:rsid w:val="007035CE"/>
    <w:rsid w:val="00704326"/>
    <w:rsid w:val="00704461"/>
    <w:rsid w:val="00704DE5"/>
    <w:rsid w:val="007051CF"/>
    <w:rsid w:val="00705F78"/>
    <w:rsid w:val="00705F9D"/>
    <w:rsid w:val="007109AF"/>
    <w:rsid w:val="007135D3"/>
    <w:rsid w:val="00713FC2"/>
    <w:rsid w:val="0071589B"/>
    <w:rsid w:val="00715A0F"/>
    <w:rsid w:val="00716696"/>
    <w:rsid w:val="00717FF8"/>
    <w:rsid w:val="0072053C"/>
    <w:rsid w:val="00721CC0"/>
    <w:rsid w:val="00722833"/>
    <w:rsid w:val="00722909"/>
    <w:rsid w:val="007240A7"/>
    <w:rsid w:val="00724D93"/>
    <w:rsid w:val="0072586E"/>
    <w:rsid w:val="00725A0C"/>
    <w:rsid w:val="00726216"/>
    <w:rsid w:val="0073019C"/>
    <w:rsid w:val="0073117D"/>
    <w:rsid w:val="00731BBD"/>
    <w:rsid w:val="00733749"/>
    <w:rsid w:val="00736F78"/>
    <w:rsid w:val="00737696"/>
    <w:rsid w:val="00740E99"/>
    <w:rsid w:val="00741AF6"/>
    <w:rsid w:val="00742A51"/>
    <w:rsid w:val="00743D0E"/>
    <w:rsid w:val="007458D3"/>
    <w:rsid w:val="007461CA"/>
    <w:rsid w:val="00746E82"/>
    <w:rsid w:val="007476C0"/>
    <w:rsid w:val="007526E9"/>
    <w:rsid w:val="007532B1"/>
    <w:rsid w:val="00754FDE"/>
    <w:rsid w:val="0076290B"/>
    <w:rsid w:val="00762A48"/>
    <w:rsid w:val="00763654"/>
    <w:rsid w:val="00764521"/>
    <w:rsid w:val="00764752"/>
    <w:rsid w:val="00764A13"/>
    <w:rsid w:val="00766572"/>
    <w:rsid w:val="00767457"/>
    <w:rsid w:val="00767A85"/>
    <w:rsid w:val="00767FF9"/>
    <w:rsid w:val="00770832"/>
    <w:rsid w:val="0077203E"/>
    <w:rsid w:val="00776A07"/>
    <w:rsid w:val="00776F27"/>
    <w:rsid w:val="0077728C"/>
    <w:rsid w:val="00780A04"/>
    <w:rsid w:val="0078117E"/>
    <w:rsid w:val="00781725"/>
    <w:rsid w:val="00781838"/>
    <w:rsid w:val="00782799"/>
    <w:rsid w:val="00787C21"/>
    <w:rsid w:val="00791224"/>
    <w:rsid w:val="0079262F"/>
    <w:rsid w:val="00792FC6"/>
    <w:rsid w:val="007945C2"/>
    <w:rsid w:val="007947C5"/>
    <w:rsid w:val="007953D7"/>
    <w:rsid w:val="007960E8"/>
    <w:rsid w:val="00796346"/>
    <w:rsid w:val="00796979"/>
    <w:rsid w:val="007A2F46"/>
    <w:rsid w:val="007A4701"/>
    <w:rsid w:val="007A4BE0"/>
    <w:rsid w:val="007A6BAD"/>
    <w:rsid w:val="007B0370"/>
    <w:rsid w:val="007B28BC"/>
    <w:rsid w:val="007B2EF0"/>
    <w:rsid w:val="007B6245"/>
    <w:rsid w:val="007B6FD5"/>
    <w:rsid w:val="007B750E"/>
    <w:rsid w:val="007B7BE6"/>
    <w:rsid w:val="007C053F"/>
    <w:rsid w:val="007C0DF3"/>
    <w:rsid w:val="007C13C3"/>
    <w:rsid w:val="007C155E"/>
    <w:rsid w:val="007C2D53"/>
    <w:rsid w:val="007C3BFD"/>
    <w:rsid w:val="007D160A"/>
    <w:rsid w:val="007D17E6"/>
    <w:rsid w:val="007D291F"/>
    <w:rsid w:val="007D416A"/>
    <w:rsid w:val="007D53B7"/>
    <w:rsid w:val="007D5AC3"/>
    <w:rsid w:val="007D7474"/>
    <w:rsid w:val="007D7C35"/>
    <w:rsid w:val="007D7D27"/>
    <w:rsid w:val="007E0118"/>
    <w:rsid w:val="007E06F8"/>
    <w:rsid w:val="007E277F"/>
    <w:rsid w:val="007E4D91"/>
    <w:rsid w:val="007F1B58"/>
    <w:rsid w:val="007F27A5"/>
    <w:rsid w:val="007F3A7A"/>
    <w:rsid w:val="007F3BD7"/>
    <w:rsid w:val="007F3E87"/>
    <w:rsid w:val="007F4C3E"/>
    <w:rsid w:val="007F778D"/>
    <w:rsid w:val="007F7811"/>
    <w:rsid w:val="0080367F"/>
    <w:rsid w:val="00803B6A"/>
    <w:rsid w:val="00803C1E"/>
    <w:rsid w:val="00805AD5"/>
    <w:rsid w:val="00806AC0"/>
    <w:rsid w:val="0080705A"/>
    <w:rsid w:val="00807238"/>
    <w:rsid w:val="008148D0"/>
    <w:rsid w:val="008151BA"/>
    <w:rsid w:val="00815F18"/>
    <w:rsid w:val="00816021"/>
    <w:rsid w:val="0082060F"/>
    <w:rsid w:val="00820797"/>
    <w:rsid w:val="008219F1"/>
    <w:rsid w:val="0082208B"/>
    <w:rsid w:val="008226D3"/>
    <w:rsid w:val="008263A0"/>
    <w:rsid w:val="00827E17"/>
    <w:rsid w:val="0083090C"/>
    <w:rsid w:val="00832C06"/>
    <w:rsid w:val="00833B7B"/>
    <w:rsid w:val="008349D6"/>
    <w:rsid w:val="0083582D"/>
    <w:rsid w:val="00837FF2"/>
    <w:rsid w:val="00841304"/>
    <w:rsid w:val="008428AF"/>
    <w:rsid w:val="00843C2A"/>
    <w:rsid w:val="0084544D"/>
    <w:rsid w:val="00845D54"/>
    <w:rsid w:val="00850F8F"/>
    <w:rsid w:val="008516F8"/>
    <w:rsid w:val="008526D6"/>
    <w:rsid w:val="008532E7"/>
    <w:rsid w:val="00853584"/>
    <w:rsid w:val="00855565"/>
    <w:rsid w:val="0085656B"/>
    <w:rsid w:val="0086023A"/>
    <w:rsid w:val="008627E6"/>
    <w:rsid w:val="00864E47"/>
    <w:rsid w:val="00867879"/>
    <w:rsid w:val="00867B30"/>
    <w:rsid w:val="00870182"/>
    <w:rsid w:val="008703EF"/>
    <w:rsid w:val="0087118B"/>
    <w:rsid w:val="008728A5"/>
    <w:rsid w:val="00874834"/>
    <w:rsid w:val="008813B0"/>
    <w:rsid w:val="0088153F"/>
    <w:rsid w:val="008830E4"/>
    <w:rsid w:val="00883B8D"/>
    <w:rsid w:val="00885135"/>
    <w:rsid w:val="00887BE4"/>
    <w:rsid w:val="00891C37"/>
    <w:rsid w:val="00893652"/>
    <w:rsid w:val="00894DD7"/>
    <w:rsid w:val="00895A73"/>
    <w:rsid w:val="008A01B5"/>
    <w:rsid w:val="008A31E0"/>
    <w:rsid w:val="008A3A4F"/>
    <w:rsid w:val="008A492D"/>
    <w:rsid w:val="008A6481"/>
    <w:rsid w:val="008A68CB"/>
    <w:rsid w:val="008A77C7"/>
    <w:rsid w:val="008B274B"/>
    <w:rsid w:val="008B4890"/>
    <w:rsid w:val="008B496E"/>
    <w:rsid w:val="008B5F08"/>
    <w:rsid w:val="008B672C"/>
    <w:rsid w:val="008C03E6"/>
    <w:rsid w:val="008C0C30"/>
    <w:rsid w:val="008C281B"/>
    <w:rsid w:val="008C548B"/>
    <w:rsid w:val="008C5C6F"/>
    <w:rsid w:val="008D3217"/>
    <w:rsid w:val="008D3869"/>
    <w:rsid w:val="008D3AB7"/>
    <w:rsid w:val="008D4246"/>
    <w:rsid w:val="008D493F"/>
    <w:rsid w:val="008D4EE5"/>
    <w:rsid w:val="008E05A2"/>
    <w:rsid w:val="008E0FCD"/>
    <w:rsid w:val="008E387F"/>
    <w:rsid w:val="008E494D"/>
    <w:rsid w:val="008E50B6"/>
    <w:rsid w:val="008E5224"/>
    <w:rsid w:val="008E552C"/>
    <w:rsid w:val="008E6C4D"/>
    <w:rsid w:val="008F0812"/>
    <w:rsid w:val="008F102B"/>
    <w:rsid w:val="008F14FD"/>
    <w:rsid w:val="008F2101"/>
    <w:rsid w:val="008F53B5"/>
    <w:rsid w:val="008F6766"/>
    <w:rsid w:val="008F6A4E"/>
    <w:rsid w:val="008F76E9"/>
    <w:rsid w:val="009000E8"/>
    <w:rsid w:val="00900D39"/>
    <w:rsid w:val="0090125F"/>
    <w:rsid w:val="00901FE3"/>
    <w:rsid w:val="0090236E"/>
    <w:rsid w:val="009024E9"/>
    <w:rsid w:val="00903471"/>
    <w:rsid w:val="00903A1F"/>
    <w:rsid w:val="00907F76"/>
    <w:rsid w:val="00911379"/>
    <w:rsid w:val="00911E05"/>
    <w:rsid w:val="00912290"/>
    <w:rsid w:val="0091367A"/>
    <w:rsid w:val="00913995"/>
    <w:rsid w:val="009145D3"/>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3B49"/>
    <w:rsid w:val="009448CD"/>
    <w:rsid w:val="00944F0D"/>
    <w:rsid w:val="00946EB3"/>
    <w:rsid w:val="00950C2C"/>
    <w:rsid w:val="00951E64"/>
    <w:rsid w:val="00952367"/>
    <w:rsid w:val="0095478D"/>
    <w:rsid w:val="009547FC"/>
    <w:rsid w:val="00954E5B"/>
    <w:rsid w:val="009555B7"/>
    <w:rsid w:val="0095611A"/>
    <w:rsid w:val="00956952"/>
    <w:rsid w:val="009619ED"/>
    <w:rsid w:val="00962D74"/>
    <w:rsid w:val="0096322E"/>
    <w:rsid w:val="00966BFC"/>
    <w:rsid w:val="00967CC5"/>
    <w:rsid w:val="0097085D"/>
    <w:rsid w:val="009711E6"/>
    <w:rsid w:val="00974A2C"/>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95F76"/>
    <w:rsid w:val="009A2530"/>
    <w:rsid w:val="009A6DC9"/>
    <w:rsid w:val="009B0ADF"/>
    <w:rsid w:val="009B230C"/>
    <w:rsid w:val="009B2A35"/>
    <w:rsid w:val="009B4CA1"/>
    <w:rsid w:val="009C0F03"/>
    <w:rsid w:val="009C38C0"/>
    <w:rsid w:val="009C39C4"/>
    <w:rsid w:val="009C4AD0"/>
    <w:rsid w:val="009C4F1E"/>
    <w:rsid w:val="009C6FF1"/>
    <w:rsid w:val="009D018A"/>
    <w:rsid w:val="009D0353"/>
    <w:rsid w:val="009D1B1F"/>
    <w:rsid w:val="009D2176"/>
    <w:rsid w:val="009D21EE"/>
    <w:rsid w:val="009D65AA"/>
    <w:rsid w:val="009D67A7"/>
    <w:rsid w:val="009D7B91"/>
    <w:rsid w:val="009E47E5"/>
    <w:rsid w:val="009E4813"/>
    <w:rsid w:val="009E4E75"/>
    <w:rsid w:val="009E60D8"/>
    <w:rsid w:val="009E6E03"/>
    <w:rsid w:val="009E71D8"/>
    <w:rsid w:val="009E7A36"/>
    <w:rsid w:val="009F042D"/>
    <w:rsid w:val="009F2824"/>
    <w:rsid w:val="009F6282"/>
    <w:rsid w:val="00A00528"/>
    <w:rsid w:val="00A02B98"/>
    <w:rsid w:val="00A04153"/>
    <w:rsid w:val="00A0430F"/>
    <w:rsid w:val="00A04746"/>
    <w:rsid w:val="00A048E5"/>
    <w:rsid w:val="00A0496B"/>
    <w:rsid w:val="00A04BD7"/>
    <w:rsid w:val="00A05A6F"/>
    <w:rsid w:val="00A0626C"/>
    <w:rsid w:val="00A1187D"/>
    <w:rsid w:val="00A11961"/>
    <w:rsid w:val="00A11E42"/>
    <w:rsid w:val="00A11F42"/>
    <w:rsid w:val="00A12E6E"/>
    <w:rsid w:val="00A13666"/>
    <w:rsid w:val="00A13C11"/>
    <w:rsid w:val="00A13D88"/>
    <w:rsid w:val="00A143D1"/>
    <w:rsid w:val="00A16C22"/>
    <w:rsid w:val="00A1778F"/>
    <w:rsid w:val="00A20CB4"/>
    <w:rsid w:val="00A20D35"/>
    <w:rsid w:val="00A2130F"/>
    <w:rsid w:val="00A21F93"/>
    <w:rsid w:val="00A22551"/>
    <w:rsid w:val="00A23B8D"/>
    <w:rsid w:val="00A247EE"/>
    <w:rsid w:val="00A2650E"/>
    <w:rsid w:val="00A27DCF"/>
    <w:rsid w:val="00A31135"/>
    <w:rsid w:val="00A354D4"/>
    <w:rsid w:val="00A417FA"/>
    <w:rsid w:val="00A43893"/>
    <w:rsid w:val="00A439BE"/>
    <w:rsid w:val="00A45D3A"/>
    <w:rsid w:val="00A46E30"/>
    <w:rsid w:val="00A47C66"/>
    <w:rsid w:val="00A508A8"/>
    <w:rsid w:val="00A512D5"/>
    <w:rsid w:val="00A515EB"/>
    <w:rsid w:val="00A51F27"/>
    <w:rsid w:val="00A5242D"/>
    <w:rsid w:val="00A53156"/>
    <w:rsid w:val="00A57AF4"/>
    <w:rsid w:val="00A57EF6"/>
    <w:rsid w:val="00A62958"/>
    <w:rsid w:val="00A64B74"/>
    <w:rsid w:val="00A6595C"/>
    <w:rsid w:val="00A7068B"/>
    <w:rsid w:val="00A714AE"/>
    <w:rsid w:val="00A72726"/>
    <w:rsid w:val="00A73C77"/>
    <w:rsid w:val="00A740CD"/>
    <w:rsid w:val="00A747DE"/>
    <w:rsid w:val="00A76C8E"/>
    <w:rsid w:val="00A77310"/>
    <w:rsid w:val="00A776CA"/>
    <w:rsid w:val="00A77C0E"/>
    <w:rsid w:val="00A80BDC"/>
    <w:rsid w:val="00A8145B"/>
    <w:rsid w:val="00A81782"/>
    <w:rsid w:val="00A83821"/>
    <w:rsid w:val="00A860FB"/>
    <w:rsid w:val="00A869C4"/>
    <w:rsid w:val="00A86D65"/>
    <w:rsid w:val="00A90017"/>
    <w:rsid w:val="00A9088D"/>
    <w:rsid w:val="00A91E46"/>
    <w:rsid w:val="00A95750"/>
    <w:rsid w:val="00A96A57"/>
    <w:rsid w:val="00A97EF1"/>
    <w:rsid w:val="00AA26EF"/>
    <w:rsid w:val="00AA2FF3"/>
    <w:rsid w:val="00AA5D9A"/>
    <w:rsid w:val="00AB10B1"/>
    <w:rsid w:val="00AB1D2D"/>
    <w:rsid w:val="00AB3C1C"/>
    <w:rsid w:val="00AB4246"/>
    <w:rsid w:val="00AC25FB"/>
    <w:rsid w:val="00AC3392"/>
    <w:rsid w:val="00AC35CF"/>
    <w:rsid w:val="00AC3FAE"/>
    <w:rsid w:val="00AC6ED2"/>
    <w:rsid w:val="00AD073D"/>
    <w:rsid w:val="00AD0A3D"/>
    <w:rsid w:val="00AD1C4B"/>
    <w:rsid w:val="00AD52E1"/>
    <w:rsid w:val="00AD5D09"/>
    <w:rsid w:val="00AE0349"/>
    <w:rsid w:val="00AE0B48"/>
    <w:rsid w:val="00AE1A71"/>
    <w:rsid w:val="00AE58BB"/>
    <w:rsid w:val="00AE60C0"/>
    <w:rsid w:val="00AF228A"/>
    <w:rsid w:val="00AF2B1B"/>
    <w:rsid w:val="00AF385B"/>
    <w:rsid w:val="00AF3B02"/>
    <w:rsid w:val="00AF4071"/>
    <w:rsid w:val="00AF4678"/>
    <w:rsid w:val="00AF5712"/>
    <w:rsid w:val="00B0259F"/>
    <w:rsid w:val="00B03562"/>
    <w:rsid w:val="00B037DE"/>
    <w:rsid w:val="00B050AC"/>
    <w:rsid w:val="00B050B0"/>
    <w:rsid w:val="00B05DEA"/>
    <w:rsid w:val="00B070F6"/>
    <w:rsid w:val="00B10AD5"/>
    <w:rsid w:val="00B1367E"/>
    <w:rsid w:val="00B145CC"/>
    <w:rsid w:val="00B16195"/>
    <w:rsid w:val="00B21716"/>
    <w:rsid w:val="00B217CC"/>
    <w:rsid w:val="00B21AC1"/>
    <w:rsid w:val="00B2309A"/>
    <w:rsid w:val="00B23977"/>
    <w:rsid w:val="00B2556F"/>
    <w:rsid w:val="00B32D0F"/>
    <w:rsid w:val="00B35EA5"/>
    <w:rsid w:val="00B4117D"/>
    <w:rsid w:val="00B4318D"/>
    <w:rsid w:val="00B43304"/>
    <w:rsid w:val="00B43516"/>
    <w:rsid w:val="00B45DF8"/>
    <w:rsid w:val="00B462E2"/>
    <w:rsid w:val="00B46F3E"/>
    <w:rsid w:val="00B4799A"/>
    <w:rsid w:val="00B50910"/>
    <w:rsid w:val="00B5111D"/>
    <w:rsid w:val="00B525F3"/>
    <w:rsid w:val="00B52E9A"/>
    <w:rsid w:val="00B53725"/>
    <w:rsid w:val="00B537E7"/>
    <w:rsid w:val="00B551D1"/>
    <w:rsid w:val="00B55997"/>
    <w:rsid w:val="00B55E27"/>
    <w:rsid w:val="00B618C9"/>
    <w:rsid w:val="00B62D4A"/>
    <w:rsid w:val="00B63066"/>
    <w:rsid w:val="00B64C4C"/>
    <w:rsid w:val="00B65740"/>
    <w:rsid w:val="00B70C9A"/>
    <w:rsid w:val="00B714CC"/>
    <w:rsid w:val="00B74BD9"/>
    <w:rsid w:val="00B74FA1"/>
    <w:rsid w:val="00B75864"/>
    <w:rsid w:val="00B76BD1"/>
    <w:rsid w:val="00B76F8D"/>
    <w:rsid w:val="00B806B2"/>
    <w:rsid w:val="00B8699C"/>
    <w:rsid w:val="00B90573"/>
    <w:rsid w:val="00B90AF2"/>
    <w:rsid w:val="00B9179C"/>
    <w:rsid w:val="00B91E57"/>
    <w:rsid w:val="00B93133"/>
    <w:rsid w:val="00B93234"/>
    <w:rsid w:val="00B94056"/>
    <w:rsid w:val="00B94E95"/>
    <w:rsid w:val="00B953D3"/>
    <w:rsid w:val="00B96A82"/>
    <w:rsid w:val="00B97120"/>
    <w:rsid w:val="00B974EB"/>
    <w:rsid w:val="00BA0219"/>
    <w:rsid w:val="00BA036C"/>
    <w:rsid w:val="00BA09E4"/>
    <w:rsid w:val="00BA0B89"/>
    <w:rsid w:val="00BA18CA"/>
    <w:rsid w:val="00BA5911"/>
    <w:rsid w:val="00BB02E1"/>
    <w:rsid w:val="00BB17EB"/>
    <w:rsid w:val="00BB454B"/>
    <w:rsid w:val="00BB4B4F"/>
    <w:rsid w:val="00BB5F85"/>
    <w:rsid w:val="00BC00CD"/>
    <w:rsid w:val="00BC1013"/>
    <w:rsid w:val="00BC3AFA"/>
    <w:rsid w:val="00BC48D2"/>
    <w:rsid w:val="00BC6F7B"/>
    <w:rsid w:val="00BD0CB6"/>
    <w:rsid w:val="00BD4329"/>
    <w:rsid w:val="00BE0D09"/>
    <w:rsid w:val="00BE117F"/>
    <w:rsid w:val="00BE1DB7"/>
    <w:rsid w:val="00BE25BE"/>
    <w:rsid w:val="00BE2FE5"/>
    <w:rsid w:val="00BE38C8"/>
    <w:rsid w:val="00BE476A"/>
    <w:rsid w:val="00BE5DD7"/>
    <w:rsid w:val="00BE780E"/>
    <w:rsid w:val="00BF141D"/>
    <w:rsid w:val="00BF1943"/>
    <w:rsid w:val="00BF1DE2"/>
    <w:rsid w:val="00BF53BC"/>
    <w:rsid w:val="00BF763E"/>
    <w:rsid w:val="00BF7E4E"/>
    <w:rsid w:val="00C006CF"/>
    <w:rsid w:val="00C036DF"/>
    <w:rsid w:val="00C04D4B"/>
    <w:rsid w:val="00C0648F"/>
    <w:rsid w:val="00C1014A"/>
    <w:rsid w:val="00C16B62"/>
    <w:rsid w:val="00C17B02"/>
    <w:rsid w:val="00C17DB6"/>
    <w:rsid w:val="00C20AFF"/>
    <w:rsid w:val="00C26EB9"/>
    <w:rsid w:val="00C30A98"/>
    <w:rsid w:val="00C30D29"/>
    <w:rsid w:val="00C314F9"/>
    <w:rsid w:val="00C32A9C"/>
    <w:rsid w:val="00C32B4E"/>
    <w:rsid w:val="00C33CA7"/>
    <w:rsid w:val="00C33D1D"/>
    <w:rsid w:val="00C37968"/>
    <w:rsid w:val="00C418DB"/>
    <w:rsid w:val="00C41AE5"/>
    <w:rsid w:val="00C41B8F"/>
    <w:rsid w:val="00C43818"/>
    <w:rsid w:val="00C44F73"/>
    <w:rsid w:val="00C45F9B"/>
    <w:rsid w:val="00C4715B"/>
    <w:rsid w:val="00C47598"/>
    <w:rsid w:val="00C4789A"/>
    <w:rsid w:val="00C47D83"/>
    <w:rsid w:val="00C50891"/>
    <w:rsid w:val="00C54959"/>
    <w:rsid w:val="00C57384"/>
    <w:rsid w:val="00C57C45"/>
    <w:rsid w:val="00C662F8"/>
    <w:rsid w:val="00C67652"/>
    <w:rsid w:val="00C702B8"/>
    <w:rsid w:val="00C7046E"/>
    <w:rsid w:val="00C70DAA"/>
    <w:rsid w:val="00C71E26"/>
    <w:rsid w:val="00C72B17"/>
    <w:rsid w:val="00C72C3C"/>
    <w:rsid w:val="00C732AB"/>
    <w:rsid w:val="00C742C9"/>
    <w:rsid w:val="00C74C2D"/>
    <w:rsid w:val="00C77862"/>
    <w:rsid w:val="00C8440D"/>
    <w:rsid w:val="00C8516B"/>
    <w:rsid w:val="00C86368"/>
    <w:rsid w:val="00C873C9"/>
    <w:rsid w:val="00C91AC6"/>
    <w:rsid w:val="00C9408D"/>
    <w:rsid w:val="00C943D2"/>
    <w:rsid w:val="00C972C0"/>
    <w:rsid w:val="00C9766B"/>
    <w:rsid w:val="00CA0183"/>
    <w:rsid w:val="00CA023D"/>
    <w:rsid w:val="00CA2400"/>
    <w:rsid w:val="00CA3FFF"/>
    <w:rsid w:val="00CA411A"/>
    <w:rsid w:val="00CA577A"/>
    <w:rsid w:val="00CA61A9"/>
    <w:rsid w:val="00CA6864"/>
    <w:rsid w:val="00CB27D0"/>
    <w:rsid w:val="00CB3322"/>
    <w:rsid w:val="00CB4EA0"/>
    <w:rsid w:val="00CB6D97"/>
    <w:rsid w:val="00CB760B"/>
    <w:rsid w:val="00CB7FA1"/>
    <w:rsid w:val="00CC0878"/>
    <w:rsid w:val="00CC2FCC"/>
    <w:rsid w:val="00CC7FEE"/>
    <w:rsid w:val="00CD2084"/>
    <w:rsid w:val="00CD2147"/>
    <w:rsid w:val="00CD253F"/>
    <w:rsid w:val="00CD5290"/>
    <w:rsid w:val="00CD7110"/>
    <w:rsid w:val="00CD711D"/>
    <w:rsid w:val="00CD7C43"/>
    <w:rsid w:val="00CE06E4"/>
    <w:rsid w:val="00CE09B9"/>
    <w:rsid w:val="00CE0A33"/>
    <w:rsid w:val="00CE18A7"/>
    <w:rsid w:val="00CE432F"/>
    <w:rsid w:val="00CE5083"/>
    <w:rsid w:val="00CE7817"/>
    <w:rsid w:val="00CF0B69"/>
    <w:rsid w:val="00CF36FC"/>
    <w:rsid w:val="00CF40D2"/>
    <w:rsid w:val="00CF4F41"/>
    <w:rsid w:val="00CF59C5"/>
    <w:rsid w:val="00D01AFD"/>
    <w:rsid w:val="00D034B1"/>
    <w:rsid w:val="00D04992"/>
    <w:rsid w:val="00D06343"/>
    <w:rsid w:val="00D11083"/>
    <w:rsid w:val="00D11238"/>
    <w:rsid w:val="00D117D6"/>
    <w:rsid w:val="00D138AC"/>
    <w:rsid w:val="00D1488B"/>
    <w:rsid w:val="00D16807"/>
    <w:rsid w:val="00D21BCE"/>
    <w:rsid w:val="00D22775"/>
    <w:rsid w:val="00D24FC6"/>
    <w:rsid w:val="00D2541C"/>
    <w:rsid w:val="00D25B07"/>
    <w:rsid w:val="00D2628C"/>
    <w:rsid w:val="00D26DE4"/>
    <w:rsid w:val="00D277CB"/>
    <w:rsid w:val="00D3153B"/>
    <w:rsid w:val="00D3209E"/>
    <w:rsid w:val="00D3282E"/>
    <w:rsid w:val="00D32FAF"/>
    <w:rsid w:val="00D330F1"/>
    <w:rsid w:val="00D33431"/>
    <w:rsid w:val="00D33DE8"/>
    <w:rsid w:val="00D37847"/>
    <w:rsid w:val="00D37F14"/>
    <w:rsid w:val="00D37FBD"/>
    <w:rsid w:val="00D40539"/>
    <w:rsid w:val="00D40FDD"/>
    <w:rsid w:val="00D41154"/>
    <w:rsid w:val="00D43481"/>
    <w:rsid w:val="00D4397F"/>
    <w:rsid w:val="00D43DA4"/>
    <w:rsid w:val="00D4505E"/>
    <w:rsid w:val="00D45D13"/>
    <w:rsid w:val="00D51AF9"/>
    <w:rsid w:val="00D52DC2"/>
    <w:rsid w:val="00D56E34"/>
    <w:rsid w:val="00D61C7E"/>
    <w:rsid w:val="00D628D8"/>
    <w:rsid w:val="00D62A99"/>
    <w:rsid w:val="00D62AF9"/>
    <w:rsid w:val="00D63753"/>
    <w:rsid w:val="00D63D86"/>
    <w:rsid w:val="00D715A0"/>
    <w:rsid w:val="00D75A92"/>
    <w:rsid w:val="00D7607C"/>
    <w:rsid w:val="00D81FB2"/>
    <w:rsid w:val="00D821B6"/>
    <w:rsid w:val="00D8241F"/>
    <w:rsid w:val="00D82498"/>
    <w:rsid w:val="00D834CC"/>
    <w:rsid w:val="00D838AB"/>
    <w:rsid w:val="00D838F8"/>
    <w:rsid w:val="00D87C03"/>
    <w:rsid w:val="00D900AE"/>
    <w:rsid w:val="00D91249"/>
    <w:rsid w:val="00D928C3"/>
    <w:rsid w:val="00D9304F"/>
    <w:rsid w:val="00D94FD8"/>
    <w:rsid w:val="00D95C3A"/>
    <w:rsid w:val="00D97623"/>
    <w:rsid w:val="00D97BD4"/>
    <w:rsid w:val="00DA086A"/>
    <w:rsid w:val="00DA6CD5"/>
    <w:rsid w:val="00DA6D23"/>
    <w:rsid w:val="00DB143D"/>
    <w:rsid w:val="00DB2BB3"/>
    <w:rsid w:val="00DB3527"/>
    <w:rsid w:val="00DB38ED"/>
    <w:rsid w:val="00DB42AD"/>
    <w:rsid w:val="00DB74F2"/>
    <w:rsid w:val="00DC02B2"/>
    <w:rsid w:val="00DC082D"/>
    <w:rsid w:val="00DC085E"/>
    <w:rsid w:val="00DC23B2"/>
    <w:rsid w:val="00DC3A5C"/>
    <w:rsid w:val="00DD54D0"/>
    <w:rsid w:val="00DD58F3"/>
    <w:rsid w:val="00DD6022"/>
    <w:rsid w:val="00DD6072"/>
    <w:rsid w:val="00DD6628"/>
    <w:rsid w:val="00DD7205"/>
    <w:rsid w:val="00DD754E"/>
    <w:rsid w:val="00DD7A72"/>
    <w:rsid w:val="00DD7C3B"/>
    <w:rsid w:val="00DE146C"/>
    <w:rsid w:val="00DE370A"/>
    <w:rsid w:val="00DE400E"/>
    <w:rsid w:val="00DE4756"/>
    <w:rsid w:val="00DE629D"/>
    <w:rsid w:val="00DE6952"/>
    <w:rsid w:val="00DE72B4"/>
    <w:rsid w:val="00DE7457"/>
    <w:rsid w:val="00DE7471"/>
    <w:rsid w:val="00DF20FF"/>
    <w:rsid w:val="00DF32ED"/>
    <w:rsid w:val="00DF5EE1"/>
    <w:rsid w:val="00DF7155"/>
    <w:rsid w:val="00DF75FA"/>
    <w:rsid w:val="00E00607"/>
    <w:rsid w:val="00E01371"/>
    <w:rsid w:val="00E01781"/>
    <w:rsid w:val="00E04228"/>
    <w:rsid w:val="00E0477D"/>
    <w:rsid w:val="00E04964"/>
    <w:rsid w:val="00E07BF3"/>
    <w:rsid w:val="00E12660"/>
    <w:rsid w:val="00E12FF1"/>
    <w:rsid w:val="00E205C1"/>
    <w:rsid w:val="00E2192A"/>
    <w:rsid w:val="00E21BEE"/>
    <w:rsid w:val="00E22928"/>
    <w:rsid w:val="00E22F76"/>
    <w:rsid w:val="00E23130"/>
    <w:rsid w:val="00E24488"/>
    <w:rsid w:val="00E31F22"/>
    <w:rsid w:val="00E333DA"/>
    <w:rsid w:val="00E33A86"/>
    <w:rsid w:val="00E34000"/>
    <w:rsid w:val="00E34CC6"/>
    <w:rsid w:val="00E36663"/>
    <w:rsid w:val="00E36D50"/>
    <w:rsid w:val="00E40995"/>
    <w:rsid w:val="00E41553"/>
    <w:rsid w:val="00E42655"/>
    <w:rsid w:val="00E4358B"/>
    <w:rsid w:val="00E448C7"/>
    <w:rsid w:val="00E44D9F"/>
    <w:rsid w:val="00E456A8"/>
    <w:rsid w:val="00E47834"/>
    <w:rsid w:val="00E50229"/>
    <w:rsid w:val="00E50431"/>
    <w:rsid w:val="00E511AA"/>
    <w:rsid w:val="00E51DB6"/>
    <w:rsid w:val="00E52443"/>
    <w:rsid w:val="00E527FE"/>
    <w:rsid w:val="00E52AF0"/>
    <w:rsid w:val="00E52FF1"/>
    <w:rsid w:val="00E56090"/>
    <w:rsid w:val="00E566F4"/>
    <w:rsid w:val="00E610CF"/>
    <w:rsid w:val="00E6149B"/>
    <w:rsid w:val="00E645FD"/>
    <w:rsid w:val="00E652B9"/>
    <w:rsid w:val="00E65457"/>
    <w:rsid w:val="00E6638B"/>
    <w:rsid w:val="00E66F02"/>
    <w:rsid w:val="00E67B8F"/>
    <w:rsid w:val="00E67DB9"/>
    <w:rsid w:val="00E67ECD"/>
    <w:rsid w:val="00E710A2"/>
    <w:rsid w:val="00E716E3"/>
    <w:rsid w:val="00E71E97"/>
    <w:rsid w:val="00E75083"/>
    <w:rsid w:val="00E76CF7"/>
    <w:rsid w:val="00E7708E"/>
    <w:rsid w:val="00E77979"/>
    <w:rsid w:val="00E77C3E"/>
    <w:rsid w:val="00E77D85"/>
    <w:rsid w:val="00E81AFC"/>
    <w:rsid w:val="00E825A4"/>
    <w:rsid w:val="00E8517D"/>
    <w:rsid w:val="00E85337"/>
    <w:rsid w:val="00E909C0"/>
    <w:rsid w:val="00E93BB7"/>
    <w:rsid w:val="00E94F3F"/>
    <w:rsid w:val="00E95A34"/>
    <w:rsid w:val="00E96008"/>
    <w:rsid w:val="00E962B9"/>
    <w:rsid w:val="00EA0E09"/>
    <w:rsid w:val="00EA2001"/>
    <w:rsid w:val="00EA22A8"/>
    <w:rsid w:val="00EA26A4"/>
    <w:rsid w:val="00EA30FE"/>
    <w:rsid w:val="00EA7965"/>
    <w:rsid w:val="00EB04F9"/>
    <w:rsid w:val="00EB1642"/>
    <w:rsid w:val="00EB1C8F"/>
    <w:rsid w:val="00EB2B03"/>
    <w:rsid w:val="00EB3FFB"/>
    <w:rsid w:val="00EB5131"/>
    <w:rsid w:val="00EB5A79"/>
    <w:rsid w:val="00EB739E"/>
    <w:rsid w:val="00EC006A"/>
    <w:rsid w:val="00EC17F9"/>
    <w:rsid w:val="00EC1AFB"/>
    <w:rsid w:val="00EC2F8C"/>
    <w:rsid w:val="00EC36EB"/>
    <w:rsid w:val="00EC37EB"/>
    <w:rsid w:val="00EC4069"/>
    <w:rsid w:val="00EC44C5"/>
    <w:rsid w:val="00EC60DF"/>
    <w:rsid w:val="00EC6824"/>
    <w:rsid w:val="00ED103E"/>
    <w:rsid w:val="00ED3C41"/>
    <w:rsid w:val="00ED4931"/>
    <w:rsid w:val="00ED62CF"/>
    <w:rsid w:val="00ED668A"/>
    <w:rsid w:val="00ED6C4B"/>
    <w:rsid w:val="00ED6F5A"/>
    <w:rsid w:val="00ED78EC"/>
    <w:rsid w:val="00ED7F1D"/>
    <w:rsid w:val="00ED7FAC"/>
    <w:rsid w:val="00EE0A67"/>
    <w:rsid w:val="00EE0E9F"/>
    <w:rsid w:val="00EE12FE"/>
    <w:rsid w:val="00EE6293"/>
    <w:rsid w:val="00EE6962"/>
    <w:rsid w:val="00EE6C1F"/>
    <w:rsid w:val="00EF0C47"/>
    <w:rsid w:val="00EF1B72"/>
    <w:rsid w:val="00EF285E"/>
    <w:rsid w:val="00EF312C"/>
    <w:rsid w:val="00EF427D"/>
    <w:rsid w:val="00EF4530"/>
    <w:rsid w:val="00EF4ACF"/>
    <w:rsid w:val="00EF6242"/>
    <w:rsid w:val="00EF63C8"/>
    <w:rsid w:val="00F00B29"/>
    <w:rsid w:val="00F011B3"/>
    <w:rsid w:val="00F02D5B"/>
    <w:rsid w:val="00F03A6D"/>
    <w:rsid w:val="00F04C40"/>
    <w:rsid w:val="00F05C1C"/>
    <w:rsid w:val="00F06692"/>
    <w:rsid w:val="00F066E0"/>
    <w:rsid w:val="00F1063A"/>
    <w:rsid w:val="00F114FB"/>
    <w:rsid w:val="00F1242B"/>
    <w:rsid w:val="00F16B31"/>
    <w:rsid w:val="00F200A9"/>
    <w:rsid w:val="00F20283"/>
    <w:rsid w:val="00F217C1"/>
    <w:rsid w:val="00F22B38"/>
    <w:rsid w:val="00F22C92"/>
    <w:rsid w:val="00F22E83"/>
    <w:rsid w:val="00F2395A"/>
    <w:rsid w:val="00F2427E"/>
    <w:rsid w:val="00F255FB"/>
    <w:rsid w:val="00F25C55"/>
    <w:rsid w:val="00F2656F"/>
    <w:rsid w:val="00F26F41"/>
    <w:rsid w:val="00F30239"/>
    <w:rsid w:val="00F30E65"/>
    <w:rsid w:val="00F31B0B"/>
    <w:rsid w:val="00F31BD8"/>
    <w:rsid w:val="00F32E5E"/>
    <w:rsid w:val="00F3315D"/>
    <w:rsid w:val="00F368E8"/>
    <w:rsid w:val="00F3713C"/>
    <w:rsid w:val="00F37E73"/>
    <w:rsid w:val="00F40E4C"/>
    <w:rsid w:val="00F40FFA"/>
    <w:rsid w:val="00F4151A"/>
    <w:rsid w:val="00F4194D"/>
    <w:rsid w:val="00F43F85"/>
    <w:rsid w:val="00F44618"/>
    <w:rsid w:val="00F479E8"/>
    <w:rsid w:val="00F47EC6"/>
    <w:rsid w:val="00F5009C"/>
    <w:rsid w:val="00F50A12"/>
    <w:rsid w:val="00F5343D"/>
    <w:rsid w:val="00F54C83"/>
    <w:rsid w:val="00F55950"/>
    <w:rsid w:val="00F6016C"/>
    <w:rsid w:val="00F6182B"/>
    <w:rsid w:val="00F61BF4"/>
    <w:rsid w:val="00F64A29"/>
    <w:rsid w:val="00F64D13"/>
    <w:rsid w:val="00F654D8"/>
    <w:rsid w:val="00F667CB"/>
    <w:rsid w:val="00F70A01"/>
    <w:rsid w:val="00F70A4F"/>
    <w:rsid w:val="00F71857"/>
    <w:rsid w:val="00F71C74"/>
    <w:rsid w:val="00F72824"/>
    <w:rsid w:val="00F740CF"/>
    <w:rsid w:val="00F7514A"/>
    <w:rsid w:val="00F75CBF"/>
    <w:rsid w:val="00F762C4"/>
    <w:rsid w:val="00F76A4F"/>
    <w:rsid w:val="00F82648"/>
    <w:rsid w:val="00F8514B"/>
    <w:rsid w:val="00F8519C"/>
    <w:rsid w:val="00F85747"/>
    <w:rsid w:val="00F8623B"/>
    <w:rsid w:val="00F90516"/>
    <w:rsid w:val="00F90974"/>
    <w:rsid w:val="00F929A4"/>
    <w:rsid w:val="00F9392D"/>
    <w:rsid w:val="00F9579A"/>
    <w:rsid w:val="00F962D9"/>
    <w:rsid w:val="00F96DB7"/>
    <w:rsid w:val="00FA1786"/>
    <w:rsid w:val="00FA1B30"/>
    <w:rsid w:val="00FA1F1A"/>
    <w:rsid w:val="00FA4408"/>
    <w:rsid w:val="00FA4BD4"/>
    <w:rsid w:val="00FA4E47"/>
    <w:rsid w:val="00FA5DE4"/>
    <w:rsid w:val="00FB0050"/>
    <w:rsid w:val="00FB401C"/>
    <w:rsid w:val="00FB712D"/>
    <w:rsid w:val="00FB7FBA"/>
    <w:rsid w:val="00FC0422"/>
    <w:rsid w:val="00FC18A7"/>
    <w:rsid w:val="00FC1CD1"/>
    <w:rsid w:val="00FC2240"/>
    <w:rsid w:val="00FC3FC7"/>
    <w:rsid w:val="00FC43D3"/>
    <w:rsid w:val="00FC6504"/>
    <w:rsid w:val="00FC6BE0"/>
    <w:rsid w:val="00FC7200"/>
    <w:rsid w:val="00FC7A51"/>
    <w:rsid w:val="00FD0AF4"/>
    <w:rsid w:val="00FD36CB"/>
    <w:rsid w:val="00FD3B9F"/>
    <w:rsid w:val="00FD4BAE"/>
    <w:rsid w:val="00FD4C8D"/>
    <w:rsid w:val="00FE0055"/>
    <w:rsid w:val="00FE0259"/>
    <w:rsid w:val="00FE384E"/>
    <w:rsid w:val="00FE3B04"/>
    <w:rsid w:val="00FF0FC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1DB6"/>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39"/>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40"/>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character" w:customStyle="1" w:styleId="Nierozpoznanawzmianka3">
    <w:name w:val="Nierozpoznana wzmianka3"/>
    <w:basedOn w:val="Domylnaczcionkaakapitu"/>
    <w:uiPriority w:val="99"/>
    <w:semiHidden/>
    <w:unhideWhenUsed/>
    <w:rsid w:val="00E51DB6"/>
    <w:rPr>
      <w:color w:val="605E5C"/>
      <w:shd w:val="clear" w:color="auto" w:fill="E1DFDD"/>
    </w:rPr>
  </w:style>
  <w:style w:type="paragraph" w:customStyle="1" w:styleId="font5">
    <w:name w:val="font5"/>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6">
    <w:name w:val="font6"/>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7">
    <w:name w:val="font7"/>
    <w:basedOn w:val="Normalny"/>
    <w:rsid w:val="00E51DB6"/>
    <w:pP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66">
    <w:name w:val="xl6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67">
    <w:name w:val="xl6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2">
    <w:name w:val="xl8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3">
    <w:name w:val="xl83"/>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4">
    <w:name w:val="xl84"/>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5">
    <w:name w:val="xl85"/>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6">
    <w:name w:val="xl86"/>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7">
    <w:name w:val="xl87"/>
    <w:basedOn w:val="Normalny"/>
    <w:rsid w:val="00E51DB6"/>
    <w:pPr>
      <w:pBdr>
        <w:top w:val="single" w:sz="4" w:space="0" w:color="000000"/>
        <w:bottom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8">
    <w:name w:val="xl8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9">
    <w:name w:val="xl89"/>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Calibri" w:eastAsia="Times New Roman" w:hAnsi="Calibri" w:cs="Calibri"/>
      <w:kern w:val="0"/>
      <w:sz w:val="28"/>
      <w:szCs w:val="28"/>
      <w:lang w:val="pl-PL" w:eastAsia="pl-PL" w:bidi="ar-SA"/>
    </w:rPr>
  </w:style>
  <w:style w:type="paragraph" w:customStyle="1" w:styleId="xl90">
    <w:name w:val="xl90"/>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91">
    <w:name w:val="xl9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2">
    <w:name w:val="xl9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3">
    <w:name w:val="xl9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94">
    <w:name w:val="xl94"/>
    <w:basedOn w:val="Normalny"/>
    <w:rsid w:val="00E51DB6"/>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5">
    <w:name w:val="xl9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6">
    <w:name w:val="xl96"/>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7">
    <w:name w:val="xl9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8">
    <w:name w:val="xl9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99">
    <w:name w:val="xl9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100">
    <w:name w:val="xl10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101">
    <w:name w:val="xl10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02">
    <w:name w:val="xl10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3">
    <w:name w:val="xl103"/>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8"/>
      <w:szCs w:val="28"/>
      <w:lang w:val="pl-PL" w:eastAsia="pl-PL" w:bidi="ar-SA"/>
    </w:rPr>
  </w:style>
  <w:style w:type="paragraph" w:customStyle="1" w:styleId="xl104">
    <w:name w:val="xl10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5">
    <w:name w:val="xl10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6">
    <w:name w:val="xl10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7">
    <w:name w:val="xl107"/>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08">
    <w:name w:val="xl10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09">
    <w:name w:val="xl10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0">
    <w:name w:val="xl110"/>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color w:val="111111"/>
      <w:kern w:val="0"/>
      <w:lang w:val="pl-PL" w:eastAsia="pl-PL" w:bidi="ar-SA"/>
    </w:rPr>
  </w:style>
  <w:style w:type="paragraph" w:customStyle="1" w:styleId="xl111">
    <w:name w:val="xl111"/>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2">
    <w:name w:val="xl112"/>
    <w:basedOn w:val="Normalny"/>
    <w:rsid w:val="00E51DB6"/>
    <w:pPr>
      <w:pBdr>
        <w:top w:val="single" w:sz="4" w:space="0" w:color="000000"/>
        <w:lef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3">
    <w:name w:val="xl113"/>
    <w:basedOn w:val="Normalny"/>
    <w:rsid w:val="00E51DB6"/>
    <w:pPr>
      <w:pBdr>
        <w:top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14">
    <w:name w:val="xl11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5">
    <w:name w:val="xl115"/>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6">
    <w:name w:val="xl11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7">
    <w:name w:val="xl11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18">
    <w:name w:val="xl11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9">
    <w:name w:val="xl11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20">
    <w:name w:val="xl120"/>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1">
    <w:name w:val="xl121"/>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22">
    <w:name w:val="xl122"/>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23">
    <w:name w:val="xl123"/>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124">
    <w:name w:val="xl124"/>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5">
    <w:name w:val="xl12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126">
    <w:name w:val="xl12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7">
    <w:name w:val="xl12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8">
    <w:name w:val="xl12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29">
    <w:name w:val="xl12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16"/>
      <w:szCs w:val="16"/>
      <w:lang w:val="pl-PL" w:eastAsia="pl-PL" w:bidi="ar-SA"/>
    </w:rPr>
  </w:style>
  <w:style w:type="paragraph" w:customStyle="1" w:styleId="xl130">
    <w:name w:val="xl13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31">
    <w:name w:val="xl13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32">
    <w:name w:val="xl13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3">
    <w:name w:val="xl133"/>
    <w:basedOn w:val="Normalny"/>
    <w:rsid w:val="00E51DB6"/>
    <w:pPr>
      <w:pBdr>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34">
    <w:name w:val="xl13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5">
    <w:name w:val="xl13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6">
    <w:name w:val="xl136"/>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kern w:val="0"/>
      <w:lang w:val="pl-PL" w:eastAsia="pl-PL" w:bidi="ar-SA"/>
    </w:rPr>
  </w:style>
  <w:style w:type="paragraph" w:customStyle="1" w:styleId="xl137">
    <w:name w:val="xl137"/>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8">
    <w:name w:val="xl13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9">
    <w:name w:val="xl13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40">
    <w:name w:val="xl140"/>
    <w:basedOn w:val="Normalny"/>
    <w:rsid w:val="00E51DB6"/>
    <w:pPr>
      <w:shd w:val="clear" w:color="FFFFCC" w:fill="FFFFFF"/>
      <w:suppressAutoHyphens w:val="0"/>
      <w:autoSpaceDN/>
      <w:spacing w:before="100" w:beforeAutospacing="1" w:after="100" w:afterAutospacing="1"/>
      <w:textAlignment w:val="auto"/>
    </w:pPr>
    <w:rPr>
      <w:rFonts w:ascii="Calibri" w:eastAsia="Times New Roman" w:hAnsi="Calibri" w:cs="Calibri"/>
      <w:color w:val="000000"/>
      <w:kern w:val="0"/>
      <w:sz w:val="28"/>
      <w:szCs w:val="28"/>
      <w:lang w:val="pl-PL" w:eastAsia="pl-PL" w:bidi="ar-SA"/>
    </w:rPr>
  </w:style>
  <w:style w:type="paragraph" w:customStyle="1" w:styleId="xl141">
    <w:name w:val="xl14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2">
    <w:name w:val="xl142"/>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3">
    <w:name w:val="xl14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4">
    <w:name w:val="xl14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45">
    <w:name w:val="xl14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46">
    <w:name w:val="xl14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147">
    <w:name w:val="xl14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8">
    <w:name w:val="xl14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9">
    <w:name w:val="xl14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0">
    <w:name w:val="xl15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51">
    <w:name w:val="xl15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52">
    <w:name w:val="xl152"/>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3">
    <w:name w:val="xl153"/>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4">
    <w:name w:val="xl154"/>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5">
    <w:name w:val="xl15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56">
    <w:name w:val="xl15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57">
    <w:name w:val="xl157"/>
    <w:basedOn w:val="Normalny"/>
    <w:rsid w:val="00E51DB6"/>
    <w:pP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58">
    <w:name w:val="xl15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lang w:val="pl-PL" w:eastAsia="pl-PL" w:bidi="ar-SA"/>
    </w:rPr>
  </w:style>
  <w:style w:type="table" w:customStyle="1" w:styleId="Tabela-Siatka2">
    <w:name w:val="Tabela - Siatka2"/>
    <w:basedOn w:val="Standardowy"/>
    <w:next w:val="Tabela-Siatka"/>
    <w:uiPriority w:val="39"/>
    <w:rsid w:val="008A3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62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1DB6"/>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39"/>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40"/>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character" w:customStyle="1" w:styleId="Nierozpoznanawzmianka3">
    <w:name w:val="Nierozpoznana wzmianka3"/>
    <w:basedOn w:val="Domylnaczcionkaakapitu"/>
    <w:uiPriority w:val="99"/>
    <w:semiHidden/>
    <w:unhideWhenUsed/>
    <w:rsid w:val="00E51DB6"/>
    <w:rPr>
      <w:color w:val="605E5C"/>
      <w:shd w:val="clear" w:color="auto" w:fill="E1DFDD"/>
    </w:rPr>
  </w:style>
  <w:style w:type="paragraph" w:customStyle="1" w:styleId="font5">
    <w:name w:val="font5"/>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6">
    <w:name w:val="font6"/>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7">
    <w:name w:val="font7"/>
    <w:basedOn w:val="Normalny"/>
    <w:rsid w:val="00E51DB6"/>
    <w:pP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66">
    <w:name w:val="xl6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67">
    <w:name w:val="xl6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2">
    <w:name w:val="xl8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3">
    <w:name w:val="xl83"/>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4">
    <w:name w:val="xl84"/>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5">
    <w:name w:val="xl85"/>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6">
    <w:name w:val="xl86"/>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7">
    <w:name w:val="xl87"/>
    <w:basedOn w:val="Normalny"/>
    <w:rsid w:val="00E51DB6"/>
    <w:pPr>
      <w:pBdr>
        <w:top w:val="single" w:sz="4" w:space="0" w:color="000000"/>
        <w:bottom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8">
    <w:name w:val="xl8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9">
    <w:name w:val="xl89"/>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Calibri" w:eastAsia="Times New Roman" w:hAnsi="Calibri" w:cs="Calibri"/>
      <w:kern w:val="0"/>
      <w:sz w:val="28"/>
      <w:szCs w:val="28"/>
      <w:lang w:val="pl-PL" w:eastAsia="pl-PL" w:bidi="ar-SA"/>
    </w:rPr>
  </w:style>
  <w:style w:type="paragraph" w:customStyle="1" w:styleId="xl90">
    <w:name w:val="xl90"/>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91">
    <w:name w:val="xl9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2">
    <w:name w:val="xl9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3">
    <w:name w:val="xl9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94">
    <w:name w:val="xl94"/>
    <w:basedOn w:val="Normalny"/>
    <w:rsid w:val="00E51DB6"/>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5">
    <w:name w:val="xl9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6">
    <w:name w:val="xl96"/>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7">
    <w:name w:val="xl9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8">
    <w:name w:val="xl9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99">
    <w:name w:val="xl9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100">
    <w:name w:val="xl10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101">
    <w:name w:val="xl10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02">
    <w:name w:val="xl10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3">
    <w:name w:val="xl103"/>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8"/>
      <w:szCs w:val="28"/>
      <w:lang w:val="pl-PL" w:eastAsia="pl-PL" w:bidi="ar-SA"/>
    </w:rPr>
  </w:style>
  <w:style w:type="paragraph" w:customStyle="1" w:styleId="xl104">
    <w:name w:val="xl10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5">
    <w:name w:val="xl10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6">
    <w:name w:val="xl10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7">
    <w:name w:val="xl107"/>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08">
    <w:name w:val="xl10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09">
    <w:name w:val="xl10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0">
    <w:name w:val="xl110"/>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color w:val="111111"/>
      <w:kern w:val="0"/>
      <w:lang w:val="pl-PL" w:eastAsia="pl-PL" w:bidi="ar-SA"/>
    </w:rPr>
  </w:style>
  <w:style w:type="paragraph" w:customStyle="1" w:styleId="xl111">
    <w:name w:val="xl111"/>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2">
    <w:name w:val="xl112"/>
    <w:basedOn w:val="Normalny"/>
    <w:rsid w:val="00E51DB6"/>
    <w:pPr>
      <w:pBdr>
        <w:top w:val="single" w:sz="4" w:space="0" w:color="000000"/>
        <w:lef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3">
    <w:name w:val="xl113"/>
    <w:basedOn w:val="Normalny"/>
    <w:rsid w:val="00E51DB6"/>
    <w:pPr>
      <w:pBdr>
        <w:top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14">
    <w:name w:val="xl11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5">
    <w:name w:val="xl115"/>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6">
    <w:name w:val="xl11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7">
    <w:name w:val="xl11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18">
    <w:name w:val="xl11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9">
    <w:name w:val="xl11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20">
    <w:name w:val="xl120"/>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1">
    <w:name w:val="xl121"/>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22">
    <w:name w:val="xl122"/>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23">
    <w:name w:val="xl123"/>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124">
    <w:name w:val="xl124"/>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5">
    <w:name w:val="xl12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126">
    <w:name w:val="xl12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7">
    <w:name w:val="xl12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8">
    <w:name w:val="xl12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29">
    <w:name w:val="xl12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16"/>
      <w:szCs w:val="16"/>
      <w:lang w:val="pl-PL" w:eastAsia="pl-PL" w:bidi="ar-SA"/>
    </w:rPr>
  </w:style>
  <w:style w:type="paragraph" w:customStyle="1" w:styleId="xl130">
    <w:name w:val="xl13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31">
    <w:name w:val="xl13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32">
    <w:name w:val="xl13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3">
    <w:name w:val="xl133"/>
    <w:basedOn w:val="Normalny"/>
    <w:rsid w:val="00E51DB6"/>
    <w:pPr>
      <w:pBdr>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34">
    <w:name w:val="xl13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5">
    <w:name w:val="xl13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6">
    <w:name w:val="xl136"/>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kern w:val="0"/>
      <w:lang w:val="pl-PL" w:eastAsia="pl-PL" w:bidi="ar-SA"/>
    </w:rPr>
  </w:style>
  <w:style w:type="paragraph" w:customStyle="1" w:styleId="xl137">
    <w:name w:val="xl137"/>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8">
    <w:name w:val="xl13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9">
    <w:name w:val="xl13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40">
    <w:name w:val="xl140"/>
    <w:basedOn w:val="Normalny"/>
    <w:rsid w:val="00E51DB6"/>
    <w:pPr>
      <w:shd w:val="clear" w:color="FFFFCC" w:fill="FFFFFF"/>
      <w:suppressAutoHyphens w:val="0"/>
      <w:autoSpaceDN/>
      <w:spacing w:before="100" w:beforeAutospacing="1" w:after="100" w:afterAutospacing="1"/>
      <w:textAlignment w:val="auto"/>
    </w:pPr>
    <w:rPr>
      <w:rFonts w:ascii="Calibri" w:eastAsia="Times New Roman" w:hAnsi="Calibri" w:cs="Calibri"/>
      <w:color w:val="000000"/>
      <w:kern w:val="0"/>
      <w:sz w:val="28"/>
      <w:szCs w:val="28"/>
      <w:lang w:val="pl-PL" w:eastAsia="pl-PL" w:bidi="ar-SA"/>
    </w:rPr>
  </w:style>
  <w:style w:type="paragraph" w:customStyle="1" w:styleId="xl141">
    <w:name w:val="xl14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2">
    <w:name w:val="xl142"/>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3">
    <w:name w:val="xl14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4">
    <w:name w:val="xl14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45">
    <w:name w:val="xl14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46">
    <w:name w:val="xl14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147">
    <w:name w:val="xl14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8">
    <w:name w:val="xl14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9">
    <w:name w:val="xl14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0">
    <w:name w:val="xl15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51">
    <w:name w:val="xl15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52">
    <w:name w:val="xl152"/>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3">
    <w:name w:val="xl153"/>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4">
    <w:name w:val="xl154"/>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5">
    <w:name w:val="xl15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56">
    <w:name w:val="xl15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57">
    <w:name w:val="xl157"/>
    <w:basedOn w:val="Normalny"/>
    <w:rsid w:val="00E51DB6"/>
    <w:pP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58">
    <w:name w:val="xl15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lang w:val="pl-PL" w:eastAsia="pl-PL" w:bidi="ar-SA"/>
    </w:rPr>
  </w:style>
  <w:style w:type="table" w:customStyle="1" w:styleId="Tabela-Siatka2">
    <w:name w:val="Tabela - Siatka2"/>
    <w:basedOn w:val="Standardowy"/>
    <w:next w:val="Tabela-Siatka"/>
    <w:uiPriority w:val="39"/>
    <w:rsid w:val="008A3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62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58988515">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271286157">
      <w:bodyDiv w:val="1"/>
      <w:marLeft w:val="0"/>
      <w:marRight w:val="0"/>
      <w:marTop w:val="0"/>
      <w:marBottom w:val="0"/>
      <w:divBdr>
        <w:top w:val="none" w:sz="0" w:space="0" w:color="auto"/>
        <w:left w:val="none" w:sz="0" w:space="0" w:color="auto"/>
        <w:bottom w:val="none" w:sz="0" w:space="0" w:color="auto"/>
        <w:right w:val="none" w:sz="0" w:space="0" w:color="auto"/>
      </w:divBdr>
    </w:div>
    <w:div w:id="37185147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09467724">
      <w:bodyDiv w:val="1"/>
      <w:marLeft w:val="0"/>
      <w:marRight w:val="0"/>
      <w:marTop w:val="0"/>
      <w:marBottom w:val="0"/>
      <w:divBdr>
        <w:top w:val="none" w:sz="0" w:space="0" w:color="auto"/>
        <w:left w:val="none" w:sz="0" w:space="0" w:color="auto"/>
        <w:bottom w:val="none" w:sz="0" w:space="0" w:color="auto"/>
        <w:right w:val="none" w:sz="0" w:space="0" w:color="auto"/>
      </w:divBdr>
    </w:div>
    <w:div w:id="924532953">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160585057">
      <w:bodyDiv w:val="1"/>
      <w:marLeft w:val="0"/>
      <w:marRight w:val="0"/>
      <w:marTop w:val="0"/>
      <w:marBottom w:val="0"/>
      <w:divBdr>
        <w:top w:val="none" w:sz="0" w:space="0" w:color="auto"/>
        <w:left w:val="none" w:sz="0" w:space="0" w:color="auto"/>
        <w:bottom w:val="none" w:sz="0" w:space="0" w:color="auto"/>
        <w:right w:val="none" w:sz="0" w:space="0" w:color="auto"/>
      </w:divBdr>
    </w:div>
    <w:div w:id="1187450233">
      <w:bodyDiv w:val="1"/>
      <w:marLeft w:val="0"/>
      <w:marRight w:val="0"/>
      <w:marTop w:val="0"/>
      <w:marBottom w:val="0"/>
      <w:divBdr>
        <w:top w:val="none" w:sz="0" w:space="0" w:color="auto"/>
        <w:left w:val="none" w:sz="0" w:space="0" w:color="auto"/>
        <w:bottom w:val="none" w:sz="0" w:space="0" w:color="auto"/>
        <w:right w:val="none" w:sz="0" w:space="0" w:color="auto"/>
      </w:divBdr>
    </w:div>
    <w:div w:id="120398455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415400125">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16711077">
      <w:bodyDiv w:val="1"/>
      <w:marLeft w:val="0"/>
      <w:marRight w:val="0"/>
      <w:marTop w:val="0"/>
      <w:marBottom w:val="0"/>
      <w:divBdr>
        <w:top w:val="none" w:sz="0" w:space="0" w:color="auto"/>
        <w:left w:val="none" w:sz="0" w:space="0" w:color="auto"/>
        <w:bottom w:val="none" w:sz="0" w:space="0" w:color="auto"/>
        <w:right w:val="none" w:sz="0" w:space="0" w:color="auto"/>
      </w:divBdr>
    </w:div>
    <w:div w:id="1689407264">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zozdt"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platformazakupowa.pl/pn/zozdt" TargetMode="External"/><Relationship Id="rId17" Type="http://schemas.openxmlformats.org/officeDocument/2006/relationships/hyperlink" Target="http://platformazakupowa.pl"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hyperlink" Target="http://platformazakupowa.pl"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mailto:dzp@zozdt.pl" TargetMode="External"/><Relationship Id="rId19" Type="http://schemas.openxmlformats.org/officeDocument/2006/relationships/hyperlink" Target="https://platformazakupowa.pl/strona/45-instrukcje"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platformazakupowa.p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99EAA-4C58-4F88-8FA0-FD97C39D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46</Pages>
  <Words>18267</Words>
  <Characters>109604</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168</cp:revision>
  <cp:lastPrinted>2024-01-02T10:18:00Z</cp:lastPrinted>
  <dcterms:created xsi:type="dcterms:W3CDTF">2023-12-27T09:26:00Z</dcterms:created>
  <dcterms:modified xsi:type="dcterms:W3CDTF">2024-01-02T10:18:00Z</dcterms:modified>
</cp:coreProperties>
</file>