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2B1" w14:textId="6920DDFE" w:rsidR="006D4C25" w:rsidRPr="006D4C25" w:rsidRDefault="006D4C25" w:rsidP="006D4C25">
      <w:pPr>
        <w:pStyle w:val="Nagwek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D4C2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83403">
        <w:rPr>
          <w:rFonts w:asciiTheme="minorHAnsi" w:hAnsiTheme="minorHAnsi" w:cstheme="minorHAnsi"/>
          <w:b/>
          <w:sz w:val="22"/>
          <w:szCs w:val="22"/>
        </w:rPr>
        <w:t>6</w:t>
      </w:r>
    </w:p>
    <w:p w14:paraId="641B5092" w14:textId="1F3B39ED" w:rsidR="00683514" w:rsidRDefault="00683514" w:rsidP="00683514">
      <w:pPr>
        <w:spacing w:before="120"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92521" w:rsidRPr="003B5AA7" w14:paraId="182577AC" w14:textId="77777777" w:rsidTr="00893AD9">
        <w:tc>
          <w:tcPr>
            <w:tcW w:w="2972" w:type="dxa"/>
            <w:shd w:val="clear" w:color="auto" w:fill="C5E0B3" w:themeFill="accent6" w:themeFillTint="66"/>
          </w:tcPr>
          <w:p w14:paraId="71A64680" w14:textId="77777777" w:rsidR="00492521" w:rsidRPr="00492521" w:rsidRDefault="00492521" w:rsidP="00893A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521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Wykonawcy:</w:t>
            </w:r>
          </w:p>
          <w:p w14:paraId="12EB8C72" w14:textId="77777777" w:rsidR="00492521" w:rsidRPr="00492521" w:rsidRDefault="00492521" w:rsidP="00893A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14:paraId="7177B346" w14:textId="77777777" w:rsidR="00492521" w:rsidRPr="00492521" w:rsidRDefault="00492521" w:rsidP="00893A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92521" w:rsidRPr="003B5AA7" w14:paraId="107F9A45" w14:textId="77777777" w:rsidTr="00893AD9">
        <w:tc>
          <w:tcPr>
            <w:tcW w:w="2972" w:type="dxa"/>
            <w:shd w:val="clear" w:color="auto" w:fill="C5E0B3" w:themeFill="accent6" w:themeFillTint="66"/>
          </w:tcPr>
          <w:p w14:paraId="706CC30B" w14:textId="77777777" w:rsidR="00492521" w:rsidRPr="00492521" w:rsidRDefault="00492521" w:rsidP="00893A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521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 Wykonawcy:</w:t>
            </w:r>
          </w:p>
          <w:p w14:paraId="17837ABB" w14:textId="77777777" w:rsidR="00492521" w:rsidRPr="00492521" w:rsidRDefault="00492521" w:rsidP="00893A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14:paraId="2A08039E" w14:textId="77777777" w:rsidR="00492521" w:rsidRPr="00492521" w:rsidRDefault="00492521" w:rsidP="00893A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E29ED40" w14:textId="77777777" w:rsidR="0096250E" w:rsidRPr="00683514" w:rsidRDefault="0096250E" w:rsidP="00683514">
      <w:pPr>
        <w:spacing w:before="120" w:line="276" w:lineRule="auto"/>
        <w:jc w:val="both"/>
        <w:rPr>
          <w:rFonts w:ascii="Times New Roman" w:hAnsi="Times New Roman"/>
          <w:b/>
          <w:bCs/>
        </w:rPr>
      </w:pPr>
    </w:p>
    <w:p w14:paraId="06EEE87B" w14:textId="1B292C4F" w:rsidR="00683514" w:rsidRPr="004C41D3" w:rsidRDefault="00683514" w:rsidP="00492521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41D3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4C41D3">
        <w:rPr>
          <w:rFonts w:asciiTheme="minorHAnsi" w:hAnsiTheme="minorHAnsi" w:cstheme="minorHAnsi"/>
          <w:b/>
          <w:bCs/>
          <w:sz w:val="22"/>
          <w:szCs w:val="22"/>
        </w:rPr>
        <w:br/>
        <w:t>O PRZYNALEŻNOŚCI LUB BRAKU PRZYNALEŻNOŚCI DO GRUPY KAPITAŁOWEJ</w:t>
      </w:r>
      <w:r w:rsidR="00825A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06AB">
        <w:rPr>
          <w:rFonts w:asciiTheme="minorHAnsi" w:hAnsiTheme="minorHAnsi" w:cstheme="minorHAnsi"/>
          <w:b/>
          <w:bCs/>
          <w:sz w:val="22"/>
          <w:szCs w:val="22"/>
        </w:rPr>
        <w:t xml:space="preserve">W ROZUMIENIU </w:t>
      </w:r>
      <w:r w:rsidR="00825A2F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A006AB">
        <w:rPr>
          <w:rFonts w:asciiTheme="minorHAnsi" w:hAnsiTheme="minorHAnsi" w:cstheme="minorHAnsi"/>
          <w:b/>
          <w:bCs/>
          <w:sz w:val="22"/>
          <w:szCs w:val="22"/>
        </w:rPr>
        <w:t>ART. 108 UST. 1 PKT 5 USTAWY PZP</w:t>
      </w:r>
    </w:p>
    <w:p w14:paraId="16595854" w14:textId="77777777" w:rsidR="00683514" w:rsidRPr="004C41D3" w:rsidRDefault="00683514" w:rsidP="00492521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9001E8" w14:textId="5DF1748F" w:rsidR="00492521" w:rsidRPr="00C85E37" w:rsidRDefault="00492521" w:rsidP="00492521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C41D3" w:rsidRPr="00492521">
        <w:rPr>
          <w:rFonts w:asciiTheme="minorHAnsi" w:hAnsiTheme="minorHAnsi" w:cstheme="minorHAnsi"/>
          <w:sz w:val="22"/>
          <w:szCs w:val="22"/>
        </w:rPr>
        <w:t>kładane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41D3" w:rsidRPr="00492521">
        <w:rPr>
          <w:rFonts w:asciiTheme="minorHAnsi" w:hAnsiTheme="minorHAnsi" w:cstheme="minorHAnsi"/>
          <w:sz w:val="22"/>
          <w:szCs w:val="22"/>
        </w:rPr>
        <w:t xml:space="preserve">na potrzeby </w:t>
      </w:r>
      <w:r w:rsidR="004C41D3" w:rsidRPr="00C85E37">
        <w:rPr>
          <w:rFonts w:asciiTheme="minorHAnsi" w:hAnsiTheme="minorHAnsi" w:cstheme="minorHAnsi"/>
          <w:sz w:val="22"/>
          <w:szCs w:val="22"/>
        </w:rPr>
        <w:t>postępowania o udzielenie zamówienia publicznego pn.</w:t>
      </w:r>
      <w:r w:rsidR="0013771C" w:rsidRPr="001377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56E">
        <w:rPr>
          <w:rFonts w:asciiTheme="minorHAnsi" w:hAnsiTheme="minorHAnsi" w:cstheme="minorHAnsi"/>
          <w:b/>
          <w:sz w:val="22"/>
          <w:szCs w:val="22"/>
        </w:rPr>
        <w:t>D</w:t>
      </w:r>
      <w:r w:rsidR="0013771C" w:rsidRPr="0013771C">
        <w:rPr>
          <w:rFonts w:asciiTheme="minorHAnsi" w:hAnsiTheme="minorHAnsi" w:cstheme="minorHAnsi"/>
          <w:b/>
          <w:sz w:val="22"/>
          <w:szCs w:val="22"/>
        </w:rPr>
        <w:t>osta</w:t>
      </w:r>
      <w:r w:rsidR="00C4056E">
        <w:rPr>
          <w:rFonts w:asciiTheme="minorHAnsi" w:hAnsiTheme="minorHAnsi" w:cstheme="minorHAnsi"/>
          <w:b/>
          <w:sz w:val="22"/>
          <w:szCs w:val="22"/>
        </w:rPr>
        <w:t>wa nowego ciągnika rolniczego dla Rolniczego Gospodarstwa Doświadczalnego Dłoń</w:t>
      </w:r>
    </w:p>
    <w:p w14:paraId="6A24216E" w14:textId="7EB6AF41" w:rsidR="00C15FC2" w:rsidRPr="00C85E37" w:rsidRDefault="00C15FC2" w:rsidP="0049252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6E52EA" w14:textId="13117AED" w:rsidR="00A006AB" w:rsidRPr="00A006AB" w:rsidRDefault="00A006AB" w:rsidP="00A006AB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 w:rsidRPr="00A006AB">
        <w:rPr>
          <w:rFonts w:asciiTheme="minorHAnsi" w:hAnsiTheme="minorHAnsi" w:cstheme="minorHAnsi"/>
          <w:sz w:val="22"/>
          <w:szCs w:val="22"/>
        </w:rPr>
        <w:t xml:space="preserve"> należymy do grupy kapitałowej, o której mowa w art. 108 ust. 1 pkt 5 ustawy z dnia 11 września 2019 r. Prawo zamówień Publicznych (Dz. U. 202</w:t>
      </w:r>
      <w:r w:rsidR="00930F40">
        <w:rPr>
          <w:rFonts w:asciiTheme="minorHAnsi" w:hAnsiTheme="minorHAnsi" w:cstheme="minorHAnsi"/>
          <w:sz w:val="22"/>
          <w:szCs w:val="22"/>
        </w:rPr>
        <w:t>3</w:t>
      </w:r>
      <w:r w:rsidRPr="00A006AB">
        <w:rPr>
          <w:rFonts w:asciiTheme="minorHAnsi" w:hAnsiTheme="minorHAnsi" w:cstheme="minorHAnsi"/>
          <w:sz w:val="22"/>
          <w:szCs w:val="22"/>
        </w:rPr>
        <w:t xml:space="preserve"> poz. </w:t>
      </w:r>
      <w:r w:rsidR="00930F40">
        <w:rPr>
          <w:rFonts w:asciiTheme="minorHAnsi" w:hAnsiTheme="minorHAnsi" w:cstheme="minorHAnsi"/>
          <w:sz w:val="22"/>
          <w:szCs w:val="22"/>
        </w:rPr>
        <w:t>1605</w:t>
      </w:r>
      <w:r w:rsidRPr="00A006AB">
        <w:rPr>
          <w:rFonts w:asciiTheme="minorHAnsi" w:hAnsiTheme="minorHAnsi" w:cstheme="minorHAnsi"/>
          <w:sz w:val="22"/>
          <w:szCs w:val="22"/>
        </w:rPr>
        <w:t xml:space="preserve"> ze zm.) w rozumieniu ustawy z dnia 16 lutego 2007 r. o ochronie konkurencji i konsumentów. </w:t>
      </w:r>
      <w:proofErr w:type="gramStart"/>
      <w:r w:rsidR="00073B2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kładamy </w:t>
      </w:r>
      <w:r w:rsidR="006D4C2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listę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podmiotów należących do grupy kapitałowej</w:t>
      </w:r>
      <w:r w:rsidR="00073B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073B26">
        <w:rPr>
          <w:rFonts w:asciiTheme="minorHAnsi" w:hAnsiTheme="minorHAnsi" w:cstheme="minorHAnsi"/>
          <w:sz w:val="22"/>
          <w:szCs w:val="22"/>
        </w:rPr>
        <w:t>.</w:t>
      </w:r>
    </w:p>
    <w:p w14:paraId="6C0E7CD9" w14:textId="02D881C1" w:rsidR="00A006AB" w:rsidRDefault="00A006AB" w:rsidP="0049252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6C3EDD" w14:textId="64B46B3E" w:rsidR="00A006AB" w:rsidRDefault="00A006AB" w:rsidP="0049252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AD3827" w14:textId="17804BD5" w:rsidR="00A006AB" w:rsidRPr="00A006AB" w:rsidRDefault="00A006AB" w:rsidP="00A006AB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nie należymy do grupy kapitałowej</w:t>
      </w:r>
      <w:r w:rsidRPr="00A006AB">
        <w:rPr>
          <w:rFonts w:asciiTheme="minorHAnsi" w:hAnsiTheme="minorHAnsi" w:cstheme="minorHAnsi"/>
          <w:sz w:val="22"/>
          <w:szCs w:val="22"/>
        </w:rPr>
        <w:t xml:space="preserve"> o której mowa w art. 108 ust. 1 pkt 5 ustawy z dnia 11 września 2019 r. Prawo zamówień Publicznych (Dz. U. 202</w:t>
      </w:r>
      <w:r w:rsidR="00930F40">
        <w:rPr>
          <w:rFonts w:asciiTheme="minorHAnsi" w:hAnsiTheme="minorHAnsi" w:cstheme="minorHAnsi"/>
          <w:sz w:val="22"/>
          <w:szCs w:val="22"/>
        </w:rPr>
        <w:t>3</w:t>
      </w:r>
      <w:r w:rsidRPr="00A006AB">
        <w:rPr>
          <w:rFonts w:asciiTheme="minorHAnsi" w:hAnsiTheme="minorHAnsi" w:cstheme="minorHAnsi"/>
          <w:sz w:val="22"/>
          <w:szCs w:val="22"/>
        </w:rPr>
        <w:t xml:space="preserve"> poz. 1</w:t>
      </w:r>
      <w:r w:rsidR="00930F40">
        <w:rPr>
          <w:rFonts w:asciiTheme="minorHAnsi" w:hAnsiTheme="minorHAnsi" w:cstheme="minorHAnsi"/>
          <w:sz w:val="22"/>
          <w:szCs w:val="22"/>
        </w:rPr>
        <w:t>605</w:t>
      </w:r>
      <w:r w:rsidRPr="00A006AB">
        <w:rPr>
          <w:rFonts w:asciiTheme="minorHAnsi" w:hAnsiTheme="minorHAnsi" w:cstheme="minorHAnsi"/>
          <w:sz w:val="22"/>
          <w:szCs w:val="22"/>
        </w:rPr>
        <w:t xml:space="preserve"> ze zm.) w rozumieniu ustawy z dnia 16 lutego 2007 r. o ochronie konkurencji i konsumentów</w:t>
      </w:r>
      <w:r w:rsidR="00073B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006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8303E2" w14:textId="0F4FD4D0" w:rsidR="00A006AB" w:rsidRPr="00A006AB" w:rsidRDefault="00A006AB" w:rsidP="00A006A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605160" w14:textId="20B65066" w:rsidR="00464CC1" w:rsidRPr="004C41D3" w:rsidRDefault="00464CC1" w:rsidP="00492521">
      <w:pPr>
        <w:spacing w:line="264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sectPr w:rsidR="00464CC1" w:rsidRPr="004C41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97BA" w14:textId="77777777" w:rsidR="00EF73C8" w:rsidRDefault="00EF73C8" w:rsidP="00683514">
      <w:r>
        <w:separator/>
      </w:r>
    </w:p>
  </w:endnote>
  <w:endnote w:type="continuationSeparator" w:id="0">
    <w:p w14:paraId="106511C0" w14:textId="77777777" w:rsidR="00EF73C8" w:rsidRDefault="00EF73C8" w:rsidP="0068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1AD5" w14:textId="77777777" w:rsidR="00EF73C8" w:rsidRDefault="00EF73C8" w:rsidP="00683514">
      <w:r>
        <w:separator/>
      </w:r>
    </w:p>
  </w:footnote>
  <w:footnote w:type="continuationSeparator" w:id="0">
    <w:p w14:paraId="5862D4B5" w14:textId="77777777" w:rsidR="00EF73C8" w:rsidRDefault="00EF73C8" w:rsidP="00683514">
      <w:r>
        <w:continuationSeparator/>
      </w:r>
    </w:p>
  </w:footnote>
  <w:footnote w:id="1">
    <w:p w14:paraId="024BC97F" w14:textId="0F5A7AFA" w:rsidR="00073B26" w:rsidRPr="00073B26" w:rsidRDefault="00073B26">
      <w:pPr>
        <w:pStyle w:val="Tekstprzypisudolnego"/>
        <w:rPr>
          <w:sz w:val="18"/>
          <w:szCs w:val="18"/>
        </w:rPr>
      </w:pPr>
      <w:r w:rsidRPr="00073B26">
        <w:rPr>
          <w:rStyle w:val="Odwoanieprzypisudolnego"/>
          <w:sz w:val="18"/>
          <w:szCs w:val="18"/>
        </w:rPr>
        <w:footnoteRef/>
      </w:r>
      <w:r w:rsidRPr="00073B26">
        <w:rPr>
          <w:sz w:val="18"/>
          <w:szCs w:val="18"/>
        </w:rPr>
        <w:t xml:space="preserve"> Należy zaznaczyć, jeśli Wykonawca przynależy do grupy kapitałowej, w rozumieniu art. </w:t>
      </w:r>
      <w:r w:rsidRPr="00073B26">
        <w:rPr>
          <w:rFonts w:cstheme="minorHAnsi"/>
          <w:sz w:val="18"/>
          <w:szCs w:val="18"/>
        </w:rPr>
        <w:t xml:space="preserve">108 ust. 1 pkt 5 ustawy </w:t>
      </w:r>
      <w:proofErr w:type="spellStart"/>
      <w:r w:rsidRPr="00073B26">
        <w:rPr>
          <w:rFonts w:cstheme="minorHAnsi"/>
          <w:sz w:val="18"/>
          <w:szCs w:val="18"/>
        </w:rPr>
        <w:t>Pzp</w:t>
      </w:r>
      <w:proofErr w:type="spellEnd"/>
      <w:r w:rsidRPr="00073B26">
        <w:rPr>
          <w:rFonts w:cstheme="minorHAnsi"/>
          <w:sz w:val="18"/>
          <w:szCs w:val="18"/>
        </w:rPr>
        <w:t>.</w:t>
      </w:r>
    </w:p>
  </w:footnote>
  <w:footnote w:id="2">
    <w:p w14:paraId="7125A0E9" w14:textId="3A382616" w:rsidR="00073B26" w:rsidRDefault="00073B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3B26">
        <w:rPr>
          <w:sz w:val="18"/>
          <w:szCs w:val="18"/>
        </w:rPr>
        <w:t xml:space="preserve">Należy zaznaczyć, jeśli Wykonawca </w:t>
      </w:r>
      <w:r>
        <w:rPr>
          <w:sz w:val="18"/>
          <w:szCs w:val="18"/>
        </w:rPr>
        <w:t xml:space="preserve">nie </w:t>
      </w:r>
      <w:r w:rsidRPr="00073B26">
        <w:rPr>
          <w:sz w:val="18"/>
          <w:szCs w:val="18"/>
        </w:rPr>
        <w:t xml:space="preserve">przynależy do grupy kapitałowej, w rozumieniu art. </w:t>
      </w:r>
      <w:r w:rsidRPr="00073B26">
        <w:rPr>
          <w:rFonts w:cstheme="minorHAnsi"/>
          <w:sz w:val="18"/>
          <w:szCs w:val="18"/>
        </w:rPr>
        <w:t xml:space="preserve">108 ust. 1 pkt 5 ustawy </w:t>
      </w:r>
      <w:proofErr w:type="spellStart"/>
      <w:r w:rsidRPr="00073B26">
        <w:rPr>
          <w:rFonts w:cstheme="minorHAnsi"/>
          <w:sz w:val="18"/>
          <w:szCs w:val="18"/>
        </w:rPr>
        <w:t>Pzp</w:t>
      </w:r>
      <w:proofErr w:type="spellEnd"/>
      <w:r w:rsidRPr="00073B2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D99F" w14:textId="165010C3" w:rsidR="00492521" w:rsidRPr="0013771C" w:rsidRDefault="00492521" w:rsidP="0013771C">
    <w:pPr>
      <w:pStyle w:val="Nagwek"/>
    </w:pPr>
    <w:bookmarkStart w:id="0" w:name="_Hlk123712397"/>
  </w:p>
  <w:p w14:paraId="05428196" w14:textId="77777777" w:rsidR="00520FE4" w:rsidRDefault="00520FE4" w:rsidP="00520FE4">
    <w:pPr>
      <w:keepNext/>
      <w:jc w:val="right"/>
      <w:rPr>
        <w:rFonts w:ascii="Times New Roman" w:eastAsia="Calibri" w:hAnsi="Times New Roman"/>
        <w:b/>
      </w:rPr>
    </w:pPr>
  </w:p>
  <w:p w14:paraId="6372153B" w14:textId="77777777" w:rsidR="00520FE4" w:rsidRPr="00313CDD" w:rsidRDefault="00520FE4" w:rsidP="00520FE4">
    <w:pPr>
      <w:rPr>
        <w:rFonts w:ascii="Times New Roman" w:hAnsi="Times New Roman"/>
        <w:bCs/>
      </w:rPr>
    </w:pPr>
    <w:r w:rsidRPr="00313CDD">
      <w:rPr>
        <w:rFonts w:ascii="Times New Roman" w:hAnsi="Times New Roman"/>
        <w:bCs/>
      </w:rPr>
      <w:t xml:space="preserve">Nr sprawy </w:t>
    </w:r>
    <w:r>
      <w:rPr>
        <w:rFonts w:ascii="Times New Roman" w:hAnsi="Times New Roman"/>
        <w:bCs/>
      </w:rPr>
      <w:t>RZD.262.2.2024</w:t>
    </w:r>
  </w:p>
  <w:p w14:paraId="786193A1" w14:textId="77777777" w:rsidR="0096250E" w:rsidRPr="0096250E" w:rsidRDefault="0096250E" w:rsidP="0096250E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6639"/>
    <w:multiLevelType w:val="hybridMultilevel"/>
    <w:tmpl w:val="0290874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D49"/>
    <w:multiLevelType w:val="hybridMultilevel"/>
    <w:tmpl w:val="E4FA06D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984608">
    <w:abstractNumId w:val="1"/>
  </w:num>
  <w:num w:numId="2" w16cid:durableId="37369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14"/>
    <w:rsid w:val="00073B26"/>
    <w:rsid w:val="00083403"/>
    <w:rsid w:val="000949B7"/>
    <w:rsid w:val="000D7419"/>
    <w:rsid w:val="000E2776"/>
    <w:rsid w:val="0013771C"/>
    <w:rsid w:val="001D5F8B"/>
    <w:rsid w:val="00205F4C"/>
    <w:rsid w:val="00231BD5"/>
    <w:rsid w:val="002A3E02"/>
    <w:rsid w:val="002D7E42"/>
    <w:rsid w:val="002E0CC0"/>
    <w:rsid w:val="00340370"/>
    <w:rsid w:val="003D3E92"/>
    <w:rsid w:val="004428AF"/>
    <w:rsid w:val="00464CC1"/>
    <w:rsid w:val="00492521"/>
    <w:rsid w:val="004C1B1E"/>
    <w:rsid w:val="004C41D3"/>
    <w:rsid w:val="004D4C55"/>
    <w:rsid w:val="004F22E1"/>
    <w:rsid w:val="00520FE4"/>
    <w:rsid w:val="00663D8D"/>
    <w:rsid w:val="00683514"/>
    <w:rsid w:val="006D4C25"/>
    <w:rsid w:val="00757462"/>
    <w:rsid w:val="00825A2F"/>
    <w:rsid w:val="0083626B"/>
    <w:rsid w:val="008A6102"/>
    <w:rsid w:val="00930F40"/>
    <w:rsid w:val="009622C9"/>
    <w:rsid w:val="0096250E"/>
    <w:rsid w:val="00A006AB"/>
    <w:rsid w:val="00A07B18"/>
    <w:rsid w:val="00A34BB4"/>
    <w:rsid w:val="00A66D58"/>
    <w:rsid w:val="00A746C7"/>
    <w:rsid w:val="00B37BD8"/>
    <w:rsid w:val="00BE411E"/>
    <w:rsid w:val="00C15FC2"/>
    <w:rsid w:val="00C4056E"/>
    <w:rsid w:val="00C60246"/>
    <w:rsid w:val="00C85E37"/>
    <w:rsid w:val="00D144F9"/>
    <w:rsid w:val="00D363F6"/>
    <w:rsid w:val="00EF73C8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892666"/>
  <w15:chartTrackingRefBased/>
  <w15:docId w15:val="{9ECC6A29-84ED-42BA-A6D5-BB26B12B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5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51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514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5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5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B26"/>
    <w:rPr>
      <w:vertAlign w:val="superscript"/>
    </w:rPr>
  </w:style>
  <w:style w:type="paragraph" w:styleId="Poprawka">
    <w:name w:val="Revision"/>
    <w:hidden/>
    <w:uiPriority w:val="99"/>
    <w:semiHidden/>
    <w:rsid w:val="00930F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RGD Dłoń</cp:lastModifiedBy>
  <cp:revision>8</cp:revision>
  <cp:lastPrinted>2024-03-26T13:49:00Z</cp:lastPrinted>
  <dcterms:created xsi:type="dcterms:W3CDTF">2023-10-24T08:41:00Z</dcterms:created>
  <dcterms:modified xsi:type="dcterms:W3CDTF">2024-03-27T09:03:00Z</dcterms:modified>
</cp:coreProperties>
</file>