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A0" w:rsidRDefault="002F6DA0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2F6DA0" w:rsidRDefault="00A57AE8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2F6DA0" w:rsidRDefault="00A57AE8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2F6DA0" w:rsidRDefault="00A57AE8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2F6DA0" w:rsidRDefault="00A57AE8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2F6DA0" w:rsidRDefault="00A57AE8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2F6DA0" w:rsidRDefault="00A57AE8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2F6DA0" w:rsidRDefault="002F6DA0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2F6DA0" w:rsidRDefault="00A57AE8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2F6DA0" w:rsidRDefault="002F6DA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A57AE8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2F6DA0" w:rsidRDefault="00A57AE8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2F6DA0" w:rsidRDefault="00A57AE8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2F6DA0" w:rsidRDefault="002F6DA0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F6DA0" w:rsidRDefault="002F6DA0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F6DA0" w:rsidRDefault="00A57AE8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„Kompleksowa organizacja i przeprowadzenie wizyt studyjnych krajowych” </w:t>
      </w:r>
      <w:r>
        <w:rPr>
          <w:rFonts w:ascii="Calibri" w:eastAsia="Calibri" w:hAnsi="Calibri" w:cs="Calibri"/>
          <w:sz w:val="22"/>
          <w:szCs w:val="22"/>
        </w:rPr>
        <w:t>realizowanych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</w:t>
      </w:r>
      <w:r>
        <w:rPr>
          <w:rFonts w:ascii="Calibri" w:eastAsia="Calibri" w:hAnsi="Calibri" w:cs="Calibri"/>
          <w:b/>
          <w:i/>
          <w:sz w:val="22"/>
          <w:szCs w:val="22"/>
        </w:rPr>
        <w:t>”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>nr DO.2721.8.2024)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2F6DA0" w:rsidRDefault="002F6DA0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2F6DA0" w:rsidRDefault="002F6DA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F6DA0" w:rsidRDefault="00A57AE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2F6DA0" w:rsidRDefault="002F6DA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F6DA0" w:rsidRPr="00A57AE8" w:rsidRDefault="00A57AE8" w:rsidP="00465CBB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="00465CBB">
        <w:rPr>
          <w:rFonts w:ascii="Calibri" w:eastAsia="Calibri" w:hAnsi="Calibri" w:cs="Calibri"/>
          <w:sz w:val="22"/>
          <w:szCs w:val="22"/>
        </w:rPr>
        <w:t>.</w:t>
      </w:r>
    </w:p>
    <w:p w:rsidR="002F6DA0" w:rsidRDefault="002F6DA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F6DA0" w:rsidRDefault="00A57AE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2F6DA0" w:rsidRDefault="00A57AE8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 w:rsidR="002F6DA0" w:rsidRDefault="002F6DA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2F6DA0" w:rsidRDefault="002F6DA0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2F6DA0" w:rsidRDefault="00A57AE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2F6DA0" w:rsidRDefault="002F6DA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F6DA0" w:rsidRDefault="002F6DA0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2F6DA0" w:rsidRDefault="00A57AE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2F6DA0" w:rsidRDefault="00A57AE8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F6DA0" w:rsidRDefault="00A57AE8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2F6DA0" w:rsidRDefault="002F6DA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2F6DA0" w:rsidP="00465CBB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65CBB" w:rsidRDefault="00465CBB" w:rsidP="00465CBB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A57AE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2F6DA0" w:rsidRDefault="002F6DA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2F6DA0" w:rsidRDefault="00A57AE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2F6DA0" w:rsidRDefault="00A57AE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2F6DA0" w:rsidRDefault="00A57AE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2F6DA0" w:rsidRDefault="002F6DA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2F6DA0" w:rsidRDefault="002F6DA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2F6DA0" w:rsidRDefault="00A57AE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2F6DA0" w:rsidRDefault="002F6DA0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2F6DA0" w:rsidRDefault="00A57AE8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2F6DA0" w:rsidRDefault="002F6DA0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2F6DA0" w:rsidRDefault="00A57AE8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DA0" w:rsidRDefault="002F6DA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F6DA0" w:rsidRDefault="00A57AE8">
      <w:pPr>
        <w:pStyle w:val="NormalnyWeb"/>
        <w:numPr>
          <w:ilvl w:val="0"/>
          <w:numId w:val="3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Calibri"/>
          <w:sz w:val="22"/>
          <w:szCs w:val="22"/>
        </w:rPr>
        <w:t xml:space="preserve">7 ust. 1 ustawy </w:t>
      </w:r>
      <w:r>
        <w:rPr>
          <w:rFonts w:ascii="Calibri" w:hAnsi="Calibri" w:cs="Calibri"/>
          <w:sz w:val="22"/>
          <w:szCs w:val="22"/>
        </w:rPr>
        <w:t>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2F6DA0" w:rsidRDefault="00A57AE8">
      <w:pPr>
        <w:pStyle w:val="NormalnyWeb"/>
        <w:numPr>
          <w:ilvl w:val="0"/>
          <w:numId w:val="3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2F6DA0" w:rsidRDefault="00A57AE8">
      <w:pPr>
        <w:pStyle w:val="Akapitzlist"/>
        <w:numPr>
          <w:ilvl w:val="0"/>
          <w:numId w:val="4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2F6DA0" w:rsidRDefault="00A57AE8">
      <w:pPr>
        <w:pStyle w:val="Akapitzlist"/>
        <w:numPr>
          <w:ilvl w:val="0"/>
          <w:numId w:val="4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2F6DA0" w:rsidRDefault="00A57AE8">
      <w:pPr>
        <w:pStyle w:val="Akapitzlist"/>
        <w:numPr>
          <w:ilvl w:val="0"/>
          <w:numId w:val="4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2F6DA0" w:rsidRDefault="002F6DA0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2F6DA0" w:rsidRDefault="00A57AE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2F6DA0" w:rsidRDefault="00A57AE8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F6DA0" w:rsidRDefault="002F6DA0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F6DA0" w:rsidRDefault="002F6DA0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F6DA0" w:rsidRDefault="00A57AE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2F6DA0" w:rsidRDefault="00A57AE8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F6DA0" w:rsidRDefault="00A57AE8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...................................................</w:t>
      </w:r>
    </w:p>
    <w:p w:rsidR="002F6DA0" w:rsidRDefault="00A57AE8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F6DA0" w:rsidRDefault="002F6DA0">
      <w:pPr>
        <w:suppressAutoHyphens/>
        <w:rPr>
          <w:rFonts w:ascii="Calibri" w:eastAsia="Calibri" w:hAnsi="Calibri" w:cs="Calibri"/>
        </w:rPr>
      </w:pPr>
    </w:p>
    <w:p w:rsidR="002F6DA0" w:rsidRDefault="002F6DA0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2F6DA0" w:rsidRDefault="002F6DA0">
      <w:pPr>
        <w:rPr>
          <w:rFonts w:ascii="Calibri" w:eastAsia="Calibri" w:hAnsi="Calibri" w:cs="Calibri"/>
          <w:sz w:val="24"/>
          <w:szCs w:val="24"/>
        </w:rPr>
      </w:pPr>
    </w:p>
    <w:sectPr w:rsidR="002F6DA0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A2" w:rsidRDefault="00A57AE8">
      <w:r>
        <w:separator/>
      </w:r>
    </w:p>
  </w:endnote>
  <w:endnote w:type="continuationSeparator" w:id="0">
    <w:p w:rsidR="00302CA2" w:rsidRDefault="00A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A0" w:rsidRDefault="00A57AE8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2F6DA0" w:rsidRDefault="002F6DA0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A2" w:rsidRDefault="00A57AE8">
      <w:r>
        <w:separator/>
      </w:r>
    </w:p>
  </w:footnote>
  <w:footnote w:type="continuationSeparator" w:id="0">
    <w:p w:rsidR="00302CA2" w:rsidRDefault="00A57AE8">
      <w:r>
        <w:continuationSeparator/>
      </w:r>
    </w:p>
  </w:footnote>
  <w:footnote w:id="1">
    <w:p w:rsidR="002F6DA0" w:rsidRDefault="00A57AE8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2F6DA0" w:rsidRDefault="00A57AE8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F6DA0" w:rsidRDefault="00A57AE8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F6DA0" w:rsidRDefault="00A57AE8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A0" w:rsidRDefault="00A57AE8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hWM7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2F6DA0" w:rsidRDefault="002F6DA0">
    <w:pPr>
      <w:pStyle w:val="Nagwek"/>
      <w:tabs>
        <w:tab w:val="clear" w:pos="4819"/>
      </w:tabs>
      <w:jc w:val="center"/>
    </w:pPr>
  </w:p>
  <w:p w:rsidR="002F6DA0" w:rsidRDefault="002F6DA0">
    <w:pPr>
      <w:pStyle w:val="Nagwek"/>
      <w:tabs>
        <w:tab w:val="clear" w:pos="4819"/>
      </w:tabs>
    </w:pPr>
  </w:p>
  <w:p w:rsidR="002F6DA0" w:rsidRDefault="00A57AE8">
    <w:pPr>
      <w:pStyle w:val="Nagwek"/>
      <w:tabs>
        <w:tab w:val="clear" w:pos="4819"/>
      </w:tabs>
    </w:pPr>
    <w:r>
      <w:tab/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510"/>
    <w:multiLevelType w:val="singleLevel"/>
    <w:tmpl w:val="732AA6E6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27D8359E"/>
    <w:multiLevelType w:val="singleLevel"/>
    <w:tmpl w:val="6480F432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2CD0606B"/>
    <w:multiLevelType w:val="hybridMultilevel"/>
    <w:tmpl w:val="5EE26534"/>
    <w:name w:val="Lista numerowana 1"/>
    <w:lvl w:ilvl="0" w:tplc="0E901272">
      <w:numFmt w:val="none"/>
      <w:lvlText w:val=""/>
      <w:lvlJc w:val="left"/>
      <w:pPr>
        <w:ind w:left="0" w:firstLine="0"/>
      </w:pPr>
    </w:lvl>
    <w:lvl w:ilvl="1" w:tplc="126AD9C0">
      <w:numFmt w:val="none"/>
      <w:lvlText w:val=""/>
      <w:lvlJc w:val="left"/>
      <w:pPr>
        <w:ind w:left="0" w:firstLine="0"/>
      </w:pPr>
    </w:lvl>
    <w:lvl w:ilvl="2" w:tplc="4CA85F3E">
      <w:numFmt w:val="none"/>
      <w:lvlText w:val=""/>
      <w:lvlJc w:val="left"/>
      <w:pPr>
        <w:ind w:left="0" w:firstLine="0"/>
      </w:pPr>
    </w:lvl>
    <w:lvl w:ilvl="3" w:tplc="3B84C620">
      <w:numFmt w:val="none"/>
      <w:lvlText w:val=""/>
      <w:lvlJc w:val="left"/>
      <w:pPr>
        <w:ind w:left="0" w:firstLine="0"/>
      </w:pPr>
    </w:lvl>
    <w:lvl w:ilvl="4" w:tplc="60029D78">
      <w:numFmt w:val="none"/>
      <w:lvlText w:val=""/>
      <w:lvlJc w:val="left"/>
      <w:pPr>
        <w:ind w:left="0" w:firstLine="0"/>
      </w:pPr>
    </w:lvl>
    <w:lvl w:ilvl="5" w:tplc="6DA24784">
      <w:numFmt w:val="none"/>
      <w:lvlText w:val=""/>
      <w:lvlJc w:val="left"/>
      <w:pPr>
        <w:ind w:left="0" w:firstLine="0"/>
      </w:pPr>
    </w:lvl>
    <w:lvl w:ilvl="6" w:tplc="20023198">
      <w:numFmt w:val="none"/>
      <w:lvlText w:val=""/>
      <w:lvlJc w:val="left"/>
      <w:pPr>
        <w:ind w:left="0" w:firstLine="0"/>
      </w:pPr>
    </w:lvl>
    <w:lvl w:ilvl="7" w:tplc="09D44430">
      <w:numFmt w:val="none"/>
      <w:lvlText w:val=""/>
      <w:lvlJc w:val="left"/>
      <w:pPr>
        <w:ind w:left="0" w:firstLine="0"/>
      </w:pPr>
    </w:lvl>
    <w:lvl w:ilvl="8" w:tplc="4438AAD0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7EB7C99"/>
    <w:multiLevelType w:val="hybridMultilevel"/>
    <w:tmpl w:val="8FFC22DC"/>
    <w:name w:val="Lista numerowana 2"/>
    <w:lvl w:ilvl="0" w:tplc="CBAC27B8">
      <w:start w:val="1"/>
      <w:numFmt w:val="decimal"/>
      <w:lvlText w:val="%1)"/>
      <w:lvlJc w:val="left"/>
      <w:pPr>
        <w:ind w:left="360" w:firstLine="0"/>
      </w:pPr>
    </w:lvl>
    <w:lvl w:ilvl="1" w:tplc="138C2386">
      <w:start w:val="1"/>
      <w:numFmt w:val="lowerLetter"/>
      <w:lvlText w:val="%2."/>
      <w:lvlJc w:val="left"/>
      <w:pPr>
        <w:ind w:left="1080" w:firstLine="0"/>
      </w:pPr>
    </w:lvl>
    <w:lvl w:ilvl="2" w:tplc="546058F2">
      <w:start w:val="1"/>
      <w:numFmt w:val="lowerRoman"/>
      <w:lvlText w:val="%3."/>
      <w:lvlJc w:val="left"/>
      <w:pPr>
        <w:ind w:left="1980" w:firstLine="0"/>
      </w:pPr>
    </w:lvl>
    <w:lvl w:ilvl="3" w:tplc="CB7CDF4E">
      <w:start w:val="1"/>
      <w:numFmt w:val="decimal"/>
      <w:lvlText w:val="%4."/>
      <w:lvlJc w:val="left"/>
      <w:pPr>
        <w:ind w:left="2520" w:firstLine="0"/>
      </w:pPr>
    </w:lvl>
    <w:lvl w:ilvl="4" w:tplc="5A804DE0">
      <w:start w:val="1"/>
      <w:numFmt w:val="lowerLetter"/>
      <w:lvlText w:val="%5."/>
      <w:lvlJc w:val="left"/>
      <w:pPr>
        <w:ind w:left="3240" w:firstLine="0"/>
      </w:pPr>
    </w:lvl>
    <w:lvl w:ilvl="5" w:tplc="DE748C9C">
      <w:start w:val="1"/>
      <w:numFmt w:val="lowerRoman"/>
      <w:lvlText w:val="%6."/>
      <w:lvlJc w:val="left"/>
      <w:pPr>
        <w:ind w:left="4140" w:firstLine="0"/>
      </w:pPr>
    </w:lvl>
    <w:lvl w:ilvl="6" w:tplc="D8DE47B4">
      <w:start w:val="1"/>
      <w:numFmt w:val="decimal"/>
      <w:lvlText w:val="%7."/>
      <w:lvlJc w:val="left"/>
      <w:pPr>
        <w:ind w:left="4680" w:firstLine="0"/>
      </w:pPr>
    </w:lvl>
    <w:lvl w:ilvl="7" w:tplc="5254BFF4">
      <w:start w:val="1"/>
      <w:numFmt w:val="lowerLetter"/>
      <w:lvlText w:val="%8."/>
      <w:lvlJc w:val="left"/>
      <w:pPr>
        <w:ind w:left="5400" w:firstLine="0"/>
      </w:pPr>
    </w:lvl>
    <w:lvl w:ilvl="8" w:tplc="68760042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51363F12"/>
    <w:multiLevelType w:val="hybridMultilevel"/>
    <w:tmpl w:val="B1CE9D38"/>
    <w:name w:val="Lista numerowana 3"/>
    <w:lvl w:ilvl="0" w:tplc="E72631D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F83820C2">
      <w:start w:val="1"/>
      <w:numFmt w:val="lowerLetter"/>
      <w:lvlText w:val="%2."/>
      <w:lvlJc w:val="left"/>
      <w:pPr>
        <w:ind w:left="1080" w:firstLine="0"/>
      </w:pPr>
    </w:lvl>
    <w:lvl w:ilvl="2" w:tplc="096CDFA8">
      <w:start w:val="1"/>
      <w:numFmt w:val="lowerRoman"/>
      <w:lvlText w:val="%3."/>
      <w:lvlJc w:val="left"/>
      <w:pPr>
        <w:ind w:left="1980" w:firstLine="0"/>
      </w:pPr>
    </w:lvl>
    <w:lvl w:ilvl="3" w:tplc="CC16ECD2">
      <w:start w:val="1"/>
      <w:numFmt w:val="decimal"/>
      <w:lvlText w:val="%4."/>
      <w:lvlJc w:val="left"/>
      <w:pPr>
        <w:ind w:left="2520" w:firstLine="0"/>
      </w:pPr>
    </w:lvl>
    <w:lvl w:ilvl="4" w:tplc="D2327E98">
      <w:start w:val="1"/>
      <w:numFmt w:val="lowerLetter"/>
      <w:lvlText w:val="%5."/>
      <w:lvlJc w:val="left"/>
      <w:pPr>
        <w:ind w:left="3240" w:firstLine="0"/>
      </w:pPr>
    </w:lvl>
    <w:lvl w:ilvl="5" w:tplc="27261FCE">
      <w:start w:val="1"/>
      <w:numFmt w:val="lowerRoman"/>
      <w:lvlText w:val="%6."/>
      <w:lvlJc w:val="left"/>
      <w:pPr>
        <w:ind w:left="4140" w:firstLine="0"/>
      </w:pPr>
    </w:lvl>
    <w:lvl w:ilvl="6" w:tplc="65B64E92">
      <w:start w:val="1"/>
      <w:numFmt w:val="decimal"/>
      <w:lvlText w:val="%7."/>
      <w:lvlJc w:val="left"/>
      <w:pPr>
        <w:ind w:left="4680" w:firstLine="0"/>
      </w:pPr>
    </w:lvl>
    <w:lvl w:ilvl="7" w:tplc="84C0542C">
      <w:start w:val="1"/>
      <w:numFmt w:val="lowerLetter"/>
      <w:lvlText w:val="%8."/>
      <w:lvlJc w:val="left"/>
      <w:pPr>
        <w:ind w:left="5400" w:firstLine="0"/>
      </w:pPr>
    </w:lvl>
    <w:lvl w:ilvl="8" w:tplc="7A385C0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52887AED"/>
    <w:multiLevelType w:val="singleLevel"/>
    <w:tmpl w:val="3FC60D38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6" w15:restartNumberingAfterBreak="0">
    <w:nsid w:val="65C74C1C"/>
    <w:multiLevelType w:val="hybridMultilevel"/>
    <w:tmpl w:val="22D0F88E"/>
    <w:name w:val="Lista numerowana 4"/>
    <w:lvl w:ilvl="0" w:tplc="F9BC46FE">
      <w:numFmt w:val="none"/>
      <w:lvlText w:val=""/>
      <w:lvlJc w:val="left"/>
      <w:pPr>
        <w:ind w:left="0" w:firstLine="0"/>
      </w:pPr>
    </w:lvl>
    <w:lvl w:ilvl="1" w:tplc="0B38C30E">
      <w:numFmt w:val="none"/>
      <w:lvlText w:val=""/>
      <w:lvlJc w:val="left"/>
      <w:pPr>
        <w:ind w:left="0" w:firstLine="0"/>
      </w:pPr>
    </w:lvl>
    <w:lvl w:ilvl="2" w:tplc="73E241EC">
      <w:numFmt w:val="none"/>
      <w:lvlText w:val=""/>
      <w:lvlJc w:val="left"/>
      <w:pPr>
        <w:ind w:left="0" w:firstLine="0"/>
      </w:pPr>
    </w:lvl>
    <w:lvl w:ilvl="3" w:tplc="5964E2A6">
      <w:numFmt w:val="none"/>
      <w:lvlText w:val=""/>
      <w:lvlJc w:val="left"/>
      <w:pPr>
        <w:ind w:left="0" w:firstLine="0"/>
      </w:pPr>
    </w:lvl>
    <w:lvl w:ilvl="4" w:tplc="76EA6C7C">
      <w:numFmt w:val="none"/>
      <w:lvlText w:val=""/>
      <w:lvlJc w:val="left"/>
      <w:pPr>
        <w:ind w:left="0" w:firstLine="0"/>
      </w:pPr>
    </w:lvl>
    <w:lvl w:ilvl="5" w:tplc="38FEEECA">
      <w:numFmt w:val="none"/>
      <w:lvlText w:val=""/>
      <w:lvlJc w:val="left"/>
      <w:pPr>
        <w:ind w:left="0" w:firstLine="0"/>
      </w:pPr>
    </w:lvl>
    <w:lvl w:ilvl="6" w:tplc="7DC6876A">
      <w:numFmt w:val="none"/>
      <w:lvlText w:val=""/>
      <w:lvlJc w:val="left"/>
      <w:pPr>
        <w:ind w:left="0" w:firstLine="0"/>
      </w:pPr>
    </w:lvl>
    <w:lvl w:ilvl="7" w:tplc="7E4CA14C">
      <w:numFmt w:val="none"/>
      <w:lvlText w:val=""/>
      <w:lvlJc w:val="left"/>
      <w:pPr>
        <w:ind w:left="0" w:firstLine="0"/>
      </w:pPr>
    </w:lvl>
    <w:lvl w:ilvl="8" w:tplc="5C6E4950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7D6906E5"/>
    <w:multiLevelType w:val="hybridMultilevel"/>
    <w:tmpl w:val="576656A4"/>
    <w:lvl w:ilvl="0" w:tplc="56A0BF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EF431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BD84F0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A50BB6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A10E4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43EA0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212D1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ACACAA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8BED4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0"/>
    <w:rsid w:val="002F6DA0"/>
    <w:rsid w:val="00302CA2"/>
    <w:rsid w:val="00465CBB"/>
    <w:rsid w:val="00A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A74F-56F9-48DB-A67E-EEF666D1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qFormat/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cp:lastPrinted>2024-05-14T10:44:00Z</cp:lastPrinted>
  <dcterms:created xsi:type="dcterms:W3CDTF">2024-05-14T10:45:00Z</dcterms:created>
  <dcterms:modified xsi:type="dcterms:W3CDTF">2024-05-14T10:45:00Z</dcterms:modified>
</cp:coreProperties>
</file>