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9AD" w:rsidRPr="00764448" w:rsidRDefault="002629AD" w:rsidP="00D17603">
      <w:pPr>
        <w:pStyle w:val="Bezodstpw"/>
        <w:rPr>
          <w:lang w:val="pl-PL"/>
        </w:rPr>
      </w:pPr>
    </w:p>
    <w:p w:rsidR="002629AD" w:rsidRPr="00764448" w:rsidRDefault="002629AD" w:rsidP="002629AD">
      <w:pPr>
        <w:rPr>
          <w:sz w:val="24"/>
          <w:szCs w:val="24"/>
          <w:lang w:val="pl-PL"/>
        </w:rPr>
      </w:pPr>
    </w:p>
    <w:p w:rsidR="002629AD" w:rsidRPr="00764448" w:rsidRDefault="002629AD" w:rsidP="002629AD">
      <w:pPr>
        <w:pStyle w:val="Tekstpodstawowy"/>
        <w:rPr>
          <w:sz w:val="24"/>
          <w:szCs w:val="24"/>
          <w:lang w:val="pl-PL"/>
        </w:rPr>
      </w:pPr>
    </w:p>
    <w:p w:rsidR="002629AD" w:rsidRPr="00764448" w:rsidRDefault="002629AD" w:rsidP="002629AD">
      <w:pPr>
        <w:adjustRightInd w:val="0"/>
        <w:jc w:val="right"/>
        <w:rPr>
          <w:iCs/>
          <w:lang w:val="pl-PL"/>
        </w:rPr>
      </w:pPr>
      <w:r w:rsidRPr="00764448">
        <w:rPr>
          <w:lang w:val="pl-PL"/>
        </w:rPr>
        <w:t xml:space="preserve">Załącznik nr </w:t>
      </w:r>
      <w:r w:rsidR="008A4966">
        <w:rPr>
          <w:lang w:val="pl-PL"/>
        </w:rPr>
        <w:t>6</w:t>
      </w:r>
      <w:r w:rsidRPr="00764448">
        <w:rPr>
          <w:lang w:val="pl-PL"/>
        </w:rPr>
        <w:t xml:space="preserve"> do SWZ</w:t>
      </w:r>
    </w:p>
    <w:p w:rsidR="002629AD" w:rsidRPr="00764448" w:rsidRDefault="002629AD" w:rsidP="002629AD">
      <w:pPr>
        <w:pStyle w:val="Tekstpodstawowywcity"/>
        <w:spacing w:after="0"/>
        <w:ind w:left="0"/>
        <w:jc w:val="right"/>
        <w:rPr>
          <w:sz w:val="24"/>
          <w:szCs w:val="24"/>
          <w:lang w:val="pl-PL"/>
        </w:rPr>
      </w:pPr>
      <w:r w:rsidRPr="00764448">
        <w:rPr>
          <w:rFonts w:ascii="Calibri" w:hAnsi="Calibri" w:cs="Calibri"/>
          <w:color w:val="000000"/>
          <w:sz w:val="24"/>
          <w:szCs w:val="24"/>
          <w:lang w:val="pl-PL" w:eastAsia="pl-PL"/>
        </w:rPr>
        <w:t xml:space="preserve"> </w:t>
      </w:r>
      <w:r w:rsidRPr="00764448">
        <w:rPr>
          <w:color w:val="000000"/>
          <w:sz w:val="24"/>
          <w:szCs w:val="24"/>
          <w:lang w:val="pl-PL" w:eastAsia="pl-PL"/>
        </w:rPr>
        <w:t>Projektowane postanowienia umowy</w:t>
      </w:r>
    </w:p>
    <w:p w:rsidR="002629AD" w:rsidRPr="00764448" w:rsidRDefault="002629AD" w:rsidP="002629AD">
      <w:pPr>
        <w:pStyle w:val="Tekstpodstawowywcity"/>
        <w:spacing w:after="0"/>
        <w:ind w:left="0"/>
        <w:jc w:val="center"/>
        <w:rPr>
          <w:b/>
          <w:bCs/>
          <w:sz w:val="24"/>
          <w:szCs w:val="24"/>
          <w:lang w:val="pl-PL"/>
        </w:rPr>
      </w:pPr>
      <w:r w:rsidRPr="00764448">
        <w:rPr>
          <w:b/>
          <w:bCs/>
          <w:sz w:val="24"/>
          <w:szCs w:val="24"/>
          <w:lang w:val="pl-PL"/>
        </w:rPr>
        <w:t xml:space="preserve">U M O W A 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Zawarta zgodnie z przepisami ustawy Prawo zamówień publicznych oraz zapisami SWZ i złożonej oferty, dnia: ……………. roku w Kamieńcu pomiędzy: 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Gminą Kamieniec 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ul. 1000-lecia Państwa Polskiego 25, 64-061 Kamieniec, NIP: 995-01-49-862 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reprezentowaną przez Wójta Gminy Kamieniec – </w:t>
      </w:r>
      <w:r w:rsidR="00D17603">
        <w:rPr>
          <w:sz w:val="24"/>
          <w:szCs w:val="24"/>
          <w:lang w:val="pl-PL"/>
        </w:rPr>
        <w:t>…………………………..</w:t>
      </w:r>
      <w:r w:rsidRPr="00764448">
        <w:rPr>
          <w:sz w:val="24"/>
          <w:szCs w:val="24"/>
          <w:lang w:val="pl-PL"/>
        </w:rPr>
        <w:t xml:space="preserve"> 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zwaną w dalszej treści umowy Zamawiającym, 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a 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............................................................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reprezentowaną przez: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.............................................................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zwanym dalej  Wykonawcą,</w:t>
      </w: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zwanych </w:t>
      </w:r>
      <w:r w:rsidR="000D375E">
        <w:rPr>
          <w:sz w:val="24"/>
          <w:szCs w:val="24"/>
          <w:lang w:val="pl-PL"/>
        </w:rPr>
        <w:t xml:space="preserve">także </w:t>
      </w:r>
      <w:r w:rsidRPr="00764448">
        <w:rPr>
          <w:sz w:val="24"/>
          <w:szCs w:val="24"/>
          <w:lang w:val="pl-PL"/>
        </w:rPr>
        <w:t>dalej łącznie Stronami, a odrębnie Stroną.</w:t>
      </w:r>
    </w:p>
    <w:p w:rsidR="002629AD" w:rsidRPr="00764448" w:rsidRDefault="002629AD" w:rsidP="002629AD">
      <w:pPr>
        <w:pStyle w:val="Tekstpodstawowy"/>
        <w:rPr>
          <w:sz w:val="24"/>
          <w:szCs w:val="24"/>
          <w:lang w:val="pl-PL"/>
        </w:rPr>
      </w:pPr>
    </w:p>
    <w:p w:rsidR="002629AD" w:rsidRPr="00764448" w:rsidRDefault="002629AD" w:rsidP="002629AD">
      <w:pPr>
        <w:pStyle w:val="Tekstpodstawowy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Umowa jest następstwem wyboru przez Zamawiającego oferty Wykonawcy, złożonej w odpowiedzi na ogłoszenie o zamówieniu udzielonym w trybie podstawowym, zgodnie z art. 275 pkt 1 ustawy z dnia 11 września 2019 r. Prawo zamówień publicznych (Dz. U. z 2023 r., poz. 1605 ze zm.).</w:t>
      </w:r>
    </w:p>
    <w:p w:rsidR="002629AD" w:rsidRPr="00764448" w:rsidRDefault="002629AD" w:rsidP="002629AD">
      <w:pPr>
        <w:pStyle w:val="Tekstpodstawowy"/>
        <w:rPr>
          <w:sz w:val="24"/>
          <w:szCs w:val="24"/>
          <w:lang w:val="pl-PL"/>
        </w:rPr>
      </w:pPr>
    </w:p>
    <w:p w:rsidR="002629AD" w:rsidRPr="00265C96" w:rsidRDefault="002629AD" w:rsidP="002629AD">
      <w:pPr>
        <w:pStyle w:val="Tekstpodstawowy"/>
        <w:jc w:val="center"/>
        <w:rPr>
          <w:b/>
          <w:bCs/>
          <w:sz w:val="24"/>
          <w:szCs w:val="24"/>
          <w:lang w:val="pl-PL"/>
        </w:rPr>
      </w:pPr>
      <w:r w:rsidRPr="00265C96">
        <w:rPr>
          <w:b/>
          <w:bCs/>
          <w:sz w:val="24"/>
          <w:szCs w:val="24"/>
          <w:lang w:val="pl-PL"/>
        </w:rPr>
        <w:t>§ 1</w:t>
      </w:r>
    </w:p>
    <w:p w:rsidR="002629AD" w:rsidRPr="00265C96" w:rsidRDefault="002629AD" w:rsidP="002629AD">
      <w:pPr>
        <w:pStyle w:val="Tekstpodstawowy"/>
        <w:jc w:val="center"/>
        <w:rPr>
          <w:b/>
          <w:bCs/>
          <w:sz w:val="24"/>
          <w:szCs w:val="24"/>
          <w:lang w:val="pl-PL"/>
        </w:rPr>
      </w:pPr>
      <w:r w:rsidRPr="00265C96">
        <w:rPr>
          <w:b/>
          <w:bCs/>
          <w:sz w:val="24"/>
          <w:szCs w:val="24"/>
          <w:lang w:val="pl-PL"/>
        </w:rPr>
        <w:t>Przedmiot Umowy</w:t>
      </w:r>
    </w:p>
    <w:p w:rsidR="002629AD" w:rsidRPr="005972B1" w:rsidRDefault="002629AD" w:rsidP="005972B1">
      <w:pPr>
        <w:pStyle w:val="Akapitzlist"/>
        <w:numPr>
          <w:ilvl w:val="0"/>
          <w:numId w:val="9"/>
        </w:numPr>
        <w:tabs>
          <w:tab w:val="left" w:pos="152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Zamawiający zleca a Wykonawca przyjmuje do realizacji przedmiot umowy, polegający na pełnieniu </w:t>
      </w:r>
      <w:r w:rsidR="005972B1" w:rsidRPr="005972B1">
        <w:rPr>
          <w:sz w:val="24"/>
          <w:szCs w:val="24"/>
          <w:lang w:val="pl-PL"/>
        </w:rPr>
        <w:t>funkcji inspektora nadzoru inwestorskiego dla inwestycji:</w:t>
      </w:r>
      <w:r w:rsidR="005972B1">
        <w:rPr>
          <w:sz w:val="24"/>
          <w:szCs w:val="24"/>
          <w:lang w:val="pl-PL"/>
        </w:rPr>
        <w:t xml:space="preserve"> </w:t>
      </w:r>
      <w:r w:rsidR="005972B1" w:rsidRPr="005972B1">
        <w:rPr>
          <w:sz w:val="24"/>
          <w:szCs w:val="24"/>
          <w:lang w:val="pl-PL"/>
        </w:rPr>
        <w:t>Budowa i przebudowa oczyszczalni ścieków w m. Kamieniec</w:t>
      </w:r>
      <w:r w:rsidRPr="00DF6AB3">
        <w:rPr>
          <w:sz w:val="24"/>
          <w:szCs w:val="24"/>
          <w:lang w:val="pl-PL"/>
        </w:rPr>
        <w:t>, zwan</w:t>
      </w:r>
      <w:r w:rsidR="00133049">
        <w:rPr>
          <w:sz w:val="24"/>
          <w:szCs w:val="24"/>
          <w:lang w:val="pl-PL"/>
        </w:rPr>
        <w:t>ej</w:t>
      </w:r>
      <w:r w:rsidRPr="00DF6AB3">
        <w:rPr>
          <w:sz w:val="24"/>
          <w:szCs w:val="24"/>
          <w:lang w:val="pl-PL"/>
        </w:rPr>
        <w:t xml:space="preserve"> </w:t>
      </w:r>
      <w:r w:rsidR="00E20A02" w:rsidRPr="00DF6AB3">
        <w:rPr>
          <w:sz w:val="24"/>
          <w:szCs w:val="24"/>
          <w:lang w:val="pl-PL"/>
        </w:rPr>
        <w:t>także</w:t>
      </w:r>
      <w:r w:rsidR="00BE5E4E" w:rsidRPr="00DF6AB3">
        <w:rPr>
          <w:sz w:val="24"/>
          <w:szCs w:val="24"/>
          <w:lang w:val="pl-PL"/>
        </w:rPr>
        <w:t xml:space="preserve"> </w:t>
      </w:r>
      <w:r w:rsidRPr="00DF6AB3">
        <w:rPr>
          <w:sz w:val="24"/>
          <w:szCs w:val="24"/>
          <w:lang w:val="pl-PL"/>
        </w:rPr>
        <w:t xml:space="preserve">dalej </w:t>
      </w:r>
      <w:r w:rsidR="00BE5E4E" w:rsidRPr="00DF6AB3">
        <w:rPr>
          <w:sz w:val="24"/>
          <w:szCs w:val="24"/>
          <w:lang w:val="pl-PL"/>
        </w:rPr>
        <w:t xml:space="preserve">robotami budowlanymi lub </w:t>
      </w:r>
      <w:r w:rsidRPr="00DF6AB3">
        <w:rPr>
          <w:sz w:val="24"/>
          <w:szCs w:val="24"/>
          <w:lang w:val="pl-PL"/>
        </w:rPr>
        <w:t>Zadaniem, realizowanym przez Wykonawcę Robót</w:t>
      </w:r>
      <w:r w:rsidRPr="00DF6AB3">
        <w:rPr>
          <w:spacing w:val="40"/>
          <w:sz w:val="24"/>
          <w:szCs w:val="24"/>
          <w:lang w:val="pl-PL"/>
        </w:rPr>
        <w:t xml:space="preserve"> </w:t>
      </w:r>
      <w:r w:rsidRPr="00DF6AB3">
        <w:rPr>
          <w:sz w:val="24"/>
          <w:szCs w:val="24"/>
          <w:lang w:val="pl-PL"/>
        </w:rPr>
        <w:t>Budowlanych.</w:t>
      </w:r>
    </w:p>
    <w:p w:rsidR="002629AD" w:rsidRPr="00764448" w:rsidRDefault="002629AD" w:rsidP="002629AD">
      <w:pPr>
        <w:pStyle w:val="Akapitzlist"/>
        <w:numPr>
          <w:ilvl w:val="0"/>
          <w:numId w:val="9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Nadzór inwestorski prowadzony będzie we wszystkich, niezbędnych do zrealizowania zadania specjalnościach,</w:t>
      </w:r>
      <w:r w:rsidRPr="00764448">
        <w:rPr>
          <w:spacing w:val="-21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tj.:</w:t>
      </w:r>
    </w:p>
    <w:p w:rsidR="002629AD" w:rsidRPr="00764448" w:rsidRDefault="002629AD" w:rsidP="002629AD">
      <w:pPr>
        <w:pStyle w:val="Akapitzlist"/>
        <w:numPr>
          <w:ilvl w:val="1"/>
          <w:numId w:val="9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konstrukcyjno-budowlanej</w:t>
      </w:r>
      <w:r w:rsidR="005E16B5">
        <w:rPr>
          <w:sz w:val="24"/>
          <w:szCs w:val="24"/>
          <w:lang w:val="pl-PL"/>
        </w:rPr>
        <w:t xml:space="preserve"> </w:t>
      </w:r>
      <w:r w:rsidR="00F13D7E" w:rsidRPr="00F13D7E">
        <w:rPr>
          <w:sz w:val="24"/>
          <w:szCs w:val="24"/>
          <w:lang w:val="pl-PL"/>
        </w:rPr>
        <w:t>- inspektor wiodący (koordynator)</w:t>
      </w:r>
      <w:r w:rsidRPr="00764448">
        <w:rPr>
          <w:sz w:val="24"/>
          <w:szCs w:val="24"/>
          <w:lang w:val="pl-PL"/>
        </w:rPr>
        <w:t>,</w:t>
      </w:r>
    </w:p>
    <w:p w:rsidR="00407E84" w:rsidRPr="00764448" w:rsidRDefault="00407E84" w:rsidP="00407E84">
      <w:pPr>
        <w:pStyle w:val="Akapitzlist"/>
        <w:numPr>
          <w:ilvl w:val="1"/>
          <w:numId w:val="9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instalacyjnej w zakresie sieci, instalacji i urządzeń cieplnych, wentylacyjnych, gazowych, wodociągowych i kanalizacyjnych,</w:t>
      </w:r>
    </w:p>
    <w:p w:rsidR="002629AD" w:rsidRPr="00764448" w:rsidRDefault="002629AD" w:rsidP="002629AD">
      <w:pPr>
        <w:pStyle w:val="Akapitzlist"/>
        <w:numPr>
          <w:ilvl w:val="1"/>
          <w:numId w:val="9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instalacyjnej w zakresie sieci, instalacji i urządzeń elektrycznych i</w:t>
      </w:r>
      <w:r w:rsidRPr="00764448">
        <w:rPr>
          <w:spacing w:val="-23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elektroenergetycznych,</w:t>
      </w:r>
    </w:p>
    <w:p w:rsidR="002629AD" w:rsidRPr="00764448" w:rsidRDefault="002629AD" w:rsidP="002629AD">
      <w:pPr>
        <w:pStyle w:val="Akapitzlist"/>
        <w:numPr>
          <w:ilvl w:val="1"/>
          <w:numId w:val="9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inżynieryjnej</w:t>
      </w:r>
      <w:r w:rsidRPr="00764448">
        <w:rPr>
          <w:spacing w:val="-8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drogowej.</w:t>
      </w:r>
    </w:p>
    <w:p w:rsidR="002629AD" w:rsidRPr="00764448" w:rsidRDefault="002629AD" w:rsidP="002629AD">
      <w:pPr>
        <w:pStyle w:val="Akapitzlist"/>
        <w:numPr>
          <w:ilvl w:val="0"/>
          <w:numId w:val="9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Wykonawca będzie nadzorował Zadanie w sposób niezbędny dla prawidłowej kontroli przebiegu realizacji Zadania przez Wykonawcę Robót</w:t>
      </w:r>
      <w:r w:rsidRPr="00764448">
        <w:rPr>
          <w:spacing w:val="-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Budowlanych.</w:t>
      </w:r>
    </w:p>
    <w:p w:rsidR="002629AD" w:rsidRDefault="002629AD" w:rsidP="002629AD">
      <w:pPr>
        <w:pStyle w:val="Akapitzlist"/>
        <w:numPr>
          <w:ilvl w:val="0"/>
          <w:numId w:val="9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Wykonawca, w trakcie prowadzonego nadzoru inwestorskiego, zobowiązany jest do reprezentowania Zamawiającego i sprawowania  kontroli  w  zakresie  niezbędnym  do  zabezpieczenia  interesów  Zamawiającego, </w:t>
      </w:r>
      <w:r w:rsidRPr="006769E2">
        <w:rPr>
          <w:sz w:val="24"/>
          <w:szCs w:val="24"/>
          <w:u w:val="single"/>
          <w:lang w:val="pl-PL"/>
        </w:rPr>
        <w:t>w szczególności</w:t>
      </w:r>
      <w:r w:rsidRPr="00764448">
        <w:rPr>
          <w:spacing w:val="-5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do:</w:t>
      </w:r>
    </w:p>
    <w:p w:rsidR="002629AD" w:rsidRPr="00DF6AB3" w:rsidRDefault="002629AD" w:rsidP="002629AD">
      <w:pPr>
        <w:pStyle w:val="Akapitzlist"/>
        <w:numPr>
          <w:ilvl w:val="1"/>
          <w:numId w:val="9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organizowania i prowadzenia narad budowy oraz innych spotkań, dotyczących realizacji Zadania z udziałem Zamawiającego, Wykonawcy Robót Budowlanych i innych podmiotów, oraz sporządzania i przekazywania uczestnikom protokołów z  narad  i  spotkań.  Zamawiający  przewiduje  narady  na  budowie  co  </w:t>
      </w:r>
      <w:r w:rsidRPr="00DF6AB3">
        <w:rPr>
          <w:sz w:val="24"/>
          <w:szCs w:val="24"/>
          <w:lang w:val="pl-PL"/>
        </w:rPr>
        <w:t>najmniej  raz  w</w:t>
      </w:r>
      <w:r w:rsidRPr="00DF6AB3">
        <w:rPr>
          <w:spacing w:val="-2"/>
          <w:sz w:val="24"/>
          <w:szCs w:val="24"/>
          <w:lang w:val="pl-PL"/>
        </w:rPr>
        <w:t xml:space="preserve"> </w:t>
      </w:r>
      <w:r w:rsidRPr="00DF6AB3">
        <w:rPr>
          <w:sz w:val="24"/>
          <w:szCs w:val="24"/>
          <w:lang w:val="pl-PL"/>
        </w:rPr>
        <w:t>tygodniu,</w:t>
      </w:r>
    </w:p>
    <w:p w:rsidR="002D250E" w:rsidRPr="00DF6AB3" w:rsidRDefault="002D250E" w:rsidP="00247FFC">
      <w:pPr>
        <w:pStyle w:val="Akapitzlist"/>
        <w:numPr>
          <w:ilvl w:val="1"/>
          <w:numId w:val="9"/>
        </w:numPr>
        <w:tabs>
          <w:tab w:val="left" w:pos="0"/>
        </w:tabs>
        <w:ind w:left="0"/>
        <w:jc w:val="both"/>
        <w:rPr>
          <w:sz w:val="24"/>
          <w:szCs w:val="24"/>
          <w:lang w:val="pl-PL"/>
        </w:rPr>
      </w:pPr>
      <w:r w:rsidRPr="00DF6AB3">
        <w:rPr>
          <w:sz w:val="24"/>
          <w:szCs w:val="24"/>
          <w:lang w:val="pl-PL"/>
        </w:rPr>
        <w:t>koordynowania robót</w:t>
      </w:r>
      <w:r w:rsidR="008A17C3">
        <w:rPr>
          <w:sz w:val="24"/>
          <w:szCs w:val="24"/>
          <w:lang w:val="pl-PL"/>
        </w:rPr>
        <w:t xml:space="preserve"> budowlanych</w:t>
      </w:r>
      <w:r w:rsidRPr="00DF6AB3">
        <w:rPr>
          <w:sz w:val="24"/>
          <w:szCs w:val="24"/>
          <w:lang w:val="pl-PL"/>
        </w:rPr>
        <w:t>,</w:t>
      </w:r>
      <w:r w:rsidR="00247FFC" w:rsidRPr="00DF6AB3">
        <w:rPr>
          <w:lang w:val="pl-PL"/>
        </w:rPr>
        <w:t xml:space="preserve"> </w:t>
      </w:r>
      <w:r w:rsidR="00247FFC" w:rsidRPr="00DF6AB3">
        <w:rPr>
          <w:sz w:val="24"/>
          <w:szCs w:val="24"/>
          <w:lang w:val="pl-PL"/>
        </w:rPr>
        <w:t xml:space="preserve">zarządzania procesem realizacji inwestycji oraz kierowania i koordynowania jej wykonania </w:t>
      </w:r>
      <w:r w:rsidR="00DF6AB3" w:rsidRPr="00DF6AB3">
        <w:rPr>
          <w:sz w:val="24"/>
          <w:szCs w:val="24"/>
          <w:lang w:val="pl-PL"/>
        </w:rPr>
        <w:t>w</w:t>
      </w:r>
      <w:r w:rsidR="00247FFC" w:rsidRPr="00DF6AB3">
        <w:rPr>
          <w:sz w:val="24"/>
          <w:szCs w:val="24"/>
          <w:lang w:val="pl-PL"/>
        </w:rPr>
        <w:t xml:space="preserve"> formie nadzoru merytorycznego i technicznego w taki sposób, aby zapewnić zgodność jej realizacji z przepisami ustawy z dnia 7 lipca 1994 r. Prawo budowlane (t.j. Dz. U. z 2023 r., poz. 682, ze zm.) oraz przepisami wykonawczymi do ustawy</w:t>
      </w:r>
      <w:r w:rsidR="00313771" w:rsidRPr="00DF6AB3">
        <w:rPr>
          <w:sz w:val="24"/>
          <w:szCs w:val="24"/>
          <w:lang w:val="pl-PL"/>
        </w:rPr>
        <w:t>,</w:t>
      </w:r>
    </w:p>
    <w:p w:rsidR="00891E77" w:rsidRPr="00DF6AB3" w:rsidRDefault="00313771" w:rsidP="00891E77">
      <w:pPr>
        <w:pStyle w:val="Akapitzlist"/>
        <w:numPr>
          <w:ilvl w:val="1"/>
          <w:numId w:val="9"/>
        </w:numPr>
        <w:ind w:left="0"/>
        <w:jc w:val="both"/>
        <w:rPr>
          <w:sz w:val="24"/>
          <w:szCs w:val="24"/>
          <w:lang w:val="pl-PL"/>
        </w:rPr>
      </w:pPr>
      <w:r w:rsidRPr="00DF6AB3">
        <w:rPr>
          <w:sz w:val="24"/>
          <w:szCs w:val="24"/>
          <w:lang w:val="pl-PL"/>
        </w:rPr>
        <w:t xml:space="preserve">pobytu na terenie realizowanej inwestycji w ilości niezbędnej do prawidłowego sprawowania nadzoru, począwszy od dnia przekazania placu budowy oraz na każde wezwanie Zamawiającego lub Wykonawcy Robót Budowlanych w sprawach wymagających niezwłocznego zajęcia stanowiska przez nadzór inwestorski, </w:t>
      </w:r>
    </w:p>
    <w:p w:rsidR="00543147" w:rsidRPr="00DF6AB3" w:rsidRDefault="00543147" w:rsidP="00543147">
      <w:pPr>
        <w:pStyle w:val="Akapitzlist"/>
        <w:numPr>
          <w:ilvl w:val="1"/>
          <w:numId w:val="9"/>
        </w:numPr>
        <w:ind w:left="0"/>
        <w:jc w:val="both"/>
        <w:rPr>
          <w:sz w:val="24"/>
          <w:szCs w:val="24"/>
          <w:lang w:val="pl-PL"/>
        </w:rPr>
      </w:pPr>
      <w:r w:rsidRPr="00DF6AB3">
        <w:rPr>
          <w:sz w:val="24"/>
          <w:szCs w:val="24"/>
          <w:lang w:val="pl-PL"/>
        </w:rPr>
        <w:t xml:space="preserve">współpracy z Zamawiającym, jednostką projektową i Wykonawcą Robót Budowlanych, w tym stałego konsultowania i fachowe doradztwa, przy jak najlepszym wykorzystaniu posiadanej wiedzy, na rzecz </w:t>
      </w:r>
      <w:r w:rsidRPr="00DF6AB3">
        <w:rPr>
          <w:sz w:val="24"/>
          <w:szCs w:val="24"/>
          <w:lang w:val="pl-PL"/>
        </w:rPr>
        <w:lastRenderedPageBreak/>
        <w:t>Zamawiającego celem wspólnego poszukiwania rozwiązań bieżących problemów,</w:t>
      </w:r>
    </w:p>
    <w:p w:rsidR="00A22554" w:rsidRPr="00DF6AB3" w:rsidRDefault="00A22554" w:rsidP="00A22554">
      <w:pPr>
        <w:pStyle w:val="Akapitzlist"/>
        <w:numPr>
          <w:ilvl w:val="1"/>
          <w:numId w:val="9"/>
        </w:numPr>
        <w:ind w:left="0"/>
        <w:jc w:val="both"/>
        <w:rPr>
          <w:sz w:val="24"/>
          <w:szCs w:val="24"/>
          <w:lang w:val="pl-PL"/>
        </w:rPr>
      </w:pPr>
      <w:r w:rsidRPr="00DF6AB3">
        <w:rPr>
          <w:sz w:val="24"/>
          <w:szCs w:val="24"/>
          <w:lang w:val="pl-PL"/>
        </w:rPr>
        <w:t xml:space="preserve">wydawania </w:t>
      </w:r>
      <w:r w:rsidR="00135A12" w:rsidRPr="00DF6AB3">
        <w:rPr>
          <w:sz w:val="24"/>
          <w:szCs w:val="24"/>
          <w:lang w:val="pl-PL"/>
        </w:rPr>
        <w:t xml:space="preserve">Wykonawcy Robót Budowlanych </w:t>
      </w:r>
      <w:r w:rsidRPr="00DF6AB3">
        <w:rPr>
          <w:sz w:val="24"/>
          <w:szCs w:val="24"/>
          <w:lang w:val="pl-PL"/>
        </w:rPr>
        <w:t>poleceń do wykonania robót</w:t>
      </w:r>
      <w:r w:rsidR="00147279">
        <w:rPr>
          <w:sz w:val="24"/>
          <w:szCs w:val="24"/>
          <w:lang w:val="pl-PL"/>
        </w:rPr>
        <w:t xml:space="preserve"> budowlanych</w:t>
      </w:r>
      <w:r w:rsidRPr="00DF6AB3">
        <w:rPr>
          <w:sz w:val="24"/>
          <w:szCs w:val="24"/>
          <w:lang w:val="pl-PL"/>
        </w:rPr>
        <w:t xml:space="preserve"> lub podjęcia niezbędnych przedsięwzięć jakie mogą być konieczne, aby uniknąć lub zmniejszyć ryzyko w przypadku jakiejkolwiek awarii mającej wpływ na bezpieczeństwo życia lub przylegającego majątku oraz powiadamianie o tym Zamawiającego</w:t>
      </w:r>
    </w:p>
    <w:p w:rsidR="00A22554" w:rsidRPr="00DF6AB3" w:rsidRDefault="00A22554" w:rsidP="00A22554">
      <w:pPr>
        <w:pStyle w:val="Akapitzlist"/>
        <w:numPr>
          <w:ilvl w:val="1"/>
          <w:numId w:val="9"/>
        </w:numPr>
        <w:ind w:left="0"/>
        <w:jc w:val="both"/>
        <w:rPr>
          <w:sz w:val="24"/>
          <w:szCs w:val="24"/>
          <w:lang w:val="pl-PL"/>
        </w:rPr>
      </w:pPr>
      <w:r w:rsidRPr="00DF6AB3">
        <w:rPr>
          <w:sz w:val="24"/>
          <w:szCs w:val="24"/>
          <w:lang w:val="pl-PL"/>
        </w:rPr>
        <w:t xml:space="preserve">wydawanie poleceń i instrukcji Wykonawcy </w:t>
      </w:r>
      <w:r w:rsidR="00135A12" w:rsidRPr="00DF6AB3">
        <w:rPr>
          <w:sz w:val="24"/>
          <w:szCs w:val="24"/>
          <w:lang w:val="pl-PL"/>
        </w:rPr>
        <w:t xml:space="preserve">Robót Budowlanych </w:t>
      </w:r>
      <w:r w:rsidRPr="00DF6AB3">
        <w:rPr>
          <w:sz w:val="24"/>
          <w:szCs w:val="24"/>
          <w:lang w:val="pl-PL"/>
        </w:rPr>
        <w:t xml:space="preserve">celem prawidłowego i rzetelnego wykonania prac określonych w umowie z Wykonawcą </w:t>
      </w:r>
      <w:r w:rsidR="005C18E6" w:rsidRPr="00DF6AB3">
        <w:rPr>
          <w:sz w:val="24"/>
          <w:szCs w:val="24"/>
          <w:lang w:val="pl-PL"/>
        </w:rPr>
        <w:t>Robót Budowlanych</w:t>
      </w:r>
      <w:r w:rsidRPr="00DF6AB3">
        <w:rPr>
          <w:sz w:val="24"/>
          <w:szCs w:val="24"/>
          <w:lang w:val="pl-PL"/>
        </w:rPr>
        <w:t>, a także terminowego wykonania przedmiotu umowy,</w:t>
      </w:r>
    </w:p>
    <w:p w:rsidR="00543147" w:rsidRPr="00543147" w:rsidRDefault="00543147" w:rsidP="00543147">
      <w:pPr>
        <w:pStyle w:val="Akapitzlist"/>
        <w:numPr>
          <w:ilvl w:val="1"/>
          <w:numId w:val="9"/>
        </w:numPr>
        <w:ind w:left="0"/>
        <w:jc w:val="both"/>
        <w:rPr>
          <w:sz w:val="24"/>
          <w:szCs w:val="24"/>
          <w:lang w:val="pl-PL"/>
        </w:rPr>
      </w:pPr>
      <w:r w:rsidRPr="00543147">
        <w:rPr>
          <w:sz w:val="24"/>
          <w:szCs w:val="24"/>
          <w:lang w:val="pl-PL"/>
        </w:rPr>
        <w:t xml:space="preserve">przygotowywanie na żądanie Zamawiającego  pisemnych opinii, odpowiedzi w związku z pytaniami </w:t>
      </w:r>
      <w:r>
        <w:rPr>
          <w:sz w:val="24"/>
          <w:szCs w:val="24"/>
          <w:lang w:val="pl-PL"/>
        </w:rPr>
        <w:t>Wykonawcy R</w:t>
      </w:r>
      <w:r w:rsidRPr="00543147">
        <w:rPr>
          <w:sz w:val="24"/>
          <w:szCs w:val="24"/>
          <w:lang w:val="pl-PL"/>
        </w:rPr>
        <w:t xml:space="preserve">obót </w:t>
      </w:r>
      <w:r>
        <w:rPr>
          <w:sz w:val="24"/>
          <w:szCs w:val="24"/>
          <w:lang w:val="pl-PL"/>
        </w:rPr>
        <w:t xml:space="preserve">Budowalnych </w:t>
      </w:r>
      <w:r w:rsidRPr="00543147">
        <w:rPr>
          <w:sz w:val="24"/>
          <w:szCs w:val="24"/>
          <w:lang w:val="pl-PL"/>
        </w:rPr>
        <w:t xml:space="preserve">na etapie realizacji </w:t>
      </w:r>
      <w:r w:rsidR="00BF6E7D">
        <w:rPr>
          <w:sz w:val="24"/>
          <w:szCs w:val="24"/>
          <w:lang w:val="pl-PL"/>
        </w:rPr>
        <w:t>Zadania</w:t>
      </w:r>
      <w:r w:rsidRPr="00543147">
        <w:rPr>
          <w:sz w:val="24"/>
          <w:szCs w:val="24"/>
          <w:lang w:val="pl-PL"/>
        </w:rPr>
        <w:t>,</w:t>
      </w:r>
    </w:p>
    <w:p w:rsidR="002D250E" w:rsidRPr="00265C96" w:rsidRDefault="002D250E" w:rsidP="002D250E">
      <w:pPr>
        <w:pStyle w:val="Akapitzlist"/>
        <w:numPr>
          <w:ilvl w:val="1"/>
          <w:numId w:val="9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265C96">
        <w:rPr>
          <w:kern w:val="1"/>
          <w:sz w:val="24"/>
          <w:szCs w:val="24"/>
          <w:lang w:val="pl-PL" w:eastAsia="ar-SA"/>
        </w:rPr>
        <w:t>doradztw</w:t>
      </w:r>
      <w:r w:rsidR="00247FFC">
        <w:rPr>
          <w:kern w:val="1"/>
          <w:sz w:val="24"/>
          <w:szCs w:val="24"/>
          <w:lang w:val="pl-PL" w:eastAsia="ar-SA"/>
        </w:rPr>
        <w:t xml:space="preserve">a, </w:t>
      </w:r>
      <w:r w:rsidRPr="00265C96">
        <w:rPr>
          <w:kern w:val="1"/>
          <w:sz w:val="24"/>
          <w:szCs w:val="24"/>
          <w:lang w:val="pl-PL" w:eastAsia="ar-SA"/>
        </w:rPr>
        <w:t>opiniowani</w:t>
      </w:r>
      <w:r w:rsidR="00247FFC">
        <w:rPr>
          <w:kern w:val="1"/>
          <w:sz w:val="24"/>
          <w:szCs w:val="24"/>
          <w:lang w:val="pl-PL" w:eastAsia="ar-SA"/>
        </w:rPr>
        <w:t>a</w:t>
      </w:r>
      <w:r w:rsidRPr="00265C96">
        <w:rPr>
          <w:kern w:val="1"/>
          <w:sz w:val="24"/>
          <w:szCs w:val="24"/>
          <w:lang w:val="pl-PL" w:eastAsia="ar-SA"/>
        </w:rPr>
        <w:t>, uzgadniani</w:t>
      </w:r>
      <w:r w:rsidR="00247FFC">
        <w:rPr>
          <w:kern w:val="1"/>
          <w:sz w:val="24"/>
          <w:szCs w:val="24"/>
          <w:lang w:val="pl-PL" w:eastAsia="ar-SA"/>
        </w:rPr>
        <w:t>a</w:t>
      </w:r>
      <w:r w:rsidRPr="00265C96">
        <w:rPr>
          <w:kern w:val="1"/>
          <w:sz w:val="24"/>
          <w:szCs w:val="24"/>
          <w:lang w:val="pl-PL" w:eastAsia="ar-SA"/>
        </w:rPr>
        <w:t xml:space="preserve"> dokumentów oraz wszelki</w:t>
      </w:r>
      <w:r w:rsidR="00247FFC">
        <w:rPr>
          <w:kern w:val="1"/>
          <w:sz w:val="24"/>
          <w:szCs w:val="24"/>
          <w:lang w:val="pl-PL" w:eastAsia="ar-SA"/>
        </w:rPr>
        <w:t>ch</w:t>
      </w:r>
      <w:r w:rsidRPr="00265C96">
        <w:rPr>
          <w:kern w:val="1"/>
          <w:sz w:val="24"/>
          <w:szCs w:val="24"/>
          <w:lang w:val="pl-PL" w:eastAsia="ar-SA"/>
        </w:rPr>
        <w:t xml:space="preserve"> inn</w:t>
      </w:r>
      <w:r w:rsidR="00247FFC">
        <w:rPr>
          <w:kern w:val="1"/>
          <w:sz w:val="24"/>
          <w:szCs w:val="24"/>
          <w:lang w:val="pl-PL" w:eastAsia="ar-SA"/>
        </w:rPr>
        <w:t>ych</w:t>
      </w:r>
      <w:r w:rsidRPr="00265C96">
        <w:rPr>
          <w:kern w:val="1"/>
          <w:sz w:val="24"/>
          <w:szCs w:val="24"/>
          <w:lang w:val="pl-PL" w:eastAsia="ar-SA"/>
        </w:rPr>
        <w:t xml:space="preserve"> czynności mając</w:t>
      </w:r>
      <w:r w:rsidR="00247FFC">
        <w:rPr>
          <w:kern w:val="1"/>
          <w:sz w:val="24"/>
          <w:szCs w:val="24"/>
          <w:lang w:val="pl-PL" w:eastAsia="ar-SA"/>
        </w:rPr>
        <w:t>ych</w:t>
      </w:r>
      <w:r w:rsidRPr="00265C96">
        <w:rPr>
          <w:kern w:val="1"/>
          <w:sz w:val="24"/>
          <w:szCs w:val="24"/>
          <w:lang w:val="pl-PL" w:eastAsia="ar-SA"/>
        </w:rPr>
        <w:t xml:space="preserve"> na celu należytą realizację </w:t>
      </w:r>
      <w:r w:rsidR="00BF6E7D">
        <w:rPr>
          <w:kern w:val="1"/>
          <w:sz w:val="24"/>
          <w:szCs w:val="24"/>
          <w:lang w:val="pl-PL" w:eastAsia="ar-SA"/>
        </w:rPr>
        <w:t>Z</w:t>
      </w:r>
      <w:r w:rsidRPr="00265C96">
        <w:rPr>
          <w:kern w:val="1"/>
          <w:sz w:val="24"/>
          <w:szCs w:val="24"/>
          <w:lang w:val="pl-PL" w:eastAsia="ar-SA"/>
        </w:rPr>
        <w:t xml:space="preserve">adania – zgodnie z obowiązującym prawem oraz wytycznymi Zamawiającego; </w:t>
      </w:r>
    </w:p>
    <w:p w:rsidR="00D21AD2" w:rsidRPr="00DF6AB3" w:rsidRDefault="00D21AD2" w:rsidP="00D21AD2">
      <w:pPr>
        <w:pStyle w:val="Akapitzlist"/>
        <w:numPr>
          <w:ilvl w:val="1"/>
          <w:numId w:val="9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DF6AB3">
        <w:rPr>
          <w:color w:val="000000"/>
          <w:sz w:val="24"/>
          <w:szCs w:val="24"/>
          <w:lang w:val="pl-PL" w:eastAsia="pl-PL"/>
        </w:rPr>
        <w:t>zatwierdzani</w:t>
      </w:r>
      <w:r w:rsidR="00247FFC" w:rsidRPr="00DF6AB3">
        <w:rPr>
          <w:color w:val="000000"/>
          <w:sz w:val="24"/>
          <w:szCs w:val="24"/>
          <w:lang w:val="pl-PL" w:eastAsia="pl-PL"/>
        </w:rPr>
        <w:t>a</w:t>
      </w:r>
      <w:r w:rsidRPr="00DF6AB3">
        <w:rPr>
          <w:color w:val="000000"/>
          <w:sz w:val="24"/>
          <w:szCs w:val="24"/>
          <w:lang w:val="pl-PL" w:eastAsia="pl-PL"/>
        </w:rPr>
        <w:t xml:space="preserve"> </w:t>
      </w:r>
      <w:r w:rsidR="00A22554" w:rsidRPr="00DF6AB3">
        <w:rPr>
          <w:color w:val="000000"/>
          <w:sz w:val="24"/>
          <w:szCs w:val="24"/>
          <w:lang w:val="pl-PL" w:eastAsia="pl-PL"/>
        </w:rPr>
        <w:t>wyrobów budowlanych</w:t>
      </w:r>
      <w:r w:rsidRPr="00DF6AB3">
        <w:rPr>
          <w:color w:val="000000"/>
          <w:sz w:val="24"/>
          <w:szCs w:val="24"/>
          <w:lang w:val="pl-PL" w:eastAsia="pl-PL"/>
        </w:rPr>
        <w:t xml:space="preserve">, technologii budowlanych oraz jakości wykonania zgodnie </w:t>
      </w:r>
      <w:r w:rsidRPr="00DF6AB3">
        <w:rPr>
          <w:color w:val="000000"/>
          <w:sz w:val="24"/>
          <w:szCs w:val="24"/>
          <w:lang w:val="pl-PL" w:eastAsia="pl-PL"/>
        </w:rPr>
        <w:br/>
        <w:t>z dokumentacją projektową dla wszystkich asortymentów robót</w:t>
      </w:r>
      <w:r w:rsidR="00D51941">
        <w:rPr>
          <w:color w:val="000000"/>
          <w:sz w:val="24"/>
          <w:szCs w:val="24"/>
          <w:lang w:val="pl-PL" w:eastAsia="pl-PL"/>
        </w:rPr>
        <w:t xml:space="preserve"> budowlanych</w:t>
      </w:r>
      <w:r w:rsidRPr="00DF6AB3">
        <w:rPr>
          <w:color w:val="000000"/>
          <w:sz w:val="24"/>
          <w:szCs w:val="24"/>
          <w:lang w:val="pl-PL" w:eastAsia="pl-PL"/>
        </w:rPr>
        <w:t>,</w:t>
      </w:r>
    </w:p>
    <w:p w:rsidR="002D250E" w:rsidRPr="00DF6AB3" w:rsidRDefault="002D250E" w:rsidP="008B3159">
      <w:pPr>
        <w:pStyle w:val="Akapitzlist"/>
        <w:numPr>
          <w:ilvl w:val="1"/>
          <w:numId w:val="9"/>
        </w:numPr>
        <w:tabs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DF6AB3">
        <w:rPr>
          <w:kern w:val="1"/>
          <w:sz w:val="24"/>
          <w:szCs w:val="24"/>
          <w:lang w:val="pl-PL" w:eastAsia="ar-SA"/>
        </w:rPr>
        <w:t>systematyczn</w:t>
      </w:r>
      <w:r w:rsidR="00247FFC" w:rsidRPr="00DF6AB3">
        <w:rPr>
          <w:kern w:val="1"/>
          <w:sz w:val="24"/>
          <w:szCs w:val="24"/>
          <w:lang w:val="pl-PL" w:eastAsia="ar-SA"/>
        </w:rPr>
        <w:t>ej</w:t>
      </w:r>
      <w:r w:rsidRPr="00DF6AB3">
        <w:rPr>
          <w:kern w:val="1"/>
          <w:sz w:val="24"/>
          <w:szCs w:val="24"/>
          <w:lang w:val="pl-PL" w:eastAsia="ar-SA"/>
        </w:rPr>
        <w:t xml:space="preserve"> kontrol</w:t>
      </w:r>
      <w:r w:rsidR="00247FFC" w:rsidRPr="00DF6AB3">
        <w:rPr>
          <w:kern w:val="1"/>
          <w:sz w:val="24"/>
          <w:szCs w:val="24"/>
          <w:lang w:val="pl-PL" w:eastAsia="ar-SA"/>
        </w:rPr>
        <w:t>i</w:t>
      </w:r>
      <w:r w:rsidRPr="00DF6AB3">
        <w:rPr>
          <w:kern w:val="1"/>
          <w:sz w:val="24"/>
          <w:szCs w:val="24"/>
          <w:lang w:val="pl-PL" w:eastAsia="ar-SA"/>
        </w:rPr>
        <w:t xml:space="preserve"> dziennik</w:t>
      </w:r>
      <w:r w:rsidR="00247FFC" w:rsidRPr="00DF6AB3">
        <w:rPr>
          <w:kern w:val="1"/>
          <w:sz w:val="24"/>
          <w:szCs w:val="24"/>
          <w:lang w:val="pl-PL" w:eastAsia="ar-SA"/>
        </w:rPr>
        <w:t>a</w:t>
      </w:r>
      <w:r w:rsidRPr="00DF6AB3">
        <w:rPr>
          <w:kern w:val="1"/>
          <w:sz w:val="24"/>
          <w:szCs w:val="24"/>
          <w:lang w:val="pl-PL" w:eastAsia="ar-SA"/>
        </w:rPr>
        <w:t xml:space="preserve"> budowy,</w:t>
      </w:r>
      <w:r w:rsidR="008B3159" w:rsidRPr="00DF6AB3">
        <w:rPr>
          <w:lang w:val="pl-PL"/>
        </w:rPr>
        <w:t xml:space="preserve"> </w:t>
      </w:r>
      <w:r w:rsidR="008B3159" w:rsidRPr="00DF6AB3">
        <w:rPr>
          <w:kern w:val="1"/>
          <w:sz w:val="24"/>
          <w:szCs w:val="24"/>
          <w:lang w:val="pl-PL" w:eastAsia="ar-SA"/>
        </w:rPr>
        <w:t>prawidłowego gromadzenia atestów materiałów, orzeczeń o jakości materiałów, kontrolnych wyników badań i innych dokumentów,</w:t>
      </w:r>
    </w:p>
    <w:p w:rsidR="002629AD" w:rsidRPr="00764448" w:rsidRDefault="002629AD" w:rsidP="00A22554">
      <w:pPr>
        <w:pStyle w:val="Akapitzlist"/>
        <w:numPr>
          <w:ilvl w:val="1"/>
          <w:numId w:val="9"/>
        </w:numPr>
        <w:tabs>
          <w:tab w:val="left" w:pos="142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dokumentowania,  w  tym  w  formie  fotograficznej,  realizacji  Zadania,  w  szczególności  robót  zanikających</w:t>
      </w:r>
      <w:r w:rsidR="008B01D4">
        <w:rPr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i ulegających</w:t>
      </w:r>
      <w:r w:rsidRPr="00764448">
        <w:rPr>
          <w:spacing w:val="-7"/>
          <w:sz w:val="24"/>
          <w:szCs w:val="24"/>
          <w:lang w:val="pl-PL"/>
        </w:rPr>
        <w:t xml:space="preserve"> </w:t>
      </w:r>
      <w:r w:rsidR="006769E2">
        <w:rPr>
          <w:sz w:val="24"/>
          <w:szCs w:val="24"/>
          <w:lang w:val="pl-PL"/>
        </w:rPr>
        <w:t xml:space="preserve">zakryciu i udostępniania jej </w:t>
      </w:r>
      <w:r w:rsidR="002D250E">
        <w:rPr>
          <w:sz w:val="24"/>
          <w:szCs w:val="24"/>
          <w:lang w:val="pl-PL"/>
        </w:rPr>
        <w:t>Zamawiającemu na jego żądanie,</w:t>
      </w:r>
    </w:p>
    <w:p w:rsidR="002629AD" w:rsidRDefault="002629AD" w:rsidP="00543147">
      <w:pPr>
        <w:pStyle w:val="Akapitzlist"/>
        <w:numPr>
          <w:ilvl w:val="1"/>
          <w:numId w:val="9"/>
        </w:numPr>
        <w:tabs>
          <w:tab w:val="left" w:pos="142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sprawowania kontroli zgodności realizacji </w:t>
      </w:r>
      <w:r w:rsidR="00BF6E7D">
        <w:rPr>
          <w:sz w:val="24"/>
          <w:szCs w:val="24"/>
          <w:lang w:val="pl-PL"/>
        </w:rPr>
        <w:t>Zadania</w:t>
      </w:r>
      <w:r w:rsidR="00A22554">
        <w:rPr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z przepisami prawa i zasadami wiedzy</w:t>
      </w:r>
      <w:r w:rsidRPr="00764448">
        <w:rPr>
          <w:spacing w:val="-20"/>
          <w:sz w:val="24"/>
          <w:szCs w:val="24"/>
          <w:lang w:val="pl-PL"/>
        </w:rPr>
        <w:t xml:space="preserve"> </w:t>
      </w:r>
      <w:r w:rsidR="002D250E">
        <w:rPr>
          <w:sz w:val="24"/>
          <w:szCs w:val="24"/>
          <w:lang w:val="pl-PL"/>
        </w:rPr>
        <w:t>technicznej,</w:t>
      </w:r>
    </w:p>
    <w:p w:rsidR="002629AD" w:rsidRPr="00DF6AB3" w:rsidRDefault="002629AD" w:rsidP="00543147">
      <w:pPr>
        <w:pStyle w:val="Akapitzlist"/>
        <w:numPr>
          <w:ilvl w:val="1"/>
          <w:numId w:val="9"/>
        </w:numPr>
        <w:tabs>
          <w:tab w:val="left" w:pos="142"/>
        </w:tabs>
        <w:ind w:left="0" w:hanging="283"/>
        <w:jc w:val="both"/>
        <w:rPr>
          <w:sz w:val="24"/>
          <w:szCs w:val="24"/>
          <w:lang w:val="pl-PL"/>
        </w:rPr>
      </w:pPr>
      <w:r w:rsidRPr="002D250E">
        <w:rPr>
          <w:sz w:val="24"/>
          <w:szCs w:val="24"/>
          <w:lang w:val="pl-PL"/>
        </w:rPr>
        <w:t xml:space="preserve">niezwłocznego rozwiązywania, w razie potrzeby, w porozumieniu z kierownikiem budowy i </w:t>
      </w:r>
      <w:r w:rsidRPr="00DF6AB3">
        <w:rPr>
          <w:sz w:val="24"/>
          <w:szCs w:val="24"/>
          <w:lang w:val="pl-PL"/>
        </w:rPr>
        <w:t>przedstawicielem Zamawiającego, wątpliwości natury technicznej, powstałych w toku wykonywania</w:t>
      </w:r>
      <w:r w:rsidRPr="00DF6AB3">
        <w:rPr>
          <w:spacing w:val="-18"/>
          <w:sz w:val="24"/>
          <w:szCs w:val="24"/>
          <w:lang w:val="pl-PL"/>
        </w:rPr>
        <w:t xml:space="preserve"> </w:t>
      </w:r>
      <w:r w:rsidRPr="00DF6AB3">
        <w:rPr>
          <w:sz w:val="24"/>
          <w:szCs w:val="24"/>
          <w:lang w:val="pl-PL"/>
        </w:rPr>
        <w:t>Zadania,</w:t>
      </w:r>
    </w:p>
    <w:p w:rsidR="002629AD" w:rsidRPr="00DF6AB3" w:rsidRDefault="002629AD" w:rsidP="00E46694">
      <w:pPr>
        <w:pStyle w:val="Akapitzlist"/>
        <w:numPr>
          <w:ilvl w:val="1"/>
          <w:numId w:val="9"/>
        </w:numPr>
        <w:tabs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DF6AB3">
        <w:rPr>
          <w:sz w:val="24"/>
          <w:szCs w:val="24"/>
          <w:lang w:val="pl-PL"/>
        </w:rPr>
        <w:t>sprawdzania jakości i ilości wykonywanych robót</w:t>
      </w:r>
      <w:r w:rsidR="00BF6E7D" w:rsidRPr="00DF6AB3">
        <w:rPr>
          <w:sz w:val="24"/>
          <w:szCs w:val="24"/>
          <w:lang w:val="pl-PL"/>
        </w:rPr>
        <w:t xml:space="preserve"> budowlanych</w:t>
      </w:r>
      <w:r w:rsidRPr="00DF6AB3">
        <w:rPr>
          <w:sz w:val="24"/>
          <w:szCs w:val="24"/>
          <w:lang w:val="pl-PL"/>
        </w:rPr>
        <w:t xml:space="preserve">, wbudowanych </w:t>
      </w:r>
      <w:r w:rsidR="00A22554" w:rsidRPr="00DF6AB3">
        <w:rPr>
          <w:sz w:val="24"/>
          <w:szCs w:val="24"/>
          <w:lang w:val="pl-PL"/>
        </w:rPr>
        <w:t>wyrobów budowlanych</w:t>
      </w:r>
      <w:r w:rsidRPr="00DF6AB3">
        <w:rPr>
          <w:sz w:val="24"/>
          <w:szCs w:val="24"/>
          <w:lang w:val="pl-PL"/>
        </w:rPr>
        <w:t>, w szczególności zapobiegania stosowania wyrobów wadliwych i nie dopuszczonych do obrotu i stosowania w</w:t>
      </w:r>
      <w:r w:rsidRPr="00DF6AB3">
        <w:rPr>
          <w:spacing w:val="-22"/>
          <w:sz w:val="24"/>
          <w:szCs w:val="24"/>
          <w:lang w:val="pl-PL"/>
        </w:rPr>
        <w:t xml:space="preserve"> </w:t>
      </w:r>
      <w:r w:rsidRPr="00DF6AB3">
        <w:rPr>
          <w:sz w:val="24"/>
          <w:szCs w:val="24"/>
          <w:lang w:val="pl-PL"/>
        </w:rPr>
        <w:t>budownictwie,</w:t>
      </w:r>
      <w:r w:rsidR="00E46694" w:rsidRPr="00DF6AB3">
        <w:rPr>
          <w:lang w:val="pl-PL"/>
        </w:rPr>
        <w:t xml:space="preserve"> </w:t>
      </w:r>
      <w:r w:rsidR="00E46694" w:rsidRPr="00DF6AB3">
        <w:rPr>
          <w:sz w:val="24"/>
          <w:szCs w:val="24"/>
          <w:lang w:val="pl-PL"/>
        </w:rPr>
        <w:t xml:space="preserve">w tym kontrola jakości używanych materiałów zgodnie z prawem, żądania dodatkowych badań jakościowych, a w szczególności obowiązkowy odbiór przedstawionych przez Wykonawcę </w:t>
      </w:r>
      <w:r w:rsidR="00A02B47" w:rsidRPr="00DF6AB3">
        <w:rPr>
          <w:sz w:val="24"/>
          <w:szCs w:val="24"/>
          <w:lang w:val="pl-PL"/>
        </w:rPr>
        <w:t xml:space="preserve">Robót Budowlanych </w:t>
      </w:r>
      <w:r w:rsidR="00E46694" w:rsidRPr="00DF6AB3">
        <w:rPr>
          <w:sz w:val="24"/>
          <w:szCs w:val="24"/>
          <w:lang w:val="pl-PL"/>
        </w:rPr>
        <w:t>certyfikatów i deklaracji zgodności materiałów przed ich wbudowaniem,</w:t>
      </w:r>
    </w:p>
    <w:p w:rsidR="00E46694" w:rsidRPr="00162F4D" w:rsidRDefault="00E46694" w:rsidP="00E46694">
      <w:pPr>
        <w:pStyle w:val="Akapitzlist"/>
        <w:numPr>
          <w:ilvl w:val="1"/>
          <w:numId w:val="9"/>
        </w:numPr>
        <w:tabs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162F4D">
        <w:rPr>
          <w:color w:val="000000"/>
          <w:sz w:val="24"/>
          <w:szCs w:val="24"/>
          <w:lang w:val="pl-PL" w:eastAsia="pl-PL"/>
        </w:rPr>
        <w:t>wydawanie poleceń kierownikowi budowy dotyczących usunięcia nieprawidłowości lub zagrożeń, które skutkować mogłyby zagrożeniem bezpieczeństwa lub spowodować niedopuszczalną niezgodność z projektem czy pozwoleniem na budowę,</w:t>
      </w:r>
    </w:p>
    <w:p w:rsidR="00E46694" w:rsidRPr="00162F4D" w:rsidRDefault="00E46694" w:rsidP="00E46694">
      <w:pPr>
        <w:pStyle w:val="Akapitzlist"/>
        <w:numPr>
          <w:ilvl w:val="1"/>
          <w:numId w:val="9"/>
        </w:numPr>
        <w:tabs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162F4D">
        <w:rPr>
          <w:color w:val="000000"/>
          <w:sz w:val="24"/>
          <w:szCs w:val="24"/>
          <w:lang w:val="pl-PL" w:eastAsia="pl-PL"/>
        </w:rPr>
        <w:t>żądanie usunięcia przez Wykonawcę</w:t>
      </w:r>
      <w:r w:rsidR="00A02B47" w:rsidRPr="00162F4D">
        <w:rPr>
          <w:lang w:val="pl-PL"/>
        </w:rPr>
        <w:t xml:space="preserve"> </w:t>
      </w:r>
      <w:r w:rsidR="00A02B47" w:rsidRPr="00162F4D">
        <w:rPr>
          <w:color w:val="000000"/>
          <w:sz w:val="24"/>
          <w:szCs w:val="24"/>
          <w:lang w:val="pl-PL" w:eastAsia="pl-PL"/>
        </w:rPr>
        <w:t>Robót Budowlanych</w:t>
      </w:r>
      <w:r w:rsidRPr="00162F4D">
        <w:rPr>
          <w:color w:val="000000"/>
          <w:sz w:val="24"/>
          <w:szCs w:val="24"/>
          <w:lang w:val="pl-PL" w:eastAsia="pl-PL"/>
        </w:rPr>
        <w:t xml:space="preserve"> ujawnionych wad w jakości prac oraz odnotowywanie ujawnionych wad i wyznaczania terminu na usunięcie tych wad,</w:t>
      </w:r>
    </w:p>
    <w:p w:rsidR="002629AD" w:rsidRPr="00162F4D" w:rsidRDefault="002629AD" w:rsidP="008B3159">
      <w:pPr>
        <w:pStyle w:val="Akapitzlist"/>
        <w:numPr>
          <w:ilvl w:val="1"/>
          <w:numId w:val="9"/>
        </w:numPr>
        <w:tabs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162F4D">
        <w:rPr>
          <w:sz w:val="24"/>
          <w:szCs w:val="24"/>
          <w:lang w:val="pl-PL"/>
        </w:rPr>
        <w:t xml:space="preserve">sprawdzania </w:t>
      </w:r>
      <w:r w:rsidR="002D250E" w:rsidRPr="00162F4D">
        <w:rPr>
          <w:sz w:val="24"/>
          <w:szCs w:val="24"/>
          <w:lang w:val="pl-PL"/>
        </w:rPr>
        <w:t>i odbioru częściowego i końcowego</w:t>
      </w:r>
      <w:r w:rsidRPr="00162F4D">
        <w:rPr>
          <w:sz w:val="24"/>
          <w:szCs w:val="24"/>
          <w:lang w:val="pl-PL"/>
        </w:rPr>
        <w:t xml:space="preserve"> robót budowlanych, </w:t>
      </w:r>
      <w:r w:rsidR="002D250E" w:rsidRPr="00162F4D">
        <w:rPr>
          <w:sz w:val="24"/>
          <w:szCs w:val="24"/>
          <w:lang w:val="pl-PL"/>
        </w:rPr>
        <w:t xml:space="preserve">robót ulegających zakryciu lub zanikających, </w:t>
      </w:r>
      <w:r w:rsidR="00FF2C5E" w:rsidRPr="00162F4D">
        <w:rPr>
          <w:sz w:val="24"/>
          <w:szCs w:val="24"/>
          <w:lang w:val="pl-PL"/>
        </w:rPr>
        <w:t xml:space="preserve">uczestniczenia w próbach i odbiorach technicznych instalacji, urządzeń technicznych itd. </w:t>
      </w:r>
      <w:r w:rsidRPr="00162F4D">
        <w:rPr>
          <w:sz w:val="24"/>
          <w:szCs w:val="24"/>
          <w:lang w:val="pl-PL"/>
        </w:rPr>
        <w:t>kontroli ilości i wartości wykonywanych robót</w:t>
      </w:r>
      <w:r w:rsidR="00147279">
        <w:rPr>
          <w:sz w:val="24"/>
          <w:szCs w:val="24"/>
          <w:lang w:val="pl-PL"/>
        </w:rPr>
        <w:t xml:space="preserve"> budowlanych</w:t>
      </w:r>
      <w:r w:rsidRPr="00162F4D">
        <w:rPr>
          <w:sz w:val="24"/>
          <w:szCs w:val="24"/>
          <w:lang w:val="pl-PL"/>
        </w:rPr>
        <w:t>,</w:t>
      </w:r>
      <w:r w:rsidR="00D21AD2" w:rsidRPr="00162F4D">
        <w:rPr>
          <w:sz w:val="24"/>
          <w:szCs w:val="24"/>
          <w:lang w:val="pl-PL"/>
        </w:rPr>
        <w:t xml:space="preserve"> wraz z wpisem do dziennika budowy,</w:t>
      </w:r>
      <w:r w:rsidR="008B3159" w:rsidRPr="00162F4D">
        <w:rPr>
          <w:lang w:val="pl-PL"/>
        </w:rPr>
        <w:t xml:space="preserve"> </w:t>
      </w:r>
      <w:r w:rsidR="008B3159" w:rsidRPr="00162F4D">
        <w:rPr>
          <w:sz w:val="24"/>
          <w:szCs w:val="24"/>
          <w:lang w:val="pl-PL"/>
        </w:rPr>
        <w:t>zgodnie z obowiązującymi w tym zakresie przepisami prawa, normami budowlanymi oraz specyfikacjami technicznymi wykonania i odbioru robót budowlanych inwestycji,</w:t>
      </w:r>
    </w:p>
    <w:p w:rsidR="008B3159" w:rsidRPr="00162F4D" w:rsidRDefault="008B3159" w:rsidP="008B3159">
      <w:pPr>
        <w:pStyle w:val="Akapitzlist"/>
        <w:numPr>
          <w:ilvl w:val="1"/>
          <w:numId w:val="9"/>
        </w:numPr>
        <w:tabs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162F4D">
        <w:rPr>
          <w:sz w:val="24"/>
          <w:szCs w:val="24"/>
          <w:lang w:val="pl-PL"/>
        </w:rPr>
        <w:t xml:space="preserve">potwierdzania w dzienniku budowy zapisu kierownika budowy o gotowości obiektów budowlanych lub robót budowlanych do odbioru (po zakończeniu robót budowlanych i wykonaniu niezbędnych prób i sprawdzeń przewidzianych w przepisach odrębnych) oraz nadzór nad należytym urządzeniem i uporządkowaniem terenu inwestycji przez Wykonawcę </w:t>
      </w:r>
      <w:r w:rsidR="00BF6E7D" w:rsidRPr="00162F4D">
        <w:rPr>
          <w:sz w:val="24"/>
          <w:szCs w:val="24"/>
          <w:lang w:val="pl-PL"/>
        </w:rPr>
        <w:t>Robót Budowlanych</w:t>
      </w:r>
      <w:r w:rsidRPr="00162F4D">
        <w:rPr>
          <w:sz w:val="24"/>
          <w:szCs w:val="24"/>
          <w:lang w:val="pl-PL"/>
        </w:rPr>
        <w:t>,</w:t>
      </w:r>
    </w:p>
    <w:p w:rsidR="00A22554" w:rsidRPr="00162F4D" w:rsidRDefault="00A22554" w:rsidP="00A22554">
      <w:pPr>
        <w:pStyle w:val="Akapitzlist"/>
        <w:numPr>
          <w:ilvl w:val="1"/>
          <w:numId w:val="9"/>
        </w:numPr>
        <w:tabs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162F4D">
        <w:rPr>
          <w:sz w:val="24"/>
          <w:szCs w:val="24"/>
          <w:lang w:val="pl-PL"/>
        </w:rPr>
        <w:t>na żądanie Zamawiającego udziału w komisji powołanej przez Zamawiającego do określenia ewentualnych robót zamiennych, sprawdzenie pod względem merytorycznym konieczności wykonania robót zamiennych,</w:t>
      </w:r>
    </w:p>
    <w:p w:rsidR="00A22554" w:rsidRPr="00162F4D" w:rsidRDefault="007E4544" w:rsidP="00A22554">
      <w:pPr>
        <w:pStyle w:val="Akapitzlist"/>
        <w:numPr>
          <w:ilvl w:val="1"/>
          <w:numId w:val="9"/>
        </w:numPr>
        <w:tabs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162F4D">
        <w:rPr>
          <w:sz w:val="24"/>
          <w:szCs w:val="24"/>
          <w:lang w:val="pl-PL"/>
        </w:rPr>
        <w:t xml:space="preserve">na żądanie Zamawiającego </w:t>
      </w:r>
      <w:r w:rsidR="00A22554" w:rsidRPr="00162F4D">
        <w:rPr>
          <w:sz w:val="24"/>
          <w:szCs w:val="24"/>
          <w:lang w:val="pl-PL"/>
        </w:rPr>
        <w:t xml:space="preserve">kontrolowania rozliczeń zadania podstawowego, ewentualnych zamówień uzupełniających lub dodatkowych, w tym  opiniowanie wniosków Wykonawcy </w:t>
      </w:r>
      <w:r w:rsidR="00BF6E7D" w:rsidRPr="00162F4D">
        <w:rPr>
          <w:sz w:val="24"/>
          <w:szCs w:val="24"/>
          <w:lang w:val="pl-PL"/>
        </w:rPr>
        <w:t xml:space="preserve">Robót Budowlanych </w:t>
      </w:r>
      <w:r w:rsidR="00A22554" w:rsidRPr="00162F4D">
        <w:rPr>
          <w:sz w:val="24"/>
          <w:szCs w:val="24"/>
          <w:lang w:val="pl-PL"/>
        </w:rPr>
        <w:t xml:space="preserve">w sytuacji, kiedy wystąpi konieczność wykonania robót nieprzewidzianych w umowie (zamówienia dodatkowe, uzupełniające, zamienne) warunkujących jednak zakończenie zadania inwestycyjnego, weryfikowanie kosztorysów ofertowych Wykonawcy </w:t>
      </w:r>
      <w:r w:rsidR="00BF6E7D" w:rsidRPr="00162F4D">
        <w:rPr>
          <w:sz w:val="24"/>
          <w:szCs w:val="24"/>
          <w:lang w:val="pl-PL"/>
        </w:rPr>
        <w:t xml:space="preserve">Robót Budowlanych </w:t>
      </w:r>
      <w:r w:rsidR="00A22554" w:rsidRPr="00162F4D">
        <w:rPr>
          <w:sz w:val="24"/>
          <w:szCs w:val="24"/>
          <w:lang w:val="pl-PL"/>
        </w:rPr>
        <w:t>na powyższe zakresy,</w:t>
      </w:r>
    </w:p>
    <w:p w:rsidR="002629AD" w:rsidRPr="00162F4D" w:rsidRDefault="002629AD" w:rsidP="00D21AD2">
      <w:pPr>
        <w:pStyle w:val="Akapitzlist"/>
        <w:numPr>
          <w:ilvl w:val="1"/>
          <w:numId w:val="9"/>
        </w:numPr>
        <w:tabs>
          <w:tab w:val="left" w:pos="142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sprawdzania zgodności </w:t>
      </w:r>
      <w:r w:rsidRPr="00162F4D">
        <w:rPr>
          <w:sz w:val="24"/>
          <w:szCs w:val="24"/>
          <w:lang w:val="pl-PL"/>
        </w:rPr>
        <w:t>przebiegu prac z Umową oraz terminowości ich</w:t>
      </w:r>
      <w:r w:rsidRPr="00162F4D">
        <w:rPr>
          <w:spacing w:val="-17"/>
          <w:sz w:val="24"/>
          <w:szCs w:val="24"/>
          <w:lang w:val="pl-PL"/>
        </w:rPr>
        <w:t xml:space="preserve"> </w:t>
      </w:r>
      <w:r w:rsidRPr="00162F4D">
        <w:rPr>
          <w:sz w:val="24"/>
          <w:szCs w:val="24"/>
          <w:lang w:val="pl-PL"/>
        </w:rPr>
        <w:t>wykonywania,</w:t>
      </w:r>
    </w:p>
    <w:p w:rsidR="002629AD" w:rsidRPr="00162F4D" w:rsidRDefault="002629AD" w:rsidP="002D250E">
      <w:pPr>
        <w:pStyle w:val="Akapitzlist"/>
        <w:numPr>
          <w:ilvl w:val="1"/>
          <w:numId w:val="9"/>
        </w:numPr>
        <w:tabs>
          <w:tab w:val="left" w:pos="142"/>
        </w:tabs>
        <w:ind w:left="0" w:hanging="283"/>
        <w:jc w:val="both"/>
        <w:rPr>
          <w:sz w:val="24"/>
          <w:szCs w:val="24"/>
          <w:lang w:val="pl-PL"/>
        </w:rPr>
      </w:pPr>
      <w:r w:rsidRPr="00162F4D">
        <w:rPr>
          <w:sz w:val="24"/>
          <w:szCs w:val="24"/>
          <w:lang w:val="pl-PL"/>
        </w:rPr>
        <w:t>udzielania, na żądanie Zamawiającego, informacji o stanie realizacji</w:t>
      </w:r>
      <w:r w:rsidRPr="00162F4D">
        <w:rPr>
          <w:spacing w:val="-17"/>
          <w:sz w:val="24"/>
          <w:szCs w:val="24"/>
          <w:lang w:val="pl-PL"/>
        </w:rPr>
        <w:t xml:space="preserve"> </w:t>
      </w:r>
      <w:r w:rsidRPr="00162F4D">
        <w:rPr>
          <w:sz w:val="24"/>
          <w:szCs w:val="24"/>
          <w:lang w:val="pl-PL"/>
        </w:rPr>
        <w:t>robót</w:t>
      </w:r>
      <w:r w:rsidR="00BF6E7D" w:rsidRPr="00162F4D">
        <w:rPr>
          <w:sz w:val="24"/>
          <w:szCs w:val="24"/>
          <w:lang w:val="pl-PL"/>
        </w:rPr>
        <w:t xml:space="preserve"> budowlanych</w:t>
      </w:r>
      <w:r w:rsidRPr="00162F4D">
        <w:rPr>
          <w:sz w:val="24"/>
          <w:szCs w:val="24"/>
          <w:lang w:val="pl-PL"/>
        </w:rPr>
        <w:t>,</w:t>
      </w:r>
    </w:p>
    <w:p w:rsidR="002629AD" w:rsidRPr="00162F4D" w:rsidRDefault="002629AD" w:rsidP="00E46694">
      <w:pPr>
        <w:pStyle w:val="Akapitzlist"/>
        <w:numPr>
          <w:ilvl w:val="1"/>
          <w:numId w:val="9"/>
        </w:numPr>
        <w:tabs>
          <w:tab w:val="left" w:pos="142"/>
          <w:tab w:val="left" w:pos="851"/>
        </w:tabs>
        <w:ind w:left="0"/>
        <w:jc w:val="both"/>
        <w:rPr>
          <w:sz w:val="24"/>
          <w:szCs w:val="24"/>
          <w:lang w:val="pl-PL"/>
        </w:rPr>
      </w:pPr>
      <w:r w:rsidRPr="00162F4D">
        <w:rPr>
          <w:sz w:val="24"/>
          <w:szCs w:val="24"/>
          <w:lang w:val="pl-PL"/>
        </w:rPr>
        <w:t>potwierdzania wykonania</w:t>
      </w:r>
      <w:r w:rsidRPr="00162F4D">
        <w:rPr>
          <w:spacing w:val="-5"/>
          <w:sz w:val="24"/>
          <w:szCs w:val="24"/>
          <w:lang w:val="pl-PL"/>
        </w:rPr>
        <w:t xml:space="preserve"> </w:t>
      </w:r>
      <w:r w:rsidR="00E46694" w:rsidRPr="00162F4D">
        <w:rPr>
          <w:sz w:val="24"/>
          <w:szCs w:val="24"/>
          <w:lang w:val="pl-PL"/>
        </w:rPr>
        <w:t xml:space="preserve">robót </w:t>
      </w:r>
      <w:r w:rsidR="00BF6E7D" w:rsidRPr="00162F4D">
        <w:rPr>
          <w:sz w:val="24"/>
          <w:szCs w:val="24"/>
          <w:lang w:val="pl-PL"/>
        </w:rPr>
        <w:t>budowlanych</w:t>
      </w:r>
      <w:r w:rsidR="00147279">
        <w:rPr>
          <w:sz w:val="24"/>
          <w:szCs w:val="24"/>
          <w:lang w:val="pl-PL"/>
        </w:rPr>
        <w:t xml:space="preserve"> </w:t>
      </w:r>
      <w:r w:rsidR="00E46694" w:rsidRPr="00162F4D">
        <w:rPr>
          <w:sz w:val="24"/>
          <w:szCs w:val="24"/>
          <w:lang w:val="pl-PL"/>
        </w:rPr>
        <w:t>oraz usunięcia wad,</w:t>
      </w:r>
    </w:p>
    <w:p w:rsidR="00E46694" w:rsidRPr="00162F4D" w:rsidRDefault="00E46694" w:rsidP="00E46694">
      <w:pPr>
        <w:pStyle w:val="Akapitzlist"/>
        <w:numPr>
          <w:ilvl w:val="1"/>
          <w:numId w:val="9"/>
        </w:numPr>
        <w:tabs>
          <w:tab w:val="left" w:pos="142"/>
        </w:tabs>
        <w:ind w:left="0"/>
        <w:rPr>
          <w:sz w:val="24"/>
          <w:szCs w:val="24"/>
          <w:lang w:val="pl-PL"/>
        </w:rPr>
      </w:pPr>
      <w:r w:rsidRPr="00162F4D">
        <w:rPr>
          <w:sz w:val="24"/>
          <w:szCs w:val="24"/>
          <w:lang w:val="pl-PL"/>
        </w:rPr>
        <w:t>wnioskowania w sprawie niezbędnych zmian w dokumentacji projektowej,</w:t>
      </w:r>
    </w:p>
    <w:p w:rsidR="00E46694" w:rsidRPr="00162F4D" w:rsidRDefault="00E46694" w:rsidP="00E46694">
      <w:pPr>
        <w:pStyle w:val="Akapitzlist"/>
        <w:numPr>
          <w:ilvl w:val="1"/>
          <w:numId w:val="9"/>
        </w:numPr>
        <w:tabs>
          <w:tab w:val="left" w:pos="142"/>
          <w:tab w:val="left" w:pos="851"/>
        </w:tabs>
        <w:ind w:left="0"/>
        <w:jc w:val="both"/>
        <w:rPr>
          <w:sz w:val="24"/>
          <w:szCs w:val="24"/>
          <w:lang w:val="pl-PL"/>
        </w:rPr>
      </w:pPr>
      <w:r w:rsidRPr="00162F4D">
        <w:rPr>
          <w:sz w:val="24"/>
          <w:szCs w:val="24"/>
          <w:lang w:val="pl-PL"/>
        </w:rPr>
        <w:t xml:space="preserve">wstrzymania robót </w:t>
      </w:r>
      <w:r w:rsidR="00BF6E7D" w:rsidRPr="00162F4D">
        <w:rPr>
          <w:sz w:val="24"/>
          <w:szCs w:val="24"/>
          <w:lang w:val="pl-PL"/>
        </w:rPr>
        <w:t>budowlanych</w:t>
      </w:r>
      <w:r w:rsidR="00162F4D" w:rsidRPr="00162F4D">
        <w:rPr>
          <w:sz w:val="24"/>
          <w:szCs w:val="24"/>
          <w:lang w:val="pl-PL"/>
        </w:rPr>
        <w:t xml:space="preserve">, </w:t>
      </w:r>
      <w:r w:rsidRPr="00162F4D">
        <w:rPr>
          <w:sz w:val="24"/>
          <w:szCs w:val="24"/>
          <w:lang w:val="pl-PL"/>
        </w:rPr>
        <w:t xml:space="preserve">jeśli jest to konieczne dla ich prawidłowego wykonania oraz w przypadku, gdy Wykonawca </w:t>
      </w:r>
      <w:r w:rsidR="00A02B47" w:rsidRPr="00162F4D">
        <w:rPr>
          <w:sz w:val="24"/>
          <w:szCs w:val="24"/>
          <w:lang w:val="pl-PL"/>
        </w:rPr>
        <w:t xml:space="preserve">Robót Budowlanych </w:t>
      </w:r>
      <w:r w:rsidRPr="00162F4D">
        <w:rPr>
          <w:sz w:val="24"/>
          <w:szCs w:val="24"/>
          <w:lang w:val="pl-PL"/>
        </w:rPr>
        <w:t xml:space="preserve">nie wypełnia swych obowiązków z należytą </w:t>
      </w:r>
      <w:r w:rsidRPr="00162F4D">
        <w:rPr>
          <w:sz w:val="24"/>
          <w:szCs w:val="24"/>
          <w:lang w:val="pl-PL"/>
        </w:rPr>
        <w:lastRenderedPageBreak/>
        <w:t>starannością, wiedzą techniczną i postanowieniami zawartej z nim umowy, w tym zlecanie usunięcia robót niewłaściwych i wykonanych poniżej obowiązującego standardu,</w:t>
      </w:r>
    </w:p>
    <w:p w:rsidR="008B3159" w:rsidRPr="00162F4D" w:rsidRDefault="008B3159" w:rsidP="008B3159">
      <w:pPr>
        <w:pStyle w:val="Akapitzlist"/>
        <w:numPr>
          <w:ilvl w:val="1"/>
          <w:numId w:val="9"/>
        </w:numPr>
        <w:tabs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162F4D">
        <w:rPr>
          <w:sz w:val="24"/>
          <w:szCs w:val="24"/>
          <w:lang w:val="pl-PL"/>
        </w:rPr>
        <w:t>w uzasadnionych przypadkach żądanie od kierownika budowy lub kierownika robót dokonania poprawek bądź ponownego wykonania wadliwie wykonanych robót</w:t>
      </w:r>
      <w:r w:rsidR="00BF6E7D" w:rsidRPr="00162F4D">
        <w:rPr>
          <w:sz w:val="24"/>
          <w:szCs w:val="24"/>
          <w:lang w:val="pl-PL"/>
        </w:rPr>
        <w:t xml:space="preserve"> budowlanych, </w:t>
      </w:r>
      <w:r w:rsidRPr="00162F4D">
        <w:rPr>
          <w:sz w:val="24"/>
          <w:szCs w:val="24"/>
          <w:lang w:val="pl-PL"/>
        </w:rPr>
        <w:t>a także wstrzymania dalszych robót budowlanych w przypadku, gdyby ich kontynuacja mogła wywołać zagrożenie bądź spowodować niedopuszczalną niezgodność z projektem lub pozwoleniem na budowę,</w:t>
      </w:r>
    </w:p>
    <w:p w:rsidR="008B3159" w:rsidRPr="008B3159" w:rsidRDefault="008B3159" w:rsidP="008B3159">
      <w:pPr>
        <w:pStyle w:val="Akapitzlist"/>
        <w:numPr>
          <w:ilvl w:val="1"/>
          <w:numId w:val="9"/>
        </w:numPr>
        <w:tabs>
          <w:tab w:val="left" w:pos="0"/>
          <w:tab w:val="left" w:pos="142"/>
        </w:tabs>
        <w:ind w:left="0"/>
        <w:jc w:val="both"/>
        <w:rPr>
          <w:sz w:val="24"/>
          <w:szCs w:val="24"/>
          <w:lang w:val="pl-PL"/>
        </w:rPr>
      </w:pPr>
      <w:r w:rsidRPr="008B3159">
        <w:rPr>
          <w:sz w:val="24"/>
          <w:szCs w:val="24"/>
          <w:lang w:val="pl-PL"/>
        </w:rPr>
        <w:t>uczestniczeni</w:t>
      </w:r>
      <w:r>
        <w:rPr>
          <w:sz w:val="24"/>
          <w:szCs w:val="24"/>
          <w:lang w:val="pl-PL"/>
        </w:rPr>
        <w:t>a</w:t>
      </w:r>
      <w:r w:rsidRPr="008B3159">
        <w:rPr>
          <w:sz w:val="24"/>
          <w:szCs w:val="24"/>
          <w:lang w:val="pl-PL"/>
        </w:rPr>
        <w:t xml:space="preserve"> w kontrolach przeprowadzanych przez Nadzór Budowlany i inne organy uprawnione do kontroli oraz sprawdzanie realizacji ustaleń i decyzji podjętych podczas tych kontroli,</w:t>
      </w:r>
    </w:p>
    <w:p w:rsidR="002629AD" w:rsidRPr="00265C96" w:rsidRDefault="008B3159" w:rsidP="008B3159">
      <w:pPr>
        <w:pStyle w:val="Akapitzlist"/>
        <w:numPr>
          <w:ilvl w:val="1"/>
          <w:numId w:val="9"/>
        </w:numPr>
        <w:tabs>
          <w:tab w:val="left" w:pos="142"/>
          <w:tab w:val="left" w:pos="851"/>
        </w:tabs>
        <w:ind w:left="0"/>
        <w:jc w:val="both"/>
        <w:rPr>
          <w:sz w:val="24"/>
          <w:szCs w:val="24"/>
          <w:lang w:val="pl-PL"/>
        </w:rPr>
      </w:pPr>
      <w:r w:rsidRPr="008B3159">
        <w:rPr>
          <w:sz w:val="24"/>
          <w:szCs w:val="24"/>
          <w:lang w:val="pl-PL"/>
        </w:rPr>
        <w:t>uczestnictw</w:t>
      </w:r>
      <w:r>
        <w:rPr>
          <w:sz w:val="24"/>
          <w:szCs w:val="24"/>
          <w:lang w:val="pl-PL"/>
        </w:rPr>
        <w:t>a</w:t>
      </w:r>
      <w:r w:rsidRPr="008B3159">
        <w:rPr>
          <w:sz w:val="24"/>
          <w:szCs w:val="24"/>
          <w:lang w:val="pl-PL"/>
        </w:rPr>
        <w:t xml:space="preserve"> w końcowym rozliczeniu inwestycji</w:t>
      </w:r>
      <w:r>
        <w:rPr>
          <w:sz w:val="24"/>
          <w:szCs w:val="24"/>
          <w:lang w:val="pl-PL"/>
        </w:rPr>
        <w:t>,</w:t>
      </w:r>
      <w:r w:rsidRPr="008B3159">
        <w:rPr>
          <w:sz w:val="24"/>
          <w:szCs w:val="24"/>
          <w:lang w:val="pl-PL"/>
        </w:rPr>
        <w:t xml:space="preserve"> </w:t>
      </w:r>
      <w:r w:rsidR="002629AD" w:rsidRPr="00265C96">
        <w:rPr>
          <w:sz w:val="24"/>
          <w:szCs w:val="24"/>
          <w:lang w:val="pl-PL"/>
        </w:rPr>
        <w:t>sprawdzania kompletności i poprawności dokumentacji</w:t>
      </w:r>
      <w:r w:rsidR="002629AD" w:rsidRPr="00265C96">
        <w:rPr>
          <w:spacing w:val="-18"/>
          <w:sz w:val="24"/>
          <w:szCs w:val="24"/>
          <w:lang w:val="pl-PL"/>
        </w:rPr>
        <w:t xml:space="preserve"> </w:t>
      </w:r>
      <w:r w:rsidR="002629AD" w:rsidRPr="00265C96">
        <w:rPr>
          <w:sz w:val="24"/>
          <w:szCs w:val="24"/>
          <w:lang w:val="pl-PL"/>
        </w:rPr>
        <w:t>powykonawczej,</w:t>
      </w:r>
    </w:p>
    <w:p w:rsidR="002629AD" w:rsidRPr="00265C96" w:rsidRDefault="002629AD" w:rsidP="005E16B5">
      <w:pPr>
        <w:pStyle w:val="Akapitzlist"/>
        <w:numPr>
          <w:ilvl w:val="1"/>
          <w:numId w:val="9"/>
        </w:numPr>
        <w:tabs>
          <w:tab w:val="left" w:pos="142"/>
          <w:tab w:val="left" w:pos="851"/>
        </w:tabs>
        <w:ind w:left="0" w:hanging="283"/>
        <w:jc w:val="both"/>
        <w:rPr>
          <w:sz w:val="24"/>
          <w:szCs w:val="24"/>
          <w:lang w:val="pl-PL"/>
        </w:rPr>
      </w:pPr>
      <w:r w:rsidRPr="00265C96">
        <w:rPr>
          <w:sz w:val="24"/>
          <w:szCs w:val="24"/>
          <w:lang w:val="pl-PL"/>
        </w:rPr>
        <w:t>udziału w procedurach odbiorowych i nadzoru nad usuwaniem stwierdzonych</w:t>
      </w:r>
      <w:r w:rsidRPr="00265C96">
        <w:rPr>
          <w:spacing w:val="-16"/>
          <w:sz w:val="24"/>
          <w:szCs w:val="24"/>
          <w:lang w:val="pl-PL"/>
        </w:rPr>
        <w:t xml:space="preserve"> </w:t>
      </w:r>
      <w:r w:rsidRPr="00265C96">
        <w:rPr>
          <w:sz w:val="24"/>
          <w:szCs w:val="24"/>
          <w:lang w:val="pl-PL"/>
        </w:rPr>
        <w:t>wad.</w:t>
      </w:r>
    </w:p>
    <w:p w:rsidR="002D250E" w:rsidRPr="00265C96" w:rsidRDefault="002D250E" w:rsidP="002D250E">
      <w:pPr>
        <w:pStyle w:val="Akapitzlist"/>
        <w:numPr>
          <w:ilvl w:val="1"/>
          <w:numId w:val="9"/>
        </w:numPr>
        <w:tabs>
          <w:tab w:val="left" w:pos="142"/>
          <w:tab w:val="left" w:pos="851"/>
        </w:tabs>
        <w:ind w:left="0" w:hanging="283"/>
        <w:jc w:val="both"/>
        <w:rPr>
          <w:sz w:val="24"/>
          <w:szCs w:val="24"/>
          <w:lang w:val="pl-PL"/>
        </w:rPr>
      </w:pPr>
      <w:r w:rsidRPr="00265C96">
        <w:rPr>
          <w:kern w:val="1"/>
          <w:sz w:val="24"/>
          <w:szCs w:val="24"/>
          <w:lang w:val="pl-PL" w:eastAsia="ar-SA"/>
        </w:rPr>
        <w:t xml:space="preserve">prowadzenie nadzoru inwestorskiego w przypadku wystąpienia robót dodatkowych na ww. zasadach </w:t>
      </w:r>
      <w:r w:rsidRPr="00265C96">
        <w:rPr>
          <w:kern w:val="1"/>
          <w:sz w:val="24"/>
          <w:szCs w:val="24"/>
          <w:lang w:val="pl-PL" w:eastAsia="ar-SA"/>
        </w:rPr>
        <w:br/>
      </w:r>
      <w:r w:rsidR="00265C96" w:rsidRPr="00265C96">
        <w:rPr>
          <w:kern w:val="1"/>
          <w:sz w:val="24"/>
          <w:szCs w:val="24"/>
          <w:lang w:val="pl-PL" w:eastAsia="ar-SA"/>
        </w:rPr>
        <w:t xml:space="preserve">  </w:t>
      </w:r>
      <w:r w:rsidRPr="00265C96">
        <w:rPr>
          <w:kern w:val="1"/>
          <w:sz w:val="24"/>
          <w:szCs w:val="24"/>
          <w:lang w:val="pl-PL" w:eastAsia="ar-SA"/>
        </w:rPr>
        <w:t>(w ramach ustanowionego w umowie wynagrodzenia);</w:t>
      </w:r>
    </w:p>
    <w:p w:rsidR="002D250E" w:rsidRPr="00265C96" w:rsidRDefault="002D250E" w:rsidP="002D250E">
      <w:pPr>
        <w:pStyle w:val="Akapitzlist"/>
        <w:numPr>
          <w:ilvl w:val="1"/>
          <w:numId w:val="9"/>
        </w:numPr>
        <w:tabs>
          <w:tab w:val="left" w:pos="142"/>
          <w:tab w:val="left" w:pos="851"/>
        </w:tabs>
        <w:ind w:left="0" w:hanging="283"/>
        <w:jc w:val="both"/>
        <w:rPr>
          <w:sz w:val="24"/>
          <w:szCs w:val="24"/>
          <w:lang w:val="pl-PL"/>
        </w:rPr>
      </w:pPr>
      <w:r w:rsidRPr="00265C96">
        <w:rPr>
          <w:kern w:val="1"/>
          <w:sz w:val="24"/>
          <w:szCs w:val="24"/>
          <w:lang w:val="pl-PL" w:eastAsia="ar-SA"/>
        </w:rPr>
        <w:t>dokonywanie przeglądów w okresie gwarancji udzielonej przez Wykonawcę</w:t>
      </w:r>
      <w:r w:rsidR="00BC29C1" w:rsidRPr="00BC29C1">
        <w:rPr>
          <w:kern w:val="1"/>
          <w:sz w:val="24"/>
          <w:szCs w:val="24"/>
          <w:lang w:val="pl-PL" w:eastAsia="ar-SA"/>
        </w:rPr>
        <w:t xml:space="preserve"> Robót Budowlanych</w:t>
      </w:r>
      <w:r w:rsidRPr="00265C96">
        <w:rPr>
          <w:kern w:val="1"/>
          <w:sz w:val="24"/>
          <w:szCs w:val="24"/>
          <w:lang w:val="pl-PL" w:eastAsia="ar-SA"/>
        </w:rPr>
        <w:t>;</w:t>
      </w:r>
    </w:p>
    <w:p w:rsidR="002629AD" w:rsidRDefault="002629AD" w:rsidP="002629AD">
      <w:pPr>
        <w:pStyle w:val="Akapitzlist"/>
        <w:numPr>
          <w:ilvl w:val="0"/>
          <w:numId w:val="9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Wykonawca zobowiązuje się wykonać Przedmiot Umowy zgodnie ze współczesną wiedzą techniczną, obowiązującymi w tym zakresie przepisami prawa, w szczególności ustawą z dnia 7 lipca 1994 r. Prawo budowlane (Dz. U. z 2023 r., poz. 682 ze zm.), ustawą z dnia 15 grudnia 2000 r. o samorządach zawodowych architektów oraz inżynierów budownictwa (Dz. U. z 2023 r., poz. 551), normami technicznymi, standardami, zasadami sztuki budowlanej, etyką zawodową oraz postanowieniami</w:t>
      </w:r>
      <w:r w:rsidR="0002238C">
        <w:rPr>
          <w:sz w:val="24"/>
          <w:szCs w:val="24"/>
          <w:lang w:val="pl-PL"/>
        </w:rPr>
        <w:t xml:space="preserve">  niniejszej</w:t>
      </w:r>
      <w:r w:rsidRPr="00764448">
        <w:rPr>
          <w:spacing w:val="-11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Umowy.</w:t>
      </w:r>
    </w:p>
    <w:p w:rsidR="00D21AD2" w:rsidRDefault="00D21AD2" w:rsidP="00D21AD2">
      <w:pPr>
        <w:pStyle w:val="Standard"/>
        <w:widowControl w:val="0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zgody </w:t>
      </w:r>
      <w:r w:rsidRPr="00162F4D">
        <w:rPr>
          <w:rFonts w:ascii="Times New Roman" w:hAnsi="Times New Roman" w:cs="Times New Roman"/>
        </w:rPr>
        <w:t xml:space="preserve">Zamawiającego, Wykonawca nie jest upoważniony do wydawania Wykonawcy </w:t>
      </w:r>
      <w:r w:rsidR="00063239" w:rsidRPr="00162F4D">
        <w:rPr>
          <w:rFonts w:ascii="Times New Roman" w:hAnsi="Times New Roman" w:cs="Times New Roman"/>
        </w:rPr>
        <w:t>Robót Budowlanych</w:t>
      </w:r>
      <w:r w:rsidRPr="00162F4D">
        <w:rPr>
          <w:rFonts w:ascii="Times New Roman" w:hAnsi="Times New Roman" w:cs="Times New Roman"/>
        </w:rPr>
        <w:t xml:space="preserve"> polecenia wykonania jakichkolwiek robót dodatkowych i zamiennych nieobjętych umową na roboty budowlane. Konieczność wykonania robót dodatkowych wraz z określeniem szacunkowej wartości robót dodatkowych</w:t>
      </w:r>
      <w:r>
        <w:rPr>
          <w:rFonts w:ascii="Times New Roman" w:hAnsi="Times New Roman" w:cs="Times New Roman"/>
        </w:rPr>
        <w:t>, zgodnie z zapisami umowy o wykonanie robót budowlanych musi zostać stwierdzona w protokole konieczności robót dodatkowych (przygotowanym przez nadzór inwestorski) zatwierdzonym przez Zamawiającego.</w:t>
      </w:r>
    </w:p>
    <w:p w:rsidR="00D21AD2" w:rsidRPr="00162F4D" w:rsidRDefault="00D21AD2" w:rsidP="00D21AD2">
      <w:pPr>
        <w:pStyle w:val="Standard"/>
        <w:widowControl w:val="0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</w:rPr>
      </w:pPr>
      <w:r w:rsidRPr="00162F4D">
        <w:rPr>
          <w:rFonts w:ascii="Times New Roman" w:hAnsi="Times New Roman" w:cs="Times New Roman"/>
        </w:rPr>
        <w:t>Jeżeli w trakcie wykonywania robót budowlanych</w:t>
      </w:r>
      <w:r w:rsidR="00DB3271" w:rsidRPr="00162F4D">
        <w:rPr>
          <w:rFonts w:ascii="Times New Roman" w:hAnsi="Times New Roman" w:cs="Times New Roman"/>
        </w:rPr>
        <w:t xml:space="preserve">. </w:t>
      </w:r>
      <w:r w:rsidRPr="00162F4D">
        <w:rPr>
          <w:rFonts w:ascii="Times New Roman" w:hAnsi="Times New Roman" w:cs="Times New Roman"/>
        </w:rPr>
        <w:t xml:space="preserve">zajdzie konieczność natychmiastowego przeprowadzenia robót niezbędnych </w:t>
      </w:r>
      <w:r w:rsidRPr="00162F4D">
        <w:rPr>
          <w:rFonts w:ascii="Times New Roman" w:hAnsi="Times New Roman" w:cs="Times New Roman"/>
          <w:b/>
        </w:rPr>
        <w:t>ze względu na bezpieczeństwo albo zabezpieczenie przed awarią</w:t>
      </w:r>
      <w:r w:rsidRPr="00162F4D">
        <w:rPr>
          <w:rFonts w:ascii="Times New Roman" w:hAnsi="Times New Roman" w:cs="Times New Roman"/>
        </w:rPr>
        <w:t>, Wykonawca jest upoważniony do zlecenia wykonawcy realizacji tych robót i dokonania stosownego wpisu do dziennika budowy oraz niezwłocznego zgłoszenia tego faktu na piśmie Zamawiającemu.</w:t>
      </w:r>
    </w:p>
    <w:p w:rsidR="00832428" w:rsidRPr="00AB5038" w:rsidRDefault="00832428" w:rsidP="00832428">
      <w:pPr>
        <w:pStyle w:val="Standard"/>
        <w:ind w:hanging="284"/>
        <w:jc w:val="both"/>
        <w:rPr>
          <w:rFonts w:ascii="Times New Roman" w:hAnsi="Times New Roman" w:cs="Times New Roman"/>
        </w:rPr>
      </w:pPr>
      <w:r w:rsidRPr="00162F4D">
        <w:rPr>
          <w:rFonts w:ascii="Times New Roman" w:hAnsi="Times New Roman" w:cs="Times New Roman"/>
        </w:rPr>
        <w:t>5.</w:t>
      </w:r>
      <w:r w:rsidRPr="00162F4D">
        <w:rPr>
          <w:rFonts w:ascii="Times New Roman" w:hAnsi="Times New Roman" w:cs="Times New Roman"/>
        </w:rPr>
        <w:tab/>
        <w:t>Wykonawca jest przedstawicielem Zamawiającego w ramach umowy</w:t>
      </w:r>
      <w:r w:rsidRPr="00AB5038">
        <w:rPr>
          <w:rFonts w:ascii="Times New Roman" w:hAnsi="Times New Roman" w:cs="Times New Roman"/>
        </w:rPr>
        <w:t xml:space="preserve"> zawartej przez Zamawiającego z Wykonawcą </w:t>
      </w:r>
      <w:r w:rsidR="00920B47" w:rsidRPr="00AB5038">
        <w:rPr>
          <w:rFonts w:ascii="Times New Roman" w:hAnsi="Times New Roman" w:cs="Times New Roman"/>
        </w:rPr>
        <w:t>Robót</w:t>
      </w:r>
      <w:r w:rsidR="00920B47">
        <w:rPr>
          <w:rFonts w:ascii="Times New Roman" w:hAnsi="Times New Roman" w:cs="Times New Roman"/>
        </w:rPr>
        <w:t xml:space="preserve"> Budowlanych</w:t>
      </w:r>
      <w:r w:rsidR="00920B47" w:rsidRPr="00AB5038">
        <w:rPr>
          <w:rFonts w:ascii="Times New Roman" w:hAnsi="Times New Roman" w:cs="Times New Roman"/>
        </w:rPr>
        <w:t xml:space="preserve"> </w:t>
      </w:r>
      <w:r w:rsidRPr="00AB5038">
        <w:rPr>
          <w:rFonts w:ascii="Times New Roman" w:hAnsi="Times New Roman" w:cs="Times New Roman"/>
        </w:rPr>
        <w:t xml:space="preserve">i występuje przed uczestnikami procesu inwestycyjnego w granicach, jakie są niezbędne dla należytego pełnienia funkcji nadzoru i wypełniania obowiązków przewidzianych w niniejszej umowie; działa w imieniu i na rachunek </w:t>
      </w:r>
      <w:r w:rsidR="00F1689F">
        <w:rPr>
          <w:rFonts w:ascii="Times New Roman" w:hAnsi="Times New Roman" w:cs="Times New Roman"/>
        </w:rPr>
        <w:t>Zamawiającego</w:t>
      </w:r>
      <w:r w:rsidRPr="00AB5038">
        <w:rPr>
          <w:rFonts w:ascii="Times New Roman" w:hAnsi="Times New Roman" w:cs="Times New Roman"/>
        </w:rPr>
        <w:t>.</w:t>
      </w:r>
    </w:p>
    <w:p w:rsidR="00D21AD2" w:rsidRDefault="00832428" w:rsidP="009D5FD5">
      <w:pPr>
        <w:pStyle w:val="Standard"/>
        <w:ind w:hanging="284"/>
        <w:jc w:val="both"/>
        <w:rPr>
          <w:rFonts w:ascii="Times New Roman" w:hAnsi="Times New Roman" w:cs="Times New Roman"/>
        </w:rPr>
      </w:pPr>
      <w:r w:rsidRPr="00AB5038">
        <w:rPr>
          <w:rFonts w:ascii="Times New Roman" w:hAnsi="Times New Roman" w:cs="Times New Roman"/>
        </w:rPr>
        <w:t>6.</w:t>
      </w:r>
      <w:r w:rsidRPr="00AB5038">
        <w:rPr>
          <w:rFonts w:ascii="Times New Roman" w:hAnsi="Times New Roman" w:cs="Times New Roman"/>
        </w:rPr>
        <w:tab/>
        <w:t>Wykonawca zobowiązany jest do podejmowania czynności mających na celu zabezpieczenie praw</w:t>
      </w:r>
      <w:r w:rsidR="009D5FD5">
        <w:rPr>
          <w:rFonts w:ascii="Times New Roman" w:hAnsi="Times New Roman" w:cs="Times New Roman"/>
        </w:rPr>
        <w:t xml:space="preserve"> </w:t>
      </w:r>
      <w:r w:rsidRPr="00AB5038">
        <w:rPr>
          <w:rFonts w:ascii="Times New Roman" w:hAnsi="Times New Roman" w:cs="Times New Roman"/>
        </w:rPr>
        <w:t xml:space="preserve">i interesów Zamawiającego. Wykonawca nie może zaciągać w imieniu Zamawiającego żadnych zobowiązań mogących narazić Zamawiającego na straty materialne i finansowe. Dotyczy to w szczególności decyzji związanych ze sposobem realizacji zadania przez Wykonawcę </w:t>
      </w:r>
      <w:r w:rsidR="00D33192">
        <w:rPr>
          <w:rFonts w:ascii="Times New Roman" w:hAnsi="Times New Roman" w:cs="Times New Roman"/>
        </w:rPr>
        <w:t>R</w:t>
      </w:r>
      <w:r w:rsidRPr="00AB5038">
        <w:rPr>
          <w:rFonts w:ascii="Times New Roman" w:hAnsi="Times New Roman" w:cs="Times New Roman"/>
        </w:rPr>
        <w:t>obót</w:t>
      </w:r>
      <w:r w:rsidR="00D33192">
        <w:rPr>
          <w:rFonts w:ascii="Times New Roman" w:hAnsi="Times New Roman" w:cs="Times New Roman"/>
        </w:rPr>
        <w:t xml:space="preserve"> Budowlanych</w:t>
      </w:r>
      <w:r w:rsidRPr="00AB5038">
        <w:rPr>
          <w:rFonts w:ascii="Times New Roman" w:hAnsi="Times New Roman" w:cs="Times New Roman"/>
        </w:rPr>
        <w:t>.</w:t>
      </w:r>
    </w:p>
    <w:p w:rsidR="00C52DBC" w:rsidRDefault="00C52DBC" w:rsidP="00C52DBC">
      <w:pPr>
        <w:pStyle w:val="Standard"/>
        <w:widowControl w:val="0"/>
        <w:numPr>
          <w:ilvl w:val="0"/>
          <w:numId w:val="28"/>
        </w:numPr>
        <w:tabs>
          <w:tab w:val="left" w:pos="-1653"/>
        </w:tabs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niniejszej Umowy są:</w:t>
      </w:r>
    </w:p>
    <w:p w:rsidR="00C52DBC" w:rsidRPr="00C52DBC" w:rsidRDefault="00C52DBC" w:rsidP="00C52DBC">
      <w:pPr>
        <w:pStyle w:val="Akapitzlist"/>
        <w:widowControl/>
        <w:numPr>
          <w:ilvl w:val="0"/>
          <w:numId w:val="27"/>
        </w:numPr>
        <w:tabs>
          <w:tab w:val="left" w:pos="-2280"/>
        </w:tabs>
        <w:suppressAutoHyphens/>
        <w:autoSpaceDE/>
        <w:jc w:val="both"/>
        <w:rPr>
          <w:lang w:val="pl-PL"/>
        </w:rPr>
      </w:pPr>
      <w:r>
        <w:t xml:space="preserve">SWZ </w:t>
      </w:r>
      <w:r w:rsidRPr="00C52DBC">
        <w:rPr>
          <w:lang w:val="pl-PL"/>
        </w:rPr>
        <w:t>wraz z załącznikami,</w:t>
      </w:r>
    </w:p>
    <w:p w:rsidR="00C52DBC" w:rsidRPr="00C52DBC" w:rsidRDefault="00C52DBC" w:rsidP="00C52DBC">
      <w:pPr>
        <w:pStyle w:val="Akapitzlist"/>
        <w:widowControl/>
        <w:numPr>
          <w:ilvl w:val="0"/>
          <w:numId w:val="27"/>
        </w:numPr>
        <w:tabs>
          <w:tab w:val="left" w:pos="-2280"/>
        </w:tabs>
        <w:suppressAutoHyphens/>
        <w:autoSpaceDE/>
        <w:jc w:val="both"/>
        <w:rPr>
          <w:lang w:val="pl-PL"/>
        </w:rPr>
      </w:pPr>
      <w:r w:rsidRPr="00C52DBC">
        <w:rPr>
          <w:lang w:val="pl-PL"/>
        </w:rPr>
        <w:t>oferta Wykonawcy.</w:t>
      </w:r>
    </w:p>
    <w:p w:rsidR="00C52DBC" w:rsidRPr="00D21AD2" w:rsidRDefault="00C52DBC" w:rsidP="009D5FD5">
      <w:pPr>
        <w:pStyle w:val="Standard"/>
        <w:ind w:hanging="284"/>
        <w:jc w:val="both"/>
        <w:rPr>
          <w:rFonts w:ascii="Times New Roman" w:hAnsi="Times New Roman" w:cs="Times New Roman"/>
        </w:rPr>
      </w:pPr>
    </w:p>
    <w:p w:rsidR="002629AD" w:rsidRPr="00265C96" w:rsidRDefault="002629AD" w:rsidP="002629AD">
      <w:pPr>
        <w:pStyle w:val="Tekstpodstawowy"/>
        <w:jc w:val="center"/>
        <w:rPr>
          <w:b/>
          <w:bCs/>
          <w:sz w:val="24"/>
          <w:szCs w:val="24"/>
          <w:lang w:val="pl-PL"/>
        </w:rPr>
      </w:pPr>
      <w:r w:rsidRPr="00265C96">
        <w:rPr>
          <w:b/>
          <w:bCs/>
          <w:sz w:val="24"/>
          <w:szCs w:val="24"/>
          <w:lang w:val="pl-PL"/>
        </w:rPr>
        <w:t>§ 2</w:t>
      </w:r>
    </w:p>
    <w:p w:rsidR="002629AD" w:rsidRPr="00265C96" w:rsidRDefault="002629AD" w:rsidP="002629AD">
      <w:pPr>
        <w:pStyle w:val="Tekstpodstawowy"/>
        <w:jc w:val="center"/>
        <w:rPr>
          <w:b/>
          <w:bCs/>
          <w:sz w:val="24"/>
          <w:szCs w:val="24"/>
          <w:lang w:val="pl-PL"/>
        </w:rPr>
      </w:pPr>
      <w:r w:rsidRPr="00265C96">
        <w:rPr>
          <w:b/>
          <w:bCs/>
          <w:sz w:val="24"/>
          <w:szCs w:val="24"/>
          <w:lang w:val="pl-PL"/>
        </w:rPr>
        <w:t>Termin realizacji</w:t>
      </w:r>
    </w:p>
    <w:p w:rsidR="001350CA" w:rsidRPr="00AB0CCB" w:rsidRDefault="001350CA" w:rsidP="00CC0BF0">
      <w:pPr>
        <w:pStyle w:val="Tekstpodstawowy"/>
        <w:numPr>
          <w:ilvl w:val="1"/>
          <w:numId w:val="11"/>
        </w:numPr>
        <w:ind w:left="0" w:hanging="284"/>
        <w:jc w:val="both"/>
        <w:rPr>
          <w:sz w:val="24"/>
          <w:szCs w:val="24"/>
          <w:lang w:val="pl-PL"/>
        </w:rPr>
      </w:pPr>
      <w:r w:rsidRPr="00AB0CCB">
        <w:rPr>
          <w:sz w:val="24"/>
          <w:szCs w:val="24"/>
          <w:lang w:val="pl-PL"/>
        </w:rPr>
        <w:t xml:space="preserve">Przez cały czas trwania nadzorowanych robót budowlanych wraz z niezbędnym okresem potrzebnym do rozliczenia rzeczowo-finansowego inwestycji. </w:t>
      </w:r>
      <w:r w:rsidR="00E727BD">
        <w:rPr>
          <w:sz w:val="24"/>
          <w:szCs w:val="24"/>
          <w:lang w:val="pl-PL"/>
        </w:rPr>
        <w:t>Planowany</w:t>
      </w:r>
      <w:r w:rsidRPr="00AB0CCB">
        <w:rPr>
          <w:sz w:val="24"/>
          <w:szCs w:val="24"/>
          <w:lang w:val="pl-PL"/>
        </w:rPr>
        <w:t xml:space="preserve"> termin zakończenia robót budowlanych 20 m</w:t>
      </w:r>
      <w:r w:rsidR="00AB0CCB" w:rsidRPr="00AB0CCB">
        <w:rPr>
          <w:sz w:val="24"/>
          <w:szCs w:val="24"/>
          <w:lang w:val="pl-PL"/>
        </w:rPr>
        <w:t>iesięcy od daty zawarcia umowy na roboty budowlane.</w:t>
      </w:r>
    </w:p>
    <w:p w:rsidR="002629AD" w:rsidRPr="00AB0CCB" w:rsidRDefault="001350CA" w:rsidP="00CC0BF0">
      <w:pPr>
        <w:pStyle w:val="Tekstpodstawowy"/>
        <w:numPr>
          <w:ilvl w:val="1"/>
          <w:numId w:val="11"/>
        </w:numPr>
        <w:ind w:left="0" w:hanging="284"/>
        <w:jc w:val="both"/>
        <w:rPr>
          <w:sz w:val="24"/>
          <w:szCs w:val="24"/>
          <w:lang w:val="pl-PL"/>
        </w:rPr>
      </w:pPr>
      <w:r w:rsidRPr="00AB0CCB">
        <w:rPr>
          <w:sz w:val="24"/>
          <w:szCs w:val="24"/>
          <w:lang w:val="pl-PL"/>
        </w:rPr>
        <w:t>Wykonawca jest zobowiązany do uczestnictwa w przeglądach gwarancyjnych oraz w przeglądzie pogwarancyjnym.</w:t>
      </w:r>
    </w:p>
    <w:p w:rsidR="00CC0BF0" w:rsidRDefault="00CC0BF0" w:rsidP="00CC0BF0">
      <w:pPr>
        <w:pStyle w:val="Tekstpodstawowy"/>
        <w:numPr>
          <w:ilvl w:val="1"/>
          <w:numId w:val="11"/>
        </w:numPr>
        <w:ind w:left="0" w:hanging="284"/>
        <w:jc w:val="both"/>
        <w:rPr>
          <w:sz w:val="24"/>
          <w:szCs w:val="24"/>
          <w:lang w:val="pl-PL"/>
        </w:rPr>
      </w:pPr>
      <w:r w:rsidRPr="00AB0CCB">
        <w:rPr>
          <w:sz w:val="24"/>
          <w:szCs w:val="24"/>
          <w:lang w:val="pl-PL"/>
        </w:rPr>
        <w:t xml:space="preserve">Jeżeli realizacja </w:t>
      </w:r>
      <w:bookmarkStart w:id="0" w:name="_Hlk164171998"/>
      <w:r w:rsidRPr="00AB0CCB">
        <w:rPr>
          <w:sz w:val="24"/>
          <w:szCs w:val="24"/>
          <w:lang w:val="pl-PL"/>
        </w:rPr>
        <w:t xml:space="preserve">nadzorowanych robót budowlanych </w:t>
      </w:r>
      <w:bookmarkEnd w:id="0"/>
      <w:r w:rsidRPr="00AB0CCB">
        <w:rPr>
          <w:sz w:val="24"/>
          <w:szCs w:val="24"/>
          <w:lang w:val="pl-PL"/>
        </w:rPr>
        <w:t>nie zostanie zakończona w okresie wskazanym w ust. 1, Wykonawca zobowiązany będzie nadzorować je do czasu ich ukończenia, przy czym wydłużeni</w:t>
      </w:r>
      <w:r w:rsidR="00416BFA" w:rsidRPr="00AB0CCB">
        <w:rPr>
          <w:sz w:val="24"/>
          <w:szCs w:val="24"/>
          <w:lang w:val="pl-PL"/>
        </w:rPr>
        <w:t>e</w:t>
      </w:r>
      <w:r w:rsidRPr="00AB0CCB">
        <w:rPr>
          <w:sz w:val="24"/>
          <w:szCs w:val="24"/>
          <w:lang w:val="pl-PL"/>
        </w:rPr>
        <w:t xml:space="preserve"> okresu </w:t>
      </w:r>
      <w:r w:rsidR="0023592F" w:rsidRPr="00AB0CCB">
        <w:rPr>
          <w:sz w:val="24"/>
          <w:szCs w:val="24"/>
          <w:lang w:val="pl-PL"/>
        </w:rPr>
        <w:t>nadzorowanych robót budowlanych</w:t>
      </w:r>
      <w:r w:rsidRPr="00AB0CCB">
        <w:rPr>
          <w:sz w:val="24"/>
          <w:szCs w:val="24"/>
          <w:lang w:val="pl-PL"/>
        </w:rPr>
        <w:t xml:space="preserve"> do 24 miesięcy od daty zawarcia umowy </w:t>
      </w:r>
      <w:r w:rsidR="00AB0CCB" w:rsidRPr="00AB0CCB">
        <w:rPr>
          <w:sz w:val="24"/>
          <w:szCs w:val="24"/>
          <w:lang w:val="pl-PL"/>
        </w:rPr>
        <w:t xml:space="preserve">na roboty budowlane </w:t>
      </w:r>
      <w:r w:rsidRPr="00AB0CCB">
        <w:rPr>
          <w:sz w:val="24"/>
          <w:szCs w:val="24"/>
          <w:lang w:val="pl-PL"/>
        </w:rPr>
        <w:t>nie powoduje powstania roszczenia o dodatkowe wynagrodzenie. Jeśli okres ten wydłuży się ponad 24 miesiące od daty zawarcia umowy</w:t>
      </w:r>
      <w:r w:rsidR="00AB0CCB" w:rsidRPr="00AB0CCB">
        <w:rPr>
          <w:sz w:val="24"/>
          <w:szCs w:val="24"/>
          <w:lang w:val="pl-PL"/>
        </w:rPr>
        <w:t xml:space="preserve"> na roboty budowlane </w:t>
      </w:r>
      <w:r w:rsidRPr="00AB0CCB">
        <w:rPr>
          <w:sz w:val="24"/>
          <w:szCs w:val="24"/>
          <w:lang w:val="pl-PL"/>
        </w:rPr>
        <w:t>wówczas</w:t>
      </w:r>
      <w:r w:rsidR="00AB0CCB" w:rsidRPr="00AB0CCB">
        <w:rPr>
          <w:sz w:val="24"/>
          <w:szCs w:val="24"/>
          <w:lang w:val="pl-PL"/>
        </w:rPr>
        <w:t xml:space="preserve"> Wykonawcy</w:t>
      </w:r>
      <w:r w:rsidRPr="00AB0CCB">
        <w:rPr>
          <w:sz w:val="24"/>
          <w:szCs w:val="24"/>
          <w:lang w:val="pl-PL"/>
        </w:rPr>
        <w:t xml:space="preserve"> przysługuje prawo żądania zwiększenia wynagrodzenia za każdy miesiąc ponad ten okres o wartość 1/</w:t>
      </w:r>
      <w:r w:rsidR="00416BFA" w:rsidRPr="00AB0CCB">
        <w:rPr>
          <w:sz w:val="24"/>
          <w:szCs w:val="24"/>
          <w:lang w:val="pl-PL"/>
        </w:rPr>
        <w:t>24</w:t>
      </w:r>
      <w:r w:rsidRPr="00AB0CCB">
        <w:rPr>
          <w:sz w:val="24"/>
          <w:szCs w:val="24"/>
          <w:lang w:val="pl-PL"/>
        </w:rPr>
        <w:t xml:space="preserve"> wynagrodzenia wskazanego w § </w:t>
      </w:r>
      <w:r w:rsidR="00416BFA" w:rsidRPr="00AB0CCB">
        <w:rPr>
          <w:sz w:val="24"/>
          <w:szCs w:val="24"/>
          <w:lang w:val="pl-PL"/>
        </w:rPr>
        <w:t>3</w:t>
      </w:r>
      <w:r w:rsidRPr="00AB0CCB">
        <w:rPr>
          <w:sz w:val="24"/>
          <w:szCs w:val="24"/>
          <w:lang w:val="pl-PL"/>
        </w:rPr>
        <w:t xml:space="preserve"> ust. 1.</w:t>
      </w:r>
    </w:p>
    <w:p w:rsidR="00F33121" w:rsidRPr="00F33121" w:rsidRDefault="00F33121" w:rsidP="00F33121">
      <w:pPr>
        <w:pStyle w:val="Akapitzlist"/>
        <w:numPr>
          <w:ilvl w:val="1"/>
          <w:numId w:val="11"/>
        </w:numPr>
        <w:ind w:left="0" w:hanging="284"/>
        <w:jc w:val="both"/>
        <w:rPr>
          <w:sz w:val="24"/>
          <w:szCs w:val="24"/>
          <w:lang w:val="pl-PL"/>
        </w:rPr>
      </w:pPr>
      <w:r w:rsidRPr="00F33121">
        <w:rPr>
          <w:sz w:val="24"/>
          <w:szCs w:val="24"/>
          <w:lang w:val="pl-PL"/>
        </w:rPr>
        <w:lastRenderedPageBreak/>
        <w:t xml:space="preserve">W przypadku zmiany terminu realizacji nadzorowanych robót budowlanych </w:t>
      </w:r>
      <w:r>
        <w:rPr>
          <w:sz w:val="24"/>
          <w:szCs w:val="24"/>
          <w:lang w:val="pl-PL"/>
        </w:rPr>
        <w:t>Zamawiający</w:t>
      </w:r>
      <w:r w:rsidRPr="00F33121">
        <w:rPr>
          <w:sz w:val="24"/>
          <w:szCs w:val="24"/>
          <w:lang w:val="pl-PL"/>
        </w:rPr>
        <w:t xml:space="preserve"> zastrzega sobie prawo do zmiany terminu realizacji niniejszej umowy. Zmiana terminu realizacji nadzorowanych robót budowlanych (wydłużenie) skutkować będzie automatyczną zmianą terminu realizacji niniejszej umowy.</w:t>
      </w:r>
    </w:p>
    <w:p w:rsidR="007C3419" w:rsidRDefault="007C3419" w:rsidP="002629AD">
      <w:pPr>
        <w:pStyle w:val="Tekstpodstawowy"/>
        <w:jc w:val="center"/>
        <w:rPr>
          <w:sz w:val="24"/>
          <w:szCs w:val="24"/>
          <w:lang w:val="pl-PL"/>
        </w:rPr>
      </w:pP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§ 3</w:t>
      </w: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Wynagrodzenie</w:t>
      </w:r>
    </w:p>
    <w:p w:rsidR="00B47735" w:rsidRPr="00AB0CCB" w:rsidRDefault="00B47735" w:rsidP="00776ED9">
      <w:pPr>
        <w:pStyle w:val="Tekstpodstawowy"/>
        <w:numPr>
          <w:ilvl w:val="0"/>
          <w:numId w:val="13"/>
        </w:numPr>
        <w:ind w:left="0" w:hanging="284"/>
        <w:jc w:val="both"/>
        <w:rPr>
          <w:sz w:val="24"/>
          <w:szCs w:val="24"/>
          <w:lang w:val="pl-PL"/>
        </w:rPr>
      </w:pPr>
      <w:r w:rsidRPr="00AB0CCB">
        <w:rPr>
          <w:sz w:val="24"/>
          <w:szCs w:val="24"/>
          <w:lang w:val="pl-PL"/>
        </w:rPr>
        <w:t>Za wykonanie przedmiotu umowy, określonego w §1 niniejszej umowy, strony ustalają wynagrodzenie w wysokości netto ……………. zł, plus obowiązujący podatek VAT w wysokości … % co stanowi kwotę ……………… zł. Wynagrodzenie ryczałtowe brutto wynosi …………… zł, słownie …………………………….. …/100</w:t>
      </w:r>
    </w:p>
    <w:p w:rsidR="00D360FB" w:rsidRPr="00AB0CCB" w:rsidRDefault="00D360FB" w:rsidP="00D360FB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AB0CCB">
        <w:rPr>
          <w:sz w:val="24"/>
          <w:szCs w:val="24"/>
          <w:lang w:val="pl-PL"/>
        </w:rPr>
        <w:t xml:space="preserve">2. Strony ustalają, iż wskazane w ust. 1 wynagrodzenie jest wynagrodzeniem ryczałtowym i nie ulegnie zmianie w trakcie trwania niniejszej umowy, za wyjątkiem zaistnienia okoliczności określonych w </w:t>
      </w:r>
      <w:r w:rsidR="00AB0CCB" w:rsidRPr="00AB0CCB">
        <w:rPr>
          <w:sz w:val="24"/>
          <w:szCs w:val="24"/>
          <w:lang w:val="pl-PL"/>
        </w:rPr>
        <w:t>niniejszej umowie.</w:t>
      </w:r>
    </w:p>
    <w:p w:rsidR="00D360FB" w:rsidRPr="00AB0CCB" w:rsidRDefault="00D360FB" w:rsidP="00D360FB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AB0CCB">
        <w:rPr>
          <w:sz w:val="24"/>
          <w:szCs w:val="24"/>
          <w:lang w:val="pl-PL"/>
        </w:rPr>
        <w:t>3. Wynagrodzenie ryczałtowe, o którym mowa w ust. 1, obejmuje wszystkie elementy niezbędne do prawidłowego wykonania przedmiotu umowy, uwzględniające wnikliwą i całościową znajomość przedmiotu nadzorowanej inwestycji, a także uwzględnia wszystkie wydatki ponoszone przez Wykonawcę celem sprawowania nadzoru inwestorskiego, w tym koszty dojazdów na teren budowy, przejazdów, diet, noclegów itp.</w:t>
      </w:r>
    </w:p>
    <w:p w:rsidR="00D360FB" w:rsidRPr="00AB0CCB" w:rsidRDefault="00D360FB" w:rsidP="00D360FB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AB0CCB">
        <w:rPr>
          <w:sz w:val="24"/>
          <w:szCs w:val="24"/>
          <w:lang w:val="pl-PL"/>
        </w:rPr>
        <w:t>4. Wynagrodzenie, o którym mowa w ust. 1 obejmuje także wszystkie ryzyka związane z realizacją inwestycji, w tym w szczególności nadzór nad robotami zamiennymi i dodatkowymi, które pojawią się podczas realizacji umowy o roboty budowlane.</w:t>
      </w:r>
    </w:p>
    <w:p w:rsidR="00D360FB" w:rsidRPr="00AB0CCB" w:rsidRDefault="00D360FB" w:rsidP="00D360FB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AB0CCB">
        <w:rPr>
          <w:sz w:val="24"/>
          <w:szCs w:val="24"/>
          <w:lang w:val="pl-PL"/>
        </w:rPr>
        <w:t>5. Wynagrodzenie, o którym mowa w ust. 1 obejmuje także wynagrodzenie za nadzór pełniony w okresie gwarancji i rękojmi na roboty budowlane.</w:t>
      </w:r>
    </w:p>
    <w:p w:rsidR="00D360FB" w:rsidRDefault="00D360FB" w:rsidP="00D360FB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AB0CCB">
        <w:rPr>
          <w:sz w:val="24"/>
          <w:szCs w:val="24"/>
          <w:lang w:val="pl-PL"/>
        </w:rPr>
        <w:t>6. Jakiekolwiek rozporządzenie wierzytelnością, którą Wykonawca nabędzie wobec Zamawiającego w wyniku realizacji niniejszej umowy, w tym cesja, czy też potrącenie będzie nieważne bez wyraźnej, pisemnej zgody Zamawiającego na takie rozporządzenie, w związku z czym nie będzie wywoływać żadnych skutków cywilno - prawnych.</w:t>
      </w:r>
      <w:r w:rsidRPr="00D360FB">
        <w:rPr>
          <w:sz w:val="24"/>
          <w:szCs w:val="24"/>
          <w:lang w:val="pl-PL"/>
        </w:rPr>
        <w:t xml:space="preserve"> </w:t>
      </w:r>
    </w:p>
    <w:p w:rsidR="00265C96" w:rsidRDefault="00265C96" w:rsidP="00D360FB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2629AD" w:rsidRPr="00AB0CCB" w:rsidRDefault="002629AD" w:rsidP="00D360FB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§ 4</w:t>
      </w: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Warunki płatności</w:t>
      </w:r>
    </w:p>
    <w:p w:rsidR="002629AD" w:rsidRPr="001350CA" w:rsidRDefault="002629AD" w:rsidP="002629AD">
      <w:pPr>
        <w:pStyle w:val="Akapitzlist"/>
        <w:numPr>
          <w:ilvl w:val="0"/>
          <w:numId w:val="7"/>
        </w:numPr>
        <w:tabs>
          <w:tab w:val="left" w:pos="436"/>
          <w:tab w:val="left" w:pos="10065"/>
        </w:tabs>
        <w:ind w:left="0"/>
        <w:jc w:val="both"/>
        <w:rPr>
          <w:sz w:val="24"/>
          <w:szCs w:val="24"/>
          <w:lang w:val="pl-PL"/>
        </w:rPr>
      </w:pPr>
      <w:r w:rsidRPr="001350CA">
        <w:rPr>
          <w:sz w:val="24"/>
          <w:szCs w:val="24"/>
          <w:lang w:val="pl-PL"/>
        </w:rPr>
        <w:t>Wynagrodzenie, o którym mowa w § 3, może być wypłacane sukcesywnie, na podstawie faktur częściowych i faktury końcowej, wystawionych przez Wykonawcę, przy uwzględnieniu stopnia zaawansowania Zadania.</w:t>
      </w:r>
    </w:p>
    <w:p w:rsidR="002629AD" w:rsidRPr="001350CA" w:rsidRDefault="002629AD" w:rsidP="002629AD">
      <w:pPr>
        <w:pStyle w:val="Akapitzlist"/>
        <w:numPr>
          <w:ilvl w:val="0"/>
          <w:numId w:val="7"/>
        </w:numPr>
        <w:tabs>
          <w:tab w:val="left" w:pos="436"/>
          <w:tab w:val="left" w:pos="10065"/>
        </w:tabs>
        <w:ind w:left="0"/>
        <w:jc w:val="both"/>
        <w:rPr>
          <w:sz w:val="24"/>
          <w:szCs w:val="24"/>
          <w:lang w:val="pl-PL"/>
        </w:rPr>
      </w:pPr>
      <w:r w:rsidRPr="001350CA">
        <w:rPr>
          <w:sz w:val="24"/>
          <w:szCs w:val="24"/>
          <w:lang w:val="pl-PL"/>
        </w:rPr>
        <w:t>Wartość wystawianej faktury, wyliczona zostanie każdorazowo na podstawie udziału procentowego,  odpowiadającego procentowi wystawionej faktury przez Wykonawcę Robót Budowlanych, w oparciu o protokoły częściowe odbioru</w:t>
      </w:r>
      <w:r w:rsidRPr="001350CA">
        <w:rPr>
          <w:spacing w:val="-4"/>
          <w:sz w:val="24"/>
          <w:szCs w:val="24"/>
          <w:lang w:val="pl-PL"/>
        </w:rPr>
        <w:t xml:space="preserve"> </w:t>
      </w:r>
      <w:r w:rsidRPr="001350CA">
        <w:rPr>
          <w:sz w:val="24"/>
          <w:szCs w:val="24"/>
          <w:lang w:val="pl-PL"/>
        </w:rPr>
        <w:t>robót</w:t>
      </w:r>
      <w:r w:rsidR="00D51941">
        <w:rPr>
          <w:sz w:val="24"/>
          <w:szCs w:val="24"/>
          <w:lang w:val="pl-PL"/>
        </w:rPr>
        <w:t xml:space="preserve"> budowlanych</w:t>
      </w:r>
      <w:r w:rsidRPr="001350CA">
        <w:rPr>
          <w:sz w:val="24"/>
          <w:szCs w:val="24"/>
          <w:lang w:val="pl-PL"/>
        </w:rPr>
        <w:t>.</w:t>
      </w:r>
    </w:p>
    <w:p w:rsidR="002629AD" w:rsidRPr="00764448" w:rsidRDefault="002629AD" w:rsidP="002629AD">
      <w:pPr>
        <w:pStyle w:val="Akapitzlist"/>
        <w:numPr>
          <w:ilvl w:val="0"/>
          <w:numId w:val="7"/>
        </w:numPr>
        <w:tabs>
          <w:tab w:val="left" w:pos="436"/>
          <w:tab w:val="left" w:pos="10065"/>
        </w:tabs>
        <w:ind w:left="0"/>
        <w:jc w:val="both"/>
        <w:rPr>
          <w:sz w:val="24"/>
          <w:szCs w:val="24"/>
          <w:lang w:val="pl-PL"/>
        </w:rPr>
      </w:pPr>
      <w:r w:rsidRPr="001350CA">
        <w:rPr>
          <w:sz w:val="24"/>
          <w:szCs w:val="24"/>
          <w:lang w:val="pl-PL"/>
        </w:rPr>
        <w:t>Rozliczenie końcowe dokonane</w:t>
      </w:r>
      <w:r w:rsidRPr="00764448">
        <w:rPr>
          <w:sz w:val="24"/>
          <w:szCs w:val="24"/>
          <w:lang w:val="pl-PL"/>
        </w:rPr>
        <w:t xml:space="preserve"> zostanie na podstawie faktury końcowej, wystawionej przez Wykonawcę Robót Budowlanych, po podpisaniu przez Strony Protokołu końcowego odbioru</w:t>
      </w:r>
      <w:r w:rsidRPr="00764448">
        <w:rPr>
          <w:spacing w:val="1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robót</w:t>
      </w:r>
      <w:r w:rsidR="00D51941">
        <w:rPr>
          <w:sz w:val="24"/>
          <w:szCs w:val="24"/>
          <w:lang w:val="pl-PL"/>
        </w:rPr>
        <w:t xml:space="preserve"> budowlanych</w:t>
      </w:r>
      <w:r w:rsidRPr="00764448">
        <w:rPr>
          <w:sz w:val="24"/>
          <w:szCs w:val="24"/>
          <w:lang w:val="pl-PL"/>
        </w:rPr>
        <w:t>.</w:t>
      </w:r>
    </w:p>
    <w:p w:rsidR="002629AD" w:rsidRPr="00764448" w:rsidRDefault="002629AD" w:rsidP="002629AD">
      <w:pPr>
        <w:pStyle w:val="Akapitzlist"/>
        <w:numPr>
          <w:ilvl w:val="0"/>
          <w:numId w:val="7"/>
        </w:numPr>
        <w:tabs>
          <w:tab w:val="left" w:pos="436"/>
          <w:tab w:val="left" w:pos="10065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Wynagrodzenie płatne będzie przelewem, w terminie do 30 dni od dnia doręczenia Zamawiającemu faktur, na rachunek Wykonawcy wskazany na</w:t>
      </w:r>
      <w:r w:rsidRPr="00764448">
        <w:rPr>
          <w:spacing w:val="-6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fakturze.</w:t>
      </w:r>
    </w:p>
    <w:p w:rsidR="002629AD" w:rsidRPr="00764448" w:rsidRDefault="002629AD" w:rsidP="002629AD">
      <w:pPr>
        <w:pStyle w:val="Akapitzlist"/>
        <w:numPr>
          <w:ilvl w:val="0"/>
          <w:numId w:val="7"/>
        </w:numPr>
        <w:tabs>
          <w:tab w:val="left" w:pos="436"/>
          <w:tab w:val="left" w:pos="9868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Wykonawca oświadcza, że rachunek rozliczeniowy wskazany we wszystkich fakturach, które będą wystawione w jego imieniu, zgodnie z ust. 4, jest rachunkiem dla którego, zgodnie z Rozdziałem 3a ustawy Prawo bankowe (Dz. U. z 2023 r., poz. 2448 ze zm.), prowadzony jest rachunek VAT.</w:t>
      </w:r>
    </w:p>
    <w:p w:rsidR="002629AD" w:rsidRPr="00764448" w:rsidRDefault="002629AD" w:rsidP="002629AD">
      <w:pPr>
        <w:pStyle w:val="Akapitzlist"/>
        <w:numPr>
          <w:ilvl w:val="0"/>
          <w:numId w:val="7"/>
        </w:numPr>
        <w:tabs>
          <w:tab w:val="left" w:pos="436"/>
          <w:tab w:val="left" w:pos="9868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Wykonawca oświadcza, że rachunek rozliczeniowy, o którym mowa w ust. 5, jest rachunkiem wskazanym dla Wykonawcy w wykazie informacji o podatnikach VAT, prowadzonym przez szefa Krajowej Administracji </w:t>
      </w:r>
      <w:r w:rsidRPr="00764448">
        <w:rPr>
          <w:spacing w:val="2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Skarbowej - Białej Liście.</w:t>
      </w:r>
    </w:p>
    <w:p w:rsidR="002629AD" w:rsidRPr="00764448" w:rsidRDefault="002629AD" w:rsidP="002629AD">
      <w:pPr>
        <w:pStyle w:val="Akapitzlist"/>
        <w:numPr>
          <w:ilvl w:val="0"/>
          <w:numId w:val="7"/>
        </w:numPr>
        <w:tabs>
          <w:tab w:val="left" w:pos="436"/>
          <w:tab w:val="left" w:pos="9868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Jeżeli na fakturze, o której mowa w ust. 4, podano rachunek rozliczeniowy, który nie jest rachunkiem Wykonawcy, o którym mowa w ust. 6, w przypadku braku korekty faktury w terminie 3 dni roboczych, Zamawiający dokona płatności</w:t>
      </w:r>
      <w:r w:rsidRPr="00764448">
        <w:rPr>
          <w:spacing w:val="-1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na</w:t>
      </w:r>
      <w:r w:rsidRPr="00764448">
        <w:rPr>
          <w:spacing w:val="-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rachunek</w:t>
      </w:r>
      <w:r w:rsidRPr="00764448">
        <w:rPr>
          <w:spacing w:val="-8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ujawniony,</w:t>
      </w:r>
      <w:r w:rsidRPr="00764448">
        <w:rPr>
          <w:spacing w:val="-1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zgodnie</w:t>
      </w:r>
      <w:r w:rsidRPr="00764448">
        <w:rPr>
          <w:spacing w:val="-11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z</w:t>
      </w:r>
      <w:r w:rsidRPr="00764448">
        <w:rPr>
          <w:spacing w:val="28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ust.</w:t>
      </w:r>
      <w:r w:rsidRPr="00764448">
        <w:rPr>
          <w:spacing w:val="-1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6,</w:t>
      </w:r>
      <w:r w:rsidRPr="00764448">
        <w:rPr>
          <w:spacing w:val="-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na</w:t>
      </w:r>
      <w:r w:rsidRPr="00764448">
        <w:rPr>
          <w:spacing w:val="-1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Białej</w:t>
      </w:r>
      <w:r w:rsidRPr="00764448">
        <w:rPr>
          <w:spacing w:val="-14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Liście.</w:t>
      </w:r>
    </w:p>
    <w:p w:rsidR="002629AD" w:rsidRPr="00764448" w:rsidRDefault="002629AD" w:rsidP="002629AD">
      <w:pPr>
        <w:pStyle w:val="Tekstpodstawowy"/>
        <w:rPr>
          <w:sz w:val="24"/>
          <w:szCs w:val="24"/>
          <w:lang w:val="pl-PL"/>
        </w:rPr>
      </w:pP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§ 5</w:t>
      </w: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Warunki realizacji prac</w:t>
      </w:r>
    </w:p>
    <w:p w:rsidR="002629AD" w:rsidRPr="00764448" w:rsidRDefault="002629AD" w:rsidP="002629AD">
      <w:pPr>
        <w:pStyle w:val="Akapitzlist"/>
        <w:numPr>
          <w:ilvl w:val="0"/>
          <w:numId w:val="6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Wykonawca, przed przystąpieniem do wykonywania Przedmiotu Umowy, zobowiązany jest zapoznać się szczegółowo z istniejącym obiektem i dokumentacją</w:t>
      </w:r>
      <w:r w:rsidRPr="00764448">
        <w:rPr>
          <w:spacing w:val="-16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projektową.</w:t>
      </w:r>
    </w:p>
    <w:p w:rsidR="002629AD" w:rsidRPr="00764448" w:rsidRDefault="002629AD" w:rsidP="002629AD">
      <w:pPr>
        <w:pStyle w:val="Akapitzlist"/>
        <w:numPr>
          <w:ilvl w:val="0"/>
          <w:numId w:val="6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Wykonawca oświadcza, że będzie w pełni dyspozycyjny w okresie realizacji Przedmiotu</w:t>
      </w:r>
      <w:r w:rsidRPr="00764448">
        <w:rPr>
          <w:spacing w:val="-25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Umowy.</w:t>
      </w:r>
    </w:p>
    <w:p w:rsidR="002629AD" w:rsidRDefault="002629AD" w:rsidP="002629AD">
      <w:pPr>
        <w:pStyle w:val="Akapitzlist"/>
        <w:numPr>
          <w:ilvl w:val="0"/>
          <w:numId w:val="6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Wykonawca jest zobowiązany do ubezpieczenia się od odpowiedzialności cywilnej w związku z </w:t>
      </w:r>
      <w:r w:rsidRPr="00764448">
        <w:rPr>
          <w:sz w:val="24"/>
          <w:szCs w:val="24"/>
          <w:lang w:val="pl-PL"/>
        </w:rPr>
        <w:lastRenderedPageBreak/>
        <w:t>prowadzoną działalnością, na kwotę odpowiadającą co najmniej wartości Umowy, na cały okres obowiązywania</w:t>
      </w:r>
      <w:r w:rsidRPr="00764448">
        <w:rPr>
          <w:spacing w:val="-23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Umowy.</w:t>
      </w:r>
    </w:p>
    <w:p w:rsidR="00AB0CCB" w:rsidRPr="00000797" w:rsidRDefault="00AB0CCB" w:rsidP="00AB0CCB">
      <w:pPr>
        <w:pStyle w:val="Akapitzlist"/>
        <w:numPr>
          <w:ilvl w:val="0"/>
          <w:numId w:val="6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Wykonawca zapewni inspektorów nadzoru do kierowania robotami budowlanymi w specjalności:</w:t>
      </w:r>
    </w:p>
    <w:p w:rsidR="00AB0CCB" w:rsidRPr="009E1147" w:rsidRDefault="00AB0CCB" w:rsidP="00AB0CCB">
      <w:pPr>
        <w:pStyle w:val="Standard"/>
        <w:numPr>
          <w:ilvl w:val="0"/>
          <w:numId w:val="21"/>
        </w:numPr>
        <w:spacing w:line="100" w:lineRule="atLeast"/>
        <w:ind w:left="709"/>
        <w:jc w:val="both"/>
        <w:rPr>
          <w:rFonts w:ascii="Times New Roman" w:hAnsi="Times New Roman" w:cs="Times New Roman"/>
        </w:rPr>
      </w:pPr>
      <w:r w:rsidRPr="00000797">
        <w:rPr>
          <w:rFonts w:ascii="Times New Roman" w:hAnsi="Times New Roman" w:cs="Times New Roman"/>
          <w:b/>
          <w:bCs/>
        </w:rPr>
        <w:t xml:space="preserve">konstrukcyjno-budowlanej </w:t>
      </w:r>
      <w:r w:rsidR="009E1147" w:rsidRPr="009E1147">
        <w:rPr>
          <w:rFonts w:ascii="Times New Roman" w:hAnsi="Times New Roman" w:cs="Times New Roman"/>
        </w:rPr>
        <w:t>- inspektor wiodący (koordynator),</w:t>
      </w:r>
    </w:p>
    <w:p w:rsidR="00AB0CCB" w:rsidRPr="00000797" w:rsidRDefault="00AB0CCB" w:rsidP="00AB0CCB">
      <w:pPr>
        <w:pStyle w:val="Standard"/>
        <w:spacing w:line="100" w:lineRule="atLeast"/>
        <w:ind w:left="709"/>
        <w:jc w:val="both"/>
        <w:rPr>
          <w:rFonts w:ascii="Times New Roman" w:hAnsi="Times New Roman" w:cs="Times New Roman"/>
        </w:rPr>
      </w:pPr>
      <w:bookmarkStart w:id="1" w:name="_Hlk164072117"/>
      <w:r w:rsidRPr="00000797">
        <w:rPr>
          <w:rFonts w:ascii="Times New Roman" w:hAnsi="Times New Roman" w:cs="Times New Roman"/>
        </w:rPr>
        <w:t>Dane kontaktowe:  ……………..(imię i nazwisko), …………..tel.</w:t>
      </w:r>
    </w:p>
    <w:p w:rsidR="00AB0CCB" w:rsidRPr="00000797" w:rsidRDefault="00AB0CCB" w:rsidP="00AB0CCB">
      <w:pPr>
        <w:pStyle w:val="Standard"/>
        <w:spacing w:line="100" w:lineRule="atLeast"/>
        <w:ind w:left="709"/>
        <w:jc w:val="both"/>
        <w:rPr>
          <w:rFonts w:ascii="Times New Roman" w:hAnsi="Times New Roman" w:cs="Times New Roman"/>
        </w:rPr>
      </w:pPr>
      <w:r w:rsidRPr="00000797">
        <w:rPr>
          <w:rFonts w:ascii="Times New Roman" w:hAnsi="Times New Roman" w:cs="Times New Roman"/>
        </w:rPr>
        <w:t>Numer uprawnień/numer członkowski……………………………</w:t>
      </w:r>
    </w:p>
    <w:bookmarkEnd w:id="1"/>
    <w:p w:rsidR="00AB0CCB" w:rsidRPr="00000797" w:rsidRDefault="00AB0CCB" w:rsidP="00AB0CCB">
      <w:pPr>
        <w:pStyle w:val="Standard"/>
        <w:numPr>
          <w:ilvl w:val="0"/>
          <w:numId w:val="21"/>
        </w:numPr>
        <w:spacing w:line="100" w:lineRule="atLeast"/>
        <w:ind w:left="709"/>
        <w:jc w:val="both"/>
        <w:rPr>
          <w:rFonts w:hint="eastAsia"/>
        </w:rPr>
      </w:pPr>
      <w:r w:rsidRPr="00000797">
        <w:rPr>
          <w:rFonts w:ascii="Times New Roman" w:hAnsi="Times New Roman" w:cs="Times New Roman"/>
          <w:b/>
          <w:bCs/>
        </w:rPr>
        <w:t>instalacyjnej w zakresie sieci, instalacji  i urządzeń cieplnych, wentylacyjnych, gazowych, wodociągowych</w:t>
      </w:r>
      <w:r w:rsidR="00255623" w:rsidRPr="00000797">
        <w:t xml:space="preserve"> </w:t>
      </w:r>
      <w:r w:rsidR="00255623" w:rsidRPr="00000797">
        <w:rPr>
          <w:rFonts w:ascii="Times New Roman" w:hAnsi="Times New Roman" w:cs="Times New Roman"/>
          <w:b/>
          <w:bCs/>
        </w:rPr>
        <w:t>i kanalizacyjnych</w:t>
      </w:r>
      <w:r w:rsidRPr="00000797">
        <w:rPr>
          <w:rFonts w:ascii="Times New Roman" w:hAnsi="Times New Roman" w:cs="Times New Roman"/>
          <w:b/>
          <w:bCs/>
        </w:rPr>
        <w:t xml:space="preserve"> </w:t>
      </w:r>
    </w:p>
    <w:p w:rsidR="00AB0CCB" w:rsidRPr="00000797" w:rsidRDefault="00AB0CCB" w:rsidP="00AB0CCB">
      <w:pPr>
        <w:pStyle w:val="Standard"/>
        <w:spacing w:line="100" w:lineRule="atLeast"/>
        <w:ind w:left="709"/>
        <w:jc w:val="both"/>
        <w:rPr>
          <w:rFonts w:ascii="Times New Roman" w:hAnsi="Times New Roman" w:cs="Times New Roman"/>
        </w:rPr>
      </w:pPr>
      <w:r w:rsidRPr="00000797">
        <w:rPr>
          <w:rFonts w:ascii="Times New Roman" w:hAnsi="Times New Roman" w:cs="Times New Roman"/>
        </w:rPr>
        <w:t>Dane kontaktowe:  ……………..(imię i nazwisko), …………..tel.</w:t>
      </w:r>
    </w:p>
    <w:p w:rsidR="00AB0CCB" w:rsidRPr="00000797" w:rsidRDefault="00AB0CCB" w:rsidP="00AB0CCB">
      <w:pPr>
        <w:pStyle w:val="Standard"/>
        <w:spacing w:line="100" w:lineRule="atLeast"/>
        <w:ind w:left="709"/>
        <w:jc w:val="both"/>
        <w:rPr>
          <w:rFonts w:ascii="Times New Roman" w:hAnsi="Times New Roman" w:cs="Times New Roman"/>
        </w:rPr>
      </w:pPr>
      <w:r w:rsidRPr="00000797">
        <w:rPr>
          <w:rFonts w:ascii="Times New Roman" w:hAnsi="Times New Roman" w:cs="Times New Roman"/>
        </w:rPr>
        <w:t>Numer uprawnień/numer członkowski……………………………</w:t>
      </w:r>
    </w:p>
    <w:p w:rsidR="00AB0CCB" w:rsidRPr="00000797" w:rsidRDefault="00AB0CCB" w:rsidP="00AB0CCB">
      <w:pPr>
        <w:pStyle w:val="Standard"/>
        <w:numPr>
          <w:ilvl w:val="0"/>
          <w:numId w:val="21"/>
        </w:numPr>
        <w:spacing w:line="100" w:lineRule="atLeast"/>
        <w:ind w:left="709"/>
        <w:jc w:val="both"/>
        <w:rPr>
          <w:rFonts w:ascii="Times New Roman" w:hAnsi="Times New Roman" w:cs="Times New Roman"/>
          <w:b/>
          <w:bCs/>
        </w:rPr>
      </w:pPr>
      <w:r w:rsidRPr="00000797">
        <w:rPr>
          <w:rFonts w:ascii="Times New Roman" w:hAnsi="Times New Roman" w:cs="Times New Roman"/>
          <w:b/>
          <w:bCs/>
        </w:rPr>
        <w:t xml:space="preserve">instalacyjnej w zakresie sieci, instalacji i urządzeń elektrycznych i elektroenergetycznych </w:t>
      </w:r>
    </w:p>
    <w:p w:rsidR="00AB0CCB" w:rsidRPr="00000797" w:rsidRDefault="00AB0CCB" w:rsidP="00AB0CCB">
      <w:pPr>
        <w:pStyle w:val="Standard"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000797">
        <w:rPr>
          <w:rFonts w:ascii="Times New Roman" w:hAnsi="Times New Roman" w:cs="Times New Roman"/>
        </w:rPr>
        <w:t>Dane kontaktowe:  ……………..(imię i nazwisko), …………..tel.</w:t>
      </w:r>
    </w:p>
    <w:p w:rsidR="00AB0CCB" w:rsidRPr="00000797" w:rsidRDefault="00AB0CCB" w:rsidP="00AB0CCB">
      <w:pPr>
        <w:pStyle w:val="Standard"/>
        <w:spacing w:line="100" w:lineRule="atLeast"/>
        <w:ind w:firstLine="709"/>
        <w:jc w:val="both"/>
        <w:rPr>
          <w:rFonts w:ascii="Times New Roman" w:hAnsi="Times New Roman" w:cs="Times New Roman"/>
        </w:rPr>
      </w:pPr>
      <w:r w:rsidRPr="00000797">
        <w:rPr>
          <w:rFonts w:ascii="Times New Roman" w:hAnsi="Times New Roman" w:cs="Times New Roman"/>
        </w:rPr>
        <w:t>Numer uprawnień/numer członkowski……………………………</w:t>
      </w:r>
    </w:p>
    <w:p w:rsidR="00265C96" w:rsidRPr="00000797" w:rsidRDefault="00432D33" w:rsidP="00265C96">
      <w:pPr>
        <w:pStyle w:val="Standard"/>
        <w:numPr>
          <w:ilvl w:val="0"/>
          <w:numId w:val="21"/>
        </w:numPr>
        <w:spacing w:line="100" w:lineRule="atLeast"/>
        <w:ind w:left="709"/>
        <w:jc w:val="both"/>
        <w:rPr>
          <w:rFonts w:hint="eastAsia"/>
        </w:rPr>
      </w:pPr>
      <w:r w:rsidRPr="00000797">
        <w:rPr>
          <w:rFonts w:ascii="Times New Roman" w:hAnsi="Times New Roman" w:cs="Times New Roman"/>
          <w:b/>
          <w:bCs/>
        </w:rPr>
        <w:t>inżynieryjnej drogowej</w:t>
      </w:r>
      <w:r w:rsidR="00265C96" w:rsidRPr="00000797">
        <w:rPr>
          <w:rFonts w:ascii="Times New Roman" w:hAnsi="Times New Roman" w:cs="Times New Roman"/>
          <w:b/>
          <w:bCs/>
        </w:rPr>
        <w:t xml:space="preserve"> </w:t>
      </w:r>
    </w:p>
    <w:p w:rsidR="00265C96" w:rsidRPr="00000797" w:rsidRDefault="00265C96" w:rsidP="00265C96">
      <w:pPr>
        <w:pStyle w:val="Standard"/>
        <w:spacing w:line="100" w:lineRule="atLeast"/>
        <w:ind w:left="709"/>
        <w:jc w:val="both"/>
        <w:rPr>
          <w:rFonts w:ascii="Times New Roman" w:hAnsi="Times New Roman" w:cs="Times New Roman"/>
        </w:rPr>
      </w:pPr>
      <w:r w:rsidRPr="00000797">
        <w:rPr>
          <w:rFonts w:ascii="Times New Roman" w:hAnsi="Times New Roman" w:cs="Times New Roman"/>
        </w:rPr>
        <w:t>Dane kontaktowe:  ……………..(imię i nazwisko), …………..tel.</w:t>
      </w:r>
    </w:p>
    <w:p w:rsidR="00265C96" w:rsidRPr="00000797" w:rsidRDefault="00265C96" w:rsidP="00265C96">
      <w:pPr>
        <w:pStyle w:val="Standard"/>
        <w:spacing w:line="100" w:lineRule="atLeast"/>
        <w:ind w:left="709"/>
        <w:jc w:val="both"/>
        <w:rPr>
          <w:rFonts w:ascii="Times New Roman" w:hAnsi="Times New Roman" w:cs="Times New Roman"/>
        </w:rPr>
      </w:pPr>
      <w:r w:rsidRPr="00000797">
        <w:rPr>
          <w:rFonts w:ascii="Times New Roman" w:hAnsi="Times New Roman" w:cs="Times New Roman"/>
        </w:rPr>
        <w:t>Numer uprawnień/numer członkowski……………………………</w:t>
      </w:r>
    </w:p>
    <w:p w:rsidR="009E1147" w:rsidRDefault="009E1147" w:rsidP="009E1147">
      <w:pPr>
        <w:pStyle w:val="Standard"/>
        <w:numPr>
          <w:ilvl w:val="0"/>
          <w:numId w:val="22"/>
        </w:numPr>
        <w:spacing w:line="100" w:lineRule="atLeast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odpowiedzialny jest za kierowanie, nadzór i koordynowanie pracą zespołu inspektorów nadzoru inwestorskiego wszystkich branż, w szczególności odpowiada oraz za organizowanie</w:t>
      </w:r>
      <w:r>
        <w:rPr>
          <w:rFonts w:ascii="Times New Roman" w:hAnsi="Times New Roman" w:cs="Times New Roman"/>
        </w:rPr>
        <w:br/>
        <w:t xml:space="preserve"> i prowadzenie narad koordynacyjnych z udziałem inspektorów pozostałych branż, przedstawicieli Zamawiającego oraz o ile zajdzie taka konieczność przedstawicieli Wykonawcy </w:t>
      </w:r>
      <w:r w:rsidR="003601DF">
        <w:rPr>
          <w:rFonts w:ascii="Times New Roman" w:hAnsi="Times New Roman" w:cs="Times New Roman"/>
        </w:rPr>
        <w:t>Robót Budowlanych</w:t>
      </w:r>
      <w:r>
        <w:rPr>
          <w:rFonts w:ascii="Times New Roman" w:hAnsi="Times New Roman" w:cs="Times New Roman"/>
        </w:rPr>
        <w:t>.</w:t>
      </w:r>
    </w:p>
    <w:p w:rsidR="009E1147" w:rsidRDefault="009E1147" w:rsidP="009E1147">
      <w:pPr>
        <w:pStyle w:val="Standard"/>
        <w:widowControl w:val="0"/>
        <w:numPr>
          <w:ilvl w:val="0"/>
          <w:numId w:val="22"/>
        </w:numPr>
        <w:ind w:left="0" w:hanging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Wykonawcy w trakcie wykonania zamówienia przysługuje prawo wymiany personelu delegowanego do wykonania zamówienia, za pisemną zgodą Zamawiając</w:t>
      </w:r>
      <w:r>
        <w:rPr>
          <w:rFonts w:ascii="Times New Roman" w:hAnsi="Times New Roman" w:cs="Times New Roman"/>
          <w:color w:val="000000"/>
        </w:rPr>
        <w:t>ego.</w:t>
      </w:r>
    </w:p>
    <w:p w:rsidR="009E1147" w:rsidRDefault="009E1147" w:rsidP="009E1147">
      <w:pPr>
        <w:pStyle w:val="Standard"/>
        <w:widowControl w:val="0"/>
        <w:numPr>
          <w:ilvl w:val="0"/>
          <w:numId w:val="22"/>
        </w:numPr>
        <w:ind w:left="0" w:hanging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Zmiana osoby/osób przy pomocy których Wykonawca zapewnia wykonanie przedmiotu umowy na inną/e osobę/y – jest dopuszczalna tylko w następujących przypadkach:</w:t>
      </w:r>
    </w:p>
    <w:p w:rsidR="009E1147" w:rsidRDefault="009E1147" w:rsidP="009E1147">
      <w:pPr>
        <w:pStyle w:val="Standard"/>
        <w:widowControl w:val="0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śmierci, choroby lub innych zdarzeń losowych,</w:t>
      </w:r>
    </w:p>
    <w:p w:rsidR="009E1147" w:rsidRDefault="009E1147" w:rsidP="009E1147">
      <w:pPr>
        <w:pStyle w:val="Standard"/>
        <w:widowControl w:val="0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niewywiązywania się z obowiązków wynikających z umowy,</w:t>
      </w:r>
    </w:p>
    <w:p w:rsidR="009E1147" w:rsidRDefault="009E1147" w:rsidP="009E1147">
      <w:pPr>
        <w:pStyle w:val="Standard"/>
        <w:widowControl w:val="0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zmiana osoby stanie się konieczna z jakichkolwiek innych przyczyn niezależnych od Wykonawcy (np. wskutek siły wyższej),</w:t>
      </w:r>
    </w:p>
    <w:p w:rsidR="009E1147" w:rsidRPr="00F33121" w:rsidRDefault="009E1147" w:rsidP="009E1147">
      <w:pPr>
        <w:pStyle w:val="Standard"/>
        <w:widowControl w:val="0"/>
        <w:numPr>
          <w:ilvl w:val="0"/>
          <w:numId w:val="23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żądaniem zmiany osoby/osób wystąpi Zamawiający, jeżeli uzna, że osoba/osoby wykonują umowę w sposób zagrażający życiu i zdrowiu lub szkodą w mieniu Zamawiającego. Wykonawca obowiązany jest </w:t>
      </w:r>
      <w:r w:rsidRPr="00F33121">
        <w:rPr>
          <w:rFonts w:ascii="Times New Roman" w:hAnsi="Times New Roman" w:cs="Times New Roman"/>
        </w:rPr>
        <w:t>dokonać zmiany osoby w terminie wskazanym we wniosku Zamawiającego z zachowaniem wymogu określonego w ust. 8 niniejszego paragrafu.</w:t>
      </w:r>
    </w:p>
    <w:p w:rsidR="009E1147" w:rsidRPr="00F33121" w:rsidRDefault="009E1147" w:rsidP="009E1147">
      <w:pPr>
        <w:pStyle w:val="Standard"/>
        <w:widowControl w:val="0"/>
        <w:numPr>
          <w:ilvl w:val="0"/>
          <w:numId w:val="22"/>
        </w:numPr>
        <w:ind w:left="0" w:hanging="284"/>
        <w:jc w:val="both"/>
        <w:rPr>
          <w:rFonts w:hint="eastAsia"/>
        </w:rPr>
      </w:pPr>
      <w:r w:rsidRPr="00F33121">
        <w:rPr>
          <w:rFonts w:ascii="Times New Roman" w:hAnsi="Times New Roman" w:cs="Times New Roman"/>
          <w:color w:val="000000"/>
        </w:rPr>
        <w:t>W przypadku zmiany personelu, Wykonawca wskaże osobę o takich samych lub wyższych kwalifikacjach jak określone w SWZ. Wykonawcy nie przysługuje roszczenie o zwrot kosztów wynikających bezpośrednio lub pośrednio z wymiany osób delegowanych do wykonania przedmiotu zamówienia.</w:t>
      </w:r>
      <w:r w:rsidRPr="00F33121">
        <w:rPr>
          <w:rFonts w:ascii="Times New Roman" w:hAnsi="Times New Roman" w:cs="Times New Roman"/>
        </w:rPr>
        <w:t xml:space="preserve"> Zmiana ww. osób nie stanowi zmiany umowy.</w:t>
      </w:r>
    </w:p>
    <w:p w:rsidR="009E1147" w:rsidRPr="00F33121" w:rsidRDefault="009E1147" w:rsidP="009E1147">
      <w:pPr>
        <w:pStyle w:val="Standard"/>
        <w:widowControl w:val="0"/>
        <w:numPr>
          <w:ilvl w:val="0"/>
          <w:numId w:val="22"/>
        </w:numPr>
        <w:ind w:left="0" w:hanging="284"/>
        <w:jc w:val="both"/>
        <w:rPr>
          <w:rFonts w:hint="eastAsia"/>
        </w:rPr>
      </w:pPr>
      <w:r w:rsidRPr="00F33121">
        <w:rPr>
          <w:rFonts w:ascii="Times New Roman" w:hAnsi="Times New Roman" w:cs="Times New Roman"/>
          <w:color w:val="000000"/>
        </w:rPr>
        <w:t xml:space="preserve">Wykonawca zobowiązany jest do zatrudnienia takiej ilości pracowników lub współpracowników </w:t>
      </w:r>
      <w:r w:rsidRPr="00F33121">
        <w:rPr>
          <w:rFonts w:ascii="Times New Roman" w:hAnsi="Times New Roman" w:cs="Times New Roman"/>
          <w:color w:val="000000"/>
        </w:rPr>
        <w:br/>
        <w:t xml:space="preserve">o właściwych kwalifikacjach, by zapewnić prawidłową, sprawną i terminową realizację usług objętych przedmiotem zamówienia. Pracownicy lub </w:t>
      </w:r>
      <w:r w:rsidRPr="00F33121">
        <w:rPr>
          <w:rFonts w:ascii="Times New Roman" w:hAnsi="Times New Roman" w:cs="Times New Roman"/>
        </w:rPr>
        <w:t>współpracownicy Wykonawcy powinni być dostępni na każde uzasadnione wezwanie Zamawiającego.</w:t>
      </w:r>
    </w:p>
    <w:p w:rsidR="009E1147" w:rsidRPr="00F33121" w:rsidRDefault="009E1147" w:rsidP="009E1147">
      <w:pPr>
        <w:pStyle w:val="Standard"/>
        <w:widowControl w:val="0"/>
        <w:numPr>
          <w:ilvl w:val="0"/>
          <w:numId w:val="22"/>
        </w:numPr>
        <w:tabs>
          <w:tab w:val="left" w:pos="142"/>
        </w:tabs>
        <w:ind w:left="0" w:hanging="284"/>
        <w:jc w:val="both"/>
        <w:rPr>
          <w:rFonts w:hint="eastAsia"/>
        </w:rPr>
      </w:pPr>
      <w:r w:rsidRPr="00F33121">
        <w:rPr>
          <w:rFonts w:ascii="Times New Roman" w:hAnsi="Times New Roman" w:cs="Times New Roman"/>
        </w:rPr>
        <w:t>Wykonawca zorganizuje na czas urlopu osób wchodzących w skład jego zespołu zastępstwo przez inną osobę.</w:t>
      </w:r>
    </w:p>
    <w:p w:rsidR="009E1147" w:rsidRPr="00F33121" w:rsidRDefault="009E1147" w:rsidP="009E1147">
      <w:pPr>
        <w:pStyle w:val="Standard"/>
        <w:widowControl w:val="0"/>
        <w:numPr>
          <w:ilvl w:val="0"/>
          <w:numId w:val="22"/>
        </w:numPr>
        <w:tabs>
          <w:tab w:val="left" w:pos="142"/>
        </w:tabs>
        <w:ind w:left="0" w:hanging="284"/>
        <w:jc w:val="both"/>
        <w:rPr>
          <w:rFonts w:ascii="Times New Roman" w:hAnsi="Times New Roman" w:cs="Times New Roman"/>
        </w:rPr>
      </w:pPr>
      <w:r w:rsidRPr="00F33121">
        <w:rPr>
          <w:rFonts w:ascii="Times New Roman" w:hAnsi="Times New Roman" w:cs="Times New Roman"/>
        </w:rPr>
        <w:t>Na każdym etapie realizacji Umowy Wykonawca zobowiązuje się umożliwić upoważnionemu przedstawicielowi Zamawiającego wgląd do dokumentów przygotowywanych w ramach realizacji Umowy oraz udzielać wszelkich informacji i wyjaśnień o sposobie realizacji Umowy.</w:t>
      </w:r>
    </w:p>
    <w:p w:rsidR="009E1147" w:rsidRPr="00F33121" w:rsidRDefault="009E1147" w:rsidP="009E1147">
      <w:pPr>
        <w:pStyle w:val="Standard"/>
        <w:numPr>
          <w:ilvl w:val="0"/>
          <w:numId w:val="22"/>
        </w:numPr>
        <w:tabs>
          <w:tab w:val="left" w:pos="142"/>
        </w:tabs>
        <w:spacing w:line="100" w:lineRule="atLeast"/>
        <w:ind w:left="0" w:hanging="284"/>
        <w:jc w:val="both"/>
        <w:rPr>
          <w:rFonts w:hint="eastAsia"/>
        </w:rPr>
      </w:pPr>
      <w:r w:rsidRPr="00F33121">
        <w:rPr>
          <w:rFonts w:ascii="Times New Roman" w:hAnsi="Times New Roman" w:cs="Times New Roman"/>
          <w:bCs/>
          <w:color w:val="000000"/>
        </w:rPr>
        <w:t xml:space="preserve">W przypadku zmiany osoby pełniącej funkcję </w:t>
      </w:r>
      <w:r w:rsidR="008B3159">
        <w:rPr>
          <w:rFonts w:ascii="Times New Roman" w:hAnsi="Times New Roman" w:cs="Times New Roman"/>
          <w:bCs/>
          <w:color w:val="000000"/>
        </w:rPr>
        <w:t xml:space="preserve">Inspektora Nadzoru </w:t>
      </w:r>
      <w:r w:rsidRPr="00F33121">
        <w:rPr>
          <w:rFonts w:ascii="Times New Roman" w:hAnsi="Times New Roman" w:cs="Times New Roman"/>
          <w:bCs/>
          <w:color w:val="000000"/>
        </w:rPr>
        <w:t>w trakcie realizacji Umowy,  Wykonawca zapewni sprawne przekazanie obowiązków między odchodzącym a nowym Inspektorem Nadzoru. W ramach tego  obowiązku, Wykonawca zapewni w szczególności:</w:t>
      </w:r>
    </w:p>
    <w:p w:rsidR="009E1147" w:rsidRPr="00F33121" w:rsidRDefault="009E1147" w:rsidP="009E1147">
      <w:pPr>
        <w:pStyle w:val="Standard"/>
        <w:numPr>
          <w:ilvl w:val="0"/>
          <w:numId w:val="24"/>
        </w:numPr>
        <w:spacing w:line="100" w:lineRule="atLeast"/>
        <w:ind w:left="0" w:hanging="284"/>
        <w:jc w:val="both"/>
        <w:rPr>
          <w:rFonts w:hint="eastAsia"/>
        </w:rPr>
      </w:pPr>
      <w:r w:rsidRPr="00F33121">
        <w:rPr>
          <w:rFonts w:ascii="Times New Roman" w:hAnsi="Times New Roman" w:cs="Times New Roman"/>
          <w:bCs/>
          <w:color w:val="000000"/>
        </w:rPr>
        <w:t>sporządzenie i przekazanie Zamawiającemu, w terminie do 7 dni od podjęcia obowiązków przez nowego Inspektora Nadzoru, szczegółowego Raportu Zamknięcia, obejmującego wszystkie sprawy prowadzone przez odchodzącego Inspektora Nadzoru w ramach Umowy,</w:t>
      </w:r>
    </w:p>
    <w:p w:rsidR="009E1147" w:rsidRPr="00F33121" w:rsidRDefault="009E1147" w:rsidP="009E1147">
      <w:pPr>
        <w:pStyle w:val="Standard"/>
        <w:numPr>
          <w:ilvl w:val="0"/>
          <w:numId w:val="24"/>
        </w:numPr>
        <w:spacing w:line="100" w:lineRule="atLeast"/>
        <w:ind w:left="0" w:hanging="284"/>
        <w:jc w:val="both"/>
        <w:rPr>
          <w:rFonts w:hint="eastAsia"/>
        </w:rPr>
      </w:pPr>
      <w:r w:rsidRPr="00F33121">
        <w:rPr>
          <w:rFonts w:ascii="Times New Roman" w:hAnsi="Times New Roman" w:cs="Times New Roman"/>
          <w:bCs/>
          <w:color w:val="000000"/>
        </w:rPr>
        <w:t>równoczesną pracę odchodzącego i nowego Inspektora Nadzoru w ramach Umowy przez okres co najmniej 2 tygodni.</w:t>
      </w:r>
    </w:p>
    <w:p w:rsidR="002629AD" w:rsidRDefault="002629AD" w:rsidP="002629AD">
      <w:pPr>
        <w:pStyle w:val="Tekstpodstawowy"/>
        <w:rPr>
          <w:sz w:val="24"/>
          <w:szCs w:val="24"/>
          <w:lang w:val="pl-PL"/>
        </w:rPr>
      </w:pPr>
    </w:p>
    <w:p w:rsidR="005B7E08" w:rsidRDefault="005B7E08" w:rsidP="002629AD">
      <w:pPr>
        <w:pStyle w:val="Tekstpodstawowy"/>
        <w:rPr>
          <w:sz w:val="24"/>
          <w:szCs w:val="24"/>
          <w:lang w:val="pl-PL"/>
        </w:rPr>
      </w:pPr>
    </w:p>
    <w:p w:rsidR="000D1553" w:rsidRPr="00764448" w:rsidRDefault="000D1553" w:rsidP="002629AD">
      <w:pPr>
        <w:pStyle w:val="Tekstpodstawowy"/>
        <w:rPr>
          <w:sz w:val="24"/>
          <w:szCs w:val="24"/>
          <w:lang w:val="pl-PL"/>
        </w:rPr>
      </w:pP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lastRenderedPageBreak/>
        <w:t>§ 6</w:t>
      </w:r>
    </w:p>
    <w:p w:rsidR="002629AD" w:rsidRPr="00764448" w:rsidRDefault="002629AD" w:rsidP="002629AD">
      <w:pPr>
        <w:pStyle w:val="Tekstpodstawowy"/>
        <w:jc w:val="center"/>
        <w:rPr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Odpowiedzialność Wykonawcy</w:t>
      </w:r>
    </w:p>
    <w:p w:rsidR="002629AD" w:rsidRPr="00764448" w:rsidRDefault="002629AD" w:rsidP="002B6EAD">
      <w:pPr>
        <w:pStyle w:val="Tekstpodstawowy"/>
        <w:tabs>
          <w:tab w:val="left" w:pos="9781"/>
        </w:tabs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Za  szkody  wynikłe  z  nienależytego  wykonania  nadzoru  Wykonawca  odpowiadać  będzie  wobec  Zamawiającego</w:t>
      </w:r>
      <w:r w:rsidR="0040416B">
        <w:rPr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w</w:t>
      </w:r>
      <w:r w:rsidRPr="00764448">
        <w:rPr>
          <w:spacing w:val="-15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oparciu</w:t>
      </w:r>
      <w:r w:rsidRPr="00764448">
        <w:rPr>
          <w:spacing w:val="-12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o</w:t>
      </w:r>
      <w:r w:rsidRPr="00764448">
        <w:rPr>
          <w:spacing w:val="-14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przepisy</w:t>
      </w:r>
      <w:r w:rsidRPr="00764448">
        <w:rPr>
          <w:spacing w:val="-12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Kodeksu</w:t>
      </w:r>
      <w:r w:rsidRPr="00764448">
        <w:rPr>
          <w:spacing w:val="-1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cywilnego.</w:t>
      </w:r>
    </w:p>
    <w:p w:rsidR="002629AD" w:rsidRPr="00764448" w:rsidRDefault="002629AD" w:rsidP="002629AD">
      <w:pPr>
        <w:pStyle w:val="Tekstpodstawowy"/>
        <w:rPr>
          <w:sz w:val="24"/>
          <w:szCs w:val="24"/>
          <w:lang w:val="pl-PL"/>
        </w:rPr>
      </w:pP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§ 7</w:t>
      </w: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Przedstawiciele Stron</w:t>
      </w:r>
    </w:p>
    <w:p w:rsidR="002629AD" w:rsidRPr="00764448" w:rsidRDefault="002629AD" w:rsidP="002629AD">
      <w:pPr>
        <w:pStyle w:val="Akapitzlist"/>
        <w:numPr>
          <w:ilvl w:val="1"/>
          <w:numId w:val="6"/>
        </w:numPr>
        <w:tabs>
          <w:tab w:val="left" w:pos="872"/>
          <w:tab w:val="left" w:pos="873"/>
        </w:tabs>
        <w:ind w:left="0" w:hanging="436"/>
        <w:jc w:val="left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Bieżący nadzór nad realizacją Przedmiotu Umowy, ze strony Zamawiającego będą</w:t>
      </w:r>
      <w:r w:rsidRPr="00764448">
        <w:rPr>
          <w:spacing w:val="-1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sprawować………………………</w:t>
      </w:r>
    </w:p>
    <w:p w:rsidR="002629AD" w:rsidRPr="00764448" w:rsidRDefault="002629AD" w:rsidP="002629AD">
      <w:pPr>
        <w:pStyle w:val="Akapitzlist"/>
        <w:numPr>
          <w:ilvl w:val="1"/>
          <w:numId w:val="6"/>
        </w:numPr>
        <w:tabs>
          <w:tab w:val="left" w:pos="872"/>
          <w:tab w:val="left" w:pos="873"/>
        </w:tabs>
        <w:ind w:left="0" w:hanging="436"/>
        <w:jc w:val="left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Przedstawicielem Wykonawcy, uprawionych do koordynacji realizacji Umowy</w:t>
      </w:r>
      <w:r w:rsidRPr="00764448">
        <w:rPr>
          <w:spacing w:val="-19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będzie…………………………………….</w:t>
      </w:r>
    </w:p>
    <w:p w:rsidR="002629AD" w:rsidRPr="00764448" w:rsidRDefault="002629AD" w:rsidP="002629AD">
      <w:pPr>
        <w:pStyle w:val="Akapitzlist"/>
        <w:numPr>
          <w:ilvl w:val="1"/>
          <w:numId w:val="6"/>
        </w:numPr>
        <w:tabs>
          <w:tab w:val="left" w:pos="873"/>
        </w:tabs>
        <w:ind w:left="0" w:hanging="436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Przedstawicielem Wykonawcy na budowie będzie wiodący inspektor nadzoru w specjalności konstrukcyjno- budowlanej:….…………………………………………………………….………………………………</w:t>
      </w:r>
    </w:p>
    <w:p w:rsidR="002629AD" w:rsidRPr="00764448" w:rsidRDefault="002629AD" w:rsidP="002629AD">
      <w:pPr>
        <w:pStyle w:val="Akapitzlist"/>
        <w:numPr>
          <w:ilvl w:val="1"/>
          <w:numId w:val="6"/>
        </w:numPr>
        <w:tabs>
          <w:tab w:val="left" w:pos="873"/>
        </w:tabs>
        <w:ind w:left="0" w:hanging="436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 przypadku zmiany inspektora nadzoru, o którym mowa w ust. 3 lub któregoś z pozostałych inspektorów, wskazanych w wykazie, o którym mowa w § 1 ust. 9 pkt 1, Wykonawca zobowiązany jest do powołania kolejnego inspektora wiodącego lub inspektora nadzoru z kwalifikacjami nie gorszymi, niż  wskazane na etapie postępowania przetargowego. Wykonawca, najpóźniej w dniu złożenia wniosku, dostarczy Zamawiającemu dokumenty, o których mowa w § 1 ust. 9 pkt 2, 3 i 4. Zamawiający, w terminie 7 dni od daty złożenia wniosku, o którym mowa powyżej zaakceptuje, bądź zgłosi uwagi do przedłożonych</w:t>
      </w:r>
      <w:r w:rsidRPr="00764448">
        <w:rPr>
          <w:spacing w:val="-2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dokumentów.</w:t>
      </w:r>
    </w:p>
    <w:p w:rsidR="002629AD" w:rsidRPr="00764448" w:rsidRDefault="002629AD" w:rsidP="002629AD">
      <w:pPr>
        <w:pStyle w:val="Akapitzlist"/>
        <w:numPr>
          <w:ilvl w:val="1"/>
          <w:numId w:val="6"/>
        </w:numPr>
        <w:tabs>
          <w:tab w:val="left" w:pos="873"/>
        </w:tabs>
        <w:ind w:left="0" w:hanging="36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 przypadku braku wiodącego inspektora nadzoru, posiadającego kwalifikacje wskazane na etapie postępowania przetargowego, realizacja Przedmiotu Umowy zostanie przerwana z winy Wykonawcy,  do czasu powołania kolejnego wiodącego inspektora nadzoru, zaakceptowanego przez</w:t>
      </w:r>
      <w:r w:rsidRPr="00764448">
        <w:rPr>
          <w:spacing w:val="-2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Zamawiającego.</w:t>
      </w:r>
    </w:p>
    <w:p w:rsidR="002629AD" w:rsidRPr="00764448" w:rsidRDefault="002629AD" w:rsidP="002629AD">
      <w:pPr>
        <w:pStyle w:val="Akapitzlist"/>
        <w:numPr>
          <w:ilvl w:val="1"/>
          <w:numId w:val="6"/>
        </w:numPr>
        <w:tabs>
          <w:tab w:val="left" w:pos="873"/>
        </w:tabs>
        <w:ind w:left="0" w:hanging="36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 przypadku braku inspektorów nadzoru, posiadających kwalifikacje wskazane na etapie postępowania przetargowego, realizacja Przedmiotu Umowy zostanie przerwana z winy Wykonawcy, do czasu powołania kolejnych inspektorów nadzoru, zaakceptowanych przez</w:t>
      </w:r>
      <w:r w:rsidRPr="00764448">
        <w:rPr>
          <w:spacing w:val="-16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Zamawiającego.</w:t>
      </w:r>
    </w:p>
    <w:p w:rsidR="002629AD" w:rsidRPr="00764448" w:rsidRDefault="002629AD" w:rsidP="002629AD">
      <w:pPr>
        <w:pStyle w:val="Tekstpodstawowy"/>
        <w:rPr>
          <w:sz w:val="24"/>
          <w:szCs w:val="24"/>
          <w:lang w:val="pl-PL"/>
        </w:rPr>
      </w:pP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§ 8</w:t>
      </w: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Odstąpienie od Umowy</w:t>
      </w:r>
    </w:p>
    <w:p w:rsidR="002629AD" w:rsidRPr="00764448" w:rsidRDefault="002629AD" w:rsidP="002629AD">
      <w:pPr>
        <w:pStyle w:val="Akapitzlist"/>
        <w:numPr>
          <w:ilvl w:val="0"/>
          <w:numId w:val="5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Zamawiającemu przysługuje prawo do odstąpienia od Umowy,</w:t>
      </w:r>
      <w:r w:rsidRPr="00764448">
        <w:rPr>
          <w:spacing w:val="-1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jeżeli:</w:t>
      </w:r>
    </w:p>
    <w:p w:rsidR="002629AD" w:rsidRPr="00764448" w:rsidRDefault="002629AD" w:rsidP="002629AD">
      <w:pPr>
        <w:pStyle w:val="Akapitzlist"/>
        <w:numPr>
          <w:ilvl w:val="1"/>
          <w:numId w:val="5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Wykonawca, z nieuzasadnionych przyczyn, nie rozpoczął realizacji nadzoru w terminie 7 dni od dnia wezwania do rozpoczęcia realizacji Przedmiotu Umowy. Prawo to przysługuje Zamawiającemu w terminie 30 dni od dnia podpisania</w:t>
      </w:r>
      <w:r w:rsidRPr="00764448">
        <w:rPr>
          <w:spacing w:val="-5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Umowy,</w:t>
      </w:r>
    </w:p>
    <w:p w:rsidR="002629AD" w:rsidRDefault="002629AD" w:rsidP="002629AD">
      <w:pPr>
        <w:pStyle w:val="Akapitzlist"/>
        <w:numPr>
          <w:ilvl w:val="1"/>
          <w:numId w:val="5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Wykonawca, z nieuzasadnionych przyczyn, przerwał realizację nadzoru i przerwa ta trwa dłużej niż 7 dni. Prawo to przysługuje Zamawiającemu w terminie 14 dni od dnia wskazanego w wezwaniu do wznowienia realizacji Przedmiotu</w:t>
      </w:r>
      <w:r w:rsidRPr="00764448">
        <w:rPr>
          <w:spacing w:val="-6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Umowy.</w:t>
      </w:r>
    </w:p>
    <w:p w:rsidR="002F5796" w:rsidRPr="00764448" w:rsidRDefault="002F5796" w:rsidP="002629AD">
      <w:pPr>
        <w:pStyle w:val="Akapitzlist"/>
        <w:numPr>
          <w:ilvl w:val="1"/>
          <w:numId w:val="5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 realizuje przedmiot umowy niezgodnie z warunkami niniejszej umowy,</w:t>
      </w:r>
    </w:p>
    <w:p w:rsidR="002629AD" w:rsidRDefault="002629AD" w:rsidP="002629AD">
      <w:pPr>
        <w:pStyle w:val="Akapitzlist"/>
        <w:numPr>
          <w:ilvl w:val="1"/>
          <w:numId w:val="5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nastąpi rozwiązanie umowy </w:t>
      </w:r>
      <w:r w:rsidR="00AB0CCB">
        <w:rPr>
          <w:sz w:val="24"/>
          <w:szCs w:val="24"/>
          <w:lang w:val="pl-PL"/>
        </w:rPr>
        <w:t>o realizację</w:t>
      </w:r>
      <w:r w:rsidRPr="00764448">
        <w:rPr>
          <w:sz w:val="24"/>
          <w:szCs w:val="24"/>
          <w:lang w:val="pl-PL"/>
        </w:rPr>
        <w:t xml:space="preserve"> Zadania, w szczególności na skutek odstąpienia przez którąkolwiek ze stron Umowy. Zamawiający zastrzega sobie prawo odstąpienia przez cały okres obowiązywania</w:t>
      </w:r>
      <w:r w:rsidRPr="00764448">
        <w:rPr>
          <w:spacing w:val="-19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Umowy.</w:t>
      </w:r>
    </w:p>
    <w:p w:rsidR="002F5796" w:rsidRPr="00764448" w:rsidRDefault="002F5796" w:rsidP="002629AD">
      <w:pPr>
        <w:pStyle w:val="Akapitzlist"/>
        <w:numPr>
          <w:ilvl w:val="1"/>
          <w:numId w:val="5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nie zostanie zawarta umowa o roboty budowlane, będą przedmiotem nadzoru inwestorskiego.</w:t>
      </w:r>
    </w:p>
    <w:p w:rsidR="002629AD" w:rsidRPr="00764448" w:rsidRDefault="002629AD" w:rsidP="002629AD">
      <w:pPr>
        <w:pStyle w:val="Akapitzlist"/>
        <w:numPr>
          <w:ilvl w:val="0"/>
          <w:numId w:val="5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Odstąpienia od Umowy i wezwania, o których mowa w ust. 1, powinny nastąpić w formie pisemnej i zawierać uzasadnienie.</w:t>
      </w:r>
    </w:p>
    <w:p w:rsidR="002629AD" w:rsidRPr="00764448" w:rsidRDefault="002629AD" w:rsidP="002629AD">
      <w:pPr>
        <w:pStyle w:val="Akapitzlist"/>
        <w:numPr>
          <w:ilvl w:val="0"/>
          <w:numId w:val="5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Wykonawca poniesie koszty wynikłe z odstąpienia, o którym mowa w ust.</w:t>
      </w:r>
      <w:r w:rsidRPr="00764448">
        <w:rPr>
          <w:spacing w:val="-18"/>
          <w:sz w:val="24"/>
          <w:szCs w:val="24"/>
          <w:lang w:val="pl-PL"/>
        </w:rPr>
        <w:t xml:space="preserve"> </w:t>
      </w:r>
      <w:r w:rsidR="002F5796">
        <w:rPr>
          <w:sz w:val="24"/>
          <w:szCs w:val="24"/>
          <w:lang w:val="pl-PL"/>
        </w:rPr>
        <w:t>1 pkt 1)-3).</w:t>
      </w:r>
    </w:p>
    <w:p w:rsidR="002629AD" w:rsidRPr="00764448" w:rsidRDefault="002629AD" w:rsidP="002629AD">
      <w:pPr>
        <w:pStyle w:val="Akapitzlist"/>
        <w:numPr>
          <w:ilvl w:val="0"/>
          <w:numId w:val="5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 razie zaistnienia przypadków, o których mowa w art. 456 ustawy Prawo zamówień publicznych, Zamawiający może odstąpić od Umowy we wskazanych w przepisie terminach. W takim przypadku, Wykonawca może żądać wyłącznie wynagrodzenia należnego z tytułu wykonania części</w:t>
      </w:r>
      <w:r w:rsidRPr="00764448">
        <w:rPr>
          <w:spacing w:val="-1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Umowy.</w:t>
      </w:r>
    </w:p>
    <w:p w:rsidR="002629AD" w:rsidRPr="00764448" w:rsidRDefault="002629AD" w:rsidP="002629AD">
      <w:pPr>
        <w:pStyle w:val="Tekstpodstawowy"/>
        <w:rPr>
          <w:sz w:val="24"/>
          <w:szCs w:val="24"/>
          <w:lang w:val="pl-PL"/>
        </w:rPr>
      </w:pP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§ 9</w:t>
      </w:r>
    </w:p>
    <w:p w:rsidR="002629AD" w:rsidRPr="00AB0CCB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AB0CCB">
        <w:rPr>
          <w:b/>
          <w:sz w:val="24"/>
          <w:szCs w:val="24"/>
          <w:lang w:val="pl-PL"/>
        </w:rPr>
        <w:t>Kary umowne</w:t>
      </w:r>
    </w:p>
    <w:p w:rsidR="002629AD" w:rsidRPr="00000797" w:rsidRDefault="002629AD" w:rsidP="002629AD">
      <w:pPr>
        <w:pStyle w:val="Akapitzlist"/>
        <w:numPr>
          <w:ilvl w:val="0"/>
          <w:numId w:val="4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Wykonawca zapłaci Zamawiającemu kary umowne w</w:t>
      </w:r>
      <w:r w:rsidRPr="00000797">
        <w:rPr>
          <w:spacing w:val="-16"/>
          <w:sz w:val="24"/>
          <w:szCs w:val="24"/>
          <w:lang w:val="pl-PL"/>
        </w:rPr>
        <w:t xml:space="preserve"> </w:t>
      </w:r>
      <w:r w:rsidRPr="00000797">
        <w:rPr>
          <w:sz w:val="24"/>
          <w:szCs w:val="24"/>
          <w:lang w:val="pl-PL"/>
        </w:rPr>
        <w:t>wysokości:</w:t>
      </w:r>
    </w:p>
    <w:p w:rsidR="002629AD" w:rsidRPr="00000797" w:rsidRDefault="002629AD" w:rsidP="002629AD">
      <w:pPr>
        <w:pStyle w:val="Akapitzlist"/>
        <w:numPr>
          <w:ilvl w:val="1"/>
          <w:numId w:val="4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10 % wynagrodzenia brutto, o którym mowa w § 3 – za odstąpienie od Umowy z przyczyn zależnych od Wykonawcy,</w:t>
      </w:r>
    </w:p>
    <w:p w:rsidR="002629AD" w:rsidRPr="00000797" w:rsidRDefault="002629AD" w:rsidP="002629AD">
      <w:pPr>
        <w:pStyle w:val="Akapitzlist"/>
        <w:numPr>
          <w:ilvl w:val="1"/>
          <w:numId w:val="4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0,2% wynagrodzenia brutto, o którym mowa w § 3 – za każdy dzień zwłoki, w przypadku braku osoby, o której mowa w § 7 ust. 5 i</w:t>
      </w:r>
      <w:r w:rsidRPr="00000797">
        <w:rPr>
          <w:spacing w:val="-10"/>
          <w:sz w:val="24"/>
          <w:szCs w:val="24"/>
          <w:lang w:val="pl-PL"/>
        </w:rPr>
        <w:t xml:space="preserve"> </w:t>
      </w:r>
      <w:r w:rsidRPr="00000797">
        <w:rPr>
          <w:sz w:val="24"/>
          <w:szCs w:val="24"/>
          <w:lang w:val="pl-PL"/>
        </w:rPr>
        <w:t>6,</w:t>
      </w:r>
    </w:p>
    <w:p w:rsidR="002629AD" w:rsidRPr="00000797" w:rsidRDefault="002629AD" w:rsidP="002629AD">
      <w:pPr>
        <w:pStyle w:val="Akapitzlist"/>
        <w:numPr>
          <w:ilvl w:val="1"/>
          <w:numId w:val="4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lastRenderedPageBreak/>
        <w:t>0,2% wynagrodzenia brutto, o którym mowa w § 3 – z tytułu nienależytego wykonania Umowy, rozumianego  jako naruszenie zapisów Umowy, za każdy stwierdzony przez Zamawiającego jednostkowy przypadek, w szczególności wskazany w § 1 ust. 4</w:t>
      </w:r>
      <w:r w:rsidRPr="00000797">
        <w:rPr>
          <w:spacing w:val="-10"/>
          <w:sz w:val="24"/>
          <w:szCs w:val="24"/>
          <w:lang w:val="pl-PL"/>
        </w:rPr>
        <w:t xml:space="preserve"> </w:t>
      </w:r>
      <w:r w:rsidR="00000797" w:rsidRPr="00000797">
        <w:rPr>
          <w:spacing w:val="-10"/>
          <w:sz w:val="24"/>
          <w:szCs w:val="24"/>
          <w:lang w:val="pl-PL"/>
        </w:rPr>
        <w:t>i ust.</w:t>
      </w:r>
      <w:r w:rsidR="00463F01">
        <w:rPr>
          <w:spacing w:val="-10"/>
          <w:sz w:val="24"/>
          <w:szCs w:val="24"/>
          <w:lang w:val="pl-PL"/>
        </w:rPr>
        <w:t xml:space="preserve"> </w:t>
      </w:r>
      <w:r w:rsidR="00000797" w:rsidRPr="00000797">
        <w:rPr>
          <w:spacing w:val="-10"/>
          <w:sz w:val="24"/>
          <w:szCs w:val="24"/>
          <w:lang w:val="pl-PL"/>
        </w:rPr>
        <w:t>5</w:t>
      </w:r>
      <w:r w:rsidRPr="00000797">
        <w:rPr>
          <w:sz w:val="24"/>
          <w:szCs w:val="24"/>
          <w:lang w:val="pl-PL"/>
        </w:rPr>
        <w:t>,</w:t>
      </w:r>
    </w:p>
    <w:p w:rsidR="00A26FE7" w:rsidRDefault="002629AD" w:rsidP="002629AD">
      <w:pPr>
        <w:pStyle w:val="Akapitzlist"/>
        <w:numPr>
          <w:ilvl w:val="1"/>
          <w:numId w:val="4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1 % wynagrodzenia brutto, o którym mowa w § 3, z tytułu braku zwiększenia wynagrodzenia podwykonawcy, jeżeli Zamawiający dokonał waloryzacji wynagrodzenia</w:t>
      </w:r>
      <w:r w:rsidRPr="00764448">
        <w:rPr>
          <w:spacing w:val="-1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Wykonawcy</w:t>
      </w:r>
      <w:r w:rsidR="00A26FE7">
        <w:rPr>
          <w:sz w:val="24"/>
          <w:szCs w:val="24"/>
          <w:lang w:val="pl-PL"/>
        </w:rPr>
        <w:t>,</w:t>
      </w:r>
    </w:p>
    <w:p w:rsidR="00A26FE7" w:rsidRPr="00A26FE7" w:rsidRDefault="00A26FE7" w:rsidP="00A26FE7">
      <w:pPr>
        <w:pStyle w:val="Akapitzlist"/>
        <w:numPr>
          <w:ilvl w:val="1"/>
          <w:numId w:val="4"/>
        </w:numPr>
        <w:tabs>
          <w:tab w:val="left" w:pos="435"/>
        </w:tabs>
        <w:ind w:left="0"/>
        <w:jc w:val="both"/>
        <w:rPr>
          <w:sz w:val="24"/>
          <w:szCs w:val="24"/>
          <w:lang w:val="pl-PL"/>
        </w:rPr>
      </w:pPr>
      <w:r w:rsidRPr="00A26FE7">
        <w:rPr>
          <w:sz w:val="24"/>
          <w:szCs w:val="24"/>
          <w:lang w:val="pl-PL"/>
        </w:rPr>
        <w:t xml:space="preserve">za każde niestawienie się koordynatora inspektorów na komisji lub naradzie </w:t>
      </w:r>
      <w:r w:rsidR="00142560">
        <w:rPr>
          <w:sz w:val="24"/>
          <w:szCs w:val="24"/>
          <w:lang w:val="pl-PL"/>
        </w:rPr>
        <w:t>budowy</w:t>
      </w:r>
      <w:r w:rsidRPr="00A26FE7">
        <w:rPr>
          <w:sz w:val="24"/>
          <w:szCs w:val="24"/>
          <w:lang w:val="pl-PL"/>
        </w:rPr>
        <w:t xml:space="preserve"> wysokości 0,</w:t>
      </w:r>
      <w:r w:rsidR="008939C2">
        <w:rPr>
          <w:sz w:val="24"/>
          <w:szCs w:val="24"/>
          <w:lang w:val="pl-PL"/>
        </w:rPr>
        <w:t>2</w:t>
      </w:r>
      <w:r w:rsidRPr="00A26FE7">
        <w:rPr>
          <w:sz w:val="24"/>
          <w:szCs w:val="24"/>
          <w:lang w:val="pl-PL"/>
        </w:rPr>
        <w:t xml:space="preserve"> % wartości wynagrodzenia określonego w § </w:t>
      </w:r>
      <w:r>
        <w:rPr>
          <w:sz w:val="24"/>
          <w:szCs w:val="24"/>
          <w:lang w:val="pl-PL"/>
        </w:rPr>
        <w:t>3,</w:t>
      </w:r>
    </w:p>
    <w:p w:rsidR="00E3528F" w:rsidRDefault="00A26FE7" w:rsidP="00A26FE7">
      <w:pPr>
        <w:pStyle w:val="Akapitzlist"/>
        <w:numPr>
          <w:ilvl w:val="1"/>
          <w:numId w:val="4"/>
        </w:numPr>
        <w:tabs>
          <w:tab w:val="left" w:pos="435"/>
        </w:tabs>
        <w:ind w:left="0"/>
        <w:jc w:val="both"/>
        <w:rPr>
          <w:sz w:val="24"/>
          <w:szCs w:val="24"/>
          <w:lang w:val="pl-PL"/>
        </w:rPr>
      </w:pPr>
      <w:r w:rsidRPr="00A26FE7">
        <w:rPr>
          <w:sz w:val="24"/>
          <w:szCs w:val="24"/>
          <w:lang w:val="pl-PL"/>
        </w:rPr>
        <w:t xml:space="preserve">za każde niestawienie się na wezwanie zamawiającego wyznaczonego inspektora nadzoru innego niż koordynator inspektorów </w:t>
      </w:r>
      <w:r w:rsidRPr="00135A12">
        <w:rPr>
          <w:sz w:val="24"/>
          <w:szCs w:val="24"/>
          <w:lang w:val="pl-PL"/>
        </w:rPr>
        <w:t>na komisji lub naradzie budowy, o której mowa w § 1 w wysokości 0,</w:t>
      </w:r>
      <w:r w:rsidR="008939C2">
        <w:rPr>
          <w:sz w:val="24"/>
          <w:szCs w:val="24"/>
          <w:lang w:val="pl-PL"/>
        </w:rPr>
        <w:t>1</w:t>
      </w:r>
      <w:r w:rsidRPr="00135A12">
        <w:rPr>
          <w:sz w:val="24"/>
          <w:szCs w:val="24"/>
          <w:lang w:val="pl-PL"/>
        </w:rPr>
        <w:t xml:space="preserve"> % wartości wynagrodzenia określonego w</w:t>
      </w:r>
      <w:r w:rsidRPr="00A26FE7">
        <w:rPr>
          <w:sz w:val="24"/>
          <w:szCs w:val="24"/>
          <w:lang w:val="pl-PL"/>
        </w:rPr>
        <w:t xml:space="preserve"> § </w:t>
      </w:r>
      <w:r>
        <w:rPr>
          <w:sz w:val="24"/>
          <w:szCs w:val="24"/>
          <w:lang w:val="pl-PL"/>
        </w:rPr>
        <w:t>3</w:t>
      </w:r>
      <w:r w:rsidRPr="00A26FE7">
        <w:rPr>
          <w:sz w:val="24"/>
          <w:szCs w:val="24"/>
          <w:lang w:val="pl-PL"/>
        </w:rPr>
        <w:t xml:space="preserve">, jeżeli wskazanie inspektora wyznaczonego do udziału w komisji lub naradzie </w:t>
      </w:r>
      <w:r w:rsidR="00142560">
        <w:rPr>
          <w:sz w:val="24"/>
          <w:szCs w:val="24"/>
          <w:lang w:val="pl-PL"/>
        </w:rPr>
        <w:t>budowy</w:t>
      </w:r>
      <w:r w:rsidRPr="00A26FE7">
        <w:rPr>
          <w:sz w:val="24"/>
          <w:szCs w:val="24"/>
          <w:lang w:val="pl-PL"/>
        </w:rPr>
        <w:t xml:space="preserve"> zostało wykonawcy przekazane na co najmniej 4 dni robocze przed wyznaczoną datą komisji lub </w:t>
      </w:r>
      <w:r w:rsidR="007E4544">
        <w:rPr>
          <w:sz w:val="24"/>
          <w:szCs w:val="24"/>
          <w:lang w:val="pl-PL"/>
        </w:rPr>
        <w:t>na</w:t>
      </w:r>
      <w:r w:rsidR="00142560">
        <w:rPr>
          <w:sz w:val="24"/>
          <w:szCs w:val="24"/>
          <w:lang w:val="pl-PL"/>
        </w:rPr>
        <w:t>rady budowy</w:t>
      </w:r>
      <w:r w:rsidR="00E3528F">
        <w:rPr>
          <w:sz w:val="24"/>
          <w:szCs w:val="24"/>
          <w:lang w:val="pl-PL"/>
        </w:rPr>
        <w:t>,</w:t>
      </w:r>
    </w:p>
    <w:p w:rsidR="002629AD" w:rsidRPr="00ED6A55" w:rsidRDefault="00E3528F" w:rsidP="00ED6A55">
      <w:pPr>
        <w:pStyle w:val="Akapitzlist"/>
        <w:numPr>
          <w:ilvl w:val="1"/>
          <w:numId w:val="4"/>
        </w:numPr>
        <w:ind w:left="0"/>
        <w:jc w:val="both"/>
        <w:rPr>
          <w:sz w:val="24"/>
          <w:szCs w:val="24"/>
          <w:lang w:val="pl-PL"/>
        </w:rPr>
      </w:pPr>
      <w:r w:rsidRPr="00ED6A55">
        <w:rPr>
          <w:sz w:val="24"/>
          <w:szCs w:val="24"/>
          <w:lang w:val="pl-PL"/>
        </w:rPr>
        <w:t>za każdy brak dostępność koordynatora inspektorów nadzoru poprzez stały dostęp telefoniczny w każdorazowej sprawie związanej z realizacją zadania w godz. 7:00–19:00 (codziennie, w każdym dniu roboczym)</w:t>
      </w:r>
      <w:r w:rsidR="00ED6A55" w:rsidRPr="00ED6A55">
        <w:rPr>
          <w:sz w:val="24"/>
          <w:szCs w:val="24"/>
          <w:lang w:val="pl-PL"/>
        </w:rPr>
        <w:t xml:space="preserve"> jeżeli wykonawca wskazał w ofercie dostępność wysokości 0,</w:t>
      </w:r>
      <w:r w:rsidR="00ED6A55">
        <w:rPr>
          <w:sz w:val="24"/>
          <w:szCs w:val="24"/>
          <w:lang w:val="pl-PL"/>
        </w:rPr>
        <w:t>05</w:t>
      </w:r>
      <w:r w:rsidR="00ED6A55" w:rsidRPr="00ED6A55">
        <w:rPr>
          <w:sz w:val="24"/>
          <w:szCs w:val="24"/>
          <w:lang w:val="pl-PL"/>
        </w:rPr>
        <w:t xml:space="preserve"> % wartości wynagrodzenia określonego w § 3,</w:t>
      </w:r>
    </w:p>
    <w:p w:rsidR="002629AD" w:rsidRPr="00764448" w:rsidRDefault="002629AD" w:rsidP="002629AD">
      <w:pPr>
        <w:pStyle w:val="Akapitzlist"/>
        <w:numPr>
          <w:ilvl w:val="0"/>
          <w:numId w:val="4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Zamawiający zapłaci Wykonawcy kary umowne w wysokości 10 % wynagrodzenia brutto, o którym mowa w § 3 – z tytułu odstąpienia od Umowy z przyczyn zależnych od</w:t>
      </w:r>
      <w:r w:rsidRPr="00764448">
        <w:rPr>
          <w:spacing w:val="-16"/>
          <w:sz w:val="24"/>
          <w:szCs w:val="24"/>
          <w:lang w:val="pl-PL"/>
        </w:rPr>
        <w:t xml:space="preserve"> </w:t>
      </w:r>
      <w:r w:rsidR="002F5796">
        <w:rPr>
          <w:sz w:val="24"/>
          <w:szCs w:val="24"/>
          <w:lang w:val="pl-PL"/>
        </w:rPr>
        <w:t>Zamawiającego, za wyjątkiem przypadku określonego w § 8 ust. 1 pkt 4)-5).</w:t>
      </w:r>
    </w:p>
    <w:p w:rsidR="002629AD" w:rsidRPr="00764448" w:rsidRDefault="002629AD" w:rsidP="002629AD">
      <w:pPr>
        <w:pStyle w:val="Akapitzlist"/>
        <w:numPr>
          <w:ilvl w:val="0"/>
          <w:numId w:val="4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Łączna maksymalna wartość kar umownych, jaką Strony mogą dochodzić z tytułu kar umownych określonych Umową, nie może przekroczyć 30 % wynagrodzenia brutto określonego w  §</w:t>
      </w:r>
      <w:r w:rsidRPr="00764448">
        <w:rPr>
          <w:spacing w:val="-1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3.</w:t>
      </w:r>
    </w:p>
    <w:p w:rsidR="002629AD" w:rsidRPr="00764448" w:rsidRDefault="002629AD" w:rsidP="002629AD">
      <w:pPr>
        <w:pStyle w:val="Akapitzlist"/>
        <w:numPr>
          <w:ilvl w:val="0"/>
          <w:numId w:val="4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Jeżeli wartość szkody przewyższy wartość należnych kar umownych, Strony będą mogły dochodzić od siebie należności do wysokości poniesionej</w:t>
      </w:r>
      <w:r w:rsidRPr="00764448">
        <w:rPr>
          <w:spacing w:val="-13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szkody.</w:t>
      </w:r>
    </w:p>
    <w:p w:rsidR="002629AD" w:rsidRPr="00764448" w:rsidRDefault="002629AD" w:rsidP="002629AD">
      <w:pPr>
        <w:pStyle w:val="Akapitzlist"/>
        <w:numPr>
          <w:ilvl w:val="0"/>
          <w:numId w:val="4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Zamawiający upoważniony jest do potrącenia z wypłacanego wynagrodzenia lub jego części naliczonych, zgodnie z ust. 1, kar</w:t>
      </w:r>
      <w:r w:rsidRPr="00764448">
        <w:rPr>
          <w:spacing w:val="-6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umownych.</w:t>
      </w:r>
    </w:p>
    <w:p w:rsidR="002629AD" w:rsidRPr="00764448" w:rsidRDefault="002629AD" w:rsidP="002629AD">
      <w:pPr>
        <w:pStyle w:val="Tekstpodstawowy"/>
        <w:rPr>
          <w:sz w:val="24"/>
          <w:szCs w:val="24"/>
          <w:lang w:val="pl-PL"/>
        </w:rPr>
      </w:pPr>
    </w:p>
    <w:p w:rsidR="002629AD" w:rsidRPr="00000797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000797">
        <w:rPr>
          <w:b/>
          <w:sz w:val="24"/>
          <w:szCs w:val="24"/>
          <w:lang w:val="pl-PL"/>
        </w:rPr>
        <w:t>§ 10</w:t>
      </w:r>
    </w:p>
    <w:p w:rsidR="002629AD" w:rsidRPr="00000797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000797">
        <w:rPr>
          <w:b/>
          <w:sz w:val="24"/>
          <w:szCs w:val="24"/>
          <w:lang w:val="pl-PL"/>
        </w:rPr>
        <w:t>Zmiany w Umowie</w:t>
      </w:r>
    </w:p>
    <w:p w:rsidR="002629AD" w:rsidRPr="00F13C6B" w:rsidRDefault="002629AD" w:rsidP="002629AD">
      <w:pPr>
        <w:pStyle w:val="Akapitzlist"/>
        <w:numPr>
          <w:ilvl w:val="0"/>
          <w:numId w:val="3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F13C6B">
        <w:rPr>
          <w:sz w:val="24"/>
          <w:szCs w:val="24"/>
          <w:lang w:val="pl-PL"/>
        </w:rPr>
        <w:t>Dopuszcza się zmiany w Umowie, o których mowa w art. 455 ust. 1 pkt 2 lit. b-c, pkt 3-4 i ust. 2 ustawy Prawo zamówień</w:t>
      </w:r>
      <w:r w:rsidRPr="00F13C6B">
        <w:rPr>
          <w:spacing w:val="-10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publicznych</w:t>
      </w:r>
      <w:r w:rsidRPr="00F13C6B">
        <w:rPr>
          <w:spacing w:val="-10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lub</w:t>
      </w:r>
      <w:r w:rsidRPr="00F13C6B">
        <w:rPr>
          <w:spacing w:val="-5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te,</w:t>
      </w:r>
      <w:r w:rsidRPr="00F13C6B">
        <w:rPr>
          <w:spacing w:val="-8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które</w:t>
      </w:r>
      <w:r w:rsidRPr="00F13C6B">
        <w:rPr>
          <w:spacing w:val="-7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Zamawiający</w:t>
      </w:r>
      <w:r w:rsidRPr="00F13C6B">
        <w:rPr>
          <w:spacing w:val="-5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przewidział,</w:t>
      </w:r>
      <w:r w:rsidRPr="00F13C6B">
        <w:rPr>
          <w:spacing w:val="-5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tj.:</w:t>
      </w:r>
    </w:p>
    <w:p w:rsidR="002629AD" w:rsidRPr="00F13C6B" w:rsidRDefault="002629AD" w:rsidP="002629AD">
      <w:pPr>
        <w:pStyle w:val="Akapitzlist"/>
        <w:numPr>
          <w:ilvl w:val="1"/>
          <w:numId w:val="3"/>
        </w:numPr>
        <w:tabs>
          <w:tab w:val="left" w:pos="720"/>
        </w:tabs>
        <w:ind w:left="0" w:hanging="283"/>
        <w:rPr>
          <w:sz w:val="24"/>
          <w:szCs w:val="24"/>
          <w:lang w:val="pl-PL"/>
        </w:rPr>
      </w:pPr>
      <w:r w:rsidRPr="00F13C6B">
        <w:rPr>
          <w:sz w:val="24"/>
          <w:szCs w:val="24"/>
          <w:lang w:val="pl-PL"/>
        </w:rPr>
        <w:t>możliwość wydłużenia terminu wykonania Przedmiotu Umowy z następując</w:t>
      </w:r>
      <w:r w:rsidR="00265681" w:rsidRPr="00F13C6B">
        <w:rPr>
          <w:sz w:val="24"/>
          <w:szCs w:val="24"/>
          <w:lang w:val="pl-PL"/>
        </w:rPr>
        <w:t>ej</w:t>
      </w:r>
      <w:r w:rsidRPr="00F13C6B">
        <w:rPr>
          <w:spacing w:val="-18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przyczyn</w:t>
      </w:r>
      <w:r w:rsidR="00265681" w:rsidRPr="00F13C6B">
        <w:rPr>
          <w:sz w:val="24"/>
          <w:szCs w:val="24"/>
          <w:lang w:val="pl-PL"/>
        </w:rPr>
        <w:t>y</w:t>
      </w:r>
      <w:r w:rsidRPr="00F13C6B">
        <w:rPr>
          <w:sz w:val="24"/>
          <w:szCs w:val="24"/>
          <w:lang w:val="pl-PL"/>
        </w:rPr>
        <w:t>:</w:t>
      </w:r>
    </w:p>
    <w:p w:rsidR="002629AD" w:rsidRPr="00F13C6B" w:rsidRDefault="002629AD" w:rsidP="00265681">
      <w:pPr>
        <w:pStyle w:val="Akapitzlist"/>
        <w:numPr>
          <w:ilvl w:val="3"/>
          <w:numId w:val="3"/>
        </w:numPr>
        <w:tabs>
          <w:tab w:val="left" w:pos="284"/>
        </w:tabs>
        <w:ind w:hanging="2115"/>
        <w:rPr>
          <w:sz w:val="24"/>
          <w:szCs w:val="24"/>
          <w:lang w:val="pl-PL"/>
        </w:rPr>
      </w:pPr>
      <w:r w:rsidRPr="00F13C6B">
        <w:rPr>
          <w:sz w:val="24"/>
          <w:szCs w:val="24"/>
          <w:lang w:val="pl-PL"/>
        </w:rPr>
        <w:t>konieczności wykonania dodatkowych badań, niezbędnych do prawidłowej realizacji</w:t>
      </w:r>
      <w:r w:rsidRPr="00F13C6B">
        <w:rPr>
          <w:spacing w:val="-19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Zadania,</w:t>
      </w:r>
    </w:p>
    <w:p w:rsidR="00265681" w:rsidRPr="00F13C6B" w:rsidRDefault="00265681" w:rsidP="00265681">
      <w:pPr>
        <w:pStyle w:val="Akapitzlist"/>
        <w:numPr>
          <w:ilvl w:val="3"/>
          <w:numId w:val="3"/>
        </w:numPr>
        <w:tabs>
          <w:tab w:val="left" w:pos="1005"/>
        </w:tabs>
        <w:ind w:left="284" w:hanging="284"/>
        <w:rPr>
          <w:sz w:val="24"/>
          <w:szCs w:val="24"/>
          <w:lang w:val="pl-PL"/>
        </w:rPr>
      </w:pPr>
      <w:r w:rsidRPr="00F13C6B">
        <w:rPr>
          <w:sz w:val="24"/>
          <w:szCs w:val="24"/>
          <w:lang w:val="pl-PL"/>
        </w:rPr>
        <w:t>zmian terminu wykonania</w:t>
      </w:r>
      <w:r w:rsidRPr="00F13C6B">
        <w:rPr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 xml:space="preserve">nadzorowanych robót budowlanych  </w:t>
      </w:r>
    </w:p>
    <w:p w:rsidR="002629AD" w:rsidRPr="00F13C6B" w:rsidRDefault="002629AD" w:rsidP="00F13C6B">
      <w:pPr>
        <w:pStyle w:val="Akapitzlist"/>
        <w:numPr>
          <w:ilvl w:val="1"/>
          <w:numId w:val="3"/>
        </w:numPr>
        <w:tabs>
          <w:tab w:val="left" w:pos="720"/>
        </w:tabs>
        <w:ind w:left="0" w:hanging="283"/>
        <w:jc w:val="both"/>
        <w:rPr>
          <w:sz w:val="24"/>
          <w:szCs w:val="24"/>
          <w:lang w:val="pl-PL"/>
        </w:rPr>
      </w:pPr>
      <w:r w:rsidRPr="00F13C6B">
        <w:rPr>
          <w:sz w:val="24"/>
          <w:szCs w:val="24"/>
          <w:lang w:val="pl-PL"/>
        </w:rPr>
        <w:t>możliwość zmiany terminu wykonania Przedmiotu Umowy, częściowego zawieszenia wykonywania Przedmiotu Umowy lub jego części, zmianę sposobu wykonania zamówienia, z następujących</w:t>
      </w:r>
      <w:r w:rsidRPr="00F13C6B">
        <w:rPr>
          <w:spacing w:val="-17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przyczyn:</w:t>
      </w:r>
    </w:p>
    <w:p w:rsidR="002629AD" w:rsidRPr="00F13C6B" w:rsidRDefault="002629AD" w:rsidP="00F13C6B">
      <w:pPr>
        <w:pStyle w:val="Akapitzlist"/>
        <w:numPr>
          <w:ilvl w:val="2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  <w:lang w:val="pl-PL"/>
        </w:rPr>
      </w:pPr>
      <w:r w:rsidRPr="00F13C6B">
        <w:rPr>
          <w:sz w:val="24"/>
          <w:szCs w:val="24"/>
          <w:lang w:val="pl-PL"/>
        </w:rPr>
        <w:t>sytuacji epidemicznej lub wprowadzenia przez władze państwowe stanu nadzwyczajnego lub innych ograniczeń w funkcjonowaniu państwa, albo jego części, lub Stron</w:t>
      </w:r>
      <w:r w:rsidRPr="00F13C6B">
        <w:rPr>
          <w:spacing w:val="-15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Umowy,</w:t>
      </w:r>
    </w:p>
    <w:p w:rsidR="002629AD" w:rsidRPr="00F13C6B" w:rsidRDefault="002629AD" w:rsidP="00F13C6B">
      <w:pPr>
        <w:pStyle w:val="Akapitzlist"/>
        <w:numPr>
          <w:ilvl w:val="2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  <w:lang w:val="pl-PL"/>
        </w:rPr>
      </w:pPr>
      <w:r w:rsidRPr="00F13C6B">
        <w:rPr>
          <w:sz w:val="24"/>
          <w:szCs w:val="24"/>
          <w:lang w:val="pl-PL"/>
        </w:rPr>
        <w:t>zmian obowiązujących przepisów prawa, wpływających na termin i sposób wykonania Przedmiotu Umowy, wchodzących w życie po dniu zawarcia</w:t>
      </w:r>
      <w:r w:rsidRPr="00F13C6B">
        <w:rPr>
          <w:spacing w:val="-10"/>
          <w:sz w:val="24"/>
          <w:szCs w:val="24"/>
          <w:lang w:val="pl-PL"/>
        </w:rPr>
        <w:t xml:space="preserve"> </w:t>
      </w:r>
      <w:r w:rsidRPr="00F13C6B">
        <w:rPr>
          <w:sz w:val="24"/>
          <w:szCs w:val="24"/>
          <w:lang w:val="pl-PL"/>
        </w:rPr>
        <w:t>Umowy,</w:t>
      </w:r>
    </w:p>
    <w:p w:rsidR="002629AD" w:rsidRDefault="002629AD" w:rsidP="00F13C6B">
      <w:pPr>
        <w:pStyle w:val="Tekstpodstawowy"/>
        <w:tabs>
          <w:tab w:val="left" w:pos="284"/>
        </w:tabs>
        <w:jc w:val="both"/>
        <w:rPr>
          <w:sz w:val="24"/>
          <w:szCs w:val="24"/>
          <w:lang w:val="pl-PL"/>
        </w:rPr>
      </w:pPr>
      <w:r w:rsidRPr="00F13C6B">
        <w:rPr>
          <w:sz w:val="24"/>
          <w:szCs w:val="24"/>
          <w:lang w:val="pl-PL"/>
        </w:rPr>
        <w:t>o ile okoliczności, o których mowa w lit. a i b, wpływają na należyte wykonanie Umowy i Strona uprawdopodobni powyższe okoliczności.</w:t>
      </w:r>
    </w:p>
    <w:p w:rsidR="003E73F5" w:rsidRPr="00000797" w:rsidRDefault="003E73F5" w:rsidP="003E73F5">
      <w:pPr>
        <w:pStyle w:val="Tekstpodstawowy"/>
        <w:numPr>
          <w:ilvl w:val="0"/>
          <w:numId w:val="17"/>
        </w:numPr>
        <w:ind w:left="0" w:hanging="284"/>
        <w:jc w:val="both"/>
        <w:rPr>
          <w:sz w:val="24"/>
          <w:szCs w:val="24"/>
          <w:lang w:val="pl-PL"/>
        </w:rPr>
      </w:pPr>
      <w:r w:rsidRPr="00265681">
        <w:rPr>
          <w:sz w:val="24"/>
          <w:szCs w:val="24"/>
          <w:lang w:val="pl-PL"/>
        </w:rPr>
        <w:t xml:space="preserve">zmiany powszechnie obowiązujących przepisów prawa w zakresie mającym wpływ na realizację przedmiotu umowy (zmiana umowy dotyczyć będzie zakresu umowy wymagającego zmiany w celu </w:t>
      </w:r>
      <w:r w:rsidRPr="00000797">
        <w:rPr>
          <w:sz w:val="24"/>
          <w:szCs w:val="24"/>
          <w:lang w:val="pl-PL"/>
        </w:rPr>
        <w:t>dostosowania do nowych przepisów i ich skutków);</w:t>
      </w:r>
    </w:p>
    <w:p w:rsidR="003E73F5" w:rsidRPr="00000797" w:rsidRDefault="003E73F5" w:rsidP="003E73F5">
      <w:pPr>
        <w:pStyle w:val="Tekstpodstawowy"/>
        <w:numPr>
          <w:ilvl w:val="0"/>
          <w:numId w:val="17"/>
        </w:numPr>
        <w:ind w:left="0" w:hanging="284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zmiany umów zawartych pomiędzy Zamawiającym, a innym niż Wykonawca podmiotem, w szczególności zmiany postanowień umowy o dofinansowanie zadania w zakresie mającym bezpośredni wpływ na realizację przedmiotu umowy (zmiana umowy dotyczyć będzie zakresu umowy wymagającego zmiany w celu dostosowania do nowych postanowień umowy o dofinansowanie i ich skutków);</w:t>
      </w:r>
    </w:p>
    <w:p w:rsidR="003E73F5" w:rsidRPr="00000797" w:rsidRDefault="003E73F5" w:rsidP="003E73F5">
      <w:pPr>
        <w:pStyle w:val="Tekstpodstawowy"/>
        <w:numPr>
          <w:ilvl w:val="0"/>
          <w:numId w:val="17"/>
        </w:numPr>
        <w:ind w:left="0" w:hanging="284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zmiany umowy z Wykonawcą </w:t>
      </w:r>
      <w:r w:rsidR="005C18E6" w:rsidRPr="00000797">
        <w:rPr>
          <w:sz w:val="24"/>
          <w:szCs w:val="24"/>
          <w:lang w:val="pl-PL"/>
        </w:rPr>
        <w:t xml:space="preserve">Robót Budowlanych </w:t>
      </w:r>
      <w:r w:rsidRPr="00000797">
        <w:rPr>
          <w:sz w:val="24"/>
          <w:szCs w:val="24"/>
          <w:lang w:val="pl-PL"/>
        </w:rPr>
        <w:t>w szczególności dotyczących zakresu robót budowlanych, harmonogramu rzeczowo-finansowego, rozliczeń i wykonywania poszczególnych czynności;</w:t>
      </w:r>
    </w:p>
    <w:p w:rsidR="003E73F5" w:rsidRPr="00265681" w:rsidRDefault="003E73F5" w:rsidP="003E73F5">
      <w:pPr>
        <w:pStyle w:val="Tekstpodstawowy"/>
        <w:numPr>
          <w:ilvl w:val="0"/>
          <w:numId w:val="17"/>
        </w:numPr>
        <w:ind w:left="0" w:hanging="284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wystąpienia okoliczności wynikających z działania siły wyższej (przez którą rozumie się wydarzenia, które w chwili podpisania umowy nie mogły być przez Strony przewidziane i zostały spowodowane przez okoliczności od nich niezależne) - zmiana dotyczyć</w:t>
      </w:r>
      <w:r w:rsidRPr="00265681">
        <w:rPr>
          <w:sz w:val="24"/>
          <w:szCs w:val="24"/>
          <w:lang w:val="pl-PL"/>
        </w:rPr>
        <w:t xml:space="preserve"> może terminu wykonania zamówienia i zakresu świadczenia Wykonawcy.</w:t>
      </w:r>
    </w:p>
    <w:p w:rsidR="002629AD" w:rsidRPr="00764448" w:rsidRDefault="002629AD" w:rsidP="00973CAB">
      <w:pPr>
        <w:pStyle w:val="Akapitzlist"/>
        <w:numPr>
          <w:ilvl w:val="0"/>
          <w:numId w:val="3"/>
        </w:numPr>
        <w:tabs>
          <w:tab w:val="left" w:pos="142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Wszelkie zmiany Umowy wymagają dla swej ważności formy pisemnej, pod rygorem</w:t>
      </w:r>
      <w:r w:rsidRPr="00764448">
        <w:rPr>
          <w:spacing w:val="-2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nieważności</w:t>
      </w:r>
      <w:r w:rsidR="00F13C6B">
        <w:rPr>
          <w:sz w:val="24"/>
          <w:szCs w:val="24"/>
          <w:lang w:val="pl-PL"/>
        </w:rPr>
        <w:t xml:space="preserve"> z za </w:t>
      </w:r>
      <w:r w:rsidR="00F13C6B">
        <w:rPr>
          <w:sz w:val="24"/>
          <w:szCs w:val="24"/>
          <w:lang w:val="pl-PL"/>
        </w:rPr>
        <w:lastRenderedPageBreak/>
        <w:t>wyjątkiem zmian określonych w ust. 1 pkt 1</w:t>
      </w:r>
      <w:r w:rsidRPr="00764448">
        <w:rPr>
          <w:sz w:val="24"/>
          <w:szCs w:val="24"/>
          <w:lang w:val="pl-PL"/>
        </w:rPr>
        <w:t>.</w:t>
      </w:r>
    </w:p>
    <w:p w:rsidR="00C633B1" w:rsidRPr="00764448" w:rsidRDefault="00C633B1" w:rsidP="002629AD">
      <w:pPr>
        <w:pStyle w:val="Tekstpodstawowy"/>
        <w:rPr>
          <w:sz w:val="24"/>
          <w:szCs w:val="24"/>
          <w:lang w:val="pl-PL"/>
        </w:rPr>
      </w:pPr>
    </w:p>
    <w:p w:rsidR="002629AD" w:rsidRPr="0083306E" w:rsidRDefault="002629AD" w:rsidP="002629AD">
      <w:pPr>
        <w:pStyle w:val="Tekstpodstawowy"/>
        <w:jc w:val="center"/>
        <w:rPr>
          <w:b/>
          <w:bCs/>
          <w:sz w:val="24"/>
          <w:szCs w:val="24"/>
          <w:lang w:val="pl-PL"/>
        </w:rPr>
      </w:pPr>
      <w:r w:rsidRPr="0083306E">
        <w:rPr>
          <w:b/>
          <w:bCs/>
          <w:sz w:val="24"/>
          <w:szCs w:val="24"/>
          <w:lang w:val="pl-PL"/>
        </w:rPr>
        <w:t>§ 11</w:t>
      </w:r>
    </w:p>
    <w:p w:rsidR="002629AD" w:rsidRPr="0083306E" w:rsidRDefault="002629AD" w:rsidP="002629AD">
      <w:pPr>
        <w:pStyle w:val="Tekstpodstawowy"/>
        <w:jc w:val="center"/>
        <w:rPr>
          <w:b/>
          <w:bCs/>
          <w:sz w:val="24"/>
          <w:szCs w:val="24"/>
          <w:lang w:val="pl-PL"/>
        </w:rPr>
      </w:pPr>
      <w:r w:rsidRPr="0083306E">
        <w:rPr>
          <w:b/>
          <w:bCs/>
          <w:sz w:val="24"/>
          <w:szCs w:val="24"/>
          <w:lang w:val="pl-PL"/>
        </w:rPr>
        <w:t>Zmiany wynagrodzenia</w:t>
      </w:r>
    </w:p>
    <w:p w:rsidR="00EE5736" w:rsidRPr="00000797" w:rsidRDefault="00EE5736" w:rsidP="00EE5736">
      <w:pPr>
        <w:pStyle w:val="Tekstpodstawowy"/>
        <w:numPr>
          <w:ilvl w:val="0"/>
          <w:numId w:val="15"/>
        </w:numPr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Strony przewidują możliwość zmiany wysokości wynagrodzenia należnego wykonawcy w przypadku zmiany ceny materiałów lub kosztów związanych z realizacją zamówienia, z zastrzeżeniem, że: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1) Minimalny poziom zmiany cen materiałów lub kosztów uprawniający strony do żądania zmiany wynagrodzenia wynosi </w:t>
      </w:r>
      <w:r w:rsidR="00000797" w:rsidRPr="00000797">
        <w:rPr>
          <w:sz w:val="24"/>
          <w:szCs w:val="24"/>
          <w:lang w:val="pl-PL"/>
        </w:rPr>
        <w:t>10</w:t>
      </w:r>
      <w:r w:rsidRPr="00000797">
        <w:rPr>
          <w:sz w:val="24"/>
          <w:szCs w:val="24"/>
          <w:lang w:val="pl-PL"/>
        </w:rPr>
        <w:t>% w stosunku do cen lub kosztów wynikających z oferty oraz umowy na dzień jej zawarcia,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2) Za początkowy termin ustalenia poziomu zmiany cen materiałów lub kosztów uznaje się dzień zawarcia umowy,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3) Zmiana wynagrodzenia może nastąpić po upływie 6 miesięcy od dnia zawarcia umowy. Waloryzacji podlega pozostała do wypłaty część wynagrodzenia należnego wykonawcy, tj. część wynagrodzenia należna za </w:t>
      </w:r>
      <w:r w:rsidR="00FD166D" w:rsidRPr="00000797">
        <w:rPr>
          <w:sz w:val="24"/>
          <w:szCs w:val="24"/>
          <w:lang w:val="pl-PL"/>
        </w:rPr>
        <w:t xml:space="preserve">usługę wykonaną </w:t>
      </w:r>
      <w:r w:rsidRPr="00000797">
        <w:rPr>
          <w:sz w:val="24"/>
          <w:szCs w:val="24"/>
          <w:lang w:val="pl-PL"/>
        </w:rPr>
        <w:t>w okresie po upływie 6 miesięcy od dnia zawarcia umowy.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4) Możliwe jest wprowadzanie kolejnych zmian wynagrodzenia jednak nie częściej niż co 6 miesięcy z zastrzeżeniem pkt 3).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5) Poziom zmiany cen materiałów lub kosztów, o którym mowa w ust. </w:t>
      </w:r>
      <w:r w:rsidR="00AB0D2C" w:rsidRPr="00000797">
        <w:rPr>
          <w:sz w:val="24"/>
          <w:szCs w:val="24"/>
          <w:lang w:val="pl-PL"/>
        </w:rPr>
        <w:t>1</w:t>
      </w:r>
      <w:r w:rsidRPr="00000797">
        <w:rPr>
          <w:sz w:val="24"/>
          <w:szCs w:val="24"/>
          <w:lang w:val="pl-PL"/>
        </w:rPr>
        <w:t xml:space="preserve"> pkt 1) zostanie ustalony na podstawie wskaźnika </w:t>
      </w:r>
      <w:r w:rsidR="009E3FC8" w:rsidRPr="00000797">
        <w:rPr>
          <w:sz w:val="24"/>
          <w:szCs w:val="24"/>
          <w:lang w:val="pl-PL"/>
        </w:rPr>
        <w:t xml:space="preserve">cen producentów usług związanych z obsługą działalności gospodarczej, określony przez GUS </w:t>
      </w:r>
      <w:r w:rsidRPr="00000797">
        <w:rPr>
          <w:sz w:val="24"/>
          <w:szCs w:val="24"/>
          <w:lang w:val="pl-PL"/>
        </w:rPr>
        <w:t>w stosunku do kwartału, w którym została zawarta umowa.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6) Określenie wpływu zmiany ceny materiałów lub kosztów na koszt wykonania przedmiotu umowy nastąpi na podstawie wniosku strony wnioskującej o zmianę wysokości wynagrodzenia wraz z dokumentami potwierdzającymi zasadność złożenia takiego wniosku. Strona wnioskująca zobowiązana jest wykazać w jaki sposób i w jakiej wysokości zmiana cen materiałów lub kosztów wpłynęła na koszt wykonania zamówienia, załączając do wniosku stosowne wyliczenia. Wniosek powinien zawierać propozycję zmiany umowy w zakresie wysokości wynagrodzenia.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7) Strona, która otrzymała wniosek, może zwrócić się do drugiej Strony o jego uzupełnienie poprzez przekazanie dodatkowych wyjaśnień, informacji lub dokumentów.</w:t>
      </w:r>
    </w:p>
    <w:p w:rsidR="00EE5736" w:rsidRPr="00000797" w:rsidRDefault="00EE5736" w:rsidP="00081028">
      <w:pPr>
        <w:pStyle w:val="Tekstpodstawowy"/>
        <w:numPr>
          <w:ilvl w:val="0"/>
          <w:numId w:val="15"/>
        </w:numPr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Zmiana wysokości wynagrodzenia z przyczyn określonych w ust. </w:t>
      </w:r>
      <w:r w:rsidR="00081028" w:rsidRPr="00000797">
        <w:rPr>
          <w:sz w:val="24"/>
          <w:szCs w:val="24"/>
          <w:lang w:val="pl-PL"/>
        </w:rPr>
        <w:t>1</w:t>
      </w:r>
      <w:r w:rsidRPr="00000797">
        <w:rPr>
          <w:sz w:val="24"/>
          <w:szCs w:val="24"/>
          <w:lang w:val="pl-PL"/>
        </w:rPr>
        <w:t xml:space="preserve"> może nastąpić na podstawie podpisanego przez strony aneksu do umowy.</w:t>
      </w:r>
    </w:p>
    <w:p w:rsidR="00EE5736" w:rsidRPr="00000797" w:rsidRDefault="00EE5736" w:rsidP="00081028">
      <w:pPr>
        <w:pStyle w:val="Tekstpodstawowy"/>
        <w:numPr>
          <w:ilvl w:val="0"/>
          <w:numId w:val="15"/>
        </w:numPr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Maksymalna wartość zmiany wynagrodzenia, jaką dopuszcza Zamawiający w wyniku zastosowania postanowień ust. </w:t>
      </w:r>
      <w:r w:rsidR="00081028" w:rsidRPr="00000797">
        <w:rPr>
          <w:sz w:val="24"/>
          <w:szCs w:val="24"/>
          <w:lang w:val="pl-PL"/>
        </w:rPr>
        <w:t>1</w:t>
      </w:r>
      <w:r w:rsidRPr="00000797">
        <w:rPr>
          <w:sz w:val="24"/>
          <w:szCs w:val="24"/>
          <w:lang w:val="pl-PL"/>
        </w:rPr>
        <w:t xml:space="preserve"> - </w:t>
      </w:r>
      <w:r w:rsidR="00081028" w:rsidRPr="00000797">
        <w:rPr>
          <w:sz w:val="24"/>
          <w:szCs w:val="24"/>
          <w:lang w:val="pl-PL"/>
        </w:rPr>
        <w:t>2</w:t>
      </w:r>
      <w:r w:rsidRPr="00000797">
        <w:rPr>
          <w:sz w:val="24"/>
          <w:szCs w:val="24"/>
          <w:lang w:val="pl-PL"/>
        </w:rPr>
        <w:t xml:space="preserve"> to łącznie 5% w stosunku do wartości wynagrodzenia brutto określonego w § </w:t>
      </w:r>
      <w:r w:rsidR="00081028" w:rsidRPr="00000797">
        <w:rPr>
          <w:sz w:val="24"/>
          <w:szCs w:val="24"/>
          <w:lang w:val="pl-PL"/>
        </w:rPr>
        <w:t>3</w:t>
      </w:r>
      <w:r w:rsidRPr="00000797">
        <w:rPr>
          <w:sz w:val="24"/>
          <w:szCs w:val="24"/>
          <w:lang w:val="pl-PL"/>
        </w:rPr>
        <w:t xml:space="preserve"> ust. 1 umowy.</w:t>
      </w:r>
    </w:p>
    <w:p w:rsidR="00EE5736" w:rsidRPr="00000797" w:rsidRDefault="00EE5736" w:rsidP="00081028">
      <w:pPr>
        <w:pStyle w:val="Tekstpodstawowy"/>
        <w:numPr>
          <w:ilvl w:val="0"/>
          <w:numId w:val="15"/>
        </w:numPr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W przypadku, gdy strony dokonują zmiany wysokości wynagrodzenia zgodnie z zasadami określonymi w ust. </w:t>
      </w:r>
      <w:r w:rsidR="00081028" w:rsidRPr="00000797">
        <w:rPr>
          <w:sz w:val="24"/>
          <w:szCs w:val="24"/>
          <w:lang w:val="pl-PL"/>
        </w:rPr>
        <w:t>1</w:t>
      </w:r>
      <w:r w:rsidRPr="00000797">
        <w:rPr>
          <w:sz w:val="24"/>
          <w:szCs w:val="24"/>
          <w:lang w:val="pl-PL"/>
        </w:rPr>
        <w:t xml:space="preserve"> - </w:t>
      </w:r>
      <w:r w:rsidR="00081028" w:rsidRPr="00000797">
        <w:rPr>
          <w:sz w:val="24"/>
          <w:szCs w:val="24"/>
          <w:lang w:val="pl-PL"/>
        </w:rPr>
        <w:t>3</w:t>
      </w:r>
      <w:r w:rsidRPr="00000797">
        <w:rPr>
          <w:sz w:val="24"/>
          <w:szCs w:val="24"/>
          <w:lang w:val="pl-PL"/>
        </w:rPr>
        <w:t>, wykonawca zobowiązany jest do zmiany wysokości wynagrodzenia podwykonawcy, z który zawarł umowę w zakresie odpowiadającym zmianom cen materiałów lub kosztów dotyczących zobowiązania podwykonawcy, jeżeli łącznie spełnione są następujące warunki: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a) przedmiotem umowy są roboty budowlane lub usługi,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b) okres obowiązywania umowy o podwykonawstwo przekracza 6 miesięcy.</w:t>
      </w:r>
    </w:p>
    <w:p w:rsidR="00EE5736" w:rsidRPr="00000797" w:rsidRDefault="00EE5736" w:rsidP="00081028">
      <w:pPr>
        <w:pStyle w:val="Tekstpodstawowy"/>
        <w:numPr>
          <w:ilvl w:val="0"/>
          <w:numId w:val="15"/>
        </w:numPr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Strony przewidują możliwość zmiany wysokości wynagrodzenia Wykonawcy w przypadku zmiany: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a) stawki podatku od towarów i usług,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b) wysokości minimalnego wynagrodzenia za pracę albo wysokości minimalnej stawki godzinowej, ustalonych na podstawie przepisów ustawy z dnia 10 października 2002 r. o minimalnym wynagrodzeniu za pracę,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c) zasad podlegania ubezpieczeniom społecznym lub ubezpieczeniu zdrowotnemu lub wysokości stawki składki na ubezpieczenia społeczne lub zdrowotne,</w:t>
      </w:r>
    </w:p>
    <w:p w:rsidR="00EE5736" w:rsidRPr="00000797" w:rsidRDefault="00EE5736" w:rsidP="00EE5736">
      <w:pPr>
        <w:pStyle w:val="Tekstpodstawowy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>d) zasad gromadzenia i wysokości wpłat do pracowniczych planów kapitałowych, o których mowa w ustawie z dnia 4 października 2018 r. o pracowniczych planach kapitałowych.</w:t>
      </w:r>
    </w:p>
    <w:p w:rsidR="00EE5736" w:rsidRPr="00000797" w:rsidRDefault="00EE5736" w:rsidP="00786DA8">
      <w:pPr>
        <w:pStyle w:val="Tekstpodstawowy"/>
        <w:numPr>
          <w:ilvl w:val="0"/>
          <w:numId w:val="15"/>
        </w:numPr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W sytuacji wystąpienia okoliczności wskazanych w ust. </w:t>
      </w:r>
      <w:r w:rsidR="00786DA8" w:rsidRPr="00000797">
        <w:rPr>
          <w:sz w:val="24"/>
          <w:szCs w:val="24"/>
          <w:lang w:val="pl-PL"/>
        </w:rPr>
        <w:t>5</w:t>
      </w:r>
      <w:r w:rsidRPr="00000797">
        <w:rPr>
          <w:sz w:val="24"/>
          <w:szCs w:val="24"/>
          <w:lang w:val="pl-PL"/>
        </w:rPr>
        <w:t xml:space="preserve"> lit. a, Wykonawca składa pisemny wniosek o zmianę umowy w zakresie płatności wynikających z faktur wystawionych po wejściu w życie przepisów zmieniających stawkę podatku od towarów i usług. W przypadku zmiany stawki VAT nastąpi zmiana wynagrodzenia umownego w stopniu odpowiadającym zmianie stawki podatku VAT (+/-). Zmianie ulegnie wyłącznie cena (wynagrodzenie) brutto, cena (wynagrodzenie) netto pozostanie bez zmian.</w:t>
      </w:r>
    </w:p>
    <w:p w:rsidR="00EE5736" w:rsidRPr="00000797" w:rsidRDefault="00EE5736" w:rsidP="00786DA8">
      <w:pPr>
        <w:pStyle w:val="Tekstpodstawowy"/>
        <w:numPr>
          <w:ilvl w:val="0"/>
          <w:numId w:val="15"/>
        </w:numPr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W sytuacji wystąpienia okoliczności wskazanych w ust. </w:t>
      </w:r>
      <w:r w:rsidR="00786DA8" w:rsidRPr="00000797">
        <w:rPr>
          <w:sz w:val="24"/>
          <w:szCs w:val="24"/>
          <w:lang w:val="pl-PL"/>
        </w:rPr>
        <w:t>5</w:t>
      </w:r>
      <w:r w:rsidRPr="00000797">
        <w:rPr>
          <w:sz w:val="24"/>
          <w:szCs w:val="24"/>
          <w:lang w:val="pl-PL"/>
        </w:rPr>
        <w:t xml:space="preserve"> lit. b, Wykonawca składa pisemny wniosek o zmianę umowy w zakresie płatności wynikających z faktur wystawionych po wejściu w życie przepisów zmieniających wysokość minimalnego wynagrodzenia za pracę. Wniosek powinien zawierać wyczerpujące uzasadnienie faktyczne i prawne oraz dokładne wyliczenie kwoty wynagrodzenia </w:t>
      </w:r>
      <w:r w:rsidRPr="00000797">
        <w:rPr>
          <w:sz w:val="24"/>
          <w:szCs w:val="24"/>
          <w:lang w:val="pl-PL"/>
        </w:rPr>
        <w:lastRenderedPageBreak/>
        <w:t>Wykonawcy po zmianie umowy, w szczególności Wykonawca będzie zobowiązany wykazać związek pomiędzy wnioskowaną kwotą podwyższenia wynagrodzenia umownego, a wpływem zmiany minimalnego wynagrodzenia za pracę na kalkulację ceny ofertowej. Wniosek powinien obejmować jedynie te dodatkowe koszty realizacji zamówienia, które Wykonawca obowiązkowo ponosi w związku z podwyższeniem wysokości płacy minimalnej. Nie będą akceptowane koszty wynikające z podwyższenia wynagrodzeń pracownikom Wykonawcy, które nie są konieczne w celu ich dostosowania do wysokości minimalnego wynagrodzenia za pracę.</w:t>
      </w:r>
    </w:p>
    <w:p w:rsidR="00EE5736" w:rsidRPr="00000797" w:rsidRDefault="00EE5736" w:rsidP="00786DA8">
      <w:pPr>
        <w:pStyle w:val="Tekstpodstawowy"/>
        <w:numPr>
          <w:ilvl w:val="0"/>
          <w:numId w:val="15"/>
        </w:numPr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W sytuacji wystąpienia okoliczności wskazanych w ust. </w:t>
      </w:r>
      <w:r w:rsidR="00786DA8" w:rsidRPr="00000797">
        <w:rPr>
          <w:sz w:val="24"/>
          <w:szCs w:val="24"/>
          <w:lang w:val="pl-PL"/>
        </w:rPr>
        <w:t>5</w:t>
      </w:r>
      <w:r w:rsidRPr="00000797">
        <w:rPr>
          <w:sz w:val="24"/>
          <w:szCs w:val="24"/>
          <w:lang w:val="pl-PL"/>
        </w:rPr>
        <w:t xml:space="preserve"> lit. c Wykonawca składa pisemny wniosek o zmianę umowy w zakresie płatności wynikających z faktur wystawionych po zmianie zasad podlegania ubezpieczeniom społecznym lub ubezpieczeniu zdrowotnemu lub wysokości stawki składki na ubezpieczenia społeczne lub zdrowotne.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zasad, o których mowa w ust. </w:t>
      </w:r>
      <w:r w:rsidR="00786DA8" w:rsidRPr="00000797">
        <w:rPr>
          <w:sz w:val="24"/>
          <w:szCs w:val="24"/>
          <w:lang w:val="pl-PL"/>
        </w:rPr>
        <w:t>5</w:t>
      </w:r>
      <w:r w:rsidRPr="00000797">
        <w:rPr>
          <w:sz w:val="24"/>
          <w:szCs w:val="24"/>
          <w:lang w:val="pl-PL"/>
        </w:rPr>
        <w:t xml:space="preserve"> lit. c, na kalkulację ceny ofertowej. Wniosek powinien obejmować jedynie te dodatkowe koszty realizacji zamówienia, które Wykonawca obowiązkowo ponosi w związku ze zmianą zasad, o których mowa w ust. </w:t>
      </w:r>
      <w:r w:rsidR="00786DA8" w:rsidRPr="00000797">
        <w:rPr>
          <w:sz w:val="24"/>
          <w:szCs w:val="24"/>
          <w:lang w:val="pl-PL"/>
        </w:rPr>
        <w:t>5</w:t>
      </w:r>
      <w:r w:rsidRPr="00000797">
        <w:rPr>
          <w:sz w:val="24"/>
          <w:szCs w:val="24"/>
          <w:lang w:val="pl-PL"/>
        </w:rPr>
        <w:t xml:space="preserve"> lit. c.</w:t>
      </w:r>
    </w:p>
    <w:p w:rsidR="00EE5736" w:rsidRPr="00000797" w:rsidRDefault="00EE5736" w:rsidP="00786DA8">
      <w:pPr>
        <w:pStyle w:val="Tekstpodstawowy"/>
        <w:numPr>
          <w:ilvl w:val="0"/>
          <w:numId w:val="15"/>
        </w:numPr>
        <w:ind w:left="0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W sytuacji wystąpienia okoliczności wskazanych w ust. </w:t>
      </w:r>
      <w:r w:rsidR="00786DA8" w:rsidRPr="00000797">
        <w:rPr>
          <w:sz w:val="24"/>
          <w:szCs w:val="24"/>
          <w:lang w:val="pl-PL"/>
        </w:rPr>
        <w:t>5</w:t>
      </w:r>
      <w:r w:rsidRPr="00000797">
        <w:rPr>
          <w:sz w:val="24"/>
          <w:szCs w:val="24"/>
          <w:lang w:val="pl-PL"/>
        </w:rPr>
        <w:t xml:space="preserve"> lit. d Wykonawca składa pisemny wniosek o zmianę umowy w zakresie płatności wynikających z faktur wystawionych po zmianie zasad gromadzenia i wysokości wpłat do pracowniczych planów kapitałowych, o których mowa w ustawie z dnia 4 października 2018 r. o pracowniczych planach kapitałowych.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 a wpływem zmiany zasad, o których mowa w ust. </w:t>
      </w:r>
      <w:r w:rsidR="00786DA8" w:rsidRPr="00000797">
        <w:rPr>
          <w:sz w:val="24"/>
          <w:szCs w:val="24"/>
          <w:lang w:val="pl-PL"/>
        </w:rPr>
        <w:t>5</w:t>
      </w:r>
      <w:r w:rsidRPr="00000797">
        <w:rPr>
          <w:sz w:val="24"/>
          <w:szCs w:val="24"/>
          <w:lang w:val="pl-PL"/>
        </w:rPr>
        <w:t xml:space="preserve"> lit. d, na kalkulację ceny ofertowej. Wniosek powinien obejmować jedynie te dodatkowe koszty realizacji zamówienia, które Wykonawca obowiązkowo ponosi w związku ze zmianą zasad, o których mowa w ust. </w:t>
      </w:r>
      <w:r w:rsidR="00786DA8" w:rsidRPr="00000797">
        <w:rPr>
          <w:sz w:val="24"/>
          <w:szCs w:val="24"/>
          <w:lang w:val="pl-PL"/>
        </w:rPr>
        <w:t>5</w:t>
      </w:r>
      <w:r w:rsidRPr="00000797">
        <w:rPr>
          <w:sz w:val="24"/>
          <w:szCs w:val="24"/>
          <w:lang w:val="pl-PL"/>
        </w:rPr>
        <w:t xml:space="preserve"> lit. d.</w:t>
      </w:r>
    </w:p>
    <w:p w:rsidR="002629AD" w:rsidRPr="00000797" w:rsidRDefault="00EE5736" w:rsidP="00786DA8">
      <w:pPr>
        <w:pStyle w:val="Tekstpodstawowy"/>
        <w:numPr>
          <w:ilvl w:val="0"/>
          <w:numId w:val="15"/>
        </w:numPr>
        <w:tabs>
          <w:tab w:val="left" w:pos="142"/>
        </w:tabs>
        <w:ind w:left="0" w:hanging="426"/>
        <w:jc w:val="both"/>
        <w:rPr>
          <w:sz w:val="24"/>
          <w:szCs w:val="24"/>
          <w:lang w:val="pl-PL"/>
        </w:rPr>
      </w:pPr>
      <w:r w:rsidRPr="00000797">
        <w:rPr>
          <w:sz w:val="24"/>
          <w:szCs w:val="24"/>
          <w:lang w:val="pl-PL"/>
        </w:rPr>
        <w:t xml:space="preserve">W terminie 21 dni od otrzymania pisemnego wniosku Wykonawcy, o którym mowa odpowiednio w ust. </w:t>
      </w:r>
      <w:r w:rsidR="00786DA8" w:rsidRPr="00000797">
        <w:rPr>
          <w:sz w:val="24"/>
          <w:szCs w:val="24"/>
          <w:lang w:val="pl-PL"/>
        </w:rPr>
        <w:t>7</w:t>
      </w:r>
      <w:r w:rsidRPr="00000797">
        <w:rPr>
          <w:sz w:val="24"/>
          <w:szCs w:val="24"/>
          <w:lang w:val="pl-PL"/>
        </w:rPr>
        <w:t xml:space="preserve">, </w:t>
      </w:r>
      <w:r w:rsidR="00786DA8" w:rsidRPr="00000797">
        <w:rPr>
          <w:sz w:val="24"/>
          <w:szCs w:val="24"/>
          <w:lang w:val="pl-PL"/>
        </w:rPr>
        <w:t>8</w:t>
      </w:r>
      <w:r w:rsidRPr="00000797">
        <w:rPr>
          <w:sz w:val="24"/>
          <w:szCs w:val="24"/>
          <w:lang w:val="pl-PL"/>
        </w:rPr>
        <w:t xml:space="preserve">, lub </w:t>
      </w:r>
      <w:r w:rsidR="00786DA8" w:rsidRPr="00000797">
        <w:rPr>
          <w:sz w:val="24"/>
          <w:szCs w:val="24"/>
          <w:lang w:val="pl-PL"/>
        </w:rPr>
        <w:t>9</w:t>
      </w:r>
      <w:r w:rsidRPr="00000797">
        <w:rPr>
          <w:sz w:val="24"/>
          <w:szCs w:val="24"/>
          <w:lang w:val="pl-PL"/>
        </w:rPr>
        <w:t>, Zamawiający pisemnie wyrazi zgodę na wprowadzenie zmiany wynagrodzenia zgodnie z kalkulacją Wykonawcy albo zgłosi zastrzeżenia do kalkulacji. Wykonawca ustosunkuje się do zastrzeżenia Zamawiającego w terminie 7 dni od jego otrzymania, przedstawiając na piśmie nową kalkulację albo uzasadnienie poprawności kalkulacji, do której Zamawiający zgłosił zastrzeżenia. Procedurę ustalenia wysokości zmiany wynagrodzenia powtarza się zgodnie z zasadami określonymi w zdaniu pierwszym, z zastrzeżeniem, iż terminy wynoszą odpowiednio dla Zamawiającego 7 dni, a dla Wykonawcy 3 dni.</w:t>
      </w:r>
    </w:p>
    <w:p w:rsidR="00B8601D" w:rsidRPr="005E1214" w:rsidRDefault="00B8601D" w:rsidP="00191B18">
      <w:pPr>
        <w:pStyle w:val="Tekstpodstawowy"/>
        <w:jc w:val="center"/>
        <w:rPr>
          <w:sz w:val="24"/>
          <w:szCs w:val="24"/>
          <w:lang w:val="pl-PL"/>
        </w:rPr>
      </w:pPr>
    </w:p>
    <w:p w:rsidR="00191B18" w:rsidRPr="005E1214" w:rsidRDefault="00191B18" w:rsidP="00191B18">
      <w:pPr>
        <w:pStyle w:val="Tekstpodstawowy"/>
        <w:jc w:val="center"/>
        <w:rPr>
          <w:b/>
          <w:sz w:val="24"/>
          <w:szCs w:val="24"/>
          <w:lang w:val="pl-PL"/>
        </w:rPr>
      </w:pPr>
      <w:r w:rsidRPr="005E1214">
        <w:rPr>
          <w:b/>
          <w:sz w:val="24"/>
          <w:szCs w:val="24"/>
          <w:lang w:val="pl-PL"/>
        </w:rPr>
        <w:t>§ 12</w:t>
      </w:r>
    </w:p>
    <w:p w:rsidR="00191B18" w:rsidRPr="005E1214" w:rsidRDefault="00191B18" w:rsidP="00191B18">
      <w:pPr>
        <w:pStyle w:val="Tekstpodstawowy"/>
        <w:jc w:val="center"/>
        <w:rPr>
          <w:b/>
          <w:sz w:val="24"/>
          <w:szCs w:val="24"/>
          <w:lang w:val="pl-PL"/>
        </w:rPr>
      </w:pPr>
      <w:r w:rsidRPr="005E1214">
        <w:rPr>
          <w:b/>
          <w:sz w:val="24"/>
          <w:szCs w:val="24"/>
          <w:lang w:val="pl-PL"/>
        </w:rPr>
        <w:t>Rękojmia za wady i gwarancja jakości</w:t>
      </w:r>
    </w:p>
    <w:p w:rsidR="00191B18" w:rsidRPr="005E1214" w:rsidRDefault="00191B18" w:rsidP="00191B18">
      <w:pPr>
        <w:pStyle w:val="Tekstpodstawowy"/>
        <w:numPr>
          <w:ilvl w:val="0"/>
          <w:numId w:val="14"/>
        </w:numPr>
        <w:ind w:left="0" w:hanging="284"/>
        <w:jc w:val="both"/>
        <w:rPr>
          <w:sz w:val="24"/>
          <w:szCs w:val="24"/>
          <w:lang w:val="pl-PL"/>
        </w:rPr>
      </w:pPr>
      <w:r w:rsidRPr="005E1214">
        <w:rPr>
          <w:sz w:val="24"/>
          <w:szCs w:val="24"/>
          <w:lang w:val="pl-PL"/>
        </w:rPr>
        <w:t>Wykonawca udziela Zamawiającemu rękojmi za wady na świadczone przez siebie usługi.</w:t>
      </w:r>
    </w:p>
    <w:p w:rsidR="00191B18" w:rsidRPr="005E1214" w:rsidRDefault="00191B18" w:rsidP="00191B18">
      <w:pPr>
        <w:pStyle w:val="Tekstpodstawowy"/>
        <w:numPr>
          <w:ilvl w:val="0"/>
          <w:numId w:val="14"/>
        </w:numPr>
        <w:ind w:left="0" w:hanging="284"/>
        <w:jc w:val="both"/>
        <w:rPr>
          <w:sz w:val="24"/>
          <w:szCs w:val="24"/>
          <w:lang w:val="pl-PL"/>
        </w:rPr>
      </w:pPr>
      <w:r w:rsidRPr="005E1214">
        <w:rPr>
          <w:sz w:val="24"/>
          <w:szCs w:val="24"/>
          <w:lang w:val="pl-PL"/>
        </w:rPr>
        <w:t>Wykonawca ponosi odpowiedzialność z tytułu udzielonej rękojmi przez cały okres rękojmi Wykonawcy robót budowlanych, nie dłużej niż przez okres 6 lat od dnia zatwierdzenia przez Zamawiającego Protokołu końcowego odbioru robót</w:t>
      </w:r>
      <w:r w:rsidR="00D51941">
        <w:rPr>
          <w:sz w:val="24"/>
          <w:szCs w:val="24"/>
          <w:lang w:val="pl-PL"/>
        </w:rPr>
        <w:t xml:space="preserve"> budowlanych</w:t>
      </w:r>
      <w:r w:rsidRPr="005E1214">
        <w:rPr>
          <w:sz w:val="24"/>
          <w:szCs w:val="24"/>
          <w:lang w:val="pl-PL"/>
        </w:rPr>
        <w:t xml:space="preserve">, to jest podpisania Protokołu końcowego odbioru robót </w:t>
      </w:r>
      <w:r w:rsidR="00D51941">
        <w:rPr>
          <w:sz w:val="24"/>
          <w:szCs w:val="24"/>
          <w:lang w:val="pl-PL"/>
        </w:rPr>
        <w:t xml:space="preserve">budowlanych </w:t>
      </w:r>
      <w:r w:rsidRPr="005E1214">
        <w:rPr>
          <w:sz w:val="24"/>
          <w:szCs w:val="24"/>
          <w:lang w:val="pl-PL"/>
        </w:rPr>
        <w:t>przez Zamawiającego.</w:t>
      </w:r>
    </w:p>
    <w:p w:rsidR="00191B18" w:rsidRPr="005E1214" w:rsidRDefault="00191B18" w:rsidP="00191B18">
      <w:pPr>
        <w:pStyle w:val="Tekstpodstawowy"/>
        <w:jc w:val="center"/>
        <w:rPr>
          <w:sz w:val="24"/>
          <w:szCs w:val="24"/>
          <w:lang w:val="pl-PL"/>
        </w:rPr>
      </w:pPr>
    </w:p>
    <w:p w:rsidR="00FD0C22" w:rsidRPr="005E1214" w:rsidRDefault="00FD0C22" w:rsidP="00FD0C22">
      <w:pPr>
        <w:pStyle w:val="Tekstpodstawowy"/>
        <w:jc w:val="center"/>
        <w:rPr>
          <w:b/>
          <w:sz w:val="24"/>
          <w:szCs w:val="24"/>
          <w:lang w:val="pl-PL"/>
        </w:rPr>
      </w:pPr>
      <w:r w:rsidRPr="005E1214">
        <w:rPr>
          <w:b/>
          <w:sz w:val="24"/>
          <w:szCs w:val="24"/>
          <w:lang w:val="pl-PL"/>
        </w:rPr>
        <w:t>§ 13</w:t>
      </w:r>
    </w:p>
    <w:p w:rsidR="00FD0C22" w:rsidRPr="005E1214" w:rsidRDefault="00FD0C22" w:rsidP="00FD0C22">
      <w:pPr>
        <w:pStyle w:val="Tekstpodstawowy"/>
        <w:jc w:val="center"/>
        <w:rPr>
          <w:b/>
          <w:sz w:val="24"/>
          <w:szCs w:val="24"/>
          <w:lang w:val="pl-PL"/>
        </w:rPr>
      </w:pPr>
      <w:r w:rsidRPr="005E1214">
        <w:rPr>
          <w:b/>
          <w:sz w:val="24"/>
          <w:szCs w:val="24"/>
          <w:lang w:val="pl-PL"/>
        </w:rPr>
        <w:t>Zabezpieczenie należytego wykonania umowy</w:t>
      </w:r>
    </w:p>
    <w:p w:rsidR="00FD0C22" w:rsidRPr="005E1214" w:rsidRDefault="00FD0C22" w:rsidP="00FD0C22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5E1214">
        <w:rPr>
          <w:sz w:val="24"/>
          <w:szCs w:val="24"/>
          <w:lang w:val="pl-PL"/>
        </w:rPr>
        <w:t xml:space="preserve">1. Strony potwierdzają, że przed zawarciem umowy Wykonawca wniósł zabezpieczenie należytego wykonania umowy w wysokości 4 % wynagrodzenia ofertowego (ceny ofertowej brutto), o którym mowa w § 3 ust. 1 umowy, tj. ................... zł (słownie złotych ..........................................) </w:t>
      </w:r>
    </w:p>
    <w:p w:rsidR="00FD0C22" w:rsidRPr="005E1214" w:rsidRDefault="00FD0C22" w:rsidP="00FD0C22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5E1214">
        <w:rPr>
          <w:sz w:val="24"/>
          <w:szCs w:val="24"/>
          <w:lang w:val="pl-PL"/>
        </w:rPr>
        <w:t>2. Zabezpieczenie wniesiono w formie: ………………………….</w:t>
      </w:r>
    </w:p>
    <w:p w:rsidR="00FD0C22" w:rsidRPr="005E1214" w:rsidRDefault="00FD0C22" w:rsidP="00FD0C22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5E1214">
        <w:rPr>
          <w:sz w:val="24"/>
          <w:szCs w:val="24"/>
          <w:lang w:val="pl-PL"/>
        </w:rPr>
        <w:t>3. W razie wystąpienia konieczności przedłużenia terminu realizacji przedmiotu zamówienia, w przypadku wniesienia przez Wykonawcę ww. zabezpieczenia w innej formie niż w pieniądzu, Wykonawca jest zobowiązany niezwłocznie przedłużyć odpowiednio termin jego ważności.</w:t>
      </w:r>
    </w:p>
    <w:p w:rsidR="00FD0C22" w:rsidRPr="005E1214" w:rsidRDefault="00FD0C22" w:rsidP="00FD0C22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5E1214">
        <w:rPr>
          <w:sz w:val="24"/>
          <w:szCs w:val="24"/>
          <w:lang w:val="pl-PL"/>
        </w:rPr>
        <w:t>4.</w:t>
      </w:r>
      <w:r w:rsidR="00217C0E" w:rsidRPr="005E1214">
        <w:rPr>
          <w:sz w:val="24"/>
          <w:szCs w:val="24"/>
          <w:lang w:val="pl-PL"/>
        </w:rPr>
        <w:t xml:space="preserve"> </w:t>
      </w:r>
      <w:r w:rsidRPr="005E1214">
        <w:rPr>
          <w:sz w:val="24"/>
          <w:szCs w:val="24"/>
          <w:lang w:val="pl-PL"/>
        </w:rPr>
        <w:t xml:space="preserve">Zamawiający dokona zwrotu zabezpieczenia należytego wykonania umowy w następujący sposób: </w:t>
      </w:r>
    </w:p>
    <w:p w:rsidR="00FD0C22" w:rsidRPr="005E1214" w:rsidRDefault="00FD0C22" w:rsidP="00FD0C22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5E1214">
        <w:rPr>
          <w:sz w:val="24"/>
          <w:szCs w:val="24"/>
          <w:lang w:val="pl-PL"/>
        </w:rPr>
        <w:t xml:space="preserve">1) 70% wartości zabezpieczenia zostanie zwrócone w terminie 30 dni od dnia wykonania zamówienia i uznania przez Zamawiającego za należycie wykonane; </w:t>
      </w:r>
    </w:p>
    <w:p w:rsidR="00FD0C22" w:rsidRPr="005E1214" w:rsidRDefault="00FD0C22" w:rsidP="00FD0C22">
      <w:pPr>
        <w:pStyle w:val="Tekstpodstawowy"/>
        <w:ind w:hanging="284"/>
        <w:jc w:val="both"/>
        <w:rPr>
          <w:sz w:val="24"/>
          <w:szCs w:val="24"/>
          <w:lang w:val="pl-PL"/>
        </w:rPr>
      </w:pPr>
      <w:r w:rsidRPr="005E1214">
        <w:rPr>
          <w:sz w:val="24"/>
          <w:szCs w:val="24"/>
          <w:lang w:val="pl-PL"/>
        </w:rPr>
        <w:lastRenderedPageBreak/>
        <w:t>2) 30% wartości zabezpieczenia Zamawiający pozostawi na zabezpieczenie roszczeń z tytułu rękojmi za wady</w:t>
      </w:r>
      <w:r w:rsidR="00265681" w:rsidRPr="005E1214">
        <w:rPr>
          <w:sz w:val="24"/>
          <w:szCs w:val="24"/>
          <w:lang w:val="pl-PL"/>
        </w:rPr>
        <w:t xml:space="preserve"> </w:t>
      </w:r>
      <w:r w:rsidRPr="005E1214">
        <w:rPr>
          <w:sz w:val="24"/>
          <w:szCs w:val="24"/>
          <w:lang w:val="pl-PL"/>
        </w:rPr>
        <w:t>– kwota ta zostanie zwrócona nie później niż w 15 dniu po upływie okres</w:t>
      </w:r>
      <w:r w:rsidR="00265681" w:rsidRPr="005E1214">
        <w:rPr>
          <w:sz w:val="24"/>
          <w:szCs w:val="24"/>
          <w:lang w:val="pl-PL"/>
        </w:rPr>
        <w:t xml:space="preserve">u rękojmi za wady </w:t>
      </w:r>
      <w:r w:rsidRPr="005E1214">
        <w:rPr>
          <w:sz w:val="24"/>
          <w:szCs w:val="24"/>
          <w:lang w:val="pl-PL"/>
        </w:rPr>
        <w:t xml:space="preserve"> </w:t>
      </w:r>
    </w:p>
    <w:p w:rsidR="002629AD" w:rsidRPr="00265681" w:rsidRDefault="002629AD" w:rsidP="00191B18">
      <w:pPr>
        <w:pStyle w:val="Tekstpodstawowy"/>
        <w:jc w:val="center"/>
        <w:rPr>
          <w:b/>
          <w:sz w:val="24"/>
          <w:szCs w:val="24"/>
          <w:lang w:val="pl-PL"/>
        </w:rPr>
      </w:pPr>
      <w:r w:rsidRPr="00265681">
        <w:rPr>
          <w:b/>
          <w:sz w:val="24"/>
          <w:szCs w:val="24"/>
          <w:lang w:val="pl-PL"/>
        </w:rPr>
        <w:t xml:space="preserve">§ </w:t>
      </w:r>
      <w:r w:rsidR="00FD0C22" w:rsidRPr="00265681">
        <w:rPr>
          <w:b/>
          <w:sz w:val="24"/>
          <w:szCs w:val="24"/>
          <w:lang w:val="pl-PL"/>
        </w:rPr>
        <w:t>14</w:t>
      </w:r>
    </w:p>
    <w:p w:rsidR="002629AD" w:rsidRPr="00265681" w:rsidRDefault="002629AD" w:rsidP="002629AD">
      <w:pPr>
        <w:pStyle w:val="Tekstpodstawowy"/>
        <w:jc w:val="center"/>
        <w:rPr>
          <w:b/>
          <w:sz w:val="24"/>
          <w:szCs w:val="24"/>
          <w:lang w:val="pl-PL"/>
        </w:rPr>
      </w:pPr>
      <w:r w:rsidRPr="00265681">
        <w:rPr>
          <w:b/>
          <w:sz w:val="24"/>
          <w:szCs w:val="24"/>
          <w:lang w:val="pl-PL"/>
        </w:rPr>
        <w:t>Postanowienia końcowe</w:t>
      </w:r>
    </w:p>
    <w:p w:rsidR="002629AD" w:rsidRPr="00764448" w:rsidRDefault="002629AD" w:rsidP="002629AD">
      <w:pPr>
        <w:pStyle w:val="Akapitzlist"/>
        <w:numPr>
          <w:ilvl w:val="0"/>
          <w:numId w:val="1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Strony zobowiązują się do niezwłocznego powiadomienia o każdej zmianie swojej</w:t>
      </w:r>
      <w:r w:rsidRPr="00764448">
        <w:rPr>
          <w:spacing w:val="-19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siedziby.</w:t>
      </w:r>
    </w:p>
    <w:p w:rsidR="002629AD" w:rsidRPr="00764448" w:rsidRDefault="002629AD" w:rsidP="002629AD">
      <w:pPr>
        <w:pStyle w:val="Akapitzlist"/>
        <w:numPr>
          <w:ilvl w:val="0"/>
          <w:numId w:val="1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Strony oświadczają, że adresy ich siedzib stanowią adresy do</w:t>
      </w:r>
      <w:r w:rsidRPr="00764448">
        <w:rPr>
          <w:spacing w:val="-16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doręczeń.</w:t>
      </w:r>
    </w:p>
    <w:p w:rsidR="002629AD" w:rsidRPr="00764448" w:rsidRDefault="002629AD" w:rsidP="002629AD">
      <w:pPr>
        <w:pStyle w:val="Akapitzlist"/>
        <w:numPr>
          <w:ilvl w:val="0"/>
          <w:numId w:val="1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 przypadku nie zrealizowania zobowiązania, o którym mowa w ust. 1, pisma dostarczone pod adres wskazany w Umowie uważa się za</w:t>
      </w:r>
      <w:r w:rsidRPr="00764448">
        <w:rPr>
          <w:spacing w:val="-12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doręczone.</w:t>
      </w:r>
    </w:p>
    <w:p w:rsidR="002629AD" w:rsidRPr="00764448" w:rsidRDefault="002629AD" w:rsidP="002629AD">
      <w:pPr>
        <w:pStyle w:val="Akapitzlist"/>
        <w:numPr>
          <w:ilvl w:val="0"/>
          <w:numId w:val="1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Strony ustalają, że w sprawach nieuregulowanych w Umowie będą miały zastosowanie przepisy ustawy Prawo zamówień</w:t>
      </w:r>
      <w:r w:rsidRPr="00764448">
        <w:rPr>
          <w:spacing w:val="-3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publicznych</w:t>
      </w:r>
      <w:r w:rsidRPr="00764448">
        <w:rPr>
          <w:spacing w:val="-3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i</w:t>
      </w:r>
      <w:r w:rsidRPr="00764448">
        <w:rPr>
          <w:spacing w:val="-32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Kodeksu</w:t>
      </w:r>
      <w:r w:rsidRPr="00764448">
        <w:rPr>
          <w:spacing w:val="-30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cywilnego.</w:t>
      </w:r>
    </w:p>
    <w:p w:rsidR="002629AD" w:rsidRPr="00764448" w:rsidRDefault="002629AD" w:rsidP="002629AD">
      <w:pPr>
        <w:pStyle w:val="Akapitzlist"/>
        <w:numPr>
          <w:ilvl w:val="0"/>
          <w:numId w:val="1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Wszelkie spory, mogące wynikać w związku z realizacji Umowy, Strony będą rozwiązywać w drodze</w:t>
      </w:r>
      <w:r w:rsidRPr="00764448">
        <w:rPr>
          <w:spacing w:val="-18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polubownej.</w:t>
      </w:r>
    </w:p>
    <w:p w:rsidR="002629AD" w:rsidRPr="00764448" w:rsidRDefault="002629AD" w:rsidP="002629AD">
      <w:pPr>
        <w:pStyle w:val="Akapitzlist"/>
        <w:numPr>
          <w:ilvl w:val="0"/>
          <w:numId w:val="1"/>
        </w:numPr>
        <w:tabs>
          <w:tab w:val="left" w:pos="436"/>
        </w:tabs>
        <w:ind w:left="0"/>
        <w:jc w:val="both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 przypadku niemożności rozwiązania sporu w drodze polubownej, Strony poddadzą jego rozstrzygnięcie sądowi właściwemu dla</w:t>
      </w:r>
      <w:r w:rsidRPr="00764448">
        <w:rPr>
          <w:spacing w:val="-7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Zamawiającego.</w:t>
      </w:r>
    </w:p>
    <w:p w:rsidR="002629AD" w:rsidRPr="00764448" w:rsidRDefault="002629AD" w:rsidP="002629AD">
      <w:pPr>
        <w:pStyle w:val="Akapitzlist"/>
        <w:numPr>
          <w:ilvl w:val="0"/>
          <w:numId w:val="1"/>
        </w:numPr>
        <w:tabs>
          <w:tab w:val="left" w:pos="436"/>
        </w:tabs>
        <w:ind w:left="0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 xml:space="preserve">Umowę sporządzono w </w:t>
      </w:r>
      <w:r w:rsidR="007814F2">
        <w:rPr>
          <w:sz w:val="24"/>
          <w:szCs w:val="24"/>
          <w:lang w:val="pl-PL"/>
        </w:rPr>
        <w:t>3</w:t>
      </w:r>
      <w:r w:rsidRPr="00764448">
        <w:rPr>
          <w:sz w:val="24"/>
          <w:szCs w:val="24"/>
          <w:lang w:val="pl-PL"/>
        </w:rPr>
        <w:t xml:space="preserve"> egzemplarzach na prawach oryginału: 1 egz. dla Wykonawcy, </w:t>
      </w:r>
      <w:r w:rsidR="007814F2">
        <w:rPr>
          <w:sz w:val="24"/>
          <w:szCs w:val="24"/>
          <w:lang w:val="pl-PL"/>
        </w:rPr>
        <w:t>2</w:t>
      </w:r>
      <w:r w:rsidRPr="00764448">
        <w:rPr>
          <w:sz w:val="24"/>
          <w:szCs w:val="24"/>
          <w:lang w:val="pl-PL"/>
        </w:rPr>
        <w:t xml:space="preserve"> egz. dla</w:t>
      </w:r>
      <w:r w:rsidRPr="00764448">
        <w:rPr>
          <w:spacing w:val="-28"/>
          <w:sz w:val="24"/>
          <w:szCs w:val="24"/>
          <w:lang w:val="pl-PL"/>
        </w:rPr>
        <w:t xml:space="preserve"> </w:t>
      </w:r>
      <w:r w:rsidRPr="00764448">
        <w:rPr>
          <w:sz w:val="24"/>
          <w:szCs w:val="24"/>
          <w:lang w:val="pl-PL"/>
        </w:rPr>
        <w:t>Zamawiającego.</w:t>
      </w:r>
    </w:p>
    <w:p w:rsidR="002629AD" w:rsidRPr="00764448" w:rsidRDefault="002629AD" w:rsidP="002629AD">
      <w:pPr>
        <w:pStyle w:val="Tekstpodstawowy"/>
        <w:rPr>
          <w:sz w:val="24"/>
          <w:szCs w:val="24"/>
          <w:lang w:val="pl-PL"/>
        </w:rPr>
      </w:pPr>
    </w:p>
    <w:p w:rsidR="002629AD" w:rsidRPr="00764448" w:rsidRDefault="002629AD" w:rsidP="002629AD">
      <w:pPr>
        <w:pStyle w:val="Tekstpodstawowy"/>
        <w:jc w:val="center"/>
        <w:rPr>
          <w:sz w:val="24"/>
          <w:szCs w:val="24"/>
          <w:lang w:val="pl-PL"/>
        </w:rPr>
      </w:pPr>
    </w:p>
    <w:p w:rsidR="002629AD" w:rsidRPr="00764448" w:rsidRDefault="002629AD" w:rsidP="002629AD">
      <w:pPr>
        <w:pStyle w:val="Tekstpodstawowy"/>
        <w:tabs>
          <w:tab w:val="left" w:pos="7862"/>
        </w:tabs>
        <w:jc w:val="center"/>
        <w:rPr>
          <w:sz w:val="24"/>
          <w:szCs w:val="24"/>
          <w:lang w:val="pl-PL"/>
        </w:rPr>
      </w:pPr>
      <w:r w:rsidRPr="00764448">
        <w:rPr>
          <w:sz w:val="24"/>
          <w:szCs w:val="24"/>
          <w:lang w:val="pl-PL"/>
        </w:rPr>
        <w:t>Wykonawca                                                                               Zamawiający</w:t>
      </w:r>
    </w:p>
    <w:p w:rsidR="0035582E" w:rsidRDefault="0035582E" w:rsidP="002629AD"/>
    <w:sectPr w:rsidR="0035582E" w:rsidSect="00361D67">
      <w:headerReference w:type="default" r:id="rId7"/>
      <w:pgSz w:w="11910" w:h="16840"/>
      <w:pgMar w:top="500" w:right="711" w:bottom="640" w:left="980" w:header="288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D67" w:rsidRDefault="00361D67">
      <w:r>
        <w:separator/>
      </w:r>
    </w:p>
  </w:endnote>
  <w:endnote w:type="continuationSeparator" w:id="0">
    <w:p w:rsidR="00361D67" w:rsidRDefault="0036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D67" w:rsidRDefault="00361D67">
      <w:r>
        <w:separator/>
      </w:r>
    </w:p>
  </w:footnote>
  <w:footnote w:type="continuationSeparator" w:id="0">
    <w:p w:rsidR="00361D67" w:rsidRDefault="0036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EA0" w:rsidRDefault="00000000">
    <w:pPr>
      <w:pStyle w:val="Tekstpodstawowy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58.35pt;margin-top:13.4pt;width:81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" filled="f" stroked="f">
          <v:textbox inset="0,0,0,0">
            <w:txbxContent>
              <w:p w:rsidR="006A3EA0" w:rsidRDefault="006A3EA0">
                <w:pPr>
                  <w:pStyle w:val="Tekstpodstawowy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709"/>
    <w:multiLevelType w:val="hybridMultilevel"/>
    <w:tmpl w:val="E32EEAE8"/>
    <w:lvl w:ilvl="0" w:tplc="878A62F0">
      <w:start w:val="3"/>
      <w:numFmt w:val="decimal"/>
      <w:lvlText w:val="%1)"/>
      <w:lvlJc w:val="left"/>
      <w:pPr>
        <w:ind w:left="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B9A"/>
    <w:multiLevelType w:val="hybridMultilevel"/>
    <w:tmpl w:val="5DD880F6"/>
    <w:lvl w:ilvl="0" w:tplc="870692B8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F9524A06">
      <w:start w:val="1"/>
      <w:numFmt w:val="decimal"/>
      <w:lvlText w:val="%2)"/>
      <w:lvlJc w:val="left"/>
      <w:pPr>
        <w:ind w:left="719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4EE4E30C">
      <w:start w:val="1"/>
      <w:numFmt w:val="lowerLetter"/>
      <w:lvlText w:val="%3)"/>
      <w:lvlJc w:val="left"/>
      <w:pPr>
        <w:ind w:left="1004" w:hanging="28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E0AA9588">
      <w:start w:val="1"/>
      <w:numFmt w:val="lowerLetter"/>
      <w:lvlText w:val="%4)"/>
      <w:lvlJc w:val="left"/>
      <w:pPr>
        <w:ind w:left="2115" w:hanging="286"/>
      </w:pPr>
      <w:rPr>
        <w:rFonts w:ascii="Times New Roman" w:eastAsia="Times New Roman" w:hAnsi="Times New Roman" w:cs="Times New Roman"/>
      </w:rPr>
    </w:lvl>
    <w:lvl w:ilvl="4" w:tplc="4E3A557E">
      <w:numFmt w:val="bullet"/>
      <w:lvlText w:val="•"/>
      <w:lvlJc w:val="left"/>
      <w:pPr>
        <w:ind w:left="3231" w:hanging="286"/>
      </w:pPr>
      <w:rPr>
        <w:rFonts w:hint="default"/>
      </w:rPr>
    </w:lvl>
    <w:lvl w:ilvl="5" w:tplc="211C8696">
      <w:numFmt w:val="bullet"/>
      <w:lvlText w:val="•"/>
      <w:lvlJc w:val="left"/>
      <w:pPr>
        <w:ind w:left="4347" w:hanging="286"/>
      </w:pPr>
      <w:rPr>
        <w:rFonts w:hint="default"/>
      </w:rPr>
    </w:lvl>
    <w:lvl w:ilvl="6" w:tplc="C71E55BA">
      <w:numFmt w:val="bullet"/>
      <w:lvlText w:val="•"/>
      <w:lvlJc w:val="left"/>
      <w:pPr>
        <w:ind w:left="5463" w:hanging="286"/>
      </w:pPr>
      <w:rPr>
        <w:rFonts w:hint="default"/>
      </w:rPr>
    </w:lvl>
    <w:lvl w:ilvl="7" w:tplc="2DC2B6D4">
      <w:numFmt w:val="bullet"/>
      <w:lvlText w:val="•"/>
      <w:lvlJc w:val="left"/>
      <w:pPr>
        <w:ind w:left="6579" w:hanging="286"/>
      </w:pPr>
      <w:rPr>
        <w:rFonts w:hint="default"/>
      </w:rPr>
    </w:lvl>
    <w:lvl w:ilvl="8" w:tplc="671E784A">
      <w:numFmt w:val="bullet"/>
      <w:lvlText w:val="•"/>
      <w:lvlJc w:val="left"/>
      <w:pPr>
        <w:ind w:left="7694" w:hanging="286"/>
      </w:pPr>
      <w:rPr>
        <w:rFonts w:hint="default"/>
      </w:rPr>
    </w:lvl>
  </w:abstractNum>
  <w:abstractNum w:abstractNumId="2" w15:restartNumberingAfterBreak="0">
    <w:nsid w:val="06D83604"/>
    <w:multiLevelType w:val="multilevel"/>
    <w:tmpl w:val="D8942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534"/>
    <w:multiLevelType w:val="hybridMultilevel"/>
    <w:tmpl w:val="34D65320"/>
    <w:lvl w:ilvl="0" w:tplc="91EEFD36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i w:val="0"/>
        <w:iCs w:val="0"/>
        <w:w w:val="100"/>
        <w:sz w:val="24"/>
        <w:szCs w:val="24"/>
      </w:rPr>
    </w:lvl>
    <w:lvl w:ilvl="1" w:tplc="4CCA353C">
      <w:start w:val="1"/>
      <w:numFmt w:val="decimal"/>
      <w:lvlText w:val="%2)"/>
      <w:lvlJc w:val="left"/>
      <w:pPr>
        <w:ind w:left="719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5ABE7F5A">
      <w:numFmt w:val="bullet"/>
      <w:lvlText w:val="•"/>
      <w:lvlJc w:val="left"/>
      <w:pPr>
        <w:ind w:left="1742" w:hanging="284"/>
      </w:pPr>
      <w:rPr>
        <w:rFonts w:hint="default"/>
      </w:rPr>
    </w:lvl>
    <w:lvl w:ilvl="3" w:tplc="34EA7F48">
      <w:numFmt w:val="bullet"/>
      <w:lvlText w:val="•"/>
      <w:lvlJc w:val="left"/>
      <w:pPr>
        <w:ind w:left="2765" w:hanging="284"/>
      </w:pPr>
      <w:rPr>
        <w:rFonts w:hint="default"/>
      </w:rPr>
    </w:lvl>
    <w:lvl w:ilvl="4" w:tplc="64929308">
      <w:numFmt w:val="bullet"/>
      <w:lvlText w:val="•"/>
      <w:lvlJc w:val="left"/>
      <w:pPr>
        <w:ind w:left="3788" w:hanging="284"/>
      </w:pPr>
      <w:rPr>
        <w:rFonts w:hint="default"/>
      </w:rPr>
    </w:lvl>
    <w:lvl w:ilvl="5" w:tplc="3168BE72">
      <w:numFmt w:val="bullet"/>
      <w:lvlText w:val="•"/>
      <w:lvlJc w:val="left"/>
      <w:pPr>
        <w:ind w:left="4811" w:hanging="284"/>
      </w:pPr>
      <w:rPr>
        <w:rFonts w:hint="default"/>
      </w:rPr>
    </w:lvl>
    <w:lvl w:ilvl="6" w:tplc="BD9EF3B8">
      <w:numFmt w:val="bullet"/>
      <w:lvlText w:val="•"/>
      <w:lvlJc w:val="left"/>
      <w:pPr>
        <w:ind w:left="5834" w:hanging="284"/>
      </w:pPr>
      <w:rPr>
        <w:rFonts w:hint="default"/>
      </w:rPr>
    </w:lvl>
    <w:lvl w:ilvl="7" w:tplc="61EE3DAA">
      <w:numFmt w:val="bullet"/>
      <w:lvlText w:val="•"/>
      <w:lvlJc w:val="left"/>
      <w:pPr>
        <w:ind w:left="6857" w:hanging="284"/>
      </w:pPr>
      <w:rPr>
        <w:rFonts w:hint="default"/>
      </w:rPr>
    </w:lvl>
    <w:lvl w:ilvl="8" w:tplc="F92E17AC">
      <w:numFmt w:val="bullet"/>
      <w:lvlText w:val="•"/>
      <w:lvlJc w:val="left"/>
      <w:pPr>
        <w:ind w:left="7880" w:hanging="284"/>
      </w:pPr>
      <w:rPr>
        <w:rFonts w:hint="default"/>
      </w:rPr>
    </w:lvl>
  </w:abstractNum>
  <w:abstractNum w:abstractNumId="4" w15:restartNumberingAfterBreak="0">
    <w:nsid w:val="0D5B1A79"/>
    <w:multiLevelType w:val="hybridMultilevel"/>
    <w:tmpl w:val="CBAC359E"/>
    <w:lvl w:ilvl="0" w:tplc="ECB47882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BBEE2C8A">
      <w:numFmt w:val="bullet"/>
      <w:lvlText w:val="•"/>
      <w:lvlJc w:val="left"/>
      <w:pPr>
        <w:ind w:left="1388" w:hanging="284"/>
      </w:pPr>
      <w:rPr>
        <w:rFonts w:hint="default"/>
      </w:rPr>
    </w:lvl>
    <w:lvl w:ilvl="2" w:tplc="12AA82F6">
      <w:numFmt w:val="bullet"/>
      <w:lvlText w:val="•"/>
      <w:lvlJc w:val="left"/>
      <w:pPr>
        <w:ind w:left="2337" w:hanging="284"/>
      </w:pPr>
      <w:rPr>
        <w:rFonts w:hint="default"/>
      </w:rPr>
    </w:lvl>
    <w:lvl w:ilvl="3" w:tplc="80C21124">
      <w:numFmt w:val="bullet"/>
      <w:lvlText w:val="•"/>
      <w:lvlJc w:val="left"/>
      <w:pPr>
        <w:ind w:left="3285" w:hanging="284"/>
      </w:pPr>
      <w:rPr>
        <w:rFonts w:hint="default"/>
      </w:rPr>
    </w:lvl>
    <w:lvl w:ilvl="4" w:tplc="F4002390">
      <w:numFmt w:val="bullet"/>
      <w:lvlText w:val="•"/>
      <w:lvlJc w:val="left"/>
      <w:pPr>
        <w:ind w:left="4234" w:hanging="284"/>
      </w:pPr>
      <w:rPr>
        <w:rFonts w:hint="default"/>
      </w:rPr>
    </w:lvl>
    <w:lvl w:ilvl="5" w:tplc="9C74BEB0">
      <w:numFmt w:val="bullet"/>
      <w:lvlText w:val="•"/>
      <w:lvlJc w:val="left"/>
      <w:pPr>
        <w:ind w:left="5183" w:hanging="284"/>
      </w:pPr>
      <w:rPr>
        <w:rFonts w:hint="default"/>
      </w:rPr>
    </w:lvl>
    <w:lvl w:ilvl="6" w:tplc="F736883C">
      <w:numFmt w:val="bullet"/>
      <w:lvlText w:val="•"/>
      <w:lvlJc w:val="left"/>
      <w:pPr>
        <w:ind w:left="6131" w:hanging="284"/>
      </w:pPr>
      <w:rPr>
        <w:rFonts w:hint="default"/>
      </w:rPr>
    </w:lvl>
    <w:lvl w:ilvl="7" w:tplc="F280B5B6">
      <w:numFmt w:val="bullet"/>
      <w:lvlText w:val="•"/>
      <w:lvlJc w:val="left"/>
      <w:pPr>
        <w:ind w:left="7080" w:hanging="284"/>
      </w:pPr>
      <w:rPr>
        <w:rFonts w:hint="default"/>
      </w:rPr>
    </w:lvl>
    <w:lvl w:ilvl="8" w:tplc="944EFE4C">
      <w:numFmt w:val="bullet"/>
      <w:lvlText w:val="•"/>
      <w:lvlJc w:val="left"/>
      <w:pPr>
        <w:ind w:left="8029" w:hanging="284"/>
      </w:pPr>
      <w:rPr>
        <w:rFonts w:hint="default"/>
      </w:rPr>
    </w:lvl>
  </w:abstractNum>
  <w:abstractNum w:abstractNumId="5" w15:restartNumberingAfterBreak="0">
    <w:nsid w:val="0E4224FA"/>
    <w:multiLevelType w:val="multilevel"/>
    <w:tmpl w:val="7E90E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86D96"/>
    <w:multiLevelType w:val="hybridMultilevel"/>
    <w:tmpl w:val="FFE0F27A"/>
    <w:lvl w:ilvl="0" w:tplc="DBAE39A2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1FD47B02">
      <w:numFmt w:val="bullet"/>
      <w:lvlText w:val="•"/>
      <w:lvlJc w:val="left"/>
      <w:pPr>
        <w:ind w:left="540" w:hanging="284"/>
      </w:pPr>
      <w:rPr>
        <w:rFonts w:hint="default"/>
      </w:rPr>
    </w:lvl>
    <w:lvl w:ilvl="2" w:tplc="7AD23532">
      <w:numFmt w:val="bullet"/>
      <w:lvlText w:val="•"/>
      <w:lvlJc w:val="left"/>
      <w:pPr>
        <w:ind w:left="660" w:hanging="284"/>
      </w:pPr>
      <w:rPr>
        <w:rFonts w:hint="default"/>
      </w:rPr>
    </w:lvl>
    <w:lvl w:ilvl="3" w:tplc="2B06D076">
      <w:numFmt w:val="bullet"/>
      <w:lvlText w:val="•"/>
      <w:lvlJc w:val="left"/>
      <w:pPr>
        <w:ind w:left="1845" w:hanging="284"/>
      </w:pPr>
      <w:rPr>
        <w:rFonts w:hint="default"/>
      </w:rPr>
    </w:lvl>
    <w:lvl w:ilvl="4" w:tplc="ECD66CCA">
      <w:numFmt w:val="bullet"/>
      <w:lvlText w:val="•"/>
      <w:lvlJc w:val="left"/>
      <w:pPr>
        <w:ind w:left="3031" w:hanging="284"/>
      </w:pPr>
      <w:rPr>
        <w:rFonts w:hint="default"/>
      </w:rPr>
    </w:lvl>
    <w:lvl w:ilvl="5" w:tplc="087CF5EE">
      <w:numFmt w:val="bullet"/>
      <w:lvlText w:val="•"/>
      <w:lvlJc w:val="left"/>
      <w:pPr>
        <w:ind w:left="4217" w:hanging="284"/>
      </w:pPr>
      <w:rPr>
        <w:rFonts w:hint="default"/>
      </w:rPr>
    </w:lvl>
    <w:lvl w:ilvl="6" w:tplc="53F4091A">
      <w:numFmt w:val="bullet"/>
      <w:lvlText w:val="•"/>
      <w:lvlJc w:val="left"/>
      <w:pPr>
        <w:ind w:left="5403" w:hanging="284"/>
      </w:pPr>
      <w:rPr>
        <w:rFonts w:hint="default"/>
      </w:rPr>
    </w:lvl>
    <w:lvl w:ilvl="7" w:tplc="71C0324C">
      <w:numFmt w:val="bullet"/>
      <w:lvlText w:val="•"/>
      <w:lvlJc w:val="left"/>
      <w:pPr>
        <w:ind w:left="6589" w:hanging="284"/>
      </w:pPr>
      <w:rPr>
        <w:rFonts w:hint="default"/>
      </w:rPr>
    </w:lvl>
    <w:lvl w:ilvl="8" w:tplc="E3745B76">
      <w:numFmt w:val="bullet"/>
      <w:lvlText w:val="•"/>
      <w:lvlJc w:val="left"/>
      <w:pPr>
        <w:ind w:left="7774" w:hanging="284"/>
      </w:pPr>
      <w:rPr>
        <w:rFonts w:hint="default"/>
      </w:rPr>
    </w:lvl>
  </w:abstractNum>
  <w:abstractNum w:abstractNumId="7" w15:restartNumberingAfterBreak="0">
    <w:nsid w:val="1D2F53E9"/>
    <w:multiLevelType w:val="hybridMultilevel"/>
    <w:tmpl w:val="A26A5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0240D"/>
    <w:multiLevelType w:val="multilevel"/>
    <w:tmpl w:val="983E09C8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831F98"/>
    <w:multiLevelType w:val="hybridMultilevel"/>
    <w:tmpl w:val="3C12E34C"/>
    <w:lvl w:ilvl="0" w:tplc="EAA2F2FE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6A34CC4C">
      <w:start w:val="1"/>
      <w:numFmt w:val="decimal"/>
      <w:lvlText w:val="%2)"/>
      <w:lvlJc w:val="left"/>
      <w:pPr>
        <w:ind w:left="719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F1887AF6">
      <w:numFmt w:val="bullet"/>
      <w:lvlText w:val="•"/>
      <w:lvlJc w:val="left"/>
      <w:pPr>
        <w:ind w:left="1751" w:hanging="284"/>
      </w:pPr>
      <w:rPr>
        <w:rFonts w:hint="default"/>
      </w:rPr>
    </w:lvl>
    <w:lvl w:ilvl="3" w:tplc="9616458A">
      <w:numFmt w:val="bullet"/>
      <w:lvlText w:val="•"/>
      <w:lvlJc w:val="left"/>
      <w:pPr>
        <w:ind w:left="2783" w:hanging="284"/>
      </w:pPr>
      <w:rPr>
        <w:rFonts w:hint="default"/>
      </w:rPr>
    </w:lvl>
    <w:lvl w:ilvl="4" w:tplc="3CB69582">
      <w:numFmt w:val="bullet"/>
      <w:lvlText w:val="•"/>
      <w:lvlJc w:val="left"/>
      <w:pPr>
        <w:ind w:left="3815" w:hanging="284"/>
      </w:pPr>
      <w:rPr>
        <w:rFonts w:hint="default"/>
      </w:rPr>
    </w:lvl>
    <w:lvl w:ilvl="5" w:tplc="31B07BAA">
      <w:numFmt w:val="bullet"/>
      <w:lvlText w:val="•"/>
      <w:lvlJc w:val="left"/>
      <w:pPr>
        <w:ind w:left="4847" w:hanging="284"/>
      </w:pPr>
      <w:rPr>
        <w:rFonts w:hint="default"/>
      </w:rPr>
    </w:lvl>
    <w:lvl w:ilvl="6" w:tplc="9D0078D8">
      <w:numFmt w:val="bullet"/>
      <w:lvlText w:val="•"/>
      <w:lvlJc w:val="left"/>
      <w:pPr>
        <w:ind w:left="5879" w:hanging="284"/>
      </w:pPr>
      <w:rPr>
        <w:rFonts w:hint="default"/>
      </w:rPr>
    </w:lvl>
    <w:lvl w:ilvl="7" w:tplc="65E21AE8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954AB2F2">
      <w:numFmt w:val="bullet"/>
      <w:lvlText w:val="•"/>
      <w:lvlJc w:val="left"/>
      <w:pPr>
        <w:ind w:left="7942" w:hanging="284"/>
      </w:pPr>
      <w:rPr>
        <w:rFonts w:hint="default"/>
      </w:rPr>
    </w:lvl>
  </w:abstractNum>
  <w:abstractNum w:abstractNumId="10" w15:restartNumberingAfterBreak="0">
    <w:nsid w:val="27396E92"/>
    <w:multiLevelType w:val="multilevel"/>
    <w:tmpl w:val="3A4A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7152"/>
    <w:multiLevelType w:val="multilevel"/>
    <w:tmpl w:val="4600F99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E911A3"/>
    <w:multiLevelType w:val="hybridMultilevel"/>
    <w:tmpl w:val="3CE8DE4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3A27D18"/>
    <w:multiLevelType w:val="hybridMultilevel"/>
    <w:tmpl w:val="4800AE26"/>
    <w:lvl w:ilvl="0" w:tplc="C212B54A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95FC8340">
      <w:start w:val="1"/>
      <w:numFmt w:val="decimal"/>
      <w:lvlText w:val="%2)"/>
      <w:lvlJc w:val="left"/>
      <w:pPr>
        <w:ind w:left="719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0CF684F6">
      <w:numFmt w:val="bullet"/>
      <w:lvlText w:val="•"/>
      <w:lvlJc w:val="left"/>
      <w:pPr>
        <w:ind w:left="1751" w:hanging="284"/>
      </w:pPr>
      <w:rPr>
        <w:rFonts w:hint="default"/>
      </w:rPr>
    </w:lvl>
    <w:lvl w:ilvl="3" w:tplc="749AD348">
      <w:numFmt w:val="bullet"/>
      <w:lvlText w:val="•"/>
      <w:lvlJc w:val="left"/>
      <w:pPr>
        <w:ind w:left="2783" w:hanging="284"/>
      </w:pPr>
      <w:rPr>
        <w:rFonts w:hint="default"/>
      </w:rPr>
    </w:lvl>
    <w:lvl w:ilvl="4" w:tplc="133090B6">
      <w:numFmt w:val="bullet"/>
      <w:lvlText w:val="•"/>
      <w:lvlJc w:val="left"/>
      <w:pPr>
        <w:ind w:left="3815" w:hanging="284"/>
      </w:pPr>
      <w:rPr>
        <w:rFonts w:hint="default"/>
      </w:rPr>
    </w:lvl>
    <w:lvl w:ilvl="5" w:tplc="05AC1B74">
      <w:numFmt w:val="bullet"/>
      <w:lvlText w:val="•"/>
      <w:lvlJc w:val="left"/>
      <w:pPr>
        <w:ind w:left="4847" w:hanging="284"/>
      </w:pPr>
      <w:rPr>
        <w:rFonts w:hint="default"/>
      </w:rPr>
    </w:lvl>
    <w:lvl w:ilvl="6" w:tplc="ABA41EAE">
      <w:numFmt w:val="bullet"/>
      <w:lvlText w:val="•"/>
      <w:lvlJc w:val="left"/>
      <w:pPr>
        <w:ind w:left="5879" w:hanging="284"/>
      </w:pPr>
      <w:rPr>
        <w:rFonts w:hint="default"/>
      </w:rPr>
    </w:lvl>
    <w:lvl w:ilvl="7" w:tplc="3ABED64C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D4C8874C">
      <w:numFmt w:val="bullet"/>
      <w:lvlText w:val="•"/>
      <w:lvlJc w:val="left"/>
      <w:pPr>
        <w:ind w:left="7942" w:hanging="284"/>
      </w:pPr>
      <w:rPr>
        <w:rFonts w:hint="default"/>
      </w:rPr>
    </w:lvl>
  </w:abstractNum>
  <w:abstractNum w:abstractNumId="14" w15:restartNumberingAfterBreak="0">
    <w:nsid w:val="403446E5"/>
    <w:multiLevelType w:val="hybridMultilevel"/>
    <w:tmpl w:val="24C02466"/>
    <w:lvl w:ilvl="0" w:tplc="FFFFFFFF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388" w:hanging="284"/>
      </w:pPr>
      <w:rPr>
        <w:rFonts w:hint="default"/>
      </w:rPr>
    </w:lvl>
    <w:lvl w:ilvl="2" w:tplc="FFFFFFFF">
      <w:numFmt w:val="bullet"/>
      <w:lvlText w:val="•"/>
      <w:lvlJc w:val="left"/>
      <w:pPr>
        <w:ind w:left="2337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285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4234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5183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6131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7080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8029" w:hanging="284"/>
      </w:pPr>
      <w:rPr>
        <w:rFonts w:hint="default"/>
      </w:rPr>
    </w:lvl>
  </w:abstractNum>
  <w:abstractNum w:abstractNumId="15" w15:restartNumberingAfterBreak="0">
    <w:nsid w:val="4A03296D"/>
    <w:multiLevelType w:val="hybridMultilevel"/>
    <w:tmpl w:val="C6B245C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C7850EC"/>
    <w:multiLevelType w:val="multilevel"/>
    <w:tmpl w:val="50D0A1A4"/>
    <w:lvl w:ilvl="0">
      <w:start w:val="1"/>
      <w:numFmt w:val="decimal"/>
      <w:lvlText w:val="%1)"/>
      <w:lvlJc w:val="left"/>
      <w:pPr>
        <w:ind w:left="890" w:hanging="36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5174088B"/>
    <w:multiLevelType w:val="multilevel"/>
    <w:tmpl w:val="BD6698D4"/>
    <w:lvl w:ilvl="0">
      <w:start w:val="5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5BBA4082"/>
    <w:multiLevelType w:val="multilevel"/>
    <w:tmpl w:val="1318D9F2"/>
    <w:lvl w:ilvl="0">
      <w:start w:val="1"/>
      <w:numFmt w:val="decimal"/>
      <w:lvlText w:val="%1)"/>
      <w:lvlJc w:val="left"/>
      <w:pPr>
        <w:ind w:left="890" w:hanging="360"/>
      </w:p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5FAB6657"/>
    <w:multiLevelType w:val="hybridMultilevel"/>
    <w:tmpl w:val="C092517C"/>
    <w:lvl w:ilvl="0" w:tplc="3CEECAF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Lucida Sans Unicode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67FD2DDC"/>
    <w:multiLevelType w:val="hybridMultilevel"/>
    <w:tmpl w:val="281AB6F8"/>
    <w:lvl w:ilvl="0" w:tplc="47226414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b w:val="0"/>
        <w:sz w:val="24"/>
        <w:szCs w:val="24"/>
      </w:rPr>
    </w:lvl>
    <w:lvl w:ilvl="1" w:tplc="3800CC7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F537E0"/>
    <w:multiLevelType w:val="hybridMultilevel"/>
    <w:tmpl w:val="C61C9438"/>
    <w:lvl w:ilvl="0" w:tplc="026C4E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D442B4D"/>
    <w:multiLevelType w:val="multilevel"/>
    <w:tmpl w:val="B3F8E5B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565B83"/>
    <w:multiLevelType w:val="hybridMultilevel"/>
    <w:tmpl w:val="119E5456"/>
    <w:lvl w:ilvl="0" w:tplc="03BA5738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20E2F530">
      <w:numFmt w:val="bullet"/>
      <w:lvlText w:val="•"/>
      <w:lvlJc w:val="left"/>
      <w:pPr>
        <w:ind w:left="1410" w:hanging="284"/>
      </w:pPr>
      <w:rPr>
        <w:rFonts w:hint="default"/>
      </w:rPr>
    </w:lvl>
    <w:lvl w:ilvl="2" w:tplc="C2722FDE">
      <w:numFmt w:val="bullet"/>
      <w:lvlText w:val="•"/>
      <w:lvlJc w:val="left"/>
      <w:pPr>
        <w:ind w:left="2381" w:hanging="284"/>
      </w:pPr>
      <w:rPr>
        <w:rFonts w:hint="default"/>
      </w:rPr>
    </w:lvl>
    <w:lvl w:ilvl="3" w:tplc="9E5CD9BC"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A3601CF6">
      <w:numFmt w:val="bullet"/>
      <w:lvlText w:val="•"/>
      <w:lvlJc w:val="left"/>
      <w:pPr>
        <w:ind w:left="4322" w:hanging="284"/>
      </w:pPr>
      <w:rPr>
        <w:rFonts w:hint="default"/>
      </w:rPr>
    </w:lvl>
    <w:lvl w:ilvl="5" w:tplc="67C46014">
      <w:numFmt w:val="bullet"/>
      <w:lvlText w:val="•"/>
      <w:lvlJc w:val="left"/>
      <w:pPr>
        <w:ind w:left="5293" w:hanging="284"/>
      </w:pPr>
      <w:rPr>
        <w:rFonts w:hint="default"/>
      </w:rPr>
    </w:lvl>
    <w:lvl w:ilvl="6" w:tplc="5A5E6496">
      <w:numFmt w:val="bullet"/>
      <w:lvlText w:val="•"/>
      <w:lvlJc w:val="left"/>
      <w:pPr>
        <w:ind w:left="6263" w:hanging="284"/>
      </w:pPr>
      <w:rPr>
        <w:rFonts w:hint="default"/>
      </w:rPr>
    </w:lvl>
    <w:lvl w:ilvl="7" w:tplc="6046CC20">
      <w:numFmt w:val="bullet"/>
      <w:lvlText w:val="•"/>
      <w:lvlJc w:val="left"/>
      <w:pPr>
        <w:ind w:left="7234" w:hanging="284"/>
      </w:pPr>
      <w:rPr>
        <w:rFonts w:hint="default"/>
      </w:rPr>
    </w:lvl>
    <w:lvl w:ilvl="8" w:tplc="89DE7EA8">
      <w:numFmt w:val="bullet"/>
      <w:lvlText w:val="•"/>
      <w:lvlJc w:val="left"/>
      <w:pPr>
        <w:ind w:left="8205" w:hanging="284"/>
      </w:pPr>
      <w:rPr>
        <w:rFonts w:hint="default"/>
      </w:rPr>
    </w:lvl>
  </w:abstractNum>
  <w:abstractNum w:abstractNumId="24" w15:restartNumberingAfterBreak="0">
    <w:nsid w:val="6E2F406E"/>
    <w:multiLevelType w:val="hybridMultilevel"/>
    <w:tmpl w:val="CD5AA4FC"/>
    <w:lvl w:ilvl="0" w:tplc="891C6E80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FCAAC046">
      <w:start w:val="1"/>
      <w:numFmt w:val="decimal"/>
      <w:lvlText w:val="%2."/>
      <w:lvlJc w:val="left"/>
      <w:pPr>
        <w:ind w:left="872" w:hanging="437"/>
        <w:jc w:val="right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 w:tplc="8E5625FA">
      <w:numFmt w:val="bullet"/>
      <w:lvlText w:val="•"/>
      <w:lvlJc w:val="left"/>
      <w:pPr>
        <w:ind w:left="1894" w:hanging="437"/>
      </w:pPr>
      <w:rPr>
        <w:rFonts w:hint="default"/>
      </w:rPr>
    </w:lvl>
    <w:lvl w:ilvl="3" w:tplc="308AA718">
      <w:numFmt w:val="bullet"/>
      <w:lvlText w:val="•"/>
      <w:lvlJc w:val="left"/>
      <w:pPr>
        <w:ind w:left="2908" w:hanging="437"/>
      </w:pPr>
      <w:rPr>
        <w:rFonts w:hint="default"/>
      </w:rPr>
    </w:lvl>
    <w:lvl w:ilvl="4" w:tplc="C2DAA34C">
      <w:numFmt w:val="bullet"/>
      <w:lvlText w:val="•"/>
      <w:lvlJc w:val="left"/>
      <w:pPr>
        <w:ind w:left="3922" w:hanging="437"/>
      </w:pPr>
      <w:rPr>
        <w:rFonts w:hint="default"/>
      </w:rPr>
    </w:lvl>
    <w:lvl w:ilvl="5" w:tplc="3B42DB04">
      <w:numFmt w:val="bullet"/>
      <w:lvlText w:val="•"/>
      <w:lvlJc w:val="left"/>
      <w:pPr>
        <w:ind w:left="4936" w:hanging="437"/>
      </w:pPr>
      <w:rPr>
        <w:rFonts w:hint="default"/>
      </w:rPr>
    </w:lvl>
    <w:lvl w:ilvl="6" w:tplc="C99AB5E8">
      <w:numFmt w:val="bullet"/>
      <w:lvlText w:val="•"/>
      <w:lvlJc w:val="left"/>
      <w:pPr>
        <w:ind w:left="5950" w:hanging="437"/>
      </w:pPr>
      <w:rPr>
        <w:rFonts w:hint="default"/>
      </w:rPr>
    </w:lvl>
    <w:lvl w:ilvl="7" w:tplc="18503D18">
      <w:numFmt w:val="bullet"/>
      <w:lvlText w:val="•"/>
      <w:lvlJc w:val="left"/>
      <w:pPr>
        <w:ind w:left="6964" w:hanging="437"/>
      </w:pPr>
      <w:rPr>
        <w:rFonts w:hint="default"/>
      </w:rPr>
    </w:lvl>
    <w:lvl w:ilvl="8" w:tplc="2C064C1C">
      <w:numFmt w:val="bullet"/>
      <w:lvlText w:val="•"/>
      <w:lvlJc w:val="left"/>
      <w:pPr>
        <w:ind w:left="7978" w:hanging="437"/>
      </w:pPr>
      <w:rPr>
        <w:rFonts w:hint="default"/>
      </w:rPr>
    </w:lvl>
  </w:abstractNum>
  <w:abstractNum w:abstractNumId="25" w15:restartNumberingAfterBreak="0">
    <w:nsid w:val="72DF2D65"/>
    <w:multiLevelType w:val="hybridMultilevel"/>
    <w:tmpl w:val="BE44CAFE"/>
    <w:lvl w:ilvl="0" w:tplc="3800CC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D4F81"/>
    <w:multiLevelType w:val="hybridMultilevel"/>
    <w:tmpl w:val="B4C6B1F6"/>
    <w:lvl w:ilvl="0" w:tplc="A65803E8">
      <w:start w:val="1"/>
      <w:numFmt w:val="decimal"/>
      <w:lvlText w:val="%1."/>
      <w:lvlJc w:val="left"/>
      <w:pPr>
        <w:ind w:left="436" w:hanging="284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1" w:tplc="E49E3B7C">
      <w:numFmt w:val="bullet"/>
      <w:lvlText w:val="•"/>
      <w:lvlJc w:val="left"/>
      <w:pPr>
        <w:ind w:left="1388" w:hanging="284"/>
      </w:pPr>
      <w:rPr>
        <w:rFonts w:hint="default"/>
      </w:rPr>
    </w:lvl>
    <w:lvl w:ilvl="2" w:tplc="80F4B474">
      <w:numFmt w:val="bullet"/>
      <w:lvlText w:val="•"/>
      <w:lvlJc w:val="left"/>
      <w:pPr>
        <w:ind w:left="2337" w:hanging="284"/>
      </w:pPr>
      <w:rPr>
        <w:rFonts w:hint="default"/>
      </w:rPr>
    </w:lvl>
    <w:lvl w:ilvl="3" w:tplc="4510F598">
      <w:numFmt w:val="bullet"/>
      <w:lvlText w:val="•"/>
      <w:lvlJc w:val="left"/>
      <w:pPr>
        <w:ind w:left="3285" w:hanging="284"/>
      </w:pPr>
      <w:rPr>
        <w:rFonts w:hint="default"/>
      </w:rPr>
    </w:lvl>
    <w:lvl w:ilvl="4" w:tplc="5C56A6FA">
      <w:numFmt w:val="bullet"/>
      <w:lvlText w:val="•"/>
      <w:lvlJc w:val="left"/>
      <w:pPr>
        <w:ind w:left="4234" w:hanging="284"/>
      </w:pPr>
      <w:rPr>
        <w:rFonts w:hint="default"/>
      </w:rPr>
    </w:lvl>
    <w:lvl w:ilvl="5" w:tplc="593235EE">
      <w:numFmt w:val="bullet"/>
      <w:lvlText w:val="•"/>
      <w:lvlJc w:val="left"/>
      <w:pPr>
        <w:ind w:left="5183" w:hanging="284"/>
      </w:pPr>
      <w:rPr>
        <w:rFonts w:hint="default"/>
      </w:rPr>
    </w:lvl>
    <w:lvl w:ilvl="6" w:tplc="79985B36">
      <w:numFmt w:val="bullet"/>
      <w:lvlText w:val="•"/>
      <w:lvlJc w:val="left"/>
      <w:pPr>
        <w:ind w:left="6131" w:hanging="284"/>
      </w:pPr>
      <w:rPr>
        <w:rFonts w:hint="default"/>
      </w:rPr>
    </w:lvl>
    <w:lvl w:ilvl="7" w:tplc="8BBE9510">
      <w:numFmt w:val="bullet"/>
      <w:lvlText w:val="•"/>
      <w:lvlJc w:val="left"/>
      <w:pPr>
        <w:ind w:left="7080" w:hanging="284"/>
      </w:pPr>
      <w:rPr>
        <w:rFonts w:hint="default"/>
      </w:rPr>
    </w:lvl>
    <w:lvl w:ilvl="8" w:tplc="15A00352">
      <w:numFmt w:val="bullet"/>
      <w:lvlText w:val="•"/>
      <w:lvlJc w:val="left"/>
      <w:pPr>
        <w:ind w:left="8029" w:hanging="284"/>
      </w:pPr>
      <w:rPr>
        <w:rFonts w:hint="default"/>
      </w:rPr>
    </w:lvl>
  </w:abstractNum>
  <w:abstractNum w:abstractNumId="27" w15:restartNumberingAfterBreak="0">
    <w:nsid w:val="7F983F02"/>
    <w:multiLevelType w:val="multilevel"/>
    <w:tmpl w:val="EEFC028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785343548">
    <w:abstractNumId w:val="26"/>
  </w:num>
  <w:num w:numId="2" w16cid:durableId="1678850051">
    <w:abstractNumId w:val="4"/>
  </w:num>
  <w:num w:numId="3" w16cid:durableId="2056001542">
    <w:abstractNumId w:val="1"/>
  </w:num>
  <w:num w:numId="4" w16cid:durableId="1569876943">
    <w:abstractNumId w:val="9"/>
  </w:num>
  <w:num w:numId="5" w16cid:durableId="581914744">
    <w:abstractNumId w:val="13"/>
  </w:num>
  <w:num w:numId="6" w16cid:durableId="1410611504">
    <w:abstractNumId w:val="24"/>
  </w:num>
  <w:num w:numId="7" w16cid:durableId="1229151971">
    <w:abstractNumId w:val="6"/>
  </w:num>
  <w:num w:numId="8" w16cid:durableId="344022447">
    <w:abstractNumId w:val="23"/>
  </w:num>
  <w:num w:numId="9" w16cid:durableId="1541548816">
    <w:abstractNumId w:val="3"/>
  </w:num>
  <w:num w:numId="10" w16cid:durableId="2058626612">
    <w:abstractNumId w:val="19"/>
  </w:num>
  <w:num w:numId="11" w16cid:durableId="635913439">
    <w:abstractNumId w:val="20"/>
  </w:num>
  <w:num w:numId="12" w16cid:durableId="2115634790">
    <w:abstractNumId w:val="15"/>
  </w:num>
  <w:num w:numId="13" w16cid:durableId="1105925677">
    <w:abstractNumId w:val="12"/>
  </w:num>
  <w:num w:numId="14" w16cid:durableId="2057200725">
    <w:abstractNumId w:val="25"/>
  </w:num>
  <w:num w:numId="15" w16cid:durableId="1386951975">
    <w:abstractNumId w:val="14"/>
  </w:num>
  <w:num w:numId="16" w16cid:durableId="579868085">
    <w:abstractNumId w:val="7"/>
  </w:num>
  <w:num w:numId="17" w16cid:durableId="1811247669">
    <w:abstractNumId w:val="0"/>
  </w:num>
  <w:num w:numId="18" w16cid:durableId="1066225949">
    <w:abstractNumId w:val="2"/>
  </w:num>
  <w:num w:numId="19" w16cid:durableId="1618945457">
    <w:abstractNumId w:val="16"/>
  </w:num>
  <w:num w:numId="20" w16cid:durableId="151721380">
    <w:abstractNumId w:val="22"/>
  </w:num>
  <w:num w:numId="21" w16cid:durableId="764106891">
    <w:abstractNumId w:val="8"/>
  </w:num>
  <w:num w:numId="22" w16cid:durableId="1530877655">
    <w:abstractNumId w:val="17"/>
  </w:num>
  <w:num w:numId="23" w16cid:durableId="1711609645">
    <w:abstractNumId w:val="27"/>
  </w:num>
  <w:num w:numId="24" w16cid:durableId="1174027274">
    <w:abstractNumId w:val="11"/>
  </w:num>
  <w:num w:numId="25" w16cid:durableId="1931742489">
    <w:abstractNumId w:val="18"/>
  </w:num>
  <w:num w:numId="26" w16cid:durableId="917590976">
    <w:abstractNumId w:val="10"/>
  </w:num>
  <w:num w:numId="27" w16cid:durableId="1279946099">
    <w:abstractNumId w:val="5"/>
  </w:num>
  <w:num w:numId="28" w16cid:durableId="14561754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9AD"/>
    <w:rsid w:val="00000797"/>
    <w:rsid w:val="0002238C"/>
    <w:rsid w:val="00030584"/>
    <w:rsid w:val="00063239"/>
    <w:rsid w:val="00073D6B"/>
    <w:rsid w:val="00081028"/>
    <w:rsid w:val="000828D6"/>
    <w:rsid w:val="000D1553"/>
    <w:rsid w:val="000D375E"/>
    <w:rsid w:val="000E19F0"/>
    <w:rsid w:val="00133049"/>
    <w:rsid w:val="001350CA"/>
    <w:rsid w:val="00135A12"/>
    <w:rsid w:val="00142560"/>
    <w:rsid w:val="00147279"/>
    <w:rsid w:val="00162F4D"/>
    <w:rsid w:val="001811CE"/>
    <w:rsid w:val="00191B18"/>
    <w:rsid w:val="001F53B0"/>
    <w:rsid w:val="00217C0E"/>
    <w:rsid w:val="0023592F"/>
    <w:rsid w:val="00247FFC"/>
    <w:rsid w:val="00255623"/>
    <w:rsid w:val="002629AD"/>
    <w:rsid w:val="00265681"/>
    <w:rsid w:val="00265C96"/>
    <w:rsid w:val="00272321"/>
    <w:rsid w:val="002A46B7"/>
    <w:rsid w:val="002A6A07"/>
    <w:rsid w:val="002B1251"/>
    <w:rsid w:val="002B6EAD"/>
    <w:rsid w:val="002D250E"/>
    <w:rsid w:val="002F5796"/>
    <w:rsid w:val="00313771"/>
    <w:rsid w:val="003301A3"/>
    <w:rsid w:val="0035582E"/>
    <w:rsid w:val="003601DF"/>
    <w:rsid w:val="00361D67"/>
    <w:rsid w:val="003B277F"/>
    <w:rsid w:val="003E73F5"/>
    <w:rsid w:val="0040416B"/>
    <w:rsid w:val="00407E84"/>
    <w:rsid w:val="00416BFA"/>
    <w:rsid w:val="00432D33"/>
    <w:rsid w:val="00463F01"/>
    <w:rsid w:val="004E2D2E"/>
    <w:rsid w:val="00520B0C"/>
    <w:rsid w:val="005336A0"/>
    <w:rsid w:val="00543147"/>
    <w:rsid w:val="00553A70"/>
    <w:rsid w:val="005972B1"/>
    <w:rsid w:val="005B7E08"/>
    <w:rsid w:val="005C18E6"/>
    <w:rsid w:val="005C53D8"/>
    <w:rsid w:val="005E1214"/>
    <w:rsid w:val="005E16B5"/>
    <w:rsid w:val="00645DFB"/>
    <w:rsid w:val="00653F69"/>
    <w:rsid w:val="00655367"/>
    <w:rsid w:val="0065542F"/>
    <w:rsid w:val="006769E2"/>
    <w:rsid w:val="0068788E"/>
    <w:rsid w:val="006A3EA0"/>
    <w:rsid w:val="006E544D"/>
    <w:rsid w:val="006E5F45"/>
    <w:rsid w:val="00716322"/>
    <w:rsid w:val="00776ED9"/>
    <w:rsid w:val="007814F2"/>
    <w:rsid w:val="00786DA8"/>
    <w:rsid w:val="007C3419"/>
    <w:rsid w:val="007D074D"/>
    <w:rsid w:val="007E4544"/>
    <w:rsid w:val="00816D6E"/>
    <w:rsid w:val="00817D18"/>
    <w:rsid w:val="00832428"/>
    <w:rsid w:val="0083306E"/>
    <w:rsid w:val="00857249"/>
    <w:rsid w:val="00865184"/>
    <w:rsid w:val="00891E77"/>
    <w:rsid w:val="008939C2"/>
    <w:rsid w:val="008A17C3"/>
    <w:rsid w:val="008A4966"/>
    <w:rsid w:val="008B01D4"/>
    <w:rsid w:val="008B3159"/>
    <w:rsid w:val="008E5DF3"/>
    <w:rsid w:val="009002C2"/>
    <w:rsid w:val="00920B47"/>
    <w:rsid w:val="00973CAB"/>
    <w:rsid w:val="00993050"/>
    <w:rsid w:val="009D5FD5"/>
    <w:rsid w:val="009D6DF4"/>
    <w:rsid w:val="009E1147"/>
    <w:rsid w:val="009E3FC8"/>
    <w:rsid w:val="009E44A9"/>
    <w:rsid w:val="00A02B47"/>
    <w:rsid w:val="00A078C6"/>
    <w:rsid w:val="00A22554"/>
    <w:rsid w:val="00A26FE7"/>
    <w:rsid w:val="00A32B3C"/>
    <w:rsid w:val="00A407DE"/>
    <w:rsid w:val="00A82CFC"/>
    <w:rsid w:val="00AB0CCB"/>
    <w:rsid w:val="00AB0D2C"/>
    <w:rsid w:val="00AB4876"/>
    <w:rsid w:val="00AB5038"/>
    <w:rsid w:val="00B160ED"/>
    <w:rsid w:val="00B47735"/>
    <w:rsid w:val="00B8601D"/>
    <w:rsid w:val="00BA649F"/>
    <w:rsid w:val="00BC29C1"/>
    <w:rsid w:val="00BE5E4E"/>
    <w:rsid w:val="00BF055C"/>
    <w:rsid w:val="00BF6E7D"/>
    <w:rsid w:val="00C21B0C"/>
    <w:rsid w:val="00C52DBC"/>
    <w:rsid w:val="00C633B1"/>
    <w:rsid w:val="00CC0BF0"/>
    <w:rsid w:val="00D17603"/>
    <w:rsid w:val="00D21AD2"/>
    <w:rsid w:val="00D33192"/>
    <w:rsid w:val="00D360FB"/>
    <w:rsid w:val="00D51941"/>
    <w:rsid w:val="00D707FD"/>
    <w:rsid w:val="00DB3271"/>
    <w:rsid w:val="00DF6AB3"/>
    <w:rsid w:val="00E20A02"/>
    <w:rsid w:val="00E2792B"/>
    <w:rsid w:val="00E3528F"/>
    <w:rsid w:val="00E37E4B"/>
    <w:rsid w:val="00E46694"/>
    <w:rsid w:val="00E70EB7"/>
    <w:rsid w:val="00E727BD"/>
    <w:rsid w:val="00E95A85"/>
    <w:rsid w:val="00ED6A55"/>
    <w:rsid w:val="00EE38FE"/>
    <w:rsid w:val="00EE5736"/>
    <w:rsid w:val="00F13C6B"/>
    <w:rsid w:val="00F13D7E"/>
    <w:rsid w:val="00F15316"/>
    <w:rsid w:val="00F1689F"/>
    <w:rsid w:val="00F31975"/>
    <w:rsid w:val="00F33121"/>
    <w:rsid w:val="00F64672"/>
    <w:rsid w:val="00F64879"/>
    <w:rsid w:val="00F84345"/>
    <w:rsid w:val="00FD0C22"/>
    <w:rsid w:val="00FD166D"/>
    <w:rsid w:val="00FD6962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B0EA6"/>
  <w15:docId w15:val="{6762C9D5-6F5C-49A9-B5F1-17010296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629A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29AD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Akapitzlist">
    <w:name w:val="List Paragraph"/>
    <w:basedOn w:val="Normalny"/>
    <w:qFormat/>
    <w:rsid w:val="002629AD"/>
    <w:pPr>
      <w:ind w:left="436" w:hanging="36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29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29AD"/>
    <w:rPr>
      <w:rFonts w:ascii="Times New Roman" w:eastAsia="Times New Roman" w:hAnsi="Times New Roman" w:cs="Times New Roman"/>
      <w:kern w:val="0"/>
      <w:lang w:val="en-US"/>
    </w:rPr>
  </w:style>
  <w:style w:type="paragraph" w:customStyle="1" w:styleId="Standard">
    <w:name w:val="Standard"/>
    <w:rsid w:val="00D21A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17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5262</Words>
  <Characters>31576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Rabiega</dc:creator>
  <cp:keywords/>
  <dc:description/>
  <cp:lastModifiedBy>Marcin Rabiega</cp:lastModifiedBy>
  <cp:revision>121</cp:revision>
  <dcterms:created xsi:type="dcterms:W3CDTF">2024-04-15T10:38:00Z</dcterms:created>
  <dcterms:modified xsi:type="dcterms:W3CDTF">2024-04-17T12:38:00Z</dcterms:modified>
</cp:coreProperties>
</file>