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Regulamin obowiązujący Wykonawców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składających za pośrednictwem Internetowej Platformy Zakupowej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oferty realizacji zamówień na rzecz Komendy Wojewódzkiej Policji w Łodzi</w:t>
      </w: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Zamówienia realizowane przez KWP w Łodzi za pośrednictwem Internetowej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 odbywają się wyłącznie przy wykorzystaniu strony internetowej</w:t>
      </w:r>
      <w:r w:rsidR="008A2E43">
        <w:rPr>
          <w:rFonts w:cs="TimesNewRoman"/>
        </w:rPr>
        <w:t xml:space="preserve"> 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www.platformazakupowa.pl.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2.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nie rozpatruje ofert składanych w inny sposób niż za pośrednictwem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Pełna specyfikacja zamówienia, ewentualne załączniki i inne niezbędne informacje są</w:t>
      </w:r>
      <w:r w:rsidR="008A2E43">
        <w:rPr>
          <w:rFonts w:cs="TimesNewRoman"/>
        </w:rPr>
        <w:t xml:space="preserve">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zamieszczone na stronie konkretnego zamówienia, a Wykonawca godzi się na te warunki i jest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świadomy odpowiedzialności </w:t>
      </w:r>
      <w:r w:rsidR="006E5C7B" w:rsidRPr="008A2E43">
        <w:rPr>
          <w:rFonts w:cs="TimesNewRoman"/>
        </w:rPr>
        <w:t xml:space="preserve">prawnej </w:t>
      </w:r>
      <w:r w:rsidR="00AB42F0" w:rsidRPr="008A2E43">
        <w:rPr>
          <w:rFonts w:cs="TimesNewRoman"/>
        </w:rPr>
        <w:t>za złożoną ofertę.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4.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Podana przez Wykonawcę cena za realizację zamówienia musi zawierać wszystkie koszty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realizacji zamówienia.</w:t>
      </w:r>
    </w:p>
    <w:p w:rsidR="00AB42F0" w:rsidRPr="00BB1EAD" w:rsidRDefault="00263C10" w:rsidP="00263C10">
      <w:pPr>
        <w:autoSpaceDE w:val="0"/>
        <w:autoSpaceDN w:val="0"/>
        <w:adjustRightInd w:val="0"/>
        <w:rPr>
          <w:rFonts w:cs="TimesNewRoman"/>
          <w:b/>
        </w:rPr>
      </w:pPr>
      <w:r w:rsidRPr="00BB1EAD">
        <w:rPr>
          <w:rFonts w:cs="TimesNewRoman"/>
          <w:b/>
        </w:rPr>
        <w:t>5.</w:t>
      </w:r>
      <w:r w:rsidRPr="00BB1EAD">
        <w:rPr>
          <w:rFonts w:cs="TimesNewRoman"/>
          <w:b/>
        </w:rPr>
        <w:tab/>
      </w:r>
      <w:r w:rsidRPr="00BB1EAD">
        <w:rPr>
          <w:rFonts w:cs="TimesNewRoman"/>
          <w:b/>
        </w:rPr>
        <w:tab/>
      </w:r>
      <w:r w:rsidR="00AB42F0" w:rsidRPr="00BB1EAD">
        <w:rPr>
          <w:rFonts w:cs="TimesNewRoman"/>
          <w:b/>
        </w:rPr>
        <w:t>O ile nie wskazano inaczej, oferty składa się w cenie brutto</w:t>
      </w:r>
      <w:r w:rsidR="005D3422" w:rsidRPr="00BB1EAD">
        <w:rPr>
          <w:rFonts w:cs="TimesNewRoman"/>
          <w:b/>
        </w:rPr>
        <w:t xml:space="preserve"> ( </w:t>
      </w:r>
      <w:r w:rsidR="00CE6B59" w:rsidRPr="00BB1EAD">
        <w:rPr>
          <w:rFonts w:cs="TimesNewRoman"/>
          <w:b/>
        </w:rPr>
        <w:t xml:space="preserve">jedynie w </w:t>
      </w:r>
      <w:r w:rsidR="005D3422" w:rsidRPr="00BB1EAD">
        <w:rPr>
          <w:rFonts w:cs="TimesNewRoman"/>
          <w:b/>
        </w:rPr>
        <w:t>PLN</w:t>
      </w:r>
      <w:r w:rsidR="00CE6B59" w:rsidRPr="00BB1EAD">
        <w:rPr>
          <w:rFonts w:cs="TimesNewRoman"/>
          <w:b/>
        </w:rPr>
        <w:t xml:space="preserve"> – oferty w innych </w:t>
      </w:r>
      <w:r w:rsidR="00CE6B59" w:rsidRPr="00BB1EAD">
        <w:rPr>
          <w:rFonts w:cs="TimesNewRoman"/>
          <w:b/>
        </w:rPr>
        <w:tab/>
      </w:r>
      <w:r w:rsidR="00CE6B59" w:rsidRPr="00BB1EAD">
        <w:rPr>
          <w:rFonts w:cs="TimesNewRoman"/>
          <w:b/>
        </w:rPr>
        <w:tab/>
        <w:t>walutach będą odrzucane</w:t>
      </w:r>
      <w:r w:rsidR="005D3422" w:rsidRPr="00BB1EAD">
        <w:rPr>
          <w:rFonts w:cs="TimesNewRoman"/>
          <w:b/>
        </w:rPr>
        <w:t xml:space="preserve"> )</w:t>
      </w:r>
      <w:r w:rsidR="00AB42F0" w:rsidRPr="00BB1EAD">
        <w:rPr>
          <w:rFonts w:cs="TimesNewRoman"/>
          <w:b/>
        </w:rPr>
        <w:t>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6.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Wykonawca jest związany złożoną przez siebie ofertą przez okres </w:t>
      </w:r>
      <w:r w:rsidR="006E5C7B" w:rsidRPr="008A2E43">
        <w:rPr>
          <w:rFonts w:cs="TimesNewRoman"/>
        </w:rPr>
        <w:t xml:space="preserve">co najmniej </w:t>
      </w:r>
      <w:r w:rsidR="00AB42F0" w:rsidRPr="008A2E43">
        <w:rPr>
          <w:rFonts w:cs="TimesNewRoman"/>
        </w:rPr>
        <w:t xml:space="preserve">14 dni od dnia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upływu terminu składania ofert.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7.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Termin płatności na rzecz Wykonawcy wynosi 30 dni od daty realizacji zamówienia oraz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otrzymania przez KWP w Łodzi prawidłowo wystawionej faktury.</w:t>
      </w:r>
      <w:r w:rsidR="006E5C7B" w:rsidRPr="008A2E43">
        <w:rPr>
          <w:rFonts w:cs="TimesNewRoman"/>
        </w:rPr>
        <w:t xml:space="preserve"> </w:t>
      </w:r>
      <w:r w:rsidR="006E5C7B" w:rsidRPr="008A2E43">
        <w:t xml:space="preserve">(Zamawiający nie dopuszcza </w:t>
      </w:r>
      <w:r>
        <w:tab/>
      </w:r>
      <w:r>
        <w:tab/>
      </w:r>
      <w:r w:rsidR="006E5C7B" w:rsidRPr="008A2E43">
        <w:t>wystawiania faktur VAT – pro forma).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8.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Wykonawca gwarantuje, że przy realizacji dostaw, usług zaoferowany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przedmiot zamówienia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lub wykorzystane materiały są zgodne z opisem przedmiotu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oraz spełniają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wymagania wynikające z przepisów prawa.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9.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 przypadku realizowania dostawy niezgodnie z opisem przedmiotu zamówienia oraz ze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złożoną przez Wykonawcę ofertą, KWP w Łodzi zwróci niezgodny przedmiot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na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koszt i ryzyko Wykonawcy.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10.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wybierze ofertę najkorzystniejszą, zgodnie z określonymi w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postępowaniu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kryteriami wyboru oferty.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 przypadku kilku pozycji zakupowych (kilku zadań), KWP w Łodzi zastrzega sobie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prawo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wyboru Wykonawcy oddzielnie dla każdego zadania.</w:t>
      </w:r>
    </w:p>
    <w:p w:rsidR="00AB42F0" w:rsidRPr="00EF2392" w:rsidRDefault="00263C10" w:rsidP="00263C10">
      <w:pPr>
        <w:autoSpaceDE w:val="0"/>
        <w:autoSpaceDN w:val="0"/>
        <w:adjustRightInd w:val="0"/>
        <w:rPr>
          <w:rFonts w:cs="TimesNewRoman"/>
          <w:b/>
        </w:rPr>
      </w:pPr>
      <w:r w:rsidRPr="00EF2392">
        <w:rPr>
          <w:rFonts w:cs="TimesNewRoman"/>
          <w:b/>
        </w:rPr>
        <w:t>12.</w:t>
      </w:r>
      <w:r w:rsidRPr="00EF2392">
        <w:rPr>
          <w:rFonts w:cs="TimesNewRoman"/>
          <w:b/>
        </w:rPr>
        <w:tab/>
      </w:r>
      <w:r w:rsidRP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KWP w Łodzi zastrzega, że przeprowadzane postępowanie nie musi zakończyć się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 xml:space="preserve">wyborem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Wykonawcy</w:t>
      </w:r>
      <w:r w:rsidR="006E5C7B" w:rsidRPr="00EF2392">
        <w:rPr>
          <w:rFonts w:cs="TimesNewRoman"/>
          <w:b/>
        </w:rPr>
        <w:t xml:space="preserve"> bez podania przyczyny </w:t>
      </w:r>
      <w:r w:rsidR="00AB42F0" w:rsidRPr="00EF2392">
        <w:rPr>
          <w:rFonts w:cs="TimesNewRoman"/>
          <w:b/>
        </w:rPr>
        <w:t xml:space="preserve">, a Wykonawcom nie przysługują z tego tytułu żadne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roszczenia w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 xml:space="preserve">stosunku do KWP w </w:t>
      </w:r>
      <w:bookmarkStart w:id="0" w:name="_GoBack"/>
      <w:bookmarkEnd w:id="0"/>
      <w:r w:rsidR="00AB42F0" w:rsidRPr="00EF2392">
        <w:rPr>
          <w:rFonts w:cs="TimesNewRoman"/>
          <w:b/>
        </w:rPr>
        <w:t>Łodzi.</w:t>
      </w:r>
      <w:r w:rsidR="00E266DB">
        <w:rPr>
          <w:rFonts w:cs="TimesNewRoman"/>
          <w:b/>
        </w:rPr>
        <w:t xml:space="preserve"> Zamawiający zastrzega sobie również możliwość </w:t>
      </w:r>
      <w:r w:rsidR="00E266DB">
        <w:rPr>
          <w:rFonts w:cs="TimesNewRoman"/>
          <w:b/>
        </w:rPr>
        <w:tab/>
      </w:r>
      <w:r w:rsidR="00E266DB">
        <w:rPr>
          <w:rFonts w:cs="TimesNewRoman"/>
          <w:b/>
        </w:rPr>
        <w:tab/>
      </w:r>
      <w:r w:rsidR="00E266DB">
        <w:rPr>
          <w:rFonts w:cs="TimesNewRoman"/>
          <w:b/>
        </w:rPr>
        <w:tab/>
        <w:t>zmiany ilości zamawianego towaru</w:t>
      </w:r>
    </w:p>
    <w:p w:rsidR="00BC4468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Warunkiem złożenia oferty jest zapoznanie się oraz akceptacja Wykonawcy niniejszego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regulaminu. Złożenie oferty jest równoznaczne ze złożeniem przez Wykonawcę oświadczenia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woli, iż akceptuje przedmiotowy regulamin oraz wyraża zgodę na wszystkie postanowienia i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 postępowania, a także zobowiązuje się do ich przestrzegania. W razie niewyrażenia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zgody na powyższe warunki – proszę nie składać oferty!</w:t>
      </w:r>
    </w:p>
    <w:p w:rsidR="004140DE" w:rsidRDefault="004140DE" w:rsidP="00263C10">
      <w:pPr>
        <w:autoSpaceDE w:val="0"/>
        <w:autoSpaceDN w:val="0"/>
        <w:adjustRightInd w:val="0"/>
        <w:rPr>
          <w:rFonts w:cs="TimesNewRoman"/>
        </w:rPr>
      </w:pPr>
      <w:r w:rsidRPr="004140DE">
        <w:rPr>
          <w:rFonts w:cs="TimesNewRoman"/>
        </w:rPr>
        <w:t>14.</w:t>
      </w:r>
      <w:r w:rsidRPr="004140DE">
        <w:rPr>
          <w:rFonts w:cs="TimesNewRoman"/>
        </w:rPr>
        <w:tab/>
      </w:r>
      <w:r w:rsidRPr="004140DE">
        <w:rPr>
          <w:rFonts w:cs="TimesNewRoman"/>
        </w:rPr>
        <w:tab/>
      </w:r>
      <w:r w:rsidR="00C77D01">
        <w:rPr>
          <w:rFonts w:cs="TimesNewRoman"/>
        </w:rPr>
        <w:t>O ile Zamawiający będzie wymagał d</w:t>
      </w:r>
      <w:r>
        <w:rPr>
          <w:rFonts w:cs="TimesNewRoman"/>
        </w:rPr>
        <w:t xml:space="preserve">o oferty należy załączyć aktualny odpis z właściwego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rejestru</w:t>
      </w:r>
      <w:r w:rsidR="00373BA7">
        <w:rPr>
          <w:rFonts w:cs="TimesNewRoman"/>
        </w:rPr>
        <w:t xml:space="preserve">, lub Centralnej Ewidencji i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Informacji o Działalności Gospodarczej, jeżeli odrębne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przepisy w</w:t>
      </w:r>
      <w:r w:rsidR="00373BA7">
        <w:rPr>
          <w:rFonts w:cs="TimesNewRoman"/>
        </w:rPr>
        <w:t xml:space="preserve">ymagają wpisu do rejestru lub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ewidencji, wystawiony nie wcześniej niż 6 miesięcy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przed upływem terminu składania ofert</w:t>
      </w:r>
      <w:r w:rsidRPr="004140DE">
        <w:rPr>
          <w:rFonts w:cs="TimesNewRoman"/>
        </w:rPr>
        <w:t>.</w:t>
      </w:r>
    </w:p>
    <w:p w:rsidR="004140DE" w:rsidRPr="00E73AA3" w:rsidRDefault="004140DE" w:rsidP="00263C10">
      <w:pPr>
        <w:autoSpaceDE w:val="0"/>
        <w:autoSpaceDN w:val="0"/>
        <w:adjustRightInd w:val="0"/>
        <w:rPr>
          <w:rFonts w:cs="TimesNewRoman"/>
          <w:b/>
          <w:color w:val="FF0000"/>
        </w:rPr>
      </w:pPr>
      <w:r w:rsidRPr="00E73AA3">
        <w:rPr>
          <w:rFonts w:cs="TimesNewRoman"/>
          <w:b/>
          <w:color w:val="FF0000"/>
        </w:rPr>
        <w:t>15.</w:t>
      </w:r>
      <w:r w:rsidRPr="00E73AA3">
        <w:rPr>
          <w:rFonts w:cs="TimesNewRoman"/>
          <w:b/>
          <w:color w:val="FF0000"/>
        </w:rPr>
        <w:tab/>
      </w:r>
      <w:r w:rsidRPr="00E73AA3">
        <w:rPr>
          <w:rFonts w:cs="TimesNewRoman"/>
          <w:b/>
          <w:color w:val="FF0000"/>
        </w:rPr>
        <w:tab/>
        <w:t xml:space="preserve">Wykonawca zobowiązuje się do zawarcia umowy w miejscu i czasie wyznaczonym przez </w:t>
      </w:r>
      <w:r w:rsidRPr="00E73AA3">
        <w:rPr>
          <w:rFonts w:cs="TimesNewRoman"/>
          <w:b/>
          <w:color w:val="FF0000"/>
        </w:rPr>
        <w:tab/>
      </w:r>
      <w:r w:rsidRPr="00E73AA3">
        <w:rPr>
          <w:rFonts w:cs="TimesNewRoman"/>
          <w:b/>
          <w:color w:val="FF0000"/>
        </w:rPr>
        <w:tab/>
      </w:r>
      <w:r w:rsidRPr="00E73AA3">
        <w:rPr>
          <w:rFonts w:cs="TimesNewRoman"/>
          <w:b/>
          <w:color w:val="FF0000"/>
        </w:rPr>
        <w:tab/>
        <w:t>Zamawiającego.</w:t>
      </w:r>
      <w:r w:rsidR="00437001" w:rsidRPr="00E73AA3">
        <w:rPr>
          <w:rFonts w:cs="TimesNewRoman"/>
          <w:b/>
          <w:color w:val="FF0000"/>
        </w:rPr>
        <w:t xml:space="preserve"> Nie stawienie się w wyznaczonym terminie przez Zamawiającego </w:t>
      </w:r>
      <w:r w:rsidR="009F3B1C" w:rsidRPr="00E73AA3">
        <w:rPr>
          <w:rFonts w:cs="TimesNewRoman"/>
          <w:b/>
          <w:color w:val="FF0000"/>
        </w:rPr>
        <w:tab/>
      </w:r>
      <w:r w:rsidR="009F3B1C" w:rsidRPr="00E73AA3">
        <w:rPr>
          <w:rFonts w:cs="TimesNewRoman"/>
          <w:b/>
          <w:color w:val="FF0000"/>
        </w:rPr>
        <w:tab/>
      </w:r>
      <w:r w:rsidR="009F3B1C" w:rsidRPr="00E73AA3">
        <w:rPr>
          <w:rFonts w:cs="TimesNewRoman"/>
          <w:b/>
          <w:color w:val="FF0000"/>
        </w:rPr>
        <w:tab/>
      </w:r>
      <w:r w:rsidR="009F3B1C" w:rsidRPr="00E73AA3">
        <w:rPr>
          <w:rFonts w:cs="TimesNewRoman"/>
          <w:b/>
          <w:color w:val="FF0000"/>
        </w:rPr>
        <w:tab/>
      </w:r>
      <w:r w:rsidR="009F3B1C" w:rsidRPr="00E73AA3">
        <w:rPr>
          <w:rFonts w:cs="TimesNewRoman"/>
          <w:b/>
          <w:color w:val="FF0000"/>
        </w:rPr>
        <w:tab/>
      </w:r>
      <w:r w:rsidR="00437001" w:rsidRPr="00E73AA3">
        <w:rPr>
          <w:rFonts w:cs="TimesNewRoman"/>
          <w:b/>
          <w:color w:val="FF0000"/>
        </w:rPr>
        <w:t xml:space="preserve">skutkuje </w:t>
      </w:r>
      <w:r w:rsidR="00437001" w:rsidRPr="00E73AA3">
        <w:rPr>
          <w:rFonts w:cs="TimesNewRoman"/>
          <w:b/>
          <w:color w:val="FF0000"/>
        </w:rPr>
        <w:tab/>
        <w:t xml:space="preserve">odrzuceniem oferty. </w:t>
      </w:r>
    </w:p>
    <w:p w:rsidR="000C6909" w:rsidRPr="009F3B1C" w:rsidRDefault="000C6909" w:rsidP="00263C10">
      <w:pPr>
        <w:autoSpaceDE w:val="0"/>
        <w:autoSpaceDN w:val="0"/>
        <w:adjustRightInd w:val="0"/>
        <w:rPr>
          <w:rFonts w:cs="TimesNewRoman"/>
          <w:b/>
        </w:rPr>
      </w:pPr>
      <w:r w:rsidRPr="009F3B1C">
        <w:rPr>
          <w:rFonts w:cs="TimesNewRoman"/>
          <w:b/>
        </w:rPr>
        <w:t>16.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Oferty Wykonawców, </w:t>
      </w:r>
      <w:r w:rsidRPr="00F16DE8">
        <w:rPr>
          <w:rFonts w:cs="TimesNewRoman"/>
          <w:b/>
          <w:u w:val="single"/>
        </w:rPr>
        <w:t>którzy choć raz nie wywiązali się ze złożonej oferty</w:t>
      </w:r>
      <w:r w:rsidRPr="009F3B1C">
        <w:rPr>
          <w:rFonts w:cs="TimesNewRoman"/>
          <w:b/>
        </w:rPr>
        <w:t xml:space="preserve"> nie będą brane pod 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>uwagę</w:t>
      </w:r>
      <w:r w:rsidR="009F3B1C">
        <w:rPr>
          <w:rFonts w:cs="TimesNewRoman"/>
          <w:b/>
        </w:rPr>
        <w:t xml:space="preserve"> (</w:t>
      </w:r>
      <w:r w:rsidR="00437001" w:rsidRPr="009F3B1C">
        <w:rPr>
          <w:rFonts w:cs="TimesNewRoman"/>
          <w:b/>
        </w:rPr>
        <w:t xml:space="preserve">nie stawili się w wyznaczonym terminie w celu podpisania umowy, nie dostarczyli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437001" w:rsidRPr="009F3B1C">
        <w:rPr>
          <w:rFonts w:cs="TimesNewRoman"/>
          <w:b/>
        </w:rPr>
        <w:t xml:space="preserve">towaru w określonym czasie, </w:t>
      </w:r>
      <w:r w:rsidR="00F60FD4">
        <w:rPr>
          <w:rFonts w:cs="TimesNewRoman"/>
          <w:b/>
        </w:rPr>
        <w:t xml:space="preserve">nie potwierdzili otrzymanego zamówienia i terminu dostawy, </w:t>
      </w:r>
      <w:r w:rsidR="00F60FD4">
        <w:rPr>
          <w:rFonts w:cs="TimesNewRoman"/>
          <w:b/>
        </w:rPr>
        <w:tab/>
      </w:r>
      <w:r w:rsidR="00F60FD4">
        <w:rPr>
          <w:rFonts w:cs="TimesNewRoman"/>
          <w:b/>
        </w:rPr>
        <w:tab/>
      </w:r>
      <w:r w:rsidR="009F3B1C" w:rsidRPr="009F3B1C">
        <w:rPr>
          <w:rFonts w:cs="TimesNewRoman"/>
          <w:b/>
        </w:rPr>
        <w:t>nie utrzymali wartości oferty</w:t>
      </w:r>
      <w:r w:rsidR="00BB1EAD">
        <w:rPr>
          <w:rFonts w:cs="TimesNewRoman"/>
          <w:b/>
        </w:rPr>
        <w:t xml:space="preserve"> po zakończeniu postępowania, </w:t>
      </w:r>
      <w:r w:rsidR="00BB1EAD">
        <w:rPr>
          <w:rFonts w:cs="TimesNewRoman"/>
          <w:b/>
        </w:rPr>
        <w:tab/>
      </w:r>
      <w:r w:rsidR="00BB1EAD">
        <w:rPr>
          <w:rFonts w:cs="TimesNewRoman"/>
          <w:b/>
        </w:rPr>
        <w:tab/>
        <w:t xml:space="preserve">dostarczyli towar </w:t>
      </w:r>
      <w:r w:rsidR="00F60FD4">
        <w:rPr>
          <w:rFonts w:cs="TimesNewRoman"/>
          <w:b/>
        </w:rPr>
        <w:tab/>
      </w:r>
      <w:r w:rsidR="00F60FD4">
        <w:rPr>
          <w:rFonts w:cs="TimesNewRoman"/>
          <w:b/>
        </w:rPr>
        <w:tab/>
      </w:r>
      <w:r w:rsidR="00F60FD4">
        <w:rPr>
          <w:rFonts w:cs="TimesNewRoman"/>
          <w:b/>
        </w:rPr>
        <w:tab/>
      </w:r>
      <w:r w:rsidR="00F60FD4">
        <w:rPr>
          <w:rFonts w:cs="TimesNewRoman"/>
          <w:b/>
        </w:rPr>
        <w:tab/>
      </w:r>
      <w:r w:rsidR="00F60FD4">
        <w:rPr>
          <w:rFonts w:cs="TimesNewRoman"/>
          <w:b/>
        </w:rPr>
        <w:tab/>
      </w:r>
      <w:r w:rsidR="00BB1EAD">
        <w:rPr>
          <w:rFonts w:cs="TimesNewRoman"/>
          <w:b/>
        </w:rPr>
        <w:t>niezgodny z opisem zamówienia</w:t>
      </w:r>
      <w:r w:rsidR="006A0F76">
        <w:rPr>
          <w:rFonts w:cs="TimesNewRoman"/>
          <w:b/>
        </w:rPr>
        <w:t>..</w:t>
      </w:r>
      <w:r w:rsidR="009F3B1C" w:rsidRPr="009F3B1C">
        <w:rPr>
          <w:rFonts w:cs="TimesNewRoman"/>
          <w:b/>
        </w:rPr>
        <w:t>. )</w:t>
      </w:r>
    </w:p>
    <w:p w:rsidR="000C6909" w:rsidRDefault="000C6909" w:rsidP="00263C10">
      <w:pPr>
        <w:autoSpaceDE w:val="0"/>
        <w:autoSpaceDN w:val="0"/>
        <w:adjustRightInd w:val="0"/>
        <w:rPr>
          <w:rFonts w:cs="TimesNewRoman"/>
          <w:b/>
        </w:rPr>
      </w:pPr>
      <w:r w:rsidRPr="009F3B1C">
        <w:rPr>
          <w:rFonts w:cs="TimesNewRoman"/>
          <w:b/>
        </w:rPr>
        <w:t>17.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Termin realizacji dostawy </w:t>
      </w:r>
      <w:r w:rsidR="00BB1EAD">
        <w:rPr>
          <w:rFonts w:cs="TimesNewRoman"/>
          <w:b/>
        </w:rPr>
        <w:t>j</w:t>
      </w:r>
      <w:r w:rsidRPr="009F3B1C">
        <w:rPr>
          <w:rFonts w:cs="TimesNewRoman"/>
          <w:b/>
        </w:rPr>
        <w:t xml:space="preserve">est terminem nieprzekraczalnym. Oferta Wykonawcy,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BB1EAD">
        <w:rPr>
          <w:rFonts w:cs="TimesNewRoman"/>
          <w:b/>
        </w:rPr>
        <w:tab/>
      </w:r>
      <w:r w:rsidR="00BB1EAD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który </w:t>
      </w:r>
      <w:r w:rsidR="009F3B1C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nie dotrzyma terminu jest z automatu odrzucana. Wybierana jest kolejna najniższa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oferta ze złożonych o ile kolejny Wykonawca wyrazi zgodę.  </w:t>
      </w:r>
    </w:p>
    <w:p w:rsidR="005D5F22" w:rsidRDefault="005D5F22" w:rsidP="00263C10">
      <w:pPr>
        <w:autoSpaceDE w:val="0"/>
        <w:autoSpaceDN w:val="0"/>
        <w:adjustRightInd w:val="0"/>
        <w:rPr>
          <w:rFonts w:cs="TimesNewRoman"/>
          <w:b/>
          <w:color w:val="FF0000"/>
          <w:sz w:val="28"/>
        </w:rPr>
      </w:pPr>
      <w:r>
        <w:rPr>
          <w:rFonts w:cs="TimesNewRoman"/>
          <w:b/>
        </w:rPr>
        <w:lastRenderedPageBreak/>
        <w:t>18.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  <w:t xml:space="preserve">Jeżeli wiadomość wygenerowana z platformy </w:t>
      </w:r>
      <w:r w:rsidR="00682906">
        <w:rPr>
          <w:rFonts w:cs="TimesNewRoman"/>
          <w:b/>
        </w:rPr>
        <w:t>platformazakupowa.pl</w:t>
      </w:r>
      <w:r w:rsidR="00D67504">
        <w:rPr>
          <w:rFonts w:cs="TimesNewRoman"/>
          <w:b/>
        </w:rPr>
        <w:t xml:space="preserve"> lub wysłany e-mail </w:t>
      </w:r>
      <w:r w:rsidR="00D67504">
        <w:rPr>
          <w:rFonts w:cs="TimesNewRoman"/>
          <w:b/>
        </w:rPr>
        <w:tab/>
      </w:r>
      <w:r w:rsidR="00D67504">
        <w:rPr>
          <w:rFonts w:cs="TimesNewRoman"/>
          <w:b/>
        </w:rPr>
        <w:tab/>
      </w:r>
      <w:r w:rsidR="00D67504">
        <w:rPr>
          <w:rFonts w:cs="TimesNewRoman"/>
          <w:b/>
        </w:rPr>
        <w:tab/>
      </w:r>
      <w:r>
        <w:rPr>
          <w:rFonts w:cs="TimesNewRoman"/>
          <w:b/>
        </w:rPr>
        <w:t xml:space="preserve">potwierdzający zamówienie złożonej oferty nie zostanie potwierdzony w terminie </w:t>
      </w:r>
      <w:r w:rsidR="00F04CEA">
        <w:rPr>
          <w:rFonts w:cs="TimesNewRoman"/>
          <w:b/>
          <w:color w:val="FF0000"/>
          <w:sz w:val="28"/>
        </w:rPr>
        <w:t>1</w:t>
      </w:r>
      <w:r w:rsidRPr="005D5F22">
        <w:rPr>
          <w:rFonts w:cs="TimesNewRoman"/>
          <w:b/>
          <w:color w:val="FF0000"/>
          <w:sz w:val="28"/>
        </w:rPr>
        <w:t xml:space="preserve"> dni</w:t>
      </w:r>
      <w:r w:rsidR="00F04CEA">
        <w:rPr>
          <w:rFonts w:cs="TimesNewRoman"/>
          <w:b/>
          <w:color w:val="FF0000"/>
          <w:sz w:val="28"/>
        </w:rPr>
        <w:t>a</w:t>
      </w:r>
      <w:r w:rsidRPr="005D5F22">
        <w:rPr>
          <w:rFonts w:cs="TimesNewRoman"/>
          <w:b/>
          <w:color w:val="FF0000"/>
          <w:sz w:val="28"/>
        </w:rPr>
        <w:t xml:space="preserve"> </w:t>
      </w:r>
      <w:r w:rsidR="000A3FA2">
        <w:rPr>
          <w:rFonts w:cs="TimesNewRoman"/>
          <w:b/>
          <w:sz w:val="28"/>
        </w:rPr>
        <w:tab/>
      </w:r>
      <w:r w:rsidR="000A3FA2">
        <w:rPr>
          <w:rFonts w:cs="TimesNewRoman"/>
          <w:b/>
          <w:sz w:val="28"/>
        </w:rPr>
        <w:tab/>
      </w:r>
      <w:r w:rsidR="00722021">
        <w:rPr>
          <w:rFonts w:cs="TimesNewRoman"/>
          <w:b/>
        </w:rPr>
        <w:t>roboczego</w:t>
      </w:r>
      <w:r>
        <w:rPr>
          <w:rFonts w:cs="TimesNewRoman"/>
          <w:b/>
        </w:rPr>
        <w:t xml:space="preserve"> licząc od dnia następnego od wysłania 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br/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 w:rsidRPr="005D5F22">
        <w:rPr>
          <w:rFonts w:cs="TimesNewRoman"/>
          <w:b/>
          <w:color w:val="FF0000"/>
        </w:rPr>
        <w:t xml:space="preserve">– </w:t>
      </w:r>
      <w:r w:rsidRPr="005D5F22">
        <w:rPr>
          <w:rFonts w:cs="TimesNewRoman"/>
          <w:b/>
          <w:color w:val="FF0000"/>
          <w:sz w:val="28"/>
        </w:rPr>
        <w:t xml:space="preserve">OFERTA ZOSTAJE ODRZUCONA !!! </w:t>
      </w:r>
    </w:p>
    <w:p w:rsidR="005D5F22" w:rsidRDefault="005D5F22" w:rsidP="00263C10">
      <w:pPr>
        <w:autoSpaceDE w:val="0"/>
        <w:autoSpaceDN w:val="0"/>
        <w:adjustRightInd w:val="0"/>
        <w:rPr>
          <w:rFonts w:cs="TimesNewRoman"/>
          <w:b/>
        </w:rPr>
      </w:pPr>
      <w:r>
        <w:rPr>
          <w:rFonts w:cs="TimesNewRoman"/>
          <w:b/>
          <w:color w:val="FF0000"/>
          <w:sz w:val="28"/>
        </w:rPr>
        <w:tab/>
      </w:r>
      <w:r>
        <w:rPr>
          <w:rFonts w:cs="TimesNewRoman"/>
          <w:b/>
          <w:color w:val="FF0000"/>
          <w:sz w:val="28"/>
        </w:rPr>
        <w:tab/>
      </w:r>
      <w:r w:rsidRPr="009F3B1C">
        <w:rPr>
          <w:rFonts w:cs="TimesNewRoman"/>
          <w:b/>
        </w:rPr>
        <w:t xml:space="preserve">Wybierana jest kolejna najniższa </w:t>
      </w:r>
      <w:r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oferta ze złożonych o ile kolejny Wykonawca wyrazi zgodę.  </w:t>
      </w:r>
    </w:p>
    <w:p w:rsidR="00374179" w:rsidRDefault="00374179" w:rsidP="00263C10">
      <w:pPr>
        <w:autoSpaceDE w:val="0"/>
        <w:autoSpaceDN w:val="0"/>
        <w:adjustRightInd w:val="0"/>
        <w:rPr>
          <w:rFonts w:cs="TimesNewRoman"/>
          <w:b/>
        </w:rPr>
      </w:pPr>
      <w:r>
        <w:rPr>
          <w:rFonts w:cs="TimesNewRoman"/>
          <w:b/>
        </w:rPr>
        <w:t>19.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  <w:t xml:space="preserve">Do każdego postępowania wystawiany jest odrębny kod postępowania np. </w:t>
      </w:r>
      <w:r w:rsidRPr="00374179">
        <w:rPr>
          <w:rFonts w:cs="TimesNewRoman"/>
          <w:b/>
          <w:color w:val="00B050"/>
          <w:sz w:val="28"/>
        </w:rPr>
        <w:t>JB1234</w:t>
      </w:r>
      <w:r>
        <w:rPr>
          <w:rFonts w:cs="TimesNewRoman"/>
          <w:b/>
        </w:rPr>
        <w:t xml:space="preserve"> . 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tab/>
        <w:t xml:space="preserve">powyższy kod należy wpisać składając ofertę w komentarzach. Kod będzie podawany przez 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  <w:t xml:space="preserve">Zamawiającego jedynie w regulaminie postępowania. Brak kodu w komentarzach przy 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tab/>
        <w:t xml:space="preserve">ofercie oznacza, iż Wykonawca nie zapoznał się ze zrozumieniem z regulaminem. Oferty bez 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  <w:t xml:space="preserve">wpisanego kodu będą odrzucane i nie podlegają ocenie. </w:t>
      </w:r>
    </w:p>
    <w:p w:rsidR="000A3FA2" w:rsidRDefault="000A3FA2" w:rsidP="00263C10">
      <w:pPr>
        <w:autoSpaceDE w:val="0"/>
        <w:autoSpaceDN w:val="0"/>
        <w:adjustRightInd w:val="0"/>
        <w:rPr>
          <w:rFonts w:cs="TimesNewRoman"/>
          <w:b/>
        </w:rPr>
      </w:pPr>
    </w:p>
    <w:p w:rsidR="000A3FA2" w:rsidRDefault="000A3FA2" w:rsidP="00263C10">
      <w:pPr>
        <w:autoSpaceDE w:val="0"/>
        <w:autoSpaceDN w:val="0"/>
        <w:adjustRightInd w:val="0"/>
        <w:rPr>
          <w:rFonts w:cs="TimesNewRoman"/>
          <w:b/>
        </w:rPr>
      </w:pPr>
    </w:p>
    <w:p w:rsidR="000A3FA2" w:rsidRDefault="000A3FA2" w:rsidP="000A3FA2">
      <w:pPr>
        <w:autoSpaceDE w:val="0"/>
        <w:autoSpaceDN w:val="0"/>
        <w:adjustRightInd w:val="0"/>
        <w:jc w:val="center"/>
        <w:rPr>
          <w:rFonts w:cs="TimesNewRoman"/>
          <w:b/>
          <w:color w:val="FF0000"/>
        </w:rPr>
      </w:pPr>
      <w:r w:rsidRPr="000A3FA2">
        <w:rPr>
          <w:rFonts w:cs="TimesNewRoman"/>
          <w:b/>
          <w:color w:val="FF0000"/>
          <w:highlight w:val="yellow"/>
        </w:rPr>
        <w:t xml:space="preserve">KOD </w:t>
      </w:r>
      <w:r w:rsidRPr="009E18D2">
        <w:rPr>
          <w:rFonts w:cs="TimesNewRoman"/>
          <w:b/>
          <w:color w:val="FF0000"/>
          <w:highlight w:val="yellow"/>
        </w:rPr>
        <w:t>POSTĘPOWANIA :</w:t>
      </w:r>
      <w:r w:rsidRPr="009E18D2">
        <w:rPr>
          <w:rFonts w:cs="TimesNewRoman"/>
          <w:b/>
          <w:color w:val="FF0000"/>
          <w:highlight w:val="yellow"/>
        </w:rPr>
        <w:tab/>
        <w:t>J</w:t>
      </w:r>
      <w:r w:rsidRPr="001232FC">
        <w:rPr>
          <w:rFonts w:cs="TimesNewRoman"/>
          <w:b/>
          <w:color w:val="FF0000"/>
          <w:highlight w:val="yellow"/>
        </w:rPr>
        <w:t>B</w:t>
      </w:r>
      <w:r w:rsidR="001232FC" w:rsidRPr="001232FC">
        <w:rPr>
          <w:rFonts w:cs="TimesNewRoman"/>
          <w:b/>
          <w:color w:val="FF0000"/>
          <w:highlight w:val="yellow"/>
        </w:rPr>
        <w:t>201</w:t>
      </w:r>
      <w:r w:rsidR="001232FC" w:rsidRPr="0021190B">
        <w:rPr>
          <w:rFonts w:cs="TimesNewRoman"/>
          <w:b/>
          <w:color w:val="FF0000"/>
          <w:highlight w:val="yellow"/>
        </w:rPr>
        <w:t>8</w:t>
      </w:r>
      <w:r w:rsidR="0021190B" w:rsidRPr="0021190B">
        <w:rPr>
          <w:rFonts w:cs="TimesNewRoman"/>
          <w:b/>
          <w:color w:val="FF0000"/>
          <w:highlight w:val="yellow"/>
        </w:rPr>
        <w:t>1</w:t>
      </w:r>
      <w:r w:rsidR="00127B05">
        <w:rPr>
          <w:rFonts w:cs="TimesNewRoman"/>
          <w:b/>
          <w:color w:val="FF0000"/>
          <w:highlight w:val="yellow"/>
        </w:rPr>
        <w:t>2</w:t>
      </w:r>
      <w:r w:rsidR="001C0FB6">
        <w:rPr>
          <w:rFonts w:cs="TimesNewRoman"/>
          <w:b/>
          <w:color w:val="FF0000"/>
          <w:highlight w:val="yellow"/>
        </w:rPr>
        <w:t>18</w:t>
      </w:r>
    </w:p>
    <w:p w:rsidR="004748F5" w:rsidRDefault="004748F5" w:rsidP="000A3FA2">
      <w:pPr>
        <w:autoSpaceDE w:val="0"/>
        <w:autoSpaceDN w:val="0"/>
        <w:adjustRightInd w:val="0"/>
        <w:jc w:val="center"/>
        <w:rPr>
          <w:rFonts w:cs="TimesNewRoman"/>
          <w:b/>
          <w:color w:val="FF0000"/>
        </w:rPr>
      </w:pPr>
    </w:p>
    <w:p w:rsidR="004748F5" w:rsidRDefault="004748F5" w:rsidP="004748F5">
      <w:pPr>
        <w:autoSpaceDE w:val="0"/>
        <w:autoSpaceDN w:val="0"/>
        <w:adjustRightInd w:val="0"/>
        <w:jc w:val="left"/>
        <w:rPr>
          <w:rFonts w:cs="TimesNewRoman"/>
          <w:b/>
          <w:color w:val="FF0000"/>
          <w:sz w:val="28"/>
        </w:rPr>
      </w:pPr>
      <w:r w:rsidRPr="008D32BF">
        <w:rPr>
          <w:rFonts w:cs="TimesNewRoman"/>
          <w:b/>
        </w:rPr>
        <w:t>20.</w:t>
      </w:r>
      <w:r w:rsidRPr="008D32BF">
        <w:rPr>
          <w:rFonts w:cs="TimesNewRoman"/>
          <w:b/>
        </w:rPr>
        <w:tab/>
      </w:r>
      <w:r w:rsidRPr="008D32BF">
        <w:rPr>
          <w:rFonts w:cs="TimesNewRoman"/>
          <w:b/>
        </w:rPr>
        <w:tab/>
        <w:t xml:space="preserve">Jeżeli Zamawiający </w:t>
      </w:r>
      <w:r w:rsidR="008D32BF" w:rsidRPr="008D32BF">
        <w:rPr>
          <w:rFonts w:cs="TimesNewRoman"/>
          <w:b/>
        </w:rPr>
        <w:t xml:space="preserve">wymaga w postępowaniu podania oferty na każdą z pozycji należy </w:t>
      </w:r>
      <w:r w:rsidR="008D32BF">
        <w:rPr>
          <w:rFonts w:cs="TimesNewRoman"/>
          <w:b/>
        </w:rPr>
        <w:t xml:space="preserve">każdą </w:t>
      </w:r>
      <w:r w:rsidR="008D32BF">
        <w:rPr>
          <w:rFonts w:cs="TimesNewRoman"/>
          <w:b/>
        </w:rPr>
        <w:tab/>
      </w:r>
      <w:r w:rsidR="008D32BF">
        <w:rPr>
          <w:rFonts w:cs="TimesNewRoman"/>
          <w:b/>
        </w:rPr>
        <w:tab/>
        <w:t xml:space="preserve">z pozycji uzupełnić. W tym przypadku </w:t>
      </w:r>
      <w:r w:rsidR="008D32BF" w:rsidRPr="005D5F22">
        <w:rPr>
          <w:rFonts w:cs="TimesNewRoman"/>
          <w:b/>
          <w:color w:val="FF0000"/>
          <w:sz w:val="28"/>
        </w:rPr>
        <w:t>OFERTA</w:t>
      </w:r>
      <w:r w:rsidR="008D32BF">
        <w:rPr>
          <w:rFonts w:cs="TimesNewRoman"/>
          <w:b/>
          <w:color w:val="FF0000"/>
          <w:sz w:val="28"/>
        </w:rPr>
        <w:t xml:space="preserve"> </w:t>
      </w:r>
      <w:r w:rsidR="008D32BF">
        <w:rPr>
          <w:rFonts w:cs="TimesNewRoman"/>
          <w:b/>
        </w:rPr>
        <w:t xml:space="preserve"> z pozycjami  pustymi lub o wartości „0” </w:t>
      </w:r>
      <w:r w:rsidR="008D32BF" w:rsidRPr="005D5F22">
        <w:rPr>
          <w:rFonts w:cs="TimesNewRoman"/>
          <w:b/>
          <w:color w:val="FF0000"/>
        </w:rPr>
        <w:t>–</w:t>
      </w:r>
      <w:r w:rsidR="008D32BF">
        <w:rPr>
          <w:rFonts w:cs="TimesNewRoman"/>
          <w:b/>
          <w:color w:val="FF0000"/>
        </w:rPr>
        <w:tab/>
      </w:r>
      <w:r w:rsidR="008D32BF">
        <w:rPr>
          <w:rFonts w:cs="TimesNewRoman"/>
          <w:b/>
          <w:color w:val="FF0000"/>
        </w:rPr>
        <w:tab/>
      </w:r>
      <w:r w:rsidR="008D32BF" w:rsidRPr="005D5F22">
        <w:rPr>
          <w:rFonts w:cs="TimesNewRoman"/>
          <w:b/>
          <w:color w:val="FF0000"/>
          <w:sz w:val="28"/>
        </w:rPr>
        <w:t>ZOSTAJE ODRZUCONA !!!</w:t>
      </w:r>
    </w:p>
    <w:p w:rsidR="008D32BF" w:rsidRDefault="008D32BF" w:rsidP="008D32BF">
      <w:pPr>
        <w:autoSpaceDE w:val="0"/>
        <w:autoSpaceDN w:val="0"/>
        <w:adjustRightInd w:val="0"/>
        <w:jc w:val="left"/>
        <w:rPr>
          <w:rFonts w:cs="TimesNewRoman"/>
          <w:b/>
          <w:color w:val="FF0000"/>
          <w:sz w:val="28"/>
        </w:rPr>
      </w:pPr>
      <w:r w:rsidRPr="008D32BF">
        <w:rPr>
          <w:rFonts w:cs="TimesNewRoman"/>
          <w:b/>
        </w:rPr>
        <w:t>2</w:t>
      </w:r>
      <w:r>
        <w:rPr>
          <w:rFonts w:cs="TimesNewRoman"/>
          <w:b/>
        </w:rPr>
        <w:t>1</w:t>
      </w:r>
      <w:r w:rsidRPr="008D32BF">
        <w:rPr>
          <w:rFonts w:cs="TimesNewRoman"/>
          <w:b/>
        </w:rPr>
        <w:t>.</w:t>
      </w:r>
      <w:r w:rsidRPr="008D32BF">
        <w:rPr>
          <w:rFonts w:cs="TimesNewRoman"/>
          <w:b/>
        </w:rPr>
        <w:tab/>
      </w:r>
      <w:r w:rsidRPr="008D32BF">
        <w:rPr>
          <w:rFonts w:cs="TimesNewRoman"/>
          <w:b/>
        </w:rPr>
        <w:tab/>
      </w:r>
      <w:r>
        <w:rPr>
          <w:rFonts w:cs="TimesNewRoman"/>
          <w:b/>
        </w:rPr>
        <w:t xml:space="preserve">Zamawiający zastrzega sobie prawo do podania górnej granicy wartości brutto oferty </w:t>
      </w:r>
      <w:r w:rsidRPr="005D5F22">
        <w:rPr>
          <w:rFonts w:cs="TimesNewRoman"/>
          <w:b/>
          <w:color w:val="FF0000"/>
        </w:rPr>
        <w:t xml:space="preserve">– </w:t>
      </w:r>
      <w:r>
        <w:rPr>
          <w:rFonts w:cs="TimesNewRoman"/>
          <w:b/>
          <w:color w:val="FF0000"/>
        </w:rPr>
        <w:tab/>
      </w:r>
      <w:r>
        <w:rPr>
          <w:rFonts w:cs="TimesNewRoman"/>
          <w:b/>
          <w:color w:val="FF0000"/>
        </w:rPr>
        <w:tab/>
      </w:r>
      <w:r>
        <w:rPr>
          <w:rFonts w:cs="TimesNewRoman"/>
          <w:b/>
          <w:color w:val="FF0000"/>
        </w:rPr>
        <w:tab/>
      </w:r>
      <w:r w:rsidRPr="005D5F22">
        <w:rPr>
          <w:rFonts w:cs="TimesNewRoman"/>
          <w:b/>
          <w:color w:val="FF0000"/>
          <w:sz w:val="28"/>
        </w:rPr>
        <w:t>OFERT</w:t>
      </w:r>
      <w:r>
        <w:rPr>
          <w:rFonts w:cs="TimesNewRoman"/>
          <w:b/>
          <w:color w:val="FF0000"/>
          <w:sz w:val="28"/>
        </w:rPr>
        <w:t xml:space="preserve">Y WYŻSZE </w:t>
      </w:r>
      <w:r w:rsidRPr="005D5F22">
        <w:rPr>
          <w:rFonts w:cs="TimesNewRoman"/>
          <w:b/>
          <w:color w:val="FF0000"/>
          <w:sz w:val="28"/>
        </w:rPr>
        <w:t>ZOSTA</w:t>
      </w:r>
      <w:r>
        <w:rPr>
          <w:rFonts w:cs="TimesNewRoman"/>
          <w:b/>
          <w:color w:val="FF0000"/>
          <w:sz w:val="28"/>
        </w:rPr>
        <w:t>NĄ</w:t>
      </w:r>
      <w:r w:rsidRPr="005D5F22">
        <w:rPr>
          <w:rFonts w:cs="TimesNewRoman"/>
          <w:b/>
          <w:color w:val="FF0000"/>
          <w:sz w:val="28"/>
        </w:rPr>
        <w:t xml:space="preserve"> ODRZUCON</w:t>
      </w:r>
      <w:r>
        <w:rPr>
          <w:rFonts w:cs="TimesNewRoman"/>
          <w:b/>
          <w:color w:val="FF0000"/>
          <w:sz w:val="28"/>
        </w:rPr>
        <w:t>E</w:t>
      </w:r>
      <w:r w:rsidRPr="005D5F22">
        <w:rPr>
          <w:rFonts w:cs="TimesNewRoman"/>
          <w:b/>
          <w:color w:val="FF0000"/>
          <w:sz w:val="28"/>
        </w:rPr>
        <w:t xml:space="preserve"> !!!</w:t>
      </w:r>
    </w:p>
    <w:p w:rsidR="00CB27DE" w:rsidRDefault="00CB27DE" w:rsidP="008D32BF">
      <w:pPr>
        <w:autoSpaceDE w:val="0"/>
        <w:autoSpaceDN w:val="0"/>
        <w:adjustRightInd w:val="0"/>
        <w:jc w:val="left"/>
        <w:rPr>
          <w:rFonts w:cs="TimesNewRoman"/>
          <w:b/>
          <w:color w:val="FF0000"/>
          <w:sz w:val="28"/>
        </w:rPr>
      </w:pPr>
    </w:p>
    <w:p w:rsidR="00843DF4" w:rsidRDefault="00595509" w:rsidP="008D32BF">
      <w:pPr>
        <w:autoSpaceDE w:val="0"/>
        <w:autoSpaceDN w:val="0"/>
        <w:adjustRightInd w:val="0"/>
        <w:jc w:val="left"/>
        <w:rPr>
          <w:rFonts w:cs="TimesNewRoman"/>
          <w:b/>
          <w:color w:val="FF0000"/>
          <w:sz w:val="28"/>
        </w:rPr>
      </w:pPr>
      <w:r>
        <w:rPr>
          <w:rFonts w:cs="TimesNewRoman"/>
          <w:b/>
          <w:color w:val="FF0000"/>
          <w:sz w:val="28"/>
        </w:rPr>
        <w:t>22.</w:t>
      </w:r>
      <w:r>
        <w:rPr>
          <w:rFonts w:cs="TimesNewRoman"/>
          <w:b/>
          <w:color w:val="FF0000"/>
          <w:sz w:val="28"/>
        </w:rPr>
        <w:tab/>
      </w:r>
    </w:p>
    <w:p w:rsidR="00595509" w:rsidRPr="00616771" w:rsidRDefault="00595509" w:rsidP="00595509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textDirection w:val="btLr"/>
        <w:textAlignment w:val="top"/>
        <w:outlineLvl w:val="0"/>
        <w:rPr>
          <w:b/>
          <w:color w:val="FF0000"/>
        </w:rPr>
      </w:pPr>
      <w:r w:rsidRPr="00616771">
        <w:rPr>
          <w:b/>
          <w:color w:val="FF0000"/>
        </w:rPr>
        <w:t>DLA WYKON</w:t>
      </w:r>
      <w:r w:rsidR="008A64A0">
        <w:rPr>
          <w:b/>
          <w:color w:val="FF0000"/>
        </w:rPr>
        <w:t>A</w:t>
      </w:r>
      <w:r w:rsidRPr="00616771">
        <w:rPr>
          <w:b/>
          <w:color w:val="FF0000"/>
        </w:rPr>
        <w:t>WCÓW – wykonawcy składający ofertę muszą złożyć niniejsze oświadczenie, może to być w treści składanej oferty/wycenie/formularzu cenowym/</w:t>
      </w:r>
      <w:r>
        <w:rPr>
          <w:b/>
          <w:color w:val="FF0000"/>
        </w:rPr>
        <w:t>w formularzu poprzez platformę zakupową/</w:t>
      </w:r>
      <w:r w:rsidRPr="00616771">
        <w:rPr>
          <w:b/>
          <w:color w:val="FF0000"/>
        </w:rPr>
        <w:t xml:space="preserve">w </w:t>
      </w:r>
      <w:r>
        <w:rPr>
          <w:b/>
          <w:color w:val="FF0000"/>
        </w:rPr>
        <w:t>innym dokumencie, który składają w postępowaniu</w:t>
      </w:r>
    </w:p>
    <w:p w:rsidR="00595509" w:rsidRPr="00616771" w:rsidRDefault="00595509" w:rsidP="00595509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textDirection w:val="btLr"/>
        <w:textAlignment w:val="top"/>
        <w:outlineLvl w:val="0"/>
        <w:rPr>
          <w:b/>
          <w:color w:val="000000"/>
        </w:rPr>
      </w:pPr>
    </w:p>
    <w:p w:rsidR="00595509" w:rsidRDefault="00595509" w:rsidP="00595509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textDirection w:val="btLr"/>
        <w:textAlignment w:val="top"/>
        <w:outlineLvl w:val="0"/>
      </w:pPr>
      <w:r w:rsidRPr="00092C7E">
        <w:rPr>
          <w:color w:val="000000"/>
        </w:rPr>
        <w:t>Oświadcza</w:t>
      </w:r>
      <w:r>
        <w:t>m, że:</w:t>
      </w:r>
    </w:p>
    <w:p w:rsidR="00595509" w:rsidRDefault="00595509" w:rsidP="00595509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textDirection w:val="btLr"/>
        <w:textAlignment w:val="top"/>
        <w:outlineLvl w:val="0"/>
      </w:pPr>
    </w:p>
    <w:p w:rsidR="00595509" w:rsidRDefault="00595509" w:rsidP="00595509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textDirection w:val="btLr"/>
        <w:textAlignment w:val="top"/>
        <w:outlineLvl w:val="0"/>
      </w:pPr>
      <w:r>
        <w:t>•</w:t>
      </w:r>
      <w:r>
        <w:tab/>
        <w:t>dane osobowe przekazane w ofercie oraz załącznikach są przetwarzane i udostępnione Zamawiającemu zgodnie z art. 28 Rozporządzenia Parlamentu Europejskiego i Rady (UE) 2016/679</w:t>
      </w:r>
    </w:p>
    <w:p w:rsidR="00595509" w:rsidRDefault="00595509" w:rsidP="00595509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textDirection w:val="btLr"/>
        <w:textAlignment w:val="top"/>
        <w:outlineLvl w:val="0"/>
      </w:pPr>
      <w:r>
        <w:t>•</w:t>
      </w:r>
      <w: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595509" w:rsidRDefault="00595509" w:rsidP="00595509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textDirection w:val="btLr"/>
        <w:textAlignment w:val="top"/>
        <w:outlineLvl w:val="0"/>
      </w:pPr>
    </w:p>
    <w:p w:rsidR="00595509" w:rsidRDefault="00595509" w:rsidP="00595509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textDirection w:val="btLr"/>
        <w:textAlignment w:val="top"/>
        <w:outlineLvl w:val="0"/>
      </w:pPr>
      <w: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595509" w:rsidRDefault="00595509" w:rsidP="00595509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textDirection w:val="btLr"/>
        <w:textAlignment w:val="top"/>
        <w:outlineLvl w:val="0"/>
      </w:pPr>
    </w:p>
    <w:p w:rsidR="00595509" w:rsidRPr="00595509" w:rsidRDefault="00595509" w:rsidP="00595509">
      <w:pPr>
        <w:autoSpaceDE w:val="0"/>
        <w:autoSpaceDN w:val="0"/>
        <w:adjustRightInd w:val="0"/>
        <w:ind w:left="425"/>
        <w:jc w:val="left"/>
        <w:rPr>
          <w:rFonts w:cs="TimesNewRoman"/>
          <w:b/>
          <w:sz w:val="28"/>
        </w:rPr>
      </w:pPr>
      <w:r w:rsidRPr="00595509">
        <w:t>•</w:t>
      </w:r>
      <w:r w:rsidRPr="00595509">
        <w:tab/>
        <w:t>przyjmuje do wiadomości i akceptuje zapisy klauzuli informacyjnej zawartej w warunkach postępowania</w:t>
      </w:r>
      <w:r w:rsidR="001A5AD4">
        <w:t xml:space="preserve"> i / lub oddzielnym pliku oznaczonym klauzula RODO</w:t>
      </w:r>
    </w:p>
    <w:p w:rsidR="00595509" w:rsidRDefault="00391AC0" w:rsidP="00391AC0">
      <w:pPr>
        <w:autoSpaceDE w:val="0"/>
        <w:autoSpaceDN w:val="0"/>
        <w:adjustRightInd w:val="0"/>
        <w:jc w:val="center"/>
        <w:rPr>
          <w:rFonts w:cs="TimesNewRoman"/>
          <w:b/>
          <w:color w:val="FF0000"/>
          <w:sz w:val="28"/>
        </w:rPr>
      </w:pPr>
      <w:r>
        <w:rPr>
          <w:rFonts w:cs="TimesNewRoman"/>
          <w:b/>
          <w:color w:val="FF0000"/>
          <w:sz w:val="28"/>
        </w:rPr>
        <w:t>UWAGA !!!</w:t>
      </w:r>
    </w:p>
    <w:p w:rsidR="00391AC0" w:rsidRDefault="00391AC0" w:rsidP="00391AC0">
      <w:pPr>
        <w:autoSpaceDE w:val="0"/>
        <w:autoSpaceDN w:val="0"/>
        <w:adjustRightInd w:val="0"/>
        <w:jc w:val="center"/>
        <w:rPr>
          <w:rFonts w:cs="TimesNewRoman"/>
          <w:b/>
          <w:color w:val="FF0000"/>
          <w:sz w:val="28"/>
        </w:rPr>
      </w:pPr>
      <w:r>
        <w:rPr>
          <w:rFonts w:cs="TimesNewRoman"/>
          <w:b/>
          <w:color w:val="FF0000"/>
          <w:sz w:val="28"/>
        </w:rPr>
        <w:t>Oferta Wykonawcy , który nie załączy do oferty powyższego oświadczenia zostanie odrzucona</w:t>
      </w:r>
    </w:p>
    <w:p w:rsidR="00391AC0" w:rsidRDefault="00391AC0" w:rsidP="008D32BF">
      <w:pPr>
        <w:autoSpaceDE w:val="0"/>
        <w:autoSpaceDN w:val="0"/>
        <w:adjustRightInd w:val="0"/>
        <w:jc w:val="left"/>
        <w:rPr>
          <w:rFonts w:cs="TimesNewRoman"/>
          <w:b/>
          <w:color w:val="FF0000"/>
          <w:sz w:val="28"/>
        </w:rPr>
      </w:pPr>
    </w:p>
    <w:p w:rsidR="00391AC0" w:rsidRDefault="00391AC0" w:rsidP="008D32BF">
      <w:pPr>
        <w:autoSpaceDE w:val="0"/>
        <w:autoSpaceDN w:val="0"/>
        <w:adjustRightInd w:val="0"/>
        <w:jc w:val="left"/>
        <w:rPr>
          <w:rFonts w:cs="TimesNewRoman"/>
          <w:b/>
          <w:color w:val="FF0000"/>
          <w:sz w:val="28"/>
        </w:rPr>
      </w:pPr>
    </w:p>
    <w:p w:rsidR="00391AC0" w:rsidRDefault="00391AC0" w:rsidP="008D32BF">
      <w:pPr>
        <w:autoSpaceDE w:val="0"/>
        <w:autoSpaceDN w:val="0"/>
        <w:adjustRightInd w:val="0"/>
        <w:jc w:val="left"/>
        <w:rPr>
          <w:rFonts w:cs="TimesNewRoman"/>
          <w:b/>
          <w:color w:val="FF0000"/>
          <w:sz w:val="28"/>
        </w:rPr>
      </w:pPr>
    </w:p>
    <w:p w:rsidR="00843DF4" w:rsidRPr="00843DF4" w:rsidRDefault="00195AF3" w:rsidP="00843DF4">
      <w:pPr>
        <w:autoSpaceDE w:val="0"/>
        <w:autoSpaceDN w:val="0"/>
        <w:adjustRightInd w:val="0"/>
        <w:jc w:val="center"/>
        <w:rPr>
          <w:rFonts w:cs="TimesNewRoman"/>
          <w:b/>
          <w:color w:val="FF0000"/>
          <w:sz w:val="36"/>
        </w:rPr>
      </w:pPr>
      <w:r>
        <w:rPr>
          <w:rFonts w:cs="TimesNewRoman"/>
          <w:b/>
          <w:color w:val="FF0000"/>
          <w:sz w:val="36"/>
        </w:rPr>
        <w:t>U</w:t>
      </w:r>
      <w:r w:rsidR="00843DF4" w:rsidRPr="00843DF4">
        <w:rPr>
          <w:rFonts w:cs="TimesNewRoman"/>
          <w:b/>
          <w:color w:val="FF0000"/>
          <w:sz w:val="36"/>
        </w:rPr>
        <w:t>WAGA  ! ! !</w:t>
      </w:r>
    </w:p>
    <w:p w:rsidR="00843DF4" w:rsidRDefault="00843DF4" w:rsidP="008D32BF">
      <w:pPr>
        <w:autoSpaceDE w:val="0"/>
        <w:autoSpaceDN w:val="0"/>
        <w:adjustRightInd w:val="0"/>
        <w:jc w:val="left"/>
        <w:rPr>
          <w:rFonts w:cs="TimesNewRoman"/>
          <w:b/>
          <w:color w:val="FF0000"/>
          <w:sz w:val="28"/>
        </w:rPr>
      </w:pPr>
    </w:p>
    <w:p w:rsidR="00CB27DE" w:rsidRPr="008D32BF" w:rsidRDefault="00CB27DE" w:rsidP="00843DF4">
      <w:pPr>
        <w:autoSpaceDE w:val="0"/>
        <w:autoSpaceDN w:val="0"/>
        <w:adjustRightInd w:val="0"/>
        <w:rPr>
          <w:b/>
          <w:sz w:val="36"/>
        </w:rPr>
      </w:pPr>
      <w:r>
        <w:rPr>
          <w:rFonts w:cs="TimesNewRoman"/>
          <w:b/>
          <w:color w:val="FF0000"/>
          <w:sz w:val="28"/>
        </w:rPr>
        <w:t>Zamawiający przypomina, iż przysługuje mu prawo do zmiany ilości zamawianego towaru</w:t>
      </w:r>
      <w:r w:rsidR="000553EA">
        <w:rPr>
          <w:rFonts w:cs="TimesNewRoman"/>
          <w:b/>
          <w:color w:val="FF0000"/>
          <w:sz w:val="28"/>
        </w:rPr>
        <w:t xml:space="preserve"> jak i odstąpienia od zakupu danej pozycji. Wykonawcy </w:t>
      </w:r>
      <w:r w:rsidR="000553EA">
        <w:rPr>
          <w:rFonts w:cs="TimesNewRoman"/>
          <w:b/>
          <w:color w:val="FF0000"/>
          <w:sz w:val="28"/>
        </w:rPr>
        <w:lastRenderedPageBreak/>
        <w:t xml:space="preserve">manipulujący cenami pomiędzy pozycjami oferty muszą się liczyć z sytuacją kiedy to Zamawiający odstąpi od zakupu jednej z pozycji a pozostałe zakupi po wyznaczonych cenach. W tej sytuacji jeżeli Wykonawca nie zrealizuje zamówienia dołącza do grona Wykonawców z punktu 16 i trafia na tzw. „czarną listę” ( Wykonawców, których oferty </w:t>
      </w:r>
      <w:r w:rsidR="00843DF4">
        <w:rPr>
          <w:rFonts w:cs="TimesNewRoman"/>
          <w:b/>
          <w:color w:val="FF0000"/>
          <w:sz w:val="28"/>
        </w:rPr>
        <w:t xml:space="preserve">od tego momentu </w:t>
      </w:r>
      <w:r w:rsidR="000553EA">
        <w:rPr>
          <w:rFonts w:cs="TimesNewRoman"/>
          <w:b/>
          <w:color w:val="FF0000"/>
          <w:sz w:val="28"/>
        </w:rPr>
        <w:t>nie będą brane pod uwagę )</w:t>
      </w:r>
    </w:p>
    <w:sectPr w:rsidR="00CB27DE" w:rsidRPr="008D32BF" w:rsidSect="00195AF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F0"/>
    <w:rsid w:val="000553EA"/>
    <w:rsid w:val="000A3FA2"/>
    <w:rsid w:val="000C6909"/>
    <w:rsid w:val="001232FC"/>
    <w:rsid w:val="00127B05"/>
    <w:rsid w:val="00195AF3"/>
    <w:rsid w:val="001A5AD4"/>
    <w:rsid w:val="001C0FB6"/>
    <w:rsid w:val="0021190B"/>
    <w:rsid w:val="00263C10"/>
    <w:rsid w:val="002E0517"/>
    <w:rsid w:val="00373BA7"/>
    <w:rsid w:val="00374179"/>
    <w:rsid w:val="00391AC0"/>
    <w:rsid w:val="004140DE"/>
    <w:rsid w:val="00437001"/>
    <w:rsid w:val="004748F5"/>
    <w:rsid w:val="004D6060"/>
    <w:rsid w:val="00595509"/>
    <w:rsid w:val="005D3422"/>
    <w:rsid w:val="005D5F22"/>
    <w:rsid w:val="006753EA"/>
    <w:rsid w:val="00682906"/>
    <w:rsid w:val="00682949"/>
    <w:rsid w:val="006A0F76"/>
    <w:rsid w:val="006E5C7B"/>
    <w:rsid w:val="00722021"/>
    <w:rsid w:val="00843DF4"/>
    <w:rsid w:val="00875027"/>
    <w:rsid w:val="008A2E43"/>
    <w:rsid w:val="008A64A0"/>
    <w:rsid w:val="008D32BF"/>
    <w:rsid w:val="00957402"/>
    <w:rsid w:val="00964EC1"/>
    <w:rsid w:val="009B0236"/>
    <w:rsid w:val="009C548D"/>
    <w:rsid w:val="009E18D2"/>
    <w:rsid w:val="009F3B1C"/>
    <w:rsid w:val="00A67B2C"/>
    <w:rsid w:val="00AB42F0"/>
    <w:rsid w:val="00BB1EAD"/>
    <w:rsid w:val="00BC4468"/>
    <w:rsid w:val="00C77D01"/>
    <w:rsid w:val="00CB27DE"/>
    <w:rsid w:val="00CE6B59"/>
    <w:rsid w:val="00D3301A"/>
    <w:rsid w:val="00D67504"/>
    <w:rsid w:val="00E266DB"/>
    <w:rsid w:val="00E73AA3"/>
    <w:rsid w:val="00EF2392"/>
    <w:rsid w:val="00F04CEA"/>
    <w:rsid w:val="00F16DE8"/>
    <w:rsid w:val="00F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0BAAC-F7DF-44EC-A1FA-A004FA2E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792844_ADM</cp:lastModifiedBy>
  <cp:revision>56</cp:revision>
  <dcterms:created xsi:type="dcterms:W3CDTF">2016-03-18T08:56:00Z</dcterms:created>
  <dcterms:modified xsi:type="dcterms:W3CDTF">2018-12-18T13:00:00Z</dcterms:modified>
</cp:coreProperties>
</file>