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0C5D" w14:textId="77777777" w:rsidR="0032147C" w:rsidRPr="0032147C" w:rsidRDefault="0032147C" w:rsidP="0032147C">
      <w:pPr>
        <w:spacing w:after="0"/>
        <w:jc w:val="center"/>
        <w:rPr>
          <w:rFonts w:ascii="Arial" w:eastAsia="Arial" w:hAnsi="Arial" w:cs="Arial"/>
          <w:b/>
          <w:sz w:val="34"/>
          <w:szCs w:val="34"/>
          <w:lang w:val="pl" w:eastAsia="pl-PL"/>
        </w:rPr>
      </w:pPr>
      <w:r w:rsidRPr="0032147C">
        <w:rPr>
          <w:rFonts w:ascii="Arial" w:eastAsia="Arial" w:hAnsi="Arial" w:cs="Arial"/>
          <w:b/>
          <w:sz w:val="34"/>
          <w:szCs w:val="34"/>
          <w:lang w:val="pl" w:eastAsia="pl-PL"/>
        </w:rPr>
        <w:t>SPECYFIKACJA WARUNKÓW ZAMÓWIENIA</w:t>
      </w:r>
    </w:p>
    <w:p w14:paraId="118BF9B8" w14:textId="77777777" w:rsidR="0032147C" w:rsidRPr="0032147C" w:rsidRDefault="0032147C" w:rsidP="0032147C">
      <w:pPr>
        <w:spacing w:after="0"/>
        <w:jc w:val="center"/>
        <w:rPr>
          <w:rFonts w:ascii="Arial" w:eastAsia="Arial" w:hAnsi="Arial" w:cs="Arial"/>
          <w:lang w:val="pl" w:eastAsia="pl-PL"/>
        </w:rPr>
      </w:pPr>
    </w:p>
    <w:p w14:paraId="41F7C895" w14:textId="77777777" w:rsidR="0032147C" w:rsidRPr="0032147C" w:rsidRDefault="0032147C" w:rsidP="0032147C">
      <w:pPr>
        <w:spacing w:after="0"/>
        <w:rPr>
          <w:rFonts w:ascii="Arial" w:eastAsia="Arial" w:hAnsi="Arial" w:cs="Arial"/>
          <w:b/>
          <w:lang w:val="pl" w:eastAsia="pl-PL"/>
        </w:rPr>
      </w:pPr>
    </w:p>
    <w:p w14:paraId="59D6D392" w14:textId="77232CC9" w:rsidR="0032147C" w:rsidRPr="0032147C" w:rsidRDefault="0032147C" w:rsidP="0032147C">
      <w:pPr>
        <w:spacing w:before="240" w:after="0" w:line="360" w:lineRule="auto"/>
        <w:jc w:val="center"/>
        <w:rPr>
          <w:rFonts w:ascii="Arial" w:eastAsia="Arial" w:hAnsi="Arial" w:cs="Arial"/>
          <w:sz w:val="20"/>
          <w:szCs w:val="20"/>
          <w:lang w:val="pl" w:eastAsia="pl-PL"/>
        </w:rPr>
      </w:pPr>
      <w:r w:rsidRPr="0032147C">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(Dz. U. z 2019 r. poz. 2019</w:t>
      </w:r>
      <w:r w:rsidR="007B32E3">
        <w:rPr>
          <w:rFonts w:ascii="Arial" w:eastAsia="Arial" w:hAnsi="Arial" w:cs="Arial"/>
          <w:sz w:val="20"/>
          <w:szCs w:val="20"/>
          <w:lang w:val="pl" w:eastAsia="pl-PL"/>
        </w:rPr>
        <w:t xml:space="preserve"> ze zm.</w:t>
      </w:r>
      <w:r w:rsidRPr="0032147C">
        <w:rPr>
          <w:rFonts w:ascii="Arial" w:eastAsia="Arial" w:hAnsi="Arial" w:cs="Arial"/>
          <w:sz w:val="20"/>
          <w:szCs w:val="20"/>
          <w:lang w:val="pl" w:eastAsia="pl-PL"/>
        </w:rPr>
        <w:t xml:space="preserve">) – dalej ustawy PZP na </w:t>
      </w:r>
    </w:p>
    <w:p w14:paraId="223AB7CC" w14:textId="2D950F62" w:rsidR="00F162DA" w:rsidRPr="00BA4ADC" w:rsidRDefault="0032147C" w:rsidP="00F162DA">
      <w:pPr>
        <w:pStyle w:val="Standard"/>
        <w:jc w:val="center"/>
        <w:rPr>
          <w:rFonts w:ascii="Arial" w:hAnsi="Arial"/>
          <w:b/>
          <w:bCs/>
          <w:sz w:val="20"/>
          <w:szCs w:val="20"/>
          <w:lang w:val="pl-PL"/>
        </w:rPr>
      </w:pPr>
      <w:r w:rsidRPr="0032147C">
        <w:rPr>
          <w:rFonts w:ascii="Arial" w:eastAsia="Arial" w:hAnsi="Arial" w:cs="Arial"/>
          <w:b/>
          <w:sz w:val="20"/>
          <w:szCs w:val="20"/>
          <w:lang w:val="pl" w:eastAsia="pl-PL"/>
        </w:rPr>
        <w:t>ROBOTY BUDOWLANE</w:t>
      </w:r>
      <w:r w:rsidRPr="0032147C">
        <w:rPr>
          <w:rFonts w:ascii="Arial" w:eastAsia="Arial" w:hAnsi="Arial" w:cs="Arial"/>
          <w:sz w:val="20"/>
          <w:szCs w:val="20"/>
          <w:lang w:val="pl" w:eastAsia="pl-PL"/>
        </w:rPr>
        <w:t> </w:t>
      </w:r>
      <w:r w:rsidRPr="00F162DA">
        <w:rPr>
          <w:rFonts w:ascii="Arial" w:eastAsia="Arial" w:hAnsi="Arial" w:cs="Arial"/>
          <w:b/>
          <w:bCs/>
          <w:sz w:val="20"/>
          <w:szCs w:val="20"/>
          <w:lang w:val="pl" w:eastAsia="pl-PL"/>
        </w:rPr>
        <w:t>pn:</w:t>
      </w:r>
      <w:r w:rsidR="00F162DA" w:rsidRPr="00F162DA">
        <w:rPr>
          <w:rFonts w:ascii="Arial" w:hAnsi="Arial"/>
          <w:b/>
          <w:bCs/>
          <w:sz w:val="20"/>
          <w:szCs w:val="20"/>
        </w:rPr>
        <w:t xml:space="preserve"> </w:t>
      </w:r>
      <w:bookmarkStart w:id="0" w:name="_Hlk71637439"/>
      <w:bookmarkStart w:id="1" w:name="_Hlk71707811"/>
      <w:r w:rsidR="00F162DA" w:rsidRPr="00BA4ADC">
        <w:rPr>
          <w:rFonts w:ascii="Arial" w:hAnsi="Arial"/>
          <w:b/>
          <w:bCs/>
          <w:sz w:val="20"/>
          <w:szCs w:val="20"/>
          <w:lang w:val="pl-PL"/>
        </w:rPr>
        <w:t>Przebudowa drogi powiatowej nr 2548G DK nr 22 - Stanisławka - DP nr 2550G</w:t>
      </w:r>
    </w:p>
    <w:bookmarkEnd w:id="0"/>
    <w:p w14:paraId="217F60E8" w14:textId="41A9E3CD" w:rsidR="0032147C" w:rsidRPr="0032147C" w:rsidRDefault="0032147C" w:rsidP="0032147C">
      <w:pPr>
        <w:spacing w:before="240" w:after="0" w:line="360" w:lineRule="auto"/>
        <w:jc w:val="center"/>
        <w:rPr>
          <w:rFonts w:ascii="Arial" w:eastAsia="Arial" w:hAnsi="Arial" w:cs="Arial"/>
          <w:sz w:val="20"/>
          <w:szCs w:val="20"/>
          <w:lang w:val="pl" w:eastAsia="pl-PL"/>
        </w:rPr>
      </w:pPr>
    </w:p>
    <w:bookmarkEnd w:id="1"/>
    <w:p w14:paraId="2EB56818" w14:textId="77777777" w:rsidR="0032147C" w:rsidRPr="0032147C" w:rsidRDefault="0032147C" w:rsidP="0032147C">
      <w:pPr>
        <w:spacing w:after="0"/>
        <w:jc w:val="center"/>
        <w:rPr>
          <w:rFonts w:ascii="Arial" w:eastAsia="Arial" w:hAnsi="Arial" w:cs="Arial"/>
          <w:lang w:val="pl" w:eastAsia="pl-PL"/>
        </w:rPr>
      </w:pPr>
    </w:p>
    <w:p w14:paraId="006722F6" w14:textId="77777777" w:rsidR="0032147C" w:rsidRPr="0032147C" w:rsidRDefault="0032147C" w:rsidP="0032147C">
      <w:pPr>
        <w:spacing w:after="0"/>
        <w:jc w:val="center"/>
        <w:rPr>
          <w:rFonts w:ascii="Arial" w:eastAsia="Arial" w:hAnsi="Arial" w:cs="Arial"/>
          <w:lang w:val="pl" w:eastAsia="pl-PL"/>
        </w:rPr>
      </w:pPr>
    </w:p>
    <w:p w14:paraId="0FB4DA5D" w14:textId="77777777" w:rsidR="0032147C" w:rsidRPr="0032147C" w:rsidRDefault="0032147C" w:rsidP="0032147C">
      <w:pPr>
        <w:spacing w:after="0"/>
        <w:jc w:val="center"/>
        <w:rPr>
          <w:rFonts w:ascii="Arial" w:eastAsia="Arial" w:hAnsi="Arial" w:cs="Arial"/>
          <w:lang w:val="pl" w:eastAsia="pl-PL"/>
        </w:rPr>
      </w:pPr>
    </w:p>
    <w:p w14:paraId="2829CE98" w14:textId="77777777" w:rsidR="0032147C" w:rsidRPr="0032147C" w:rsidRDefault="0032147C" w:rsidP="0032147C">
      <w:pPr>
        <w:spacing w:after="0"/>
        <w:jc w:val="center"/>
        <w:rPr>
          <w:rFonts w:ascii="Arial" w:eastAsia="Arial" w:hAnsi="Arial" w:cs="Arial"/>
          <w:lang w:val="pl" w:eastAsia="pl-PL"/>
        </w:rPr>
      </w:pPr>
    </w:p>
    <w:p w14:paraId="66E776E3" w14:textId="77777777" w:rsidR="0032147C" w:rsidRPr="0032147C" w:rsidRDefault="0032147C" w:rsidP="0032147C">
      <w:pPr>
        <w:spacing w:after="0"/>
        <w:rPr>
          <w:rFonts w:ascii="Arial" w:eastAsia="Arial" w:hAnsi="Arial" w:cs="Arial"/>
          <w:lang w:val="pl" w:eastAsia="pl-PL"/>
        </w:rPr>
      </w:pPr>
    </w:p>
    <w:p w14:paraId="58C8D46E" w14:textId="77777777" w:rsidR="0032147C" w:rsidRPr="0032147C" w:rsidRDefault="0032147C" w:rsidP="0032147C">
      <w:pPr>
        <w:spacing w:after="0"/>
        <w:jc w:val="center"/>
        <w:rPr>
          <w:rFonts w:ascii="Arial" w:eastAsia="Arial" w:hAnsi="Arial" w:cs="Arial"/>
          <w:lang w:val="pl" w:eastAsia="pl-PL"/>
        </w:rPr>
      </w:pPr>
    </w:p>
    <w:p w14:paraId="2B8A645E" w14:textId="77777777" w:rsidR="0032147C" w:rsidRPr="0032147C" w:rsidRDefault="0032147C" w:rsidP="0032147C">
      <w:pPr>
        <w:spacing w:after="0"/>
        <w:jc w:val="center"/>
        <w:rPr>
          <w:rFonts w:ascii="Arial" w:eastAsia="Arial" w:hAnsi="Arial" w:cs="Arial"/>
          <w:lang w:val="pl" w:eastAsia="pl-PL"/>
        </w:rPr>
      </w:pPr>
    </w:p>
    <w:p w14:paraId="77392CE8" w14:textId="77777777" w:rsidR="0032147C" w:rsidRPr="0032147C" w:rsidRDefault="0032147C" w:rsidP="0032147C">
      <w:pPr>
        <w:spacing w:after="0"/>
        <w:jc w:val="center"/>
        <w:rPr>
          <w:rFonts w:ascii="Arial" w:eastAsia="Arial" w:hAnsi="Arial" w:cs="Arial"/>
          <w:b/>
          <w:color w:val="FF9900"/>
          <w:sz w:val="32"/>
          <w:szCs w:val="32"/>
          <w:lang w:val="pl" w:eastAsia="pl-PL"/>
        </w:rPr>
      </w:pPr>
      <w:r w:rsidRPr="0032147C">
        <w:rPr>
          <w:rFonts w:ascii="Arial" w:eastAsia="Arial" w:hAnsi="Arial" w:cs="Arial"/>
          <w:b/>
          <w:color w:val="FF9900"/>
          <w:sz w:val="32"/>
          <w:szCs w:val="32"/>
          <w:lang w:val="pl" w:eastAsia="pl-PL"/>
        </w:rPr>
        <w:t xml:space="preserve"> </w:t>
      </w:r>
    </w:p>
    <w:p w14:paraId="677CBA6A" w14:textId="77777777" w:rsidR="0032147C" w:rsidRPr="0032147C" w:rsidRDefault="0032147C" w:rsidP="0032147C">
      <w:pPr>
        <w:spacing w:after="0"/>
        <w:jc w:val="center"/>
        <w:rPr>
          <w:rFonts w:ascii="Arial" w:eastAsia="Arial" w:hAnsi="Arial" w:cs="Arial"/>
          <w:sz w:val="16"/>
          <w:szCs w:val="16"/>
          <w:lang w:val="pl" w:eastAsia="pl-PL"/>
        </w:rPr>
      </w:pPr>
    </w:p>
    <w:p w14:paraId="552578D4" w14:textId="373EDEB0" w:rsidR="0032147C" w:rsidRPr="0032147C" w:rsidRDefault="0032147C" w:rsidP="0032147C">
      <w:pPr>
        <w:spacing w:after="0"/>
        <w:jc w:val="center"/>
        <w:rPr>
          <w:rFonts w:ascii="Arial" w:eastAsia="Arial" w:hAnsi="Arial" w:cs="Arial"/>
          <w:lang w:val="pl" w:eastAsia="pl-PL"/>
        </w:rPr>
      </w:pPr>
      <w:r w:rsidRPr="0032147C">
        <w:rPr>
          <w:rFonts w:ascii="Arial" w:eastAsia="Arial" w:hAnsi="Arial" w:cs="Arial"/>
          <w:lang w:val="pl" w:eastAsia="pl-PL"/>
        </w:rPr>
        <w:t xml:space="preserve">Nr postępowania: </w:t>
      </w:r>
      <w:r w:rsidR="00F162DA">
        <w:rPr>
          <w:rFonts w:ascii="Arial" w:eastAsia="Arial" w:hAnsi="Arial" w:cs="Arial"/>
          <w:lang w:val="pl" w:eastAsia="pl-PL"/>
        </w:rPr>
        <w:t>I</w:t>
      </w:r>
      <w:r w:rsidR="00DD6E91">
        <w:rPr>
          <w:rFonts w:ascii="Arial" w:eastAsia="Arial" w:hAnsi="Arial" w:cs="Arial"/>
          <w:lang w:val="pl" w:eastAsia="pl-PL"/>
        </w:rPr>
        <w:t>N</w:t>
      </w:r>
      <w:r w:rsidR="00F162DA">
        <w:rPr>
          <w:rFonts w:ascii="Arial" w:eastAsia="Arial" w:hAnsi="Arial" w:cs="Arial"/>
          <w:lang w:val="pl" w:eastAsia="pl-PL"/>
        </w:rPr>
        <w:t>iZP.272.3.2021</w:t>
      </w:r>
      <w:r w:rsidR="00F162DA">
        <w:rPr>
          <w:rFonts w:ascii="Arial" w:eastAsia="Arial" w:hAnsi="Arial" w:cs="Arial"/>
          <w:color w:val="FF9900"/>
          <w:sz w:val="20"/>
          <w:szCs w:val="20"/>
          <w:lang w:val="pl" w:eastAsia="pl-PL"/>
        </w:rPr>
        <w:t xml:space="preserve"> </w:t>
      </w:r>
    </w:p>
    <w:p w14:paraId="19995162" w14:textId="77777777" w:rsidR="0032147C" w:rsidRPr="0032147C" w:rsidRDefault="0032147C" w:rsidP="0032147C">
      <w:pPr>
        <w:spacing w:after="0"/>
        <w:jc w:val="center"/>
        <w:rPr>
          <w:rFonts w:ascii="Arial" w:eastAsia="Arial" w:hAnsi="Arial" w:cs="Arial"/>
          <w:lang w:val="pl" w:eastAsia="pl-PL"/>
        </w:rPr>
      </w:pPr>
    </w:p>
    <w:p w14:paraId="29D3D373" w14:textId="77777777" w:rsidR="0032147C" w:rsidRPr="0032147C" w:rsidRDefault="0032147C" w:rsidP="0032147C">
      <w:pPr>
        <w:spacing w:after="0"/>
        <w:jc w:val="center"/>
        <w:rPr>
          <w:rFonts w:ascii="Arial" w:eastAsia="Arial" w:hAnsi="Arial" w:cs="Arial"/>
          <w:lang w:val="pl" w:eastAsia="pl-PL"/>
        </w:rPr>
      </w:pPr>
    </w:p>
    <w:p w14:paraId="3E63BB1E" w14:textId="77777777" w:rsidR="0032147C" w:rsidRPr="0032147C" w:rsidRDefault="0032147C" w:rsidP="0032147C">
      <w:pPr>
        <w:spacing w:after="0"/>
        <w:jc w:val="center"/>
        <w:rPr>
          <w:rFonts w:ascii="Arial" w:eastAsia="Arial" w:hAnsi="Arial" w:cs="Arial"/>
          <w:lang w:val="pl" w:eastAsia="pl-PL"/>
        </w:rPr>
      </w:pPr>
    </w:p>
    <w:p w14:paraId="130E4DA9" w14:textId="77777777" w:rsidR="0032147C" w:rsidRPr="0032147C" w:rsidRDefault="0032147C" w:rsidP="0032147C">
      <w:pPr>
        <w:spacing w:after="0"/>
        <w:jc w:val="center"/>
        <w:rPr>
          <w:rFonts w:ascii="Arial" w:eastAsia="Arial" w:hAnsi="Arial" w:cs="Arial"/>
          <w:lang w:val="pl" w:eastAsia="pl-PL"/>
        </w:rPr>
      </w:pPr>
    </w:p>
    <w:p w14:paraId="26C6051E" w14:textId="77777777" w:rsidR="0032147C" w:rsidRPr="0032147C" w:rsidRDefault="0032147C" w:rsidP="0032147C">
      <w:pPr>
        <w:spacing w:after="0"/>
        <w:jc w:val="center"/>
        <w:rPr>
          <w:rFonts w:ascii="Arial" w:eastAsia="Arial" w:hAnsi="Arial" w:cs="Arial"/>
          <w:lang w:val="pl" w:eastAsia="pl-PL"/>
        </w:rPr>
      </w:pPr>
    </w:p>
    <w:p w14:paraId="15BF16A2" w14:textId="77777777" w:rsidR="0032147C" w:rsidRPr="0032147C" w:rsidRDefault="0032147C" w:rsidP="0032147C">
      <w:pPr>
        <w:spacing w:after="0"/>
        <w:jc w:val="center"/>
        <w:rPr>
          <w:rFonts w:ascii="Arial" w:eastAsia="Arial" w:hAnsi="Arial" w:cs="Arial"/>
          <w:lang w:val="pl" w:eastAsia="pl-PL"/>
        </w:rPr>
      </w:pPr>
    </w:p>
    <w:p w14:paraId="5ED40A4F" w14:textId="77777777" w:rsidR="0032147C" w:rsidRPr="0032147C" w:rsidRDefault="0032147C" w:rsidP="0032147C">
      <w:pPr>
        <w:spacing w:after="0"/>
        <w:jc w:val="center"/>
        <w:rPr>
          <w:rFonts w:ascii="Arial" w:eastAsia="Arial" w:hAnsi="Arial" w:cs="Arial"/>
          <w:lang w:val="pl" w:eastAsia="pl-PL"/>
        </w:rPr>
      </w:pPr>
    </w:p>
    <w:p w14:paraId="079C6127" w14:textId="77777777" w:rsidR="0032147C" w:rsidRPr="0032147C" w:rsidRDefault="0032147C" w:rsidP="0032147C">
      <w:pPr>
        <w:spacing w:after="0"/>
        <w:jc w:val="center"/>
        <w:rPr>
          <w:rFonts w:ascii="Arial" w:eastAsia="Arial" w:hAnsi="Arial" w:cs="Arial"/>
          <w:lang w:val="pl" w:eastAsia="pl-PL"/>
        </w:rPr>
      </w:pPr>
    </w:p>
    <w:p w14:paraId="1547D097" w14:textId="77777777" w:rsidR="0032147C" w:rsidRPr="0032147C" w:rsidRDefault="0032147C" w:rsidP="0032147C">
      <w:pPr>
        <w:spacing w:after="0"/>
        <w:jc w:val="center"/>
        <w:rPr>
          <w:rFonts w:ascii="Arial" w:eastAsia="Arial" w:hAnsi="Arial" w:cs="Arial"/>
          <w:lang w:val="pl" w:eastAsia="pl-PL"/>
        </w:rPr>
      </w:pPr>
    </w:p>
    <w:p w14:paraId="7F19E5E7" w14:textId="77777777" w:rsidR="0032147C" w:rsidRPr="0032147C" w:rsidRDefault="0032147C" w:rsidP="0032147C">
      <w:pPr>
        <w:spacing w:after="0"/>
        <w:jc w:val="center"/>
        <w:rPr>
          <w:rFonts w:ascii="Arial" w:eastAsia="Arial" w:hAnsi="Arial" w:cs="Arial"/>
          <w:lang w:val="pl" w:eastAsia="pl-PL"/>
        </w:rPr>
      </w:pPr>
    </w:p>
    <w:p w14:paraId="1F95BFD6" w14:textId="77777777" w:rsidR="0032147C" w:rsidRPr="0032147C" w:rsidRDefault="0032147C" w:rsidP="0032147C">
      <w:pPr>
        <w:spacing w:after="0"/>
        <w:jc w:val="center"/>
        <w:rPr>
          <w:rFonts w:ascii="Arial" w:eastAsia="Arial" w:hAnsi="Arial" w:cs="Arial"/>
          <w:lang w:val="pl" w:eastAsia="pl-PL"/>
        </w:rPr>
      </w:pPr>
    </w:p>
    <w:p w14:paraId="4EED4464" w14:textId="77777777" w:rsidR="0032147C" w:rsidRPr="0032147C" w:rsidRDefault="0032147C" w:rsidP="0032147C">
      <w:pPr>
        <w:spacing w:after="0"/>
        <w:jc w:val="center"/>
        <w:rPr>
          <w:rFonts w:ascii="Arial" w:eastAsia="Arial" w:hAnsi="Arial" w:cs="Arial"/>
          <w:lang w:val="pl" w:eastAsia="pl-PL"/>
        </w:rPr>
      </w:pPr>
    </w:p>
    <w:p w14:paraId="7F658D63" w14:textId="77777777" w:rsidR="0032147C" w:rsidRPr="0032147C" w:rsidRDefault="0032147C" w:rsidP="0032147C">
      <w:pPr>
        <w:spacing w:after="0"/>
        <w:jc w:val="center"/>
        <w:rPr>
          <w:rFonts w:ascii="Arial" w:eastAsia="Arial" w:hAnsi="Arial" w:cs="Arial"/>
          <w:lang w:val="pl" w:eastAsia="pl-PL"/>
        </w:rPr>
      </w:pPr>
    </w:p>
    <w:p w14:paraId="75EDFFBB" w14:textId="77777777" w:rsidR="0032147C" w:rsidRPr="0032147C" w:rsidRDefault="0032147C" w:rsidP="0032147C">
      <w:pPr>
        <w:spacing w:after="0"/>
        <w:jc w:val="center"/>
        <w:rPr>
          <w:rFonts w:ascii="Arial" w:eastAsia="Arial" w:hAnsi="Arial" w:cs="Arial"/>
          <w:lang w:val="pl" w:eastAsia="pl-PL"/>
        </w:rPr>
      </w:pPr>
    </w:p>
    <w:p w14:paraId="46789102" w14:textId="77777777" w:rsidR="0032147C" w:rsidRPr="0032147C" w:rsidRDefault="0032147C" w:rsidP="0032147C">
      <w:pPr>
        <w:spacing w:after="0"/>
        <w:jc w:val="center"/>
        <w:rPr>
          <w:rFonts w:ascii="Arial" w:eastAsia="Arial" w:hAnsi="Arial" w:cs="Arial"/>
          <w:lang w:val="pl" w:eastAsia="pl-PL"/>
        </w:rPr>
      </w:pPr>
    </w:p>
    <w:p w14:paraId="1A5FDF1B" w14:textId="77777777" w:rsidR="0032147C" w:rsidRPr="0032147C" w:rsidRDefault="0032147C" w:rsidP="0032147C">
      <w:pPr>
        <w:spacing w:after="0"/>
        <w:jc w:val="center"/>
        <w:rPr>
          <w:rFonts w:ascii="Arial" w:eastAsia="Arial" w:hAnsi="Arial" w:cs="Arial"/>
          <w:lang w:val="pl" w:eastAsia="pl-PL"/>
        </w:rPr>
      </w:pPr>
    </w:p>
    <w:p w14:paraId="6AFEDF6E" w14:textId="77777777" w:rsidR="0032147C" w:rsidRPr="0032147C" w:rsidRDefault="0032147C" w:rsidP="0032147C">
      <w:pPr>
        <w:spacing w:after="0"/>
        <w:jc w:val="center"/>
        <w:rPr>
          <w:rFonts w:ascii="Arial" w:eastAsia="Arial" w:hAnsi="Arial" w:cs="Arial"/>
          <w:lang w:val="pl" w:eastAsia="pl-PL"/>
        </w:rPr>
      </w:pPr>
    </w:p>
    <w:p w14:paraId="4ECE69E2" w14:textId="77777777" w:rsidR="0032147C" w:rsidRPr="0032147C" w:rsidRDefault="0032147C" w:rsidP="0032147C">
      <w:pPr>
        <w:spacing w:after="0"/>
        <w:rPr>
          <w:rFonts w:ascii="Arial" w:eastAsia="Arial" w:hAnsi="Arial" w:cs="Arial"/>
          <w:lang w:val="pl" w:eastAsia="pl-PL"/>
        </w:rPr>
      </w:pPr>
    </w:p>
    <w:p w14:paraId="5FC0E4BB" w14:textId="77777777" w:rsidR="0032147C" w:rsidRPr="0032147C" w:rsidRDefault="0032147C" w:rsidP="0032147C">
      <w:pPr>
        <w:spacing w:after="0"/>
        <w:rPr>
          <w:rFonts w:ascii="Arial" w:eastAsia="Arial" w:hAnsi="Arial" w:cs="Arial"/>
          <w:lang w:val="pl" w:eastAsia="pl-PL"/>
        </w:rPr>
      </w:pPr>
    </w:p>
    <w:p w14:paraId="0613CDC7" w14:textId="77777777" w:rsidR="0032147C" w:rsidRPr="0032147C" w:rsidRDefault="0032147C" w:rsidP="0032147C">
      <w:pPr>
        <w:spacing w:after="0"/>
        <w:jc w:val="center"/>
        <w:rPr>
          <w:rFonts w:ascii="Arial" w:eastAsia="Arial" w:hAnsi="Arial" w:cs="Arial"/>
          <w:lang w:val="pl" w:eastAsia="pl-PL"/>
        </w:rPr>
      </w:pPr>
    </w:p>
    <w:p w14:paraId="40C9F7BA" w14:textId="77777777" w:rsidR="0032147C" w:rsidRPr="0032147C" w:rsidRDefault="0032147C" w:rsidP="0032147C">
      <w:pPr>
        <w:spacing w:after="0"/>
        <w:jc w:val="center"/>
        <w:rPr>
          <w:rFonts w:ascii="Arial" w:eastAsia="Arial" w:hAnsi="Arial" w:cs="Arial"/>
          <w:lang w:val="pl" w:eastAsia="pl-PL"/>
        </w:rPr>
      </w:pPr>
    </w:p>
    <w:p w14:paraId="1F316966" w14:textId="556A6F42" w:rsidR="0032147C" w:rsidRPr="0032147C" w:rsidRDefault="00D500FE" w:rsidP="0032147C">
      <w:pPr>
        <w:spacing w:after="0"/>
        <w:jc w:val="center"/>
        <w:rPr>
          <w:rFonts w:ascii="Arial" w:eastAsia="Arial" w:hAnsi="Arial" w:cs="Arial"/>
          <w:b/>
          <w:lang w:val="pl" w:eastAsia="pl-PL"/>
        </w:rPr>
      </w:pPr>
      <w:r w:rsidRPr="00D500FE">
        <w:rPr>
          <w:rFonts w:ascii="Arial" w:eastAsia="Arial" w:hAnsi="Arial" w:cs="Arial"/>
          <w:b/>
          <w:lang w:val="pl" w:eastAsia="pl-PL"/>
        </w:rPr>
        <w:t>1</w:t>
      </w:r>
      <w:r w:rsidR="00AE4E27">
        <w:rPr>
          <w:rFonts w:ascii="Arial" w:eastAsia="Arial" w:hAnsi="Arial" w:cs="Arial"/>
          <w:b/>
          <w:lang w:val="pl" w:eastAsia="pl-PL"/>
        </w:rPr>
        <w:t>3</w:t>
      </w:r>
      <w:r w:rsidRPr="00D500FE">
        <w:rPr>
          <w:rFonts w:ascii="Arial" w:eastAsia="Arial" w:hAnsi="Arial" w:cs="Arial"/>
          <w:b/>
          <w:lang w:val="pl" w:eastAsia="pl-PL"/>
        </w:rPr>
        <w:t>.05.</w:t>
      </w:r>
      <w:r w:rsidR="0032147C" w:rsidRPr="00D500FE">
        <w:rPr>
          <w:rFonts w:ascii="Arial" w:eastAsia="Arial" w:hAnsi="Arial" w:cs="Arial"/>
          <w:b/>
          <w:lang w:val="pl" w:eastAsia="pl-PL"/>
        </w:rPr>
        <w:t xml:space="preserve"> </w:t>
      </w:r>
      <w:r w:rsidR="0032147C" w:rsidRPr="0032147C">
        <w:rPr>
          <w:rFonts w:ascii="Arial" w:eastAsia="Arial" w:hAnsi="Arial" w:cs="Arial"/>
          <w:b/>
          <w:lang w:val="pl" w:eastAsia="pl-PL"/>
        </w:rPr>
        <w:t>2021</w:t>
      </w:r>
    </w:p>
    <w:p w14:paraId="45A524D4" w14:textId="77777777" w:rsidR="0032147C" w:rsidRPr="0032147C" w:rsidRDefault="0032147C" w:rsidP="0032147C">
      <w:pPr>
        <w:spacing w:after="0"/>
        <w:rPr>
          <w:rFonts w:ascii="Arial" w:eastAsia="Arial" w:hAnsi="Arial" w:cs="Arial"/>
          <w:lang w:val="pl" w:eastAsia="pl-PL"/>
        </w:rPr>
      </w:pPr>
    </w:p>
    <w:p w14:paraId="6B82AA63" w14:textId="77777777" w:rsidR="0032147C" w:rsidRPr="0032147C" w:rsidRDefault="0032147C" w:rsidP="0032147C">
      <w:pPr>
        <w:spacing w:after="0"/>
        <w:rPr>
          <w:rFonts w:ascii="Arial" w:eastAsia="Arial" w:hAnsi="Arial" w:cs="Arial"/>
          <w:b/>
          <w:sz w:val="24"/>
          <w:szCs w:val="24"/>
          <w:lang w:val="pl" w:eastAsia="pl-PL"/>
        </w:rPr>
      </w:pPr>
      <w:r w:rsidRPr="0032147C">
        <w:rPr>
          <w:rFonts w:ascii="Arial" w:eastAsia="Arial" w:hAnsi="Arial" w:cs="Arial"/>
          <w:lang w:val="pl" w:eastAsia="pl-PL"/>
        </w:rPr>
        <w:br w:type="page"/>
      </w:r>
    </w:p>
    <w:p w14:paraId="0ECF7BD9" w14:textId="77777777" w:rsidR="0032147C" w:rsidRPr="0032147C" w:rsidRDefault="0032147C" w:rsidP="0032147C">
      <w:pPr>
        <w:keepNext/>
        <w:keepLines/>
        <w:spacing w:before="360" w:after="120"/>
        <w:outlineLvl w:val="1"/>
        <w:rPr>
          <w:rFonts w:ascii="Arial" w:eastAsia="Arial" w:hAnsi="Arial" w:cs="Arial"/>
          <w:sz w:val="32"/>
          <w:szCs w:val="32"/>
          <w:u w:val="single"/>
          <w:lang w:val="pl" w:eastAsia="pl-PL"/>
        </w:rPr>
      </w:pPr>
      <w:bookmarkStart w:id="2" w:name="_kabgz8l7slm3" w:colFirst="0" w:colLast="0"/>
      <w:bookmarkEnd w:id="2"/>
      <w:r w:rsidRPr="0032147C">
        <w:rPr>
          <w:rFonts w:ascii="Arial" w:eastAsia="Arial" w:hAnsi="Arial" w:cs="Arial"/>
          <w:sz w:val="32"/>
          <w:szCs w:val="32"/>
          <w:u w:val="single"/>
          <w:lang w:val="pl" w:eastAsia="pl-PL"/>
        </w:rPr>
        <w:lastRenderedPageBreak/>
        <w:t>I. Nazwa oraz adres Zamawiającego</w:t>
      </w:r>
    </w:p>
    <w:p w14:paraId="48CEEC41" w14:textId="77777777" w:rsidR="0032147C" w:rsidRPr="0032147C" w:rsidRDefault="0032147C" w:rsidP="0032147C">
      <w:pPr>
        <w:spacing w:before="240" w:after="240"/>
        <w:rPr>
          <w:rFonts w:ascii="Arial" w:eastAsia="Arial" w:hAnsi="Arial" w:cs="Arial"/>
          <w:b/>
          <w:lang w:val="pl" w:eastAsia="pl-PL"/>
        </w:rPr>
      </w:pPr>
      <w:r w:rsidRPr="0032147C">
        <w:rPr>
          <w:rFonts w:ascii="Arial" w:eastAsia="Arial" w:hAnsi="Arial" w:cs="Arial"/>
          <w:b/>
          <w:lang w:val="pl" w:eastAsia="pl-PL"/>
        </w:rPr>
        <w:t xml:space="preserve"> POWIAT CZŁUCHOWSKI 77-300 CZŁUCHÓW AL. WOJSKA POLSKIEGO 1</w:t>
      </w:r>
    </w:p>
    <w:p w14:paraId="454A4AD6" w14:textId="77777777" w:rsidR="0032147C" w:rsidRPr="0032147C" w:rsidRDefault="0032147C" w:rsidP="0032147C">
      <w:pPr>
        <w:jc w:val="both"/>
        <w:rPr>
          <w:rFonts w:ascii="Calibri" w:eastAsia="Calibri" w:hAnsi="Calibri" w:cs="Calibri"/>
        </w:rPr>
      </w:pPr>
      <w:r w:rsidRPr="0032147C">
        <w:rPr>
          <w:rFonts w:ascii="Calibri" w:eastAsia="Calibri" w:hAnsi="Calibri" w:cs="Calibri"/>
        </w:rPr>
        <w:t xml:space="preserve">Adres strony internetowej: </w:t>
      </w:r>
      <w:hyperlink r:id="rId8" w:history="1">
        <w:r w:rsidRPr="0032147C">
          <w:rPr>
            <w:rFonts w:ascii="Calibri" w:eastAsia="Calibri" w:hAnsi="Calibri" w:cs="Calibri"/>
            <w:color w:val="0000FF"/>
          </w:rPr>
          <w:t>http://bip.powiatczluchowski.org.pl</w:t>
        </w:r>
      </w:hyperlink>
      <w:r w:rsidRPr="0032147C">
        <w:rPr>
          <w:rFonts w:ascii="Calibri" w:eastAsia="Calibri" w:hAnsi="Calibri" w:cs="Calibri"/>
        </w:rPr>
        <w:t xml:space="preserve"> </w:t>
      </w:r>
    </w:p>
    <w:p w14:paraId="4E25C9AF" w14:textId="77777777" w:rsidR="0032147C" w:rsidRPr="0032147C" w:rsidRDefault="0032147C" w:rsidP="0032147C">
      <w:pPr>
        <w:jc w:val="both"/>
        <w:rPr>
          <w:rFonts w:ascii="Calibri" w:eastAsia="Calibri" w:hAnsi="Calibri" w:cs="Calibri"/>
        </w:rPr>
      </w:pPr>
      <w:r w:rsidRPr="0032147C">
        <w:rPr>
          <w:rFonts w:ascii="Calibri" w:eastAsia="Calibri" w:hAnsi="Calibri" w:cs="Calibri"/>
        </w:rPr>
        <w:t xml:space="preserve">Adres email:  </w:t>
      </w:r>
      <w:hyperlink r:id="rId9" w:history="1">
        <w:r w:rsidRPr="0032147C">
          <w:rPr>
            <w:rFonts w:ascii="Calibri" w:eastAsia="Calibri" w:hAnsi="Calibri" w:cs="Calibri"/>
            <w:color w:val="0000FF"/>
          </w:rPr>
          <w:t>przetargi@czluchow.org.pl</w:t>
        </w:r>
      </w:hyperlink>
      <w:r w:rsidRPr="0032147C">
        <w:rPr>
          <w:rFonts w:ascii="Calibri" w:eastAsia="Calibri" w:hAnsi="Calibri" w:cs="Calibri"/>
        </w:rPr>
        <w:t xml:space="preserve"> </w:t>
      </w:r>
    </w:p>
    <w:p w14:paraId="1AB72587" w14:textId="77777777" w:rsidR="0032147C" w:rsidRPr="0032147C" w:rsidRDefault="0032147C" w:rsidP="0032147C">
      <w:pPr>
        <w:spacing w:after="0" w:line="240" w:lineRule="auto"/>
        <w:jc w:val="both"/>
        <w:rPr>
          <w:rFonts w:ascii="Calibri" w:eastAsia="Times New Roman" w:hAnsi="Calibri" w:cs="Calibri"/>
          <w:color w:val="000000"/>
          <w:sz w:val="24"/>
          <w:szCs w:val="24"/>
          <w:lang w:eastAsia="pl-PL"/>
        </w:rPr>
      </w:pPr>
      <w:r w:rsidRPr="0032147C">
        <w:rPr>
          <w:rFonts w:ascii="Calibri" w:eastAsia="Times New Roman" w:hAnsi="Calibri" w:cs="Calibri"/>
          <w:color w:val="000000"/>
          <w:lang w:eastAsia="pl-PL"/>
        </w:rPr>
        <w:t xml:space="preserve">Profil Nabywcy: </w:t>
      </w:r>
      <w:hyperlink r:id="rId10" w:history="1">
        <w:r w:rsidRPr="0032147C">
          <w:rPr>
            <w:rFonts w:ascii="Calibri" w:eastAsia="Times New Roman" w:hAnsi="Calibri" w:cs="Calibri"/>
            <w:color w:val="0000FF"/>
            <w:lang w:eastAsia="pl-PL"/>
          </w:rPr>
          <w:t>https://platformazakupowa.pl/pn/powiat_czluchow</w:t>
        </w:r>
      </w:hyperlink>
    </w:p>
    <w:p w14:paraId="7F27758B" w14:textId="77777777" w:rsidR="0032147C" w:rsidRPr="0032147C" w:rsidRDefault="0032147C" w:rsidP="0032147C">
      <w:pPr>
        <w:spacing w:before="240" w:after="240"/>
        <w:rPr>
          <w:rFonts w:ascii="Arial" w:eastAsia="Arial" w:hAnsi="Arial" w:cs="Arial"/>
          <w:lang w:val="pl" w:eastAsia="pl-PL"/>
        </w:rPr>
      </w:pPr>
      <w:r w:rsidRPr="0032147C">
        <w:rPr>
          <w:rFonts w:ascii="Arial" w:eastAsia="Arial" w:hAnsi="Arial" w:cs="Arial"/>
          <w:lang w:val="pl" w:eastAsia="pl-PL"/>
        </w:rPr>
        <w:t>Godziny pracy Zamawiającego:7;15 DO 15;15</w:t>
      </w:r>
    </w:p>
    <w:p w14:paraId="27D55CF8" w14:textId="77777777" w:rsidR="0032147C" w:rsidRPr="0032147C" w:rsidRDefault="0032147C" w:rsidP="0032147C">
      <w:pPr>
        <w:widowControl w:val="0"/>
        <w:tabs>
          <w:tab w:val="left" w:pos="4212"/>
        </w:tabs>
        <w:suppressAutoHyphens/>
        <w:autoSpaceDN w:val="0"/>
        <w:spacing w:after="40" w:line="240" w:lineRule="auto"/>
        <w:ind w:left="720"/>
        <w:contextualSpacing/>
        <w:jc w:val="both"/>
        <w:textAlignment w:val="baseline"/>
        <w:rPr>
          <w:rFonts w:ascii="Calibri" w:eastAsia="Lucida Sans Unicode" w:hAnsi="Calibri" w:cs="Tahoma"/>
          <w:color w:val="FF0000"/>
          <w:kern w:val="3"/>
          <w:sz w:val="20"/>
          <w:szCs w:val="20"/>
          <w:lang w:eastAsia="pl-PL"/>
        </w:rPr>
      </w:pPr>
    </w:p>
    <w:p w14:paraId="3F5C5928" w14:textId="77777777" w:rsidR="0032147C" w:rsidRPr="0032147C" w:rsidRDefault="0032147C" w:rsidP="0032147C">
      <w:pPr>
        <w:spacing w:after="160" w:line="259" w:lineRule="auto"/>
        <w:ind w:firstLine="360"/>
        <w:jc w:val="both"/>
        <w:rPr>
          <w:rFonts w:ascii="Calibri" w:eastAsia="Calibri" w:hAnsi="Calibri" w:cs="Times New Roman"/>
          <w:b/>
          <w:bCs/>
          <w:smallCaps/>
          <w:spacing w:val="5"/>
          <w:sz w:val="32"/>
          <w:szCs w:val="32"/>
          <w:u w:val="single"/>
        </w:rPr>
      </w:pPr>
      <w:r w:rsidRPr="0032147C">
        <w:rPr>
          <w:rFonts w:ascii="Calibri" w:eastAsia="Calibri" w:hAnsi="Calibri" w:cs="Times New Roman"/>
          <w:b/>
          <w:bCs/>
          <w:smallCaps/>
          <w:spacing w:val="5"/>
          <w:sz w:val="32"/>
          <w:szCs w:val="32"/>
          <w:u w:val="single"/>
        </w:rPr>
        <w:t>II. RODO</w:t>
      </w:r>
    </w:p>
    <w:p w14:paraId="54D51CCF" w14:textId="77777777" w:rsidR="0032147C" w:rsidRPr="0032147C" w:rsidRDefault="0032147C" w:rsidP="00A8565D">
      <w:pPr>
        <w:numPr>
          <w:ilvl w:val="0"/>
          <w:numId w:val="9"/>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t xml:space="preserve"> Administratorem danych osobowych jest </w:t>
      </w:r>
      <w:r w:rsidRPr="0032147C">
        <w:rPr>
          <w:rFonts w:ascii="Calibri" w:eastAsia="Times New Roman" w:hAnsi="Calibri" w:cs="Calibri"/>
          <w:b/>
          <w:lang w:eastAsia="ar-SA"/>
        </w:rPr>
        <w:t>Starosta Powiatu  Człuchowskiego</w:t>
      </w:r>
      <w:r w:rsidRPr="0032147C">
        <w:rPr>
          <w:rFonts w:ascii="Calibri" w:eastAsia="Times New Roman" w:hAnsi="Calibri" w:cs="Calibri"/>
          <w:lang w:eastAsia="ar-SA"/>
        </w:rPr>
        <w:t xml:space="preserve"> </w:t>
      </w:r>
    </w:p>
    <w:p w14:paraId="0EBF23C5" w14:textId="77777777" w:rsidR="0032147C" w:rsidRPr="0032147C" w:rsidRDefault="0032147C" w:rsidP="00A8565D">
      <w:pPr>
        <w:numPr>
          <w:ilvl w:val="0"/>
          <w:numId w:val="9"/>
        </w:numPr>
        <w:spacing w:after="0"/>
        <w:contextualSpacing/>
        <w:rPr>
          <w:rFonts w:ascii="Calibri" w:eastAsia="Times New Roman" w:hAnsi="Calibri" w:cs="Calibri"/>
          <w:lang w:eastAsia="ar-SA"/>
        </w:rPr>
      </w:pPr>
      <w:r w:rsidRPr="0032147C">
        <w:rPr>
          <w:rFonts w:ascii="Calibri" w:eastAsia="Times New Roman" w:hAnsi="Calibri" w:cs="Calibri"/>
          <w:lang w:eastAsia="ar-SA"/>
        </w:rPr>
        <w:t>Kontakt z Inspektorem ochrony danych osobowych: adres e-mail iod@czluchow.org.pl; telefon 59 83 43461 wew. 42;</w:t>
      </w:r>
    </w:p>
    <w:p w14:paraId="55CBE5A0" w14:textId="430F5418" w:rsidR="0032147C" w:rsidRPr="00F162DA" w:rsidRDefault="0032147C" w:rsidP="00A8565D">
      <w:pPr>
        <w:numPr>
          <w:ilvl w:val="0"/>
          <w:numId w:val="9"/>
        </w:numPr>
        <w:suppressAutoHyphens/>
        <w:spacing w:after="160" w:line="240" w:lineRule="auto"/>
        <w:ind w:hanging="357"/>
        <w:jc w:val="both"/>
        <w:rPr>
          <w:rFonts w:ascii="Calibri" w:eastAsia="Calibri" w:hAnsi="Calibri" w:cs="Calibri"/>
          <w:b/>
          <w:bCs/>
          <w:lang w:eastAsia="ar-SA"/>
        </w:rPr>
      </w:pPr>
      <w:r w:rsidRPr="0032147C">
        <w:rPr>
          <w:rFonts w:ascii="Calibri" w:eastAsia="Calibri" w:hAnsi="Calibri" w:cs="Calibri"/>
          <w:lang w:eastAsia="ar-SA"/>
        </w:rPr>
        <w:t>Pani/Pana dane osobowe przetwarzane będą na podstawie art. 6 ust. 1 lit. c</w:t>
      </w:r>
      <w:r w:rsidRPr="0032147C">
        <w:rPr>
          <w:rFonts w:ascii="Calibri" w:eastAsia="Calibri" w:hAnsi="Calibri" w:cs="Calibri"/>
          <w:i/>
          <w:lang w:eastAsia="ar-SA"/>
        </w:rPr>
        <w:t xml:space="preserve"> </w:t>
      </w:r>
      <w:r w:rsidRPr="0032147C">
        <w:rPr>
          <w:rFonts w:ascii="Calibri" w:eastAsia="Calibri" w:hAnsi="Calibri" w:cs="Calibri"/>
          <w:lang w:eastAsia="ar-SA"/>
        </w:rPr>
        <w:t xml:space="preserve">RODO w celu związanym z postępowaniem o udzielenie zamówienia publicznego  pn. </w:t>
      </w:r>
      <w:r w:rsidR="00F162DA">
        <w:rPr>
          <w:rFonts w:ascii="Calibri" w:eastAsia="Calibri" w:hAnsi="Calibri" w:cs="Calibri"/>
          <w:b/>
          <w:bCs/>
          <w:color w:val="FF0000"/>
          <w:u w:val="single"/>
          <w:lang w:eastAsia="ar-SA"/>
        </w:rPr>
        <w:t xml:space="preserve"> </w:t>
      </w:r>
      <w:r w:rsidR="00F162DA" w:rsidRPr="00F162DA">
        <w:rPr>
          <w:rFonts w:ascii="Calibri" w:eastAsia="Calibri" w:hAnsi="Calibri" w:cs="Calibri"/>
          <w:b/>
          <w:bCs/>
          <w:lang w:eastAsia="ar-SA"/>
        </w:rPr>
        <w:t>Przebudowa drogi powiatowej nr 2548G DK nr 22 - Stanisławka - DP nr 2550G</w:t>
      </w:r>
    </w:p>
    <w:p w14:paraId="0A3519A6" w14:textId="77777777" w:rsidR="0032147C" w:rsidRPr="0032147C" w:rsidRDefault="0032147C" w:rsidP="00A8565D">
      <w:pPr>
        <w:numPr>
          <w:ilvl w:val="0"/>
          <w:numId w:val="9"/>
        </w:numPr>
        <w:suppressAutoHyphens/>
        <w:spacing w:after="160" w:line="240" w:lineRule="auto"/>
        <w:ind w:hanging="357"/>
        <w:jc w:val="both"/>
        <w:rPr>
          <w:rFonts w:ascii="Calibri" w:eastAsia="Calibri" w:hAnsi="Calibri" w:cs="Calibri"/>
          <w:lang w:eastAsia="ar-SA"/>
        </w:rPr>
      </w:pPr>
      <w:r w:rsidRPr="0032147C">
        <w:rPr>
          <w:rFonts w:ascii="Calibri" w:eastAsia="Calibri" w:hAnsi="Calibri" w:cs="Calibri"/>
          <w:lang w:eastAsia="ar-SA"/>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3225A5B6" w14:textId="77777777" w:rsidR="0032147C" w:rsidRPr="0032147C" w:rsidRDefault="0032147C" w:rsidP="00A8565D">
      <w:pPr>
        <w:numPr>
          <w:ilvl w:val="0"/>
          <w:numId w:val="9"/>
        </w:numPr>
        <w:suppressAutoHyphens/>
        <w:spacing w:after="160" w:line="240" w:lineRule="auto"/>
        <w:ind w:hanging="357"/>
        <w:jc w:val="both"/>
        <w:rPr>
          <w:rFonts w:ascii="Calibri" w:eastAsia="Calibri" w:hAnsi="Calibri" w:cs="Calibri"/>
          <w:lang w:eastAsia="ar-SA"/>
        </w:rPr>
      </w:pPr>
      <w:r w:rsidRPr="0032147C">
        <w:rPr>
          <w:rFonts w:ascii="Calibri" w:eastAsia="Calibri" w:hAnsi="Calibri" w:cs="Calibri"/>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952F7A1" w14:textId="77777777" w:rsidR="0032147C" w:rsidRPr="0032147C" w:rsidRDefault="0032147C" w:rsidP="00A8565D">
      <w:pPr>
        <w:numPr>
          <w:ilvl w:val="0"/>
          <w:numId w:val="9"/>
        </w:numPr>
        <w:suppressAutoHyphens/>
        <w:spacing w:after="160" w:line="240" w:lineRule="auto"/>
        <w:ind w:hanging="357"/>
        <w:jc w:val="both"/>
        <w:rPr>
          <w:rFonts w:ascii="Calibri" w:eastAsia="Calibri" w:hAnsi="Calibri" w:cs="Calibri"/>
          <w:lang w:eastAsia="ar-SA"/>
        </w:rPr>
      </w:pPr>
      <w:r w:rsidRPr="0032147C">
        <w:rPr>
          <w:rFonts w:ascii="Calibri" w:eastAsia="Calibri" w:hAnsi="Calibri" w:cs="Calibri"/>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EF2C464" w14:textId="77777777" w:rsidR="0032147C" w:rsidRPr="0032147C" w:rsidRDefault="0032147C" w:rsidP="00A8565D">
      <w:pPr>
        <w:numPr>
          <w:ilvl w:val="0"/>
          <w:numId w:val="9"/>
        </w:numPr>
        <w:suppressAutoHyphens/>
        <w:spacing w:after="160" w:line="240" w:lineRule="auto"/>
        <w:ind w:hanging="357"/>
        <w:jc w:val="both"/>
        <w:rPr>
          <w:rFonts w:ascii="Calibri" w:eastAsia="Calibri" w:hAnsi="Calibri" w:cs="Calibri"/>
          <w:lang w:eastAsia="ar-SA"/>
        </w:rPr>
      </w:pPr>
      <w:r w:rsidRPr="0032147C">
        <w:rPr>
          <w:rFonts w:ascii="Calibri" w:eastAsia="Calibri" w:hAnsi="Calibri" w:cs="Calibri"/>
          <w:lang w:eastAsia="ar-SA"/>
        </w:rPr>
        <w:t>W odniesieniu do Pani/Pana danych osobowych decyzje nie będą podejmowane w sposób zautomatyzowany, stosownie do art. 22 RODO;</w:t>
      </w:r>
    </w:p>
    <w:p w14:paraId="3264EF32" w14:textId="77777777" w:rsidR="0032147C" w:rsidRPr="0032147C" w:rsidRDefault="0032147C" w:rsidP="00A8565D">
      <w:pPr>
        <w:numPr>
          <w:ilvl w:val="0"/>
          <w:numId w:val="9"/>
        </w:numPr>
        <w:suppressAutoHyphens/>
        <w:spacing w:after="160" w:line="240" w:lineRule="auto"/>
        <w:ind w:hanging="357"/>
        <w:jc w:val="both"/>
        <w:rPr>
          <w:rFonts w:ascii="Calibri" w:eastAsia="Times New Roman" w:hAnsi="Calibri" w:cs="Calibri"/>
          <w:lang w:eastAsia="ar-SA"/>
        </w:rPr>
      </w:pPr>
      <w:r w:rsidRPr="0032147C">
        <w:rPr>
          <w:rFonts w:ascii="Calibri" w:eastAsia="Calibri" w:hAnsi="Calibri" w:cs="Calibri"/>
          <w:lang w:eastAsia="ar-SA"/>
        </w:rPr>
        <w:t>Posiada Pani/Pan:</w:t>
      </w:r>
    </w:p>
    <w:p w14:paraId="653913D9" w14:textId="77777777" w:rsidR="0032147C" w:rsidRPr="0032147C" w:rsidRDefault="0032147C" w:rsidP="00A8565D">
      <w:pPr>
        <w:numPr>
          <w:ilvl w:val="0"/>
          <w:numId w:val="10"/>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t>na podstawie art. 15 RODO prawo dostępu do danych osobowych Pani/Pana dotyczących;</w:t>
      </w:r>
    </w:p>
    <w:p w14:paraId="59BB5EFF" w14:textId="77777777" w:rsidR="0032147C" w:rsidRPr="0032147C" w:rsidRDefault="0032147C" w:rsidP="00A8565D">
      <w:pPr>
        <w:numPr>
          <w:ilvl w:val="0"/>
          <w:numId w:val="10"/>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t>na podstawie art. 16 RODO prawo do sprostowania Pani/Pana danych osobowych ;</w:t>
      </w:r>
    </w:p>
    <w:p w14:paraId="04383D73" w14:textId="77777777" w:rsidR="0032147C" w:rsidRPr="0032147C" w:rsidRDefault="0032147C" w:rsidP="00A8565D">
      <w:pPr>
        <w:numPr>
          <w:ilvl w:val="0"/>
          <w:numId w:val="10"/>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t xml:space="preserve">na podstawie art. 18 RODO prawo żądania od administratora ograniczenia przetwarzania danych osobowych z zastrzeżeniem przypadków, o których mowa w art. 18 ust. 2 RODO ; </w:t>
      </w:r>
    </w:p>
    <w:p w14:paraId="7C9A0BF6" w14:textId="77777777" w:rsidR="0032147C" w:rsidRPr="0032147C" w:rsidRDefault="0032147C" w:rsidP="00A8565D">
      <w:pPr>
        <w:numPr>
          <w:ilvl w:val="0"/>
          <w:numId w:val="10"/>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t>prawo do wniesienia skargi do Prezesa Urzędu Ochrony Danych Osobowych, gdy uzna Pani/Pan, że przetwarzanie danych osobowych Pani/Pana dotyczących narusza przepisy RODO;</w:t>
      </w:r>
    </w:p>
    <w:p w14:paraId="3CC9DC7F" w14:textId="77777777" w:rsidR="0032147C" w:rsidRPr="0032147C" w:rsidRDefault="0032147C" w:rsidP="00A8565D">
      <w:pPr>
        <w:numPr>
          <w:ilvl w:val="0"/>
          <w:numId w:val="10"/>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t>nie przysługuje Pani/Panu:</w:t>
      </w:r>
    </w:p>
    <w:p w14:paraId="271CBEFE" w14:textId="77777777" w:rsidR="0032147C" w:rsidRPr="0032147C" w:rsidRDefault="0032147C" w:rsidP="00A8565D">
      <w:pPr>
        <w:numPr>
          <w:ilvl w:val="0"/>
          <w:numId w:val="10"/>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lastRenderedPageBreak/>
        <w:t>w związku z art. 17 ust. 3 lit. b, d lub e RODO prawo do usunięcia danych osobowych;</w:t>
      </w:r>
    </w:p>
    <w:p w14:paraId="14D7DB5C" w14:textId="77777777" w:rsidR="0032147C" w:rsidRPr="0032147C" w:rsidRDefault="0032147C" w:rsidP="00A8565D">
      <w:pPr>
        <w:numPr>
          <w:ilvl w:val="0"/>
          <w:numId w:val="10"/>
        </w:numPr>
        <w:suppressAutoHyphens/>
        <w:spacing w:after="160" w:line="240" w:lineRule="auto"/>
        <w:ind w:hanging="357"/>
        <w:jc w:val="both"/>
        <w:rPr>
          <w:rFonts w:ascii="Calibri" w:eastAsia="Times New Roman" w:hAnsi="Calibri" w:cs="Calibri"/>
          <w:lang w:eastAsia="ar-SA"/>
        </w:rPr>
      </w:pPr>
      <w:r w:rsidRPr="0032147C">
        <w:rPr>
          <w:rFonts w:ascii="Calibri" w:eastAsia="Times New Roman" w:hAnsi="Calibri" w:cs="Calibri"/>
          <w:lang w:eastAsia="ar-SA"/>
        </w:rPr>
        <w:t>prawo do przenoszenia danych osobowych, o którym mowa w art. 20 RODO;</w:t>
      </w:r>
    </w:p>
    <w:p w14:paraId="38071E08" w14:textId="77777777" w:rsidR="0032147C" w:rsidRPr="0032147C" w:rsidRDefault="0032147C" w:rsidP="00A8565D">
      <w:pPr>
        <w:numPr>
          <w:ilvl w:val="0"/>
          <w:numId w:val="10"/>
        </w:numPr>
        <w:suppressAutoHyphens/>
        <w:spacing w:after="160" w:line="240" w:lineRule="auto"/>
        <w:ind w:hanging="357"/>
        <w:jc w:val="both"/>
        <w:rPr>
          <w:rFonts w:ascii="Arial" w:eastAsia="Times New Roman" w:hAnsi="Arial" w:cs="Arial"/>
          <w:sz w:val="20"/>
          <w:szCs w:val="20"/>
          <w:lang w:eastAsia="ar-SA"/>
        </w:rPr>
      </w:pPr>
      <w:r w:rsidRPr="0032147C">
        <w:rPr>
          <w:rFonts w:ascii="Calibri" w:eastAsia="Times New Roman" w:hAnsi="Calibri" w:cs="Calibri"/>
          <w:lang w:eastAsia="ar-SA"/>
        </w:rPr>
        <w:t>na podstawie art. 21 RODO prawo sprzeciwu, wobec przetwarzania danych osobowych, gdyż podstawą prawną przetwarzania Pani/Pana danych osobowych jest art. 6 ust. 1 lit. c RODO</w:t>
      </w:r>
      <w:r w:rsidRPr="0032147C">
        <w:rPr>
          <w:rFonts w:ascii="Calibri" w:eastAsia="Calibri" w:hAnsi="Calibri" w:cs="Times New Roman"/>
          <w:b/>
          <w:bCs/>
          <w:smallCaps/>
          <w:color w:val="4472C4"/>
          <w:spacing w:val="5"/>
        </w:rPr>
        <w:tab/>
      </w:r>
      <w:bookmarkStart w:id="3" w:name="_qj2p3iyqlwum" w:colFirst="0" w:colLast="0"/>
      <w:bookmarkEnd w:id="3"/>
    </w:p>
    <w:p w14:paraId="0417E8EF" w14:textId="77777777" w:rsidR="0032147C" w:rsidRPr="0032147C" w:rsidRDefault="0032147C" w:rsidP="0032147C">
      <w:pPr>
        <w:keepNext/>
        <w:keepLines/>
        <w:spacing w:before="240" w:after="240"/>
        <w:outlineLvl w:val="1"/>
        <w:rPr>
          <w:rFonts w:ascii="Arial" w:eastAsia="Arial" w:hAnsi="Arial" w:cs="Arial"/>
          <w:b/>
          <w:sz w:val="32"/>
          <w:szCs w:val="32"/>
          <w:u w:val="single"/>
          <w:lang w:val="pl" w:eastAsia="pl-PL"/>
        </w:rPr>
      </w:pPr>
      <w:bookmarkStart w:id="4" w:name="_epsepounxnv1" w:colFirst="0" w:colLast="0"/>
      <w:bookmarkEnd w:id="4"/>
      <w:r w:rsidRPr="0032147C">
        <w:rPr>
          <w:rFonts w:ascii="Arial" w:eastAsia="Arial" w:hAnsi="Arial" w:cs="Arial"/>
          <w:b/>
          <w:sz w:val="32"/>
          <w:szCs w:val="32"/>
          <w:u w:val="single"/>
          <w:lang w:val="pl" w:eastAsia="pl-PL"/>
        </w:rPr>
        <w:t>III. Tryb udzielania zamówienia</w:t>
      </w:r>
    </w:p>
    <w:p w14:paraId="244FCC01" w14:textId="77777777" w:rsidR="0032147C" w:rsidRPr="0032147C" w:rsidRDefault="0032147C" w:rsidP="00A8565D">
      <w:pPr>
        <w:numPr>
          <w:ilvl w:val="0"/>
          <w:numId w:val="8"/>
        </w:numPr>
        <w:spacing w:before="240"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2451F82A" w14:textId="77777777" w:rsidR="0032147C" w:rsidRPr="0032147C" w:rsidRDefault="0032147C"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t>
      </w:r>
      <w:r w:rsidRPr="0032147C">
        <w:rPr>
          <w:rFonts w:ascii="Arial" w:eastAsia="Arial" w:hAnsi="Arial" w:cs="Arial"/>
          <w:b/>
          <w:sz w:val="20"/>
          <w:szCs w:val="20"/>
          <w:lang w:val="pl" w:eastAsia="pl-PL"/>
        </w:rPr>
        <w:t>nie przewiduje</w:t>
      </w:r>
      <w:r w:rsidRPr="0032147C">
        <w:rPr>
          <w:rFonts w:ascii="Arial" w:eastAsia="Arial" w:hAnsi="Arial" w:cs="Arial"/>
          <w:sz w:val="20"/>
          <w:szCs w:val="20"/>
          <w:lang w:val="pl" w:eastAsia="pl-PL"/>
        </w:rPr>
        <w:t xml:space="preserve"> prowadzenia negocjacji. </w:t>
      </w:r>
    </w:p>
    <w:p w14:paraId="77AA26C4" w14:textId="77777777" w:rsidR="0032147C" w:rsidRPr="0032147C" w:rsidRDefault="0032147C"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Szacunkowa wartość przedmiotowego zamówienia </w:t>
      </w:r>
      <w:r w:rsidRPr="0032147C">
        <w:rPr>
          <w:rFonts w:ascii="Arial" w:eastAsia="Arial" w:hAnsi="Arial" w:cs="Arial"/>
          <w:b/>
          <w:sz w:val="20"/>
          <w:szCs w:val="20"/>
          <w:lang w:val="pl" w:eastAsia="pl-PL"/>
        </w:rPr>
        <w:t>nie przekracza</w:t>
      </w:r>
      <w:r w:rsidRPr="0032147C">
        <w:rPr>
          <w:rFonts w:ascii="Arial" w:eastAsia="Arial" w:hAnsi="Arial" w:cs="Arial"/>
          <w:sz w:val="20"/>
          <w:szCs w:val="20"/>
          <w:lang w:val="pl" w:eastAsia="pl-PL"/>
        </w:rPr>
        <w:t xml:space="preserve"> progów unijnych o jakich mowa w art. 3 ustawy PZP.  </w:t>
      </w:r>
    </w:p>
    <w:p w14:paraId="559E204B" w14:textId="77777777" w:rsidR="0032147C" w:rsidRPr="0032147C" w:rsidRDefault="0032147C"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Zgodnie z art. 310 pkt 1 PZP Zamawiający </w:t>
      </w:r>
      <w:r w:rsidRPr="0032147C">
        <w:rPr>
          <w:rFonts w:ascii="Arial" w:eastAsia="Arial" w:hAnsi="Arial" w:cs="Arial"/>
          <w:b/>
          <w:sz w:val="20"/>
          <w:szCs w:val="20"/>
          <w:lang w:val="pl" w:eastAsia="pl-PL"/>
        </w:rPr>
        <w:t>przewiduje</w:t>
      </w:r>
      <w:r w:rsidRPr="0032147C">
        <w:rPr>
          <w:rFonts w:ascii="Arial" w:eastAsia="Arial" w:hAnsi="Arial" w:cs="Arial"/>
          <w:sz w:val="20"/>
          <w:szCs w:val="20"/>
          <w:lang w:val="pl" w:eastAsia="pl-PL"/>
        </w:rPr>
        <w:t xml:space="preserve"> możliwość unieważnienia przedmiotowego postępowania, jeżeli środki, które Zamawiający zamierzał przeznaczyć na sfinansowanie całości lub części zamówienia, nie zostały mu przyznane.</w:t>
      </w:r>
    </w:p>
    <w:p w14:paraId="2E49B716" w14:textId="77777777" w:rsidR="0032147C" w:rsidRPr="0032147C" w:rsidRDefault="0032147C"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t>
      </w:r>
      <w:r w:rsidRPr="0032147C">
        <w:rPr>
          <w:rFonts w:ascii="Arial" w:eastAsia="Arial" w:hAnsi="Arial" w:cs="Arial"/>
          <w:b/>
          <w:sz w:val="20"/>
          <w:szCs w:val="20"/>
          <w:lang w:val="pl" w:eastAsia="pl-PL"/>
        </w:rPr>
        <w:t>nie przewiduje</w:t>
      </w:r>
      <w:r w:rsidRPr="0032147C">
        <w:rPr>
          <w:rFonts w:ascii="Arial" w:eastAsia="Arial" w:hAnsi="Arial" w:cs="Arial"/>
          <w:sz w:val="20"/>
          <w:szCs w:val="20"/>
          <w:lang w:val="pl" w:eastAsia="pl-PL"/>
        </w:rPr>
        <w:t xml:space="preserve"> aukcji elektronicznej.</w:t>
      </w:r>
    </w:p>
    <w:p w14:paraId="5D0198AA" w14:textId="77777777" w:rsidR="0032147C" w:rsidRPr="0032147C" w:rsidRDefault="0032147C"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t>
      </w:r>
      <w:r w:rsidRPr="0032147C">
        <w:rPr>
          <w:rFonts w:ascii="Arial" w:eastAsia="Arial" w:hAnsi="Arial" w:cs="Arial"/>
          <w:b/>
          <w:sz w:val="20"/>
          <w:szCs w:val="20"/>
          <w:lang w:val="pl" w:eastAsia="pl-PL"/>
        </w:rPr>
        <w:t>nie przewiduje</w:t>
      </w:r>
      <w:r w:rsidRPr="0032147C">
        <w:rPr>
          <w:rFonts w:ascii="Arial" w:eastAsia="Arial" w:hAnsi="Arial" w:cs="Arial"/>
          <w:sz w:val="20"/>
          <w:szCs w:val="20"/>
          <w:lang w:val="pl" w:eastAsia="pl-PL"/>
        </w:rPr>
        <w:t xml:space="preserve"> złożenia oferty w postaci katalogów elektronicznych.</w:t>
      </w:r>
    </w:p>
    <w:p w14:paraId="214A8B26" w14:textId="77777777" w:rsidR="0032147C" w:rsidRPr="0032147C" w:rsidRDefault="0032147C"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t>
      </w:r>
      <w:r w:rsidRPr="0032147C">
        <w:rPr>
          <w:rFonts w:ascii="Arial" w:eastAsia="Arial" w:hAnsi="Arial" w:cs="Arial"/>
          <w:b/>
          <w:sz w:val="20"/>
          <w:szCs w:val="20"/>
          <w:lang w:val="pl" w:eastAsia="pl-PL"/>
        </w:rPr>
        <w:t>nie prowadzi</w:t>
      </w:r>
      <w:r w:rsidRPr="0032147C">
        <w:rPr>
          <w:rFonts w:ascii="Arial" w:eastAsia="Arial" w:hAnsi="Arial" w:cs="Arial"/>
          <w:sz w:val="20"/>
          <w:szCs w:val="20"/>
          <w:lang w:val="pl" w:eastAsia="pl-PL"/>
        </w:rPr>
        <w:t xml:space="preserve"> postępowania w celu zawarcia umowy ramowej.</w:t>
      </w:r>
    </w:p>
    <w:p w14:paraId="43C8FF08" w14:textId="77777777" w:rsidR="0032147C" w:rsidRPr="0032147C" w:rsidRDefault="0032147C"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t>
      </w:r>
      <w:r w:rsidRPr="0032147C">
        <w:rPr>
          <w:rFonts w:ascii="Arial" w:eastAsia="Arial" w:hAnsi="Arial" w:cs="Arial"/>
          <w:b/>
          <w:sz w:val="20"/>
          <w:szCs w:val="20"/>
          <w:lang w:val="pl" w:eastAsia="pl-PL"/>
        </w:rPr>
        <w:t>nie zastrzega</w:t>
      </w:r>
      <w:r w:rsidRPr="0032147C">
        <w:rPr>
          <w:rFonts w:ascii="Arial" w:eastAsia="Arial" w:hAnsi="Arial" w:cs="Arial"/>
          <w:sz w:val="20"/>
          <w:szCs w:val="20"/>
          <w:lang w:val="pl" w:eastAsia="pl-PL"/>
        </w:rPr>
        <w:t xml:space="preserve"> możliwości ubiegania się o udzielenie zamówienia wyłącznie przez Wykonawców, o których mowa w art. 94 PZP </w:t>
      </w:r>
    </w:p>
    <w:p w14:paraId="3C35C965" w14:textId="79A227F2" w:rsidR="00C63A53" w:rsidRPr="004420AF" w:rsidRDefault="0032147C" w:rsidP="00A8565D">
      <w:pPr>
        <w:numPr>
          <w:ilvl w:val="0"/>
          <w:numId w:val="8"/>
        </w:numPr>
        <w:spacing w:after="0" w:line="360" w:lineRule="auto"/>
        <w:ind w:left="426"/>
        <w:jc w:val="both"/>
        <w:rPr>
          <w:rFonts w:ascii="Arial" w:eastAsia="Arial" w:hAnsi="Arial" w:cs="Arial"/>
          <w:b/>
          <w:bCs/>
          <w:sz w:val="20"/>
          <w:szCs w:val="20"/>
          <w:lang w:val="pl" w:eastAsia="pl-PL"/>
        </w:rPr>
      </w:pPr>
      <w:r w:rsidRPr="0032147C">
        <w:rPr>
          <w:rFonts w:ascii="Arial" w:eastAsia="Arial" w:hAnsi="Arial" w:cs="Arial"/>
          <w:sz w:val="20"/>
          <w:szCs w:val="20"/>
          <w:lang w:val="pl" w:eastAsia="pl-PL"/>
        </w:rPr>
        <w:t xml:space="preserve">Wymagania związane z realizacją zamówienia </w:t>
      </w:r>
      <w:r w:rsidRPr="0032147C">
        <w:rPr>
          <w:rFonts w:ascii="Arial" w:eastAsia="Arial" w:hAnsi="Arial" w:cs="Arial"/>
          <w:b/>
          <w:sz w:val="20"/>
          <w:szCs w:val="20"/>
          <w:lang w:val="pl" w:eastAsia="pl-PL"/>
        </w:rPr>
        <w:t>w zakresie zatrudnienia</w:t>
      </w:r>
      <w:r w:rsidRPr="0032147C">
        <w:rPr>
          <w:rFonts w:ascii="Arial" w:eastAsia="Arial" w:hAnsi="Arial" w:cs="Arial"/>
          <w:sz w:val="20"/>
          <w:szCs w:val="20"/>
          <w:lang w:val="pl" w:eastAsia="pl-PL"/>
        </w:rPr>
        <w:t xml:space="preserve">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4420AF">
        <w:rPr>
          <w:rFonts w:ascii="Arial" w:eastAsia="Arial" w:hAnsi="Arial" w:cs="Arial"/>
          <w:sz w:val="20"/>
          <w:szCs w:val="20"/>
          <w:lang w:val="pl" w:eastAsia="pl-PL"/>
        </w:rPr>
        <w:t xml:space="preserve"> </w:t>
      </w:r>
      <w:r w:rsidRPr="0032147C">
        <w:rPr>
          <w:rFonts w:ascii="Arial" w:eastAsia="Arial" w:hAnsi="Arial" w:cs="Arial"/>
          <w:sz w:val="20"/>
          <w:szCs w:val="20"/>
          <w:lang w:val="pl" w:eastAsia="pl-PL"/>
        </w:rPr>
        <w:t>czynności</w:t>
      </w:r>
      <w:r w:rsidR="004420AF">
        <w:rPr>
          <w:rFonts w:ascii="Arial" w:eastAsia="Arial" w:hAnsi="Arial" w:cs="Arial"/>
          <w:sz w:val="20"/>
          <w:szCs w:val="20"/>
          <w:lang w:val="pl" w:eastAsia="pl-PL"/>
        </w:rPr>
        <w:t xml:space="preserve"> związane</w:t>
      </w:r>
      <w:r w:rsidR="00D21A40">
        <w:rPr>
          <w:rFonts w:ascii="Arial" w:eastAsia="Arial" w:hAnsi="Arial" w:cs="Arial"/>
          <w:sz w:val="20"/>
          <w:szCs w:val="20"/>
          <w:vertAlign w:val="superscript"/>
          <w:lang w:val="pl" w:eastAsia="pl-PL"/>
        </w:rPr>
        <w:t xml:space="preserve"> </w:t>
      </w:r>
      <w:r w:rsidR="00D21A40" w:rsidRPr="004420AF">
        <w:rPr>
          <w:rFonts w:ascii="Arial" w:eastAsia="Times New Roman" w:hAnsi="Arial" w:cs="Arial"/>
          <w:b/>
          <w:bCs/>
          <w:sz w:val="20"/>
          <w:szCs w:val="20"/>
          <w:lang w:eastAsia="pl-PL"/>
        </w:rPr>
        <w:t>z</w:t>
      </w:r>
      <w:r w:rsidR="00C63A53" w:rsidRPr="004420AF">
        <w:rPr>
          <w:rFonts w:ascii="Arial" w:eastAsia="Times New Roman" w:hAnsi="Arial" w:cs="Arial"/>
          <w:b/>
          <w:bCs/>
          <w:sz w:val="20"/>
          <w:szCs w:val="20"/>
          <w:lang w:eastAsia="pl-PL"/>
        </w:rPr>
        <w:t xml:space="preserve"> robotami bitumicznymi</w:t>
      </w:r>
      <w:r w:rsidR="00D21A40" w:rsidRPr="004420AF">
        <w:rPr>
          <w:rFonts w:ascii="Arial" w:eastAsia="Times New Roman" w:hAnsi="Arial" w:cs="Arial"/>
          <w:b/>
          <w:bCs/>
          <w:sz w:val="20"/>
          <w:szCs w:val="20"/>
          <w:lang w:eastAsia="pl-PL"/>
        </w:rPr>
        <w:t>.</w:t>
      </w:r>
    </w:p>
    <w:p w14:paraId="767BFC35" w14:textId="77777777" w:rsidR="00C63A53" w:rsidRPr="0032147C" w:rsidRDefault="00C63A53"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Szczegółowe wymagania dotyczące realizacji oraz egzekwowania wymogu zatrudnienia na podstawie stosunku pracy zostały określone we wzorze umowy</w:t>
      </w:r>
      <w:r w:rsidRPr="0032147C">
        <w:rPr>
          <w:rFonts w:ascii="Arial" w:eastAsia="Arial" w:hAnsi="Arial" w:cs="Arial"/>
          <w:color w:val="FF0000"/>
          <w:sz w:val="20"/>
          <w:szCs w:val="20"/>
          <w:lang w:val="pl" w:eastAsia="pl-PL"/>
        </w:rPr>
        <w:t xml:space="preserve"> </w:t>
      </w:r>
      <w:r w:rsidRPr="0032147C">
        <w:rPr>
          <w:rFonts w:ascii="Arial" w:eastAsia="Arial" w:hAnsi="Arial" w:cs="Arial"/>
          <w:sz w:val="20"/>
          <w:szCs w:val="20"/>
          <w:lang w:val="pl" w:eastAsia="pl-PL"/>
        </w:rPr>
        <w:t xml:space="preserve">do SWZ. </w:t>
      </w:r>
    </w:p>
    <w:p w14:paraId="0D877943" w14:textId="77777777" w:rsidR="00C63A53" w:rsidRPr="0032147C" w:rsidRDefault="00C63A53" w:rsidP="00A8565D">
      <w:pPr>
        <w:numPr>
          <w:ilvl w:val="0"/>
          <w:numId w:val="8"/>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t>
      </w:r>
      <w:r w:rsidRPr="0032147C">
        <w:rPr>
          <w:rFonts w:ascii="Arial" w:eastAsia="Arial" w:hAnsi="Arial" w:cs="Arial"/>
          <w:b/>
          <w:sz w:val="20"/>
          <w:szCs w:val="20"/>
          <w:lang w:val="pl" w:eastAsia="pl-PL"/>
        </w:rPr>
        <w:t>nie określa</w:t>
      </w:r>
      <w:r w:rsidRPr="0032147C">
        <w:rPr>
          <w:rFonts w:ascii="Arial" w:eastAsia="Arial" w:hAnsi="Arial" w:cs="Arial"/>
          <w:sz w:val="20"/>
          <w:szCs w:val="20"/>
          <w:lang w:val="pl" w:eastAsia="pl-PL"/>
        </w:rPr>
        <w:t xml:space="preserve"> dodatkowych wymagań związanych z zatrudnianiem osób, o których mowa w art. 96 ust. 2 pkt 2 PZP </w:t>
      </w:r>
    </w:p>
    <w:p w14:paraId="2143CA7F" w14:textId="77777777" w:rsidR="00C63A53" w:rsidRPr="00F162DA" w:rsidRDefault="00C63A53" w:rsidP="00A8565D">
      <w:pPr>
        <w:numPr>
          <w:ilvl w:val="0"/>
          <w:numId w:val="8"/>
        </w:numPr>
        <w:spacing w:after="0" w:line="360" w:lineRule="auto"/>
        <w:ind w:left="567" w:hanging="567"/>
        <w:jc w:val="both"/>
        <w:rPr>
          <w:rFonts w:ascii="Arial" w:eastAsia="Arial" w:hAnsi="Arial" w:cs="Arial"/>
          <w:sz w:val="20"/>
          <w:szCs w:val="20"/>
          <w:lang w:val="pl" w:eastAsia="pl-PL"/>
        </w:rPr>
      </w:pPr>
      <w:r w:rsidRPr="00F162DA">
        <w:rPr>
          <w:rFonts w:ascii="Arial" w:eastAsia="Arial" w:hAnsi="Arial" w:cs="Arial"/>
          <w:sz w:val="20"/>
          <w:szCs w:val="20"/>
          <w:lang w:val="pl" w:eastAsia="pl-PL"/>
        </w:rPr>
        <w:t>Zamawiający nie przewiduje rozliczeń w walutach obcych.</w:t>
      </w:r>
    </w:p>
    <w:p w14:paraId="40BC24BB" w14:textId="77777777" w:rsidR="00C63A53" w:rsidRPr="00F162DA" w:rsidRDefault="00C63A53" w:rsidP="00A8565D">
      <w:pPr>
        <w:numPr>
          <w:ilvl w:val="0"/>
          <w:numId w:val="8"/>
        </w:numPr>
        <w:spacing w:after="0" w:line="360" w:lineRule="auto"/>
        <w:ind w:left="567" w:hanging="567"/>
        <w:jc w:val="both"/>
        <w:rPr>
          <w:rFonts w:ascii="Arial" w:eastAsia="Arial" w:hAnsi="Arial" w:cs="Arial"/>
          <w:sz w:val="20"/>
          <w:szCs w:val="20"/>
          <w:lang w:val="pl" w:eastAsia="pl-PL"/>
        </w:rPr>
      </w:pPr>
      <w:r w:rsidRPr="00F162DA">
        <w:rPr>
          <w:rFonts w:ascii="Arial" w:eastAsia="Arial" w:hAnsi="Arial" w:cs="Arial"/>
          <w:sz w:val="20"/>
          <w:szCs w:val="20"/>
          <w:lang w:val="pl" w:eastAsia="pl-PL"/>
        </w:rPr>
        <w:t>Zamawiający nie wymaga wniesienia wadium.</w:t>
      </w:r>
    </w:p>
    <w:p w14:paraId="0CD9F56D" w14:textId="77777777" w:rsidR="00C63A53" w:rsidRPr="0032147C" w:rsidRDefault="00C63A53" w:rsidP="0032147C">
      <w:pPr>
        <w:keepNext/>
        <w:keepLines/>
        <w:spacing w:before="240" w:after="240"/>
        <w:outlineLvl w:val="1"/>
        <w:rPr>
          <w:rFonts w:ascii="Arial" w:eastAsia="Arial" w:hAnsi="Arial" w:cs="Arial"/>
          <w:b/>
          <w:sz w:val="32"/>
          <w:szCs w:val="32"/>
          <w:u w:val="single"/>
          <w:lang w:val="pl" w:eastAsia="pl-PL"/>
        </w:rPr>
      </w:pPr>
      <w:bookmarkStart w:id="5" w:name="_x24vtaagcm5x" w:colFirst="0" w:colLast="0"/>
      <w:bookmarkEnd w:id="5"/>
      <w:r w:rsidRPr="0032147C">
        <w:rPr>
          <w:rFonts w:ascii="Arial" w:eastAsia="Arial" w:hAnsi="Arial" w:cs="Arial"/>
          <w:b/>
          <w:sz w:val="32"/>
          <w:szCs w:val="32"/>
          <w:u w:val="single"/>
          <w:lang w:val="pl" w:eastAsia="pl-PL"/>
        </w:rPr>
        <w:t>IV. Opis przedmiotu zamówienia</w:t>
      </w:r>
    </w:p>
    <w:p w14:paraId="592F09C3" w14:textId="44ADA614" w:rsidR="00F162DA" w:rsidRPr="00BA4ADC" w:rsidRDefault="00F162DA" w:rsidP="00F162DA">
      <w:pPr>
        <w:pStyle w:val="Standard"/>
        <w:jc w:val="both"/>
        <w:rPr>
          <w:rFonts w:ascii="Arial" w:hAnsi="Arial"/>
          <w:sz w:val="20"/>
          <w:szCs w:val="20"/>
          <w:lang w:val="pl-PL"/>
        </w:rPr>
      </w:pPr>
      <w:r>
        <w:rPr>
          <w:rFonts w:ascii="Arial" w:eastAsia="Arial" w:hAnsi="Arial" w:cs="Arial"/>
          <w:sz w:val="20"/>
          <w:szCs w:val="20"/>
          <w:lang w:val="pl" w:eastAsia="pl-PL"/>
        </w:rPr>
        <w:t xml:space="preserve">1. </w:t>
      </w:r>
      <w:r w:rsidRPr="00BA4ADC">
        <w:rPr>
          <w:rFonts w:ascii="Arial" w:hAnsi="Arial"/>
          <w:sz w:val="20"/>
          <w:szCs w:val="20"/>
          <w:lang w:val="pl-PL"/>
        </w:rPr>
        <w:t>Przedmiot zamówienia obejmuje wzmocnienie istniejącej nawierzchni drogi bitumicznej poprzez wykonanie warstwy wiążąco-wyrównawczej z betonu asfaltowego AC11W i warstwy ścieralnej z betonu asfaltowego AC8S gr. 3 cm w obszarze istniejącej geometrii drogi powiatowej. W wybranych odcinkach zaplanowano także poszerzenie nawierzchni jezdni oraz wzmocnienie siatką szklano-węglową.</w:t>
      </w:r>
    </w:p>
    <w:p w14:paraId="7C9667C9"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Istniejące zjazdy gruntowe na drogi leśne, pola uprawne i do zabudowań planuje się wykonać z warstwy kruszywa łamanego stabilizowanego mechanicznie 0/31,5 mm gr. 20 cm.</w:t>
      </w:r>
    </w:p>
    <w:p w14:paraId="31188414"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lastRenderedPageBreak/>
        <w:t>Istniejące pobocza przewidziano do ścięcia od krawędzi jezdni do krawędzi skarpy rowu drogowego. Pobocze jezdni na szerokości 1,0 m należy wykonać z mieszanki kruszywa łamanego stabilizowanego mechanicznie 0/31,5 mm gr. 10 cm.</w:t>
      </w:r>
    </w:p>
    <w:p w14:paraId="148FC910"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Przewidziany zakres ważniejszych robót obejmuje:</w:t>
      </w:r>
    </w:p>
    <w:p w14:paraId="6B211D76"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roboty pomiarowe oraz oznakowanie pasa drogowego słupkami betonowymi – 7,429 km,</w:t>
      </w:r>
    </w:p>
    <w:p w14:paraId="70742FFA"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usunięcie krzaków – 0,722 ha</w:t>
      </w:r>
    </w:p>
    <w:p w14:paraId="34616A41"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podcinka drzew - 827 szt,</w:t>
      </w:r>
    </w:p>
    <w:p w14:paraId="183610C3"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ścinkę istniejących poboczy – 25 090 m</w:t>
      </w:r>
      <w:r w:rsidRPr="00BA4ADC">
        <w:rPr>
          <w:rFonts w:ascii="Arial" w:hAnsi="Arial"/>
          <w:sz w:val="20"/>
          <w:szCs w:val="20"/>
          <w:vertAlign w:val="superscript"/>
          <w:lang w:val="pl-PL"/>
        </w:rPr>
        <w:t>2</w:t>
      </w:r>
      <w:r w:rsidRPr="00BA4ADC">
        <w:rPr>
          <w:rFonts w:ascii="Arial" w:hAnsi="Arial"/>
          <w:sz w:val="20"/>
          <w:szCs w:val="20"/>
          <w:lang w:val="pl-PL"/>
        </w:rPr>
        <w:t>,</w:t>
      </w:r>
    </w:p>
    <w:p w14:paraId="6D2DD7D0"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wykonanie robót ziemnych polegających zasadniczo na wykonaniu koryta pod konstrukcję zjazdów, skrzyżowań i poszerzenia – 1 829,7 m</w:t>
      </w:r>
      <w:r w:rsidRPr="00BA4ADC">
        <w:rPr>
          <w:rFonts w:ascii="Arial" w:hAnsi="Arial"/>
          <w:sz w:val="20"/>
          <w:szCs w:val="20"/>
          <w:vertAlign w:val="superscript"/>
          <w:lang w:val="pl-PL"/>
        </w:rPr>
        <w:t>3</w:t>
      </w:r>
      <w:r w:rsidRPr="00BA4ADC">
        <w:rPr>
          <w:rFonts w:ascii="Arial" w:hAnsi="Arial"/>
          <w:sz w:val="20"/>
          <w:szCs w:val="20"/>
          <w:lang w:val="pl-PL"/>
        </w:rPr>
        <w:t>,</w:t>
      </w:r>
    </w:p>
    <w:p w14:paraId="12BD31A3"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warstwa podbudowy z kruszyw łamanych 0/31,5 mm o grubości po zagęszczeniu 20 cm - 3 626,8 m</w:t>
      </w:r>
      <w:r w:rsidRPr="00BA4ADC">
        <w:rPr>
          <w:rFonts w:ascii="Arial" w:hAnsi="Arial"/>
          <w:sz w:val="20"/>
          <w:szCs w:val="20"/>
          <w:vertAlign w:val="superscript"/>
          <w:lang w:val="pl-PL"/>
        </w:rPr>
        <w:t>2</w:t>
      </w:r>
    </w:p>
    <w:p w14:paraId="7F26036B"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podbudowa z mieszanki mineralno-bitumicznej AC22P - grubość warstwy po zagęszczeniu 7 cm na poszerzeniach - 2 916,3 m</w:t>
      </w:r>
      <w:r w:rsidRPr="00BA4ADC">
        <w:rPr>
          <w:rFonts w:ascii="Arial" w:hAnsi="Arial"/>
          <w:sz w:val="20"/>
          <w:szCs w:val="20"/>
          <w:vertAlign w:val="superscript"/>
          <w:lang w:val="pl-PL"/>
        </w:rPr>
        <w:t>2</w:t>
      </w:r>
    </w:p>
    <w:p w14:paraId="705E0B77"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ułożenie geosiatki szklano-węglowej – 2 862 m</w:t>
      </w:r>
      <w:r w:rsidRPr="00BA4ADC">
        <w:rPr>
          <w:rFonts w:ascii="Arial" w:hAnsi="Arial"/>
          <w:sz w:val="20"/>
          <w:szCs w:val="20"/>
          <w:vertAlign w:val="superscript"/>
          <w:lang w:val="pl-PL"/>
        </w:rPr>
        <w:t>2</w:t>
      </w:r>
      <w:r w:rsidRPr="00BA4ADC">
        <w:rPr>
          <w:rFonts w:ascii="Arial" w:hAnsi="Arial"/>
          <w:sz w:val="20"/>
          <w:szCs w:val="20"/>
          <w:lang w:val="pl-PL"/>
        </w:rPr>
        <w:t>,</w:t>
      </w:r>
    </w:p>
    <w:p w14:paraId="62EACE23"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wykonanie warstwy wyrównawczej z AC11W – 2 009,4 Mg,</w:t>
      </w:r>
    </w:p>
    <w:p w14:paraId="64F302EF"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warstwa wiążąca mineralno-bitumiczno asfaltowa AC 11W - 2 844,7m</w:t>
      </w:r>
      <w:r w:rsidRPr="00BA4ADC">
        <w:rPr>
          <w:rFonts w:ascii="Arial" w:hAnsi="Arial"/>
          <w:sz w:val="20"/>
          <w:szCs w:val="20"/>
          <w:vertAlign w:val="superscript"/>
          <w:lang w:val="pl-PL"/>
        </w:rPr>
        <w:t>2</w:t>
      </w:r>
    </w:p>
    <w:p w14:paraId="59C46C14"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wykonanie warstwy ścieralnej z AC8S gr. 3 cm – 29 010,8 m</w:t>
      </w:r>
      <w:r w:rsidRPr="00BA4ADC">
        <w:rPr>
          <w:rFonts w:ascii="Arial" w:hAnsi="Arial"/>
          <w:sz w:val="20"/>
          <w:szCs w:val="20"/>
          <w:vertAlign w:val="superscript"/>
          <w:lang w:val="pl-PL"/>
        </w:rPr>
        <w:t>2</w:t>
      </w:r>
      <w:r w:rsidRPr="00BA4ADC">
        <w:rPr>
          <w:rFonts w:ascii="Arial" w:hAnsi="Arial"/>
          <w:sz w:val="20"/>
          <w:szCs w:val="20"/>
          <w:lang w:val="pl-PL"/>
        </w:rPr>
        <w:t>,</w:t>
      </w:r>
    </w:p>
    <w:p w14:paraId="5F7332A0"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wykonanie nawierzchni zjazdów o nawierzchni z kruszywa łamanego gr. 20 cm – 187 m</w:t>
      </w:r>
      <w:r w:rsidRPr="00BA4ADC">
        <w:rPr>
          <w:rFonts w:ascii="Arial" w:hAnsi="Arial"/>
          <w:sz w:val="20"/>
          <w:szCs w:val="20"/>
          <w:vertAlign w:val="superscript"/>
          <w:lang w:val="pl-PL"/>
        </w:rPr>
        <w:t>2</w:t>
      </w:r>
      <w:r w:rsidRPr="00BA4ADC">
        <w:rPr>
          <w:rFonts w:ascii="Arial" w:hAnsi="Arial"/>
          <w:sz w:val="20"/>
          <w:szCs w:val="20"/>
          <w:lang w:val="pl-PL"/>
        </w:rPr>
        <w:t>,</w:t>
      </w:r>
    </w:p>
    <w:p w14:paraId="616A0B86"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wykonanie poboczy o nawierzchni z kruszywa łamanego gr. 10 cm – 15 382,2m</w:t>
      </w:r>
      <w:r w:rsidRPr="00BA4ADC">
        <w:rPr>
          <w:rFonts w:ascii="Arial" w:hAnsi="Arial"/>
          <w:sz w:val="20"/>
          <w:szCs w:val="20"/>
          <w:vertAlign w:val="superscript"/>
          <w:lang w:val="pl-PL"/>
        </w:rPr>
        <w:t>2</w:t>
      </w:r>
      <w:r w:rsidRPr="00BA4ADC">
        <w:rPr>
          <w:rFonts w:ascii="Arial" w:hAnsi="Arial"/>
          <w:sz w:val="20"/>
          <w:szCs w:val="20"/>
          <w:lang w:val="pl-PL"/>
        </w:rPr>
        <w:t>,</w:t>
      </w:r>
    </w:p>
    <w:p w14:paraId="3C4906FF"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ustawienie poręczy sprężystych - 760,0m</w:t>
      </w:r>
    </w:p>
    <w:p w14:paraId="589E2D04"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uzupełnienie i wymianę istniejącego oznakowania pionowego – 37 szt</w:t>
      </w:r>
      <w:r>
        <w:rPr>
          <w:rFonts w:ascii="Arial" w:hAnsi="Arial"/>
          <w:sz w:val="20"/>
          <w:szCs w:val="20"/>
          <w:lang w:val="pl-PL"/>
        </w:rPr>
        <w:t>.,</w:t>
      </w:r>
    </w:p>
    <w:p w14:paraId="4731DE20" w14:textId="77777777" w:rsidR="00F162DA" w:rsidRPr="00BA4ADC" w:rsidRDefault="00F162DA" w:rsidP="00F162DA">
      <w:pPr>
        <w:pStyle w:val="Standard"/>
        <w:jc w:val="both"/>
        <w:rPr>
          <w:rFonts w:ascii="Arial" w:hAnsi="Arial"/>
          <w:sz w:val="20"/>
          <w:szCs w:val="20"/>
          <w:lang w:val="pl-PL"/>
        </w:rPr>
      </w:pPr>
      <w:r w:rsidRPr="00BA4ADC">
        <w:rPr>
          <w:rFonts w:ascii="Arial" w:hAnsi="Arial"/>
          <w:sz w:val="20"/>
          <w:szCs w:val="20"/>
          <w:lang w:val="pl-PL"/>
        </w:rPr>
        <w:t>- wykonanie oznakowania poziomego – 1 032 m</w:t>
      </w:r>
      <w:r w:rsidRPr="00BA4ADC">
        <w:rPr>
          <w:rFonts w:ascii="Arial" w:hAnsi="Arial"/>
          <w:sz w:val="20"/>
          <w:szCs w:val="20"/>
          <w:vertAlign w:val="superscript"/>
          <w:lang w:val="pl-PL"/>
        </w:rPr>
        <w:t>2</w:t>
      </w:r>
      <w:r w:rsidRPr="00BA4ADC">
        <w:rPr>
          <w:rFonts w:ascii="Arial" w:hAnsi="Arial"/>
          <w:sz w:val="20"/>
          <w:szCs w:val="20"/>
          <w:lang w:val="pl-PL"/>
        </w:rPr>
        <w:t>.</w:t>
      </w:r>
    </w:p>
    <w:p w14:paraId="5F234C23" w14:textId="77777777" w:rsidR="00F162DA" w:rsidRDefault="00F162DA" w:rsidP="00F162DA">
      <w:pPr>
        <w:pStyle w:val="Standard"/>
        <w:jc w:val="both"/>
        <w:rPr>
          <w:rFonts w:ascii="Arial" w:hAnsi="Arial" w:cs="Arial"/>
          <w:sz w:val="20"/>
          <w:szCs w:val="20"/>
          <w:lang w:val="pl-PL"/>
        </w:rPr>
      </w:pPr>
      <w:r w:rsidRPr="00BA4ADC">
        <w:rPr>
          <w:rFonts w:ascii="Arial" w:hAnsi="Arial"/>
          <w:sz w:val="20"/>
          <w:szCs w:val="20"/>
          <w:lang w:val="pl-PL"/>
        </w:rPr>
        <w:t>Zamówienie obejmuje również wykonanie wraz z ustawieniem dwóch tablic informacyjnych zgodnie z w</w:t>
      </w:r>
      <w:r w:rsidRPr="00BA4ADC">
        <w:rPr>
          <w:rFonts w:ascii="Arial" w:hAnsi="Arial" w:cs="Arial"/>
          <w:sz w:val="20"/>
          <w:szCs w:val="20"/>
          <w:lang w:val="pl-PL"/>
        </w:rPr>
        <w:t xml:space="preserve">ytycznymi dotyczącymi wyglądu i ustawienia tablic informacyjnych dla zadań gminnych, powiatowych oraz mostowych dostępnej na stronie </w:t>
      </w:r>
      <w:hyperlink r:id="rId11" w:history="1">
        <w:r w:rsidRPr="00F96CF9">
          <w:rPr>
            <w:rStyle w:val="Hipercze"/>
            <w:rFonts w:ascii="Arial" w:hAnsi="Arial" w:cs="Arial"/>
            <w:sz w:val="20"/>
            <w:szCs w:val="20"/>
            <w:lang w:val="pl-PL"/>
          </w:rPr>
          <w:t>https://uwgdansk.bip.gov.pl/wi/fundusz-drog-samorzadowych.html</w:t>
        </w:r>
      </w:hyperlink>
      <w:r w:rsidRPr="00BA4ADC">
        <w:rPr>
          <w:rFonts w:ascii="Arial" w:hAnsi="Arial" w:cs="Arial"/>
          <w:sz w:val="20"/>
          <w:szCs w:val="20"/>
          <w:lang w:val="pl-PL"/>
        </w:rPr>
        <w:t>.</w:t>
      </w:r>
    </w:p>
    <w:p w14:paraId="682CC4BC" w14:textId="77777777" w:rsidR="00F162DA" w:rsidRPr="00161565" w:rsidRDefault="00F162DA" w:rsidP="00F162DA">
      <w:pPr>
        <w:pStyle w:val="Standard"/>
        <w:jc w:val="both"/>
        <w:rPr>
          <w:rFonts w:ascii="Arial" w:hAnsi="Arial" w:cs="Arial"/>
          <w:b/>
          <w:bCs/>
          <w:sz w:val="20"/>
          <w:szCs w:val="20"/>
          <w:lang w:val="pl-PL"/>
        </w:rPr>
      </w:pPr>
      <w:r w:rsidRPr="00161565">
        <w:rPr>
          <w:rFonts w:ascii="Arial" w:hAnsi="Arial" w:cs="Arial"/>
          <w:b/>
          <w:bCs/>
          <w:sz w:val="20"/>
          <w:szCs w:val="20"/>
          <w:lang w:val="pl-PL"/>
        </w:rPr>
        <w:t>Wymaga się od Wykonawcy udzielenia okresu gwarancja minimum 36 miesięcy, za wyjątkiem oznakowania poziomego, na które gwarancja wynosi minimum 24 miesiące.</w:t>
      </w:r>
    </w:p>
    <w:p w14:paraId="20A901C2" w14:textId="77ACF9CA" w:rsidR="00C63A53" w:rsidRPr="00341698" w:rsidRDefault="00F162DA" w:rsidP="00C121FF">
      <w:pPr>
        <w:pStyle w:val="Standard"/>
        <w:jc w:val="both"/>
        <w:rPr>
          <w:rFonts w:ascii="Arial" w:hAnsi="Arial" w:cs="Arial"/>
          <w:b/>
          <w:bCs/>
          <w:sz w:val="20"/>
          <w:szCs w:val="20"/>
          <w:lang w:val="pl-PL"/>
        </w:rPr>
      </w:pPr>
      <w:r w:rsidRPr="00341698">
        <w:rPr>
          <w:rFonts w:asciiTheme="minorHAnsi" w:eastAsiaTheme="minorHAnsi" w:hAnsiTheme="minorHAnsi" w:cstheme="minorBidi"/>
          <w:b/>
          <w:bCs/>
          <w:kern w:val="0"/>
          <w:sz w:val="22"/>
          <w:szCs w:val="22"/>
          <w:lang w:val="pl-PL" w:eastAsia="en-US" w:bidi="ar-SA"/>
        </w:rPr>
        <w:t xml:space="preserve">Roboty bitumiczne </w:t>
      </w:r>
      <w:r w:rsidR="00294264" w:rsidRPr="00341698">
        <w:rPr>
          <w:rFonts w:asciiTheme="minorHAnsi" w:eastAsiaTheme="minorHAnsi" w:hAnsiTheme="minorHAnsi" w:cstheme="minorBidi"/>
          <w:b/>
          <w:bCs/>
          <w:kern w:val="0"/>
          <w:sz w:val="22"/>
          <w:szCs w:val="22"/>
          <w:lang w:val="pl-PL" w:eastAsia="en-US" w:bidi="ar-SA"/>
        </w:rPr>
        <w:t>muszą być wykonywane w odpowiednich warunkach pozwalających uzyskać właściwą jakość i trwałość.</w:t>
      </w:r>
      <w:bookmarkStart w:id="6" w:name="_Hlk71708331"/>
    </w:p>
    <w:bookmarkEnd w:id="6"/>
    <w:p w14:paraId="65954611" w14:textId="77777777" w:rsidR="00320F1D" w:rsidRPr="00320F1D" w:rsidRDefault="00320F1D" w:rsidP="00320F1D">
      <w:pPr>
        <w:pStyle w:val="Standard"/>
        <w:rPr>
          <w:rFonts w:ascii="Arial" w:hAnsi="Arial" w:cs="Arial"/>
          <w:b/>
          <w:bCs/>
          <w:sz w:val="20"/>
          <w:szCs w:val="20"/>
          <w:lang w:val="pl-PL"/>
        </w:rPr>
      </w:pPr>
    </w:p>
    <w:p w14:paraId="0EB53AEF" w14:textId="7314BFFF" w:rsidR="00C63A53" w:rsidRPr="0032147C" w:rsidRDefault="00F162DA" w:rsidP="00F162DA">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2. </w:t>
      </w:r>
      <w:r w:rsidR="00C63A53" w:rsidRPr="0032147C">
        <w:rPr>
          <w:rFonts w:ascii="Arial" w:eastAsia="Arial" w:hAnsi="Arial" w:cs="Arial"/>
          <w:sz w:val="20"/>
          <w:szCs w:val="20"/>
          <w:lang w:val="pl" w:eastAsia="pl-PL"/>
        </w:rPr>
        <w:t xml:space="preserve">Wspólny Słownik Zamówień CPV: </w:t>
      </w:r>
    </w:p>
    <w:p w14:paraId="59A292ED" w14:textId="785C4FB0" w:rsidR="00C63A53" w:rsidRPr="00F162DA" w:rsidRDefault="00C63A53" w:rsidP="0032147C">
      <w:pPr>
        <w:tabs>
          <w:tab w:val="left" w:pos="3855"/>
        </w:tabs>
        <w:spacing w:after="0" w:line="360" w:lineRule="auto"/>
        <w:ind w:left="434" w:hanging="7"/>
        <w:jc w:val="both"/>
        <w:rPr>
          <w:rFonts w:ascii="Arial" w:eastAsia="Arial" w:hAnsi="Arial" w:cs="Arial"/>
          <w:sz w:val="20"/>
          <w:szCs w:val="20"/>
          <w:lang w:val="pl" w:eastAsia="pl-PL"/>
        </w:rPr>
      </w:pPr>
      <w:r w:rsidRPr="00F162DA">
        <w:rPr>
          <w:rFonts w:ascii="Arial" w:eastAsia="Arial" w:hAnsi="Arial" w:cs="Arial"/>
          <w:sz w:val="20"/>
          <w:szCs w:val="20"/>
          <w:lang w:val="pl" w:eastAsia="pl-PL"/>
        </w:rPr>
        <w:t>45233140-2 roboty drogowe</w:t>
      </w:r>
      <w:r w:rsidR="00D21A40" w:rsidRPr="00F162DA">
        <w:rPr>
          <w:rFonts w:ascii="Arial" w:eastAsia="Arial" w:hAnsi="Arial" w:cs="Arial"/>
          <w:sz w:val="20"/>
          <w:szCs w:val="20"/>
          <w:lang w:val="pl" w:eastAsia="pl-PL"/>
        </w:rPr>
        <w:t xml:space="preserve"> </w:t>
      </w:r>
      <w:r w:rsidRPr="00F162DA">
        <w:rPr>
          <w:rFonts w:ascii="Arial" w:eastAsia="Arial" w:hAnsi="Arial" w:cs="Arial"/>
          <w:smallCaps/>
          <w:sz w:val="20"/>
          <w:szCs w:val="20"/>
          <w:lang w:val="pl" w:eastAsia="pl-PL"/>
        </w:rPr>
        <w:t> </w:t>
      </w:r>
    </w:p>
    <w:p w14:paraId="4CEB7F77" w14:textId="45EBFEB7" w:rsidR="00C63A53" w:rsidRPr="00F162DA" w:rsidRDefault="00F162DA" w:rsidP="00F162DA">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3. </w:t>
      </w:r>
      <w:r w:rsidR="00C63A53" w:rsidRPr="00F162DA">
        <w:rPr>
          <w:rFonts w:ascii="Arial" w:eastAsia="Arial" w:hAnsi="Arial" w:cs="Arial"/>
          <w:sz w:val="20"/>
          <w:szCs w:val="20"/>
          <w:lang w:val="pl" w:eastAsia="pl-PL"/>
        </w:rPr>
        <w:t xml:space="preserve">Zamawiający nie dopuszcza składania ofert częściowych. </w:t>
      </w:r>
    </w:p>
    <w:p w14:paraId="0185CB41" w14:textId="01C7F7D1" w:rsidR="00C63A53" w:rsidRPr="0032147C" w:rsidRDefault="00F162DA" w:rsidP="00F162DA">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4. </w:t>
      </w:r>
      <w:r w:rsidR="00C63A53" w:rsidRPr="0032147C">
        <w:rPr>
          <w:rFonts w:ascii="Arial" w:eastAsia="Arial" w:hAnsi="Arial" w:cs="Arial"/>
          <w:sz w:val="20"/>
          <w:szCs w:val="20"/>
          <w:lang w:val="pl" w:eastAsia="pl-PL"/>
        </w:rPr>
        <w:t xml:space="preserve">Zamawiający </w:t>
      </w:r>
      <w:r w:rsidR="00C63A53" w:rsidRPr="0032147C">
        <w:rPr>
          <w:rFonts w:ascii="Arial" w:eastAsia="Arial" w:hAnsi="Arial" w:cs="Arial"/>
          <w:b/>
          <w:sz w:val="20"/>
          <w:szCs w:val="20"/>
          <w:lang w:val="pl" w:eastAsia="pl-PL"/>
        </w:rPr>
        <w:t>nie dopuszcza</w:t>
      </w:r>
      <w:r w:rsidR="00C63A53" w:rsidRPr="0032147C">
        <w:rPr>
          <w:rFonts w:ascii="Arial" w:eastAsia="Arial" w:hAnsi="Arial" w:cs="Arial"/>
          <w:sz w:val="20"/>
          <w:szCs w:val="20"/>
          <w:lang w:val="pl" w:eastAsia="pl-PL"/>
        </w:rPr>
        <w:t xml:space="preserve"> składania ofert wariantowych oraz w postaci katalogów elektronicznych</w:t>
      </w:r>
      <w:r w:rsidR="00C63A53" w:rsidRPr="0032147C">
        <w:rPr>
          <w:rFonts w:ascii="Arial" w:eastAsia="Arial" w:hAnsi="Arial" w:cs="Arial"/>
          <w:sz w:val="20"/>
          <w:szCs w:val="20"/>
          <w:vertAlign w:val="superscript"/>
          <w:lang w:val="pl" w:eastAsia="pl-PL"/>
        </w:rPr>
        <w:endnoteReference w:id="1"/>
      </w:r>
      <w:r w:rsidR="00C63A53" w:rsidRPr="0032147C">
        <w:rPr>
          <w:rFonts w:ascii="Arial" w:eastAsia="Arial" w:hAnsi="Arial" w:cs="Arial"/>
          <w:sz w:val="20"/>
          <w:szCs w:val="20"/>
          <w:lang w:val="pl" w:eastAsia="pl-PL"/>
        </w:rPr>
        <w:t>.</w:t>
      </w:r>
    </w:p>
    <w:p w14:paraId="04D339FC" w14:textId="4F9CDA9C" w:rsidR="00C63A53" w:rsidRPr="00F162DA" w:rsidRDefault="00F162DA" w:rsidP="00F162DA">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5. </w:t>
      </w:r>
      <w:r w:rsidR="00C63A53" w:rsidRPr="0032147C">
        <w:rPr>
          <w:rFonts w:ascii="Arial" w:eastAsia="Arial" w:hAnsi="Arial" w:cs="Arial"/>
          <w:sz w:val="20"/>
          <w:szCs w:val="20"/>
          <w:lang w:val="pl" w:eastAsia="pl-PL"/>
        </w:rPr>
        <w:t xml:space="preserve">Zamawiający </w:t>
      </w:r>
      <w:r w:rsidR="00C63A53" w:rsidRPr="0032147C">
        <w:rPr>
          <w:rFonts w:ascii="Arial" w:eastAsia="Arial" w:hAnsi="Arial" w:cs="Arial"/>
          <w:b/>
          <w:sz w:val="20"/>
          <w:szCs w:val="20"/>
          <w:lang w:val="pl" w:eastAsia="pl-PL"/>
        </w:rPr>
        <w:t>nie przewiduje</w:t>
      </w:r>
      <w:r w:rsidR="00C63A53" w:rsidRPr="0032147C">
        <w:rPr>
          <w:rFonts w:ascii="Arial" w:eastAsia="Arial" w:hAnsi="Arial" w:cs="Arial"/>
          <w:sz w:val="20"/>
          <w:szCs w:val="20"/>
          <w:lang w:val="pl" w:eastAsia="pl-PL"/>
        </w:rPr>
        <w:t xml:space="preserve"> udzielania zamówień, o których mowa w art. </w:t>
      </w:r>
      <w:r w:rsidR="00C63A53" w:rsidRPr="00F162DA">
        <w:rPr>
          <w:rFonts w:ascii="Arial" w:eastAsia="Arial" w:hAnsi="Arial" w:cs="Arial"/>
          <w:sz w:val="20"/>
          <w:szCs w:val="20"/>
          <w:lang w:val="pl" w:eastAsia="pl-PL"/>
        </w:rPr>
        <w:t xml:space="preserve">214 ust. 1 pkt 7 (zamówienia na dodatkowe roboty) </w:t>
      </w:r>
      <w:r w:rsidRPr="00F162DA">
        <w:rPr>
          <w:rFonts w:ascii="Arial" w:eastAsia="Arial" w:hAnsi="Arial" w:cs="Arial"/>
          <w:strike/>
          <w:sz w:val="20"/>
          <w:szCs w:val="20"/>
          <w:lang w:val="pl" w:eastAsia="pl-PL"/>
        </w:rPr>
        <w:t xml:space="preserve"> </w:t>
      </w:r>
    </w:p>
    <w:p w14:paraId="366422F5" w14:textId="069CA007" w:rsidR="00C63A53" w:rsidRPr="00F162DA" w:rsidRDefault="00F162DA" w:rsidP="00F162DA">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6. </w:t>
      </w:r>
      <w:r w:rsidR="00C63A53" w:rsidRPr="00F162DA">
        <w:rPr>
          <w:rFonts w:ascii="Arial" w:eastAsia="Arial" w:hAnsi="Arial" w:cs="Arial"/>
          <w:sz w:val="20"/>
          <w:szCs w:val="20"/>
          <w:lang w:val="pl" w:eastAsia="pl-PL"/>
        </w:rPr>
        <w:t>Szczegółowy opis przedmiotu zamówienia</w:t>
      </w:r>
      <w:r w:rsidR="00527F00">
        <w:rPr>
          <w:rFonts w:ascii="Arial" w:eastAsia="Arial" w:hAnsi="Arial" w:cs="Arial"/>
          <w:sz w:val="20"/>
          <w:szCs w:val="20"/>
          <w:lang w:val="pl" w:eastAsia="pl-PL"/>
        </w:rPr>
        <w:t xml:space="preserve"> </w:t>
      </w:r>
      <w:r w:rsidR="00C63A53" w:rsidRPr="00F162DA">
        <w:rPr>
          <w:rFonts w:ascii="Arial" w:eastAsia="Arial" w:hAnsi="Arial" w:cs="Arial"/>
          <w:sz w:val="20"/>
          <w:szCs w:val="20"/>
          <w:lang w:val="pl" w:eastAsia="pl-PL"/>
        </w:rPr>
        <w:t>zawiera</w:t>
      </w:r>
      <w:r w:rsidR="00527F00">
        <w:rPr>
          <w:rFonts w:ascii="Arial" w:eastAsia="Arial" w:hAnsi="Arial" w:cs="Arial"/>
          <w:sz w:val="20"/>
          <w:szCs w:val="20"/>
          <w:lang w:val="pl" w:eastAsia="pl-PL"/>
        </w:rPr>
        <w:t>;</w:t>
      </w:r>
      <w:r w:rsidR="00C63A53" w:rsidRPr="00F162DA">
        <w:rPr>
          <w:rFonts w:ascii="Arial" w:eastAsia="Arial" w:hAnsi="Arial" w:cs="Arial"/>
          <w:sz w:val="20"/>
          <w:szCs w:val="20"/>
          <w:lang w:val="pl" w:eastAsia="pl-PL"/>
        </w:rPr>
        <w:t xml:space="preserve"> Dokumentacja projektowa stanowiącą  załącznik nr 8, na którą składają się Projekt budowlany</w:t>
      </w:r>
      <w:r w:rsidR="00527F00">
        <w:rPr>
          <w:rFonts w:ascii="Arial" w:eastAsia="Arial" w:hAnsi="Arial" w:cs="Arial"/>
          <w:sz w:val="20"/>
          <w:szCs w:val="20"/>
          <w:lang w:val="pl" w:eastAsia="pl-PL"/>
        </w:rPr>
        <w:t xml:space="preserve"> (nazwany jako załącznik do zgłoszenia), </w:t>
      </w:r>
      <w:r w:rsidR="00C63A53" w:rsidRPr="00F162DA">
        <w:rPr>
          <w:rFonts w:ascii="Arial" w:eastAsia="Arial" w:hAnsi="Arial" w:cs="Arial"/>
          <w:sz w:val="20"/>
          <w:szCs w:val="20"/>
          <w:lang w:val="pl" w:eastAsia="pl-PL"/>
        </w:rPr>
        <w:t>Projekt organizacji ruchu, Przedmiar robót, SST</w:t>
      </w:r>
      <w:r w:rsidR="00527F00">
        <w:rPr>
          <w:rFonts w:ascii="Arial" w:eastAsia="Arial" w:hAnsi="Arial" w:cs="Arial"/>
          <w:sz w:val="20"/>
          <w:szCs w:val="20"/>
          <w:lang w:val="pl" w:eastAsia="pl-PL"/>
        </w:rPr>
        <w:t>WiORB</w:t>
      </w:r>
      <w:r w:rsidR="00C63A53" w:rsidRPr="00F162DA">
        <w:rPr>
          <w:rFonts w:ascii="Arial" w:eastAsia="Arial" w:hAnsi="Arial" w:cs="Arial"/>
          <w:sz w:val="20"/>
          <w:szCs w:val="20"/>
          <w:lang w:val="pl" w:eastAsia="pl-PL"/>
        </w:rPr>
        <w:t>.</w:t>
      </w:r>
    </w:p>
    <w:p w14:paraId="3A9DEEFF" w14:textId="77777777" w:rsidR="00C63A53" w:rsidRPr="0032147C" w:rsidRDefault="00C63A53" w:rsidP="0032147C">
      <w:pPr>
        <w:keepNext/>
        <w:keepLines/>
        <w:spacing w:before="360" w:after="120"/>
        <w:outlineLvl w:val="1"/>
        <w:rPr>
          <w:rFonts w:ascii="Arial" w:eastAsia="Arial" w:hAnsi="Arial" w:cs="Arial"/>
          <w:b/>
          <w:sz w:val="32"/>
          <w:szCs w:val="32"/>
          <w:lang w:val="pl" w:eastAsia="pl-PL"/>
        </w:rPr>
      </w:pPr>
      <w:bookmarkStart w:id="7" w:name="_s0i9odf430x7" w:colFirst="0" w:colLast="0"/>
      <w:bookmarkEnd w:id="7"/>
      <w:r w:rsidRPr="0032147C">
        <w:rPr>
          <w:rFonts w:ascii="Arial" w:eastAsia="Arial" w:hAnsi="Arial" w:cs="Arial"/>
          <w:b/>
          <w:sz w:val="32"/>
          <w:szCs w:val="32"/>
          <w:lang w:val="pl" w:eastAsia="pl-PL"/>
        </w:rPr>
        <w:t>V. Wizja lokalna</w:t>
      </w:r>
    </w:p>
    <w:p w14:paraId="57E68CFE" w14:textId="77777777" w:rsidR="00C63A53" w:rsidRPr="0032147C" w:rsidRDefault="00C63A53" w:rsidP="0032147C">
      <w:pPr>
        <w:autoSpaceDE w:val="0"/>
        <w:autoSpaceDN w:val="0"/>
        <w:adjustRightInd w:val="0"/>
        <w:spacing w:after="0" w:line="360" w:lineRule="auto"/>
        <w:jc w:val="both"/>
        <w:rPr>
          <w:rFonts w:ascii="Arial" w:eastAsia="Calibri" w:hAnsi="Arial" w:cs="Arial"/>
          <w:sz w:val="20"/>
          <w:szCs w:val="20"/>
        </w:rPr>
      </w:pPr>
      <w:r w:rsidRPr="00F162DA">
        <w:rPr>
          <w:rFonts w:ascii="Arial" w:eastAsia="Calibri" w:hAnsi="Arial" w:cs="Arial"/>
          <w:sz w:val="20"/>
          <w:szCs w:val="20"/>
        </w:rPr>
        <w:t xml:space="preserve">Zamawiający informuje, że </w:t>
      </w:r>
      <w:r w:rsidRPr="00F162DA">
        <w:rPr>
          <w:rFonts w:ascii="Arial" w:eastAsia="Calibri" w:hAnsi="Arial" w:cs="Arial"/>
          <w:b/>
          <w:bCs/>
          <w:sz w:val="20"/>
          <w:szCs w:val="20"/>
          <w:u w:val="single"/>
        </w:rPr>
        <w:t>nie przewiduje</w:t>
      </w:r>
      <w:r w:rsidRPr="00F162DA">
        <w:rPr>
          <w:rFonts w:ascii="Arial" w:eastAsia="Calibri" w:hAnsi="Arial" w:cs="Arial"/>
          <w:sz w:val="20"/>
          <w:szCs w:val="20"/>
        </w:rPr>
        <w:t xml:space="preserve"> </w:t>
      </w:r>
      <w:r w:rsidRPr="0032147C">
        <w:rPr>
          <w:rFonts w:ascii="Calibri" w:eastAsia="Calibri" w:hAnsi="Calibri" w:cs="Times New Roman"/>
        </w:rPr>
        <w:t>złożenia oferty po odbyciu przez wykonawcę wizji lokalnej,</w:t>
      </w:r>
      <w:r w:rsidRPr="0032147C">
        <w:rPr>
          <w:rFonts w:ascii="Arial" w:eastAsia="Calibri" w:hAnsi="Arial" w:cs="Arial"/>
          <w:sz w:val="20"/>
          <w:szCs w:val="20"/>
        </w:rPr>
        <w:t xml:space="preserve"> lub sprawdzenia przez wykonawcę dokumentów niezbędnych do realizacji zamówienia dostępnych na miejscu u zamawiającego.</w:t>
      </w:r>
    </w:p>
    <w:p w14:paraId="42BBDCBE" w14:textId="77777777" w:rsidR="00C63A53" w:rsidRPr="0032147C" w:rsidRDefault="00C63A53" w:rsidP="0032147C">
      <w:pPr>
        <w:keepNext/>
        <w:keepLines/>
        <w:spacing w:before="360" w:after="120"/>
        <w:outlineLvl w:val="1"/>
        <w:rPr>
          <w:rFonts w:ascii="Arial" w:eastAsia="Arial" w:hAnsi="Arial" w:cs="Arial"/>
          <w:b/>
          <w:sz w:val="32"/>
          <w:szCs w:val="32"/>
          <w:u w:val="single"/>
          <w:lang w:val="pl" w:eastAsia="pl-PL"/>
        </w:rPr>
      </w:pPr>
      <w:bookmarkStart w:id="8" w:name="_l3y36xf8w2mt" w:colFirst="0" w:colLast="0"/>
      <w:bookmarkEnd w:id="8"/>
      <w:r w:rsidRPr="0032147C">
        <w:rPr>
          <w:rFonts w:ascii="Arial" w:eastAsia="Arial" w:hAnsi="Arial" w:cs="Arial"/>
          <w:b/>
          <w:sz w:val="32"/>
          <w:szCs w:val="32"/>
          <w:u w:val="single"/>
          <w:lang w:val="pl" w:eastAsia="pl-PL"/>
        </w:rPr>
        <w:t>VI. Podwykonawstwo</w:t>
      </w:r>
    </w:p>
    <w:p w14:paraId="3C103127" w14:textId="77777777" w:rsidR="00C63A53" w:rsidRPr="0032147C" w:rsidRDefault="00C63A53" w:rsidP="00A8565D">
      <w:pPr>
        <w:numPr>
          <w:ilvl w:val="0"/>
          <w:numId w:val="4"/>
        </w:numPr>
        <w:spacing w:before="240" w:after="0" w:line="36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Wykonawca może powierzyć wykonanie części zamówienia podwykonawcy (podwykonawcom). </w:t>
      </w:r>
    </w:p>
    <w:p w14:paraId="543A6D9F" w14:textId="1EC3E803" w:rsidR="00C63A53" w:rsidRPr="00341698" w:rsidRDefault="00C63A53" w:rsidP="00A8565D">
      <w:pPr>
        <w:numPr>
          <w:ilvl w:val="0"/>
          <w:numId w:val="4"/>
        </w:numPr>
        <w:spacing w:after="0"/>
        <w:contextualSpacing/>
        <w:rPr>
          <w:rFonts w:ascii="Arial" w:eastAsia="Arial" w:hAnsi="Arial" w:cs="Arial"/>
          <w:sz w:val="20"/>
          <w:szCs w:val="20"/>
          <w:lang w:val="pl" w:eastAsia="pl-PL"/>
        </w:rPr>
      </w:pPr>
      <w:r w:rsidRPr="00341698">
        <w:rPr>
          <w:rFonts w:ascii="Arial" w:eastAsia="Arial" w:hAnsi="Arial" w:cs="Arial"/>
          <w:sz w:val="20"/>
          <w:szCs w:val="20"/>
          <w:lang w:val="pl" w:eastAsia="pl-PL"/>
        </w:rPr>
        <w:lastRenderedPageBreak/>
        <w:t xml:space="preserve">Zamawiający </w:t>
      </w:r>
      <w:r w:rsidRPr="00341698">
        <w:rPr>
          <w:rFonts w:ascii="Arial" w:eastAsia="Arial" w:hAnsi="Arial" w:cs="Arial"/>
          <w:b/>
          <w:sz w:val="20"/>
          <w:szCs w:val="20"/>
          <w:lang w:val="pl" w:eastAsia="pl-PL"/>
        </w:rPr>
        <w:t>zastrzega</w:t>
      </w:r>
      <w:r w:rsidRPr="00341698">
        <w:rPr>
          <w:rFonts w:ascii="Arial" w:eastAsia="Arial" w:hAnsi="Arial" w:cs="Arial"/>
          <w:sz w:val="20"/>
          <w:szCs w:val="20"/>
          <w:lang w:val="pl" w:eastAsia="pl-PL"/>
        </w:rPr>
        <w:t xml:space="preserve"> obowiązek osobistego wykonania przez Wykonawcę </w:t>
      </w:r>
      <w:r w:rsidR="00D21A40" w:rsidRPr="00341698">
        <w:rPr>
          <w:rFonts w:ascii="Arial" w:eastAsia="Arial" w:hAnsi="Arial" w:cs="Arial"/>
          <w:sz w:val="20"/>
          <w:szCs w:val="20"/>
          <w:lang w:val="pl" w:eastAsia="pl-PL"/>
        </w:rPr>
        <w:t xml:space="preserve">następujących </w:t>
      </w:r>
      <w:r w:rsidRPr="00341698">
        <w:rPr>
          <w:rFonts w:ascii="Arial" w:eastAsia="Arial" w:hAnsi="Arial" w:cs="Arial"/>
          <w:sz w:val="20"/>
          <w:szCs w:val="20"/>
          <w:lang w:val="pl" w:eastAsia="pl-PL"/>
        </w:rPr>
        <w:t>kluczowych części zamówienia</w:t>
      </w:r>
      <w:r w:rsidR="00D21A40" w:rsidRPr="00341698">
        <w:rPr>
          <w:rFonts w:ascii="Arial" w:eastAsia="Arial" w:hAnsi="Arial" w:cs="Arial"/>
          <w:sz w:val="20"/>
          <w:szCs w:val="20"/>
          <w:lang w:val="pl" w:eastAsia="pl-PL"/>
        </w:rPr>
        <w:t xml:space="preserve"> na roboty budowlane związane z robotami bitumicznymi.</w:t>
      </w:r>
    </w:p>
    <w:p w14:paraId="608C5F66" w14:textId="661F659E" w:rsidR="00C63A53" w:rsidRPr="0032147C" w:rsidRDefault="00C63A53" w:rsidP="00A8565D">
      <w:pPr>
        <w:numPr>
          <w:ilvl w:val="0"/>
          <w:numId w:val="4"/>
        </w:numPr>
        <w:spacing w:after="0" w:line="36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t>
      </w:r>
      <w:r w:rsidRPr="0032147C">
        <w:rPr>
          <w:rFonts w:ascii="Arial" w:eastAsia="Arial" w:hAnsi="Arial" w:cs="Arial"/>
          <w:b/>
          <w:sz w:val="20"/>
          <w:szCs w:val="20"/>
          <w:lang w:val="pl" w:eastAsia="pl-PL"/>
        </w:rPr>
        <w:t>wymaga</w:t>
      </w:r>
      <w:r w:rsidRPr="0032147C">
        <w:rPr>
          <w:rFonts w:ascii="Arial" w:eastAsia="Arial" w:hAnsi="Arial" w:cs="Arial"/>
          <w:sz w:val="20"/>
          <w:szCs w:val="20"/>
          <w:lang w:val="pl" w:eastAsia="pl-PL"/>
        </w:rPr>
        <w:t>, aby w przypadku powierzenia części zamówienia podwykonawcom, Wykonawca wskazał w ofercie części zamówienia, których wykonanie zamierza powierzyć podwykonawcom oraz podał (o ile są mu wiadome na tym etapie) nazwy (firmy) tych podwykonawców.</w:t>
      </w:r>
    </w:p>
    <w:p w14:paraId="0434C8D0" w14:textId="77777777" w:rsidR="00C63A53" w:rsidRPr="0032147C" w:rsidRDefault="00C63A53" w:rsidP="0032147C">
      <w:pPr>
        <w:keepNext/>
        <w:keepLines/>
        <w:spacing w:before="360" w:after="120"/>
        <w:outlineLvl w:val="1"/>
        <w:rPr>
          <w:rFonts w:ascii="Arial" w:eastAsia="Arial" w:hAnsi="Arial" w:cs="Arial"/>
          <w:b/>
          <w:sz w:val="32"/>
          <w:szCs w:val="32"/>
          <w:u w:val="single"/>
          <w:lang w:val="pl" w:eastAsia="pl-PL"/>
        </w:rPr>
      </w:pPr>
      <w:bookmarkStart w:id="9" w:name="_6katmqtjrys4" w:colFirst="0" w:colLast="0"/>
      <w:bookmarkEnd w:id="9"/>
      <w:r w:rsidRPr="0032147C">
        <w:rPr>
          <w:rFonts w:ascii="Arial" w:eastAsia="Arial" w:hAnsi="Arial" w:cs="Arial"/>
          <w:b/>
          <w:sz w:val="32"/>
          <w:szCs w:val="32"/>
          <w:u w:val="single"/>
          <w:lang w:val="pl" w:eastAsia="pl-PL"/>
        </w:rPr>
        <w:t>VII. Termin wykonania zamówienia</w:t>
      </w:r>
    </w:p>
    <w:p w14:paraId="78089798" w14:textId="0E4000E8" w:rsidR="00C63A53" w:rsidRPr="0032147C" w:rsidRDefault="00C63A53" w:rsidP="00A8565D">
      <w:pPr>
        <w:numPr>
          <w:ilvl w:val="0"/>
          <w:numId w:val="5"/>
        </w:numPr>
        <w:spacing w:after="0" w:line="240" w:lineRule="auto"/>
        <w:ind w:left="425" w:hanging="357"/>
        <w:jc w:val="both"/>
        <w:rPr>
          <w:rFonts w:ascii="Arial" w:eastAsia="Arial" w:hAnsi="Arial" w:cs="Arial"/>
          <w:sz w:val="20"/>
          <w:szCs w:val="20"/>
          <w:lang w:val="pl" w:eastAsia="pl-PL"/>
        </w:rPr>
      </w:pPr>
      <w:r w:rsidRPr="00341698">
        <w:rPr>
          <w:rFonts w:ascii="Arial" w:eastAsia="Arial" w:hAnsi="Arial" w:cs="Arial"/>
          <w:sz w:val="20"/>
          <w:szCs w:val="20"/>
          <w:lang w:val="pl" w:eastAsia="pl-PL"/>
        </w:rPr>
        <w:t>Termin realizacji zamówienia wynosi</w:t>
      </w:r>
      <w:r w:rsidR="00D21A40">
        <w:rPr>
          <w:rFonts w:ascii="Arial" w:eastAsia="Arial" w:hAnsi="Arial" w:cs="Arial"/>
          <w:sz w:val="20"/>
          <w:szCs w:val="20"/>
          <w:lang w:val="pl" w:eastAsia="pl-PL"/>
        </w:rPr>
        <w:t xml:space="preserve">: </w:t>
      </w:r>
      <w:r w:rsidR="00484EB5" w:rsidRPr="00C121FF">
        <w:rPr>
          <w:rFonts w:ascii="Arial" w:eastAsia="Arial" w:hAnsi="Arial" w:cs="Arial"/>
          <w:b/>
          <w:bCs/>
          <w:sz w:val="20"/>
          <w:szCs w:val="20"/>
          <w:lang w:val="pl" w:eastAsia="pl-PL"/>
        </w:rPr>
        <w:t>24 miesiące od daty podpisania umowy.</w:t>
      </w:r>
    </w:p>
    <w:p w14:paraId="7CAC9FB8" w14:textId="77777777" w:rsidR="00C63A53" w:rsidRPr="0032147C" w:rsidRDefault="00C63A53" w:rsidP="00A8565D">
      <w:pPr>
        <w:numPr>
          <w:ilvl w:val="0"/>
          <w:numId w:val="5"/>
        </w:numPr>
        <w:spacing w:after="0" w:line="240" w:lineRule="auto"/>
        <w:ind w:left="425" w:hanging="357"/>
        <w:jc w:val="both"/>
        <w:rPr>
          <w:rFonts w:ascii="Arial" w:eastAsia="Arial" w:hAnsi="Arial" w:cs="Arial"/>
          <w:sz w:val="20"/>
          <w:szCs w:val="20"/>
          <w:lang w:val="pl" w:eastAsia="pl-PL"/>
        </w:rPr>
      </w:pPr>
      <w:r w:rsidRPr="0032147C">
        <w:rPr>
          <w:rFonts w:ascii="Arial" w:eastAsia="Arial" w:hAnsi="Arial" w:cs="Arial"/>
          <w:sz w:val="20"/>
          <w:szCs w:val="20"/>
          <w:lang w:val="pl" w:eastAsia="pl-PL"/>
        </w:rPr>
        <w:t>Szczegółowe zagadnienia dotyczące terminu realizacji umowy uregulowane są we wzorze umowy</w:t>
      </w:r>
      <w:r w:rsidRPr="0032147C">
        <w:rPr>
          <w:rFonts w:ascii="Arial" w:eastAsia="Arial" w:hAnsi="Arial" w:cs="Arial"/>
          <w:b/>
          <w:sz w:val="20"/>
          <w:szCs w:val="20"/>
          <w:lang w:val="pl" w:eastAsia="pl-PL"/>
        </w:rPr>
        <w:t xml:space="preserve"> do niniejszej SWZ</w:t>
      </w:r>
      <w:r w:rsidRPr="0032147C">
        <w:rPr>
          <w:rFonts w:ascii="Arial" w:eastAsia="Arial" w:hAnsi="Arial" w:cs="Arial"/>
          <w:sz w:val="20"/>
          <w:szCs w:val="20"/>
          <w:lang w:val="pl" w:eastAsia="pl-PL"/>
        </w:rPr>
        <w:t>.</w:t>
      </w:r>
    </w:p>
    <w:p w14:paraId="05785FA4" w14:textId="77777777" w:rsidR="00C63A53" w:rsidRPr="0032147C" w:rsidRDefault="00C63A53" w:rsidP="0032147C">
      <w:pPr>
        <w:keepNext/>
        <w:keepLines/>
        <w:tabs>
          <w:tab w:val="left" w:pos="0"/>
        </w:tabs>
        <w:spacing w:before="360" w:after="120"/>
        <w:outlineLvl w:val="1"/>
        <w:rPr>
          <w:rFonts w:ascii="Arial" w:eastAsia="Arial" w:hAnsi="Arial" w:cs="Arial"/>
          <w:sz w:val="32"/>
          <w:szCs w:val="32"/>
          <w:u w:val="single"/>
          <w:lang w:val="pl" w:eastAsia="pl-PL"/>
        </w:rPr>
      </w:pPr>
      <w:bookmarkStart w:id="10" w:name="_nz5qrlch0jbr" w:colFirst="0" w:colLast="0"/>
      <w:bookmarkEnd w:id="10"/>
      <w:r w:rsidRPr="0032147C">
        <w:rPr>
          <w:rFonts w:ascii="Arial" w:eastAsia="Arial" w:hAnsi="Arial" w:cs="Arial"/>
          <w:sz w:val="32"/>
          <w:szCs w:val="32"/>
          <w:u w:val="single"/>
          <w:lang w:val="pl" w:eastAsia="pl-PL"/>
        </w:rPr>
        <w:t>VIII. Warunki udziału w postępowaniu</w:t>
      </w:r>
    </w:p>
    <w:p w14:paraId="75F9CB8D" w14:textId="77777777" w:rsidR="00C63A53" w:rsidRPr="0032147C" w:rsidRDefault="00C63A53" w:rsidP="00D51821">
      <w:pPr>
        <w:numPr>
          <w:ilvl w:val="0"/>
          <w:numId w:val="7"/>
        </w:numPr>
        <w:spacing w:after="0" w:line="360" w:lineRule="auto"/>
        <w:ind w:left="426" w:right="23"/>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O udzielenie zamówienia mogą ubiegać się Wykonawcy, którzy nie podlegają wykluczeniu na zasadach określonych w </w:t>
      </w:r>
      <w:r w:rsidRPr="0032147C">
        <w:rPr>
          <w:rFonts w:ascii="Arial" w:eastAsia="Arial" w:hAnsi="Arial" w:cs="Arial"/>
          <w:b/>
          <w:sz w:val="20"/>
          <w:szCs w:val="20"/>
          <w:lang w:val="pl" w:eastAsia="pl-PL"/>
        </w:rPr>
        <w:t>Rozdziale IX SWZ</w:t>
      </w:r>
      <w:r w:rsidRPr="0032147C">
        <w:rPr>
          <w:rFonts w:ascii="Arial" w:eastAsia="Arial" w:hAnsi="Arial" w:cs="Arial"/>
          <w:sz w:val="20"/>
          <w:szCs w:val="20"/>
          <w:lang w:val="pl" w:eastAsia="pl-PL"/>
        </w:rPr>
        <w:t>, oraz spełniają określone przez Zamawiającego warunki</w:t>
      </w:r>
      <w:r w:rsidRPr="0032147C">
        <w:rPr>
          <w:rFonts w:ascii="Arial" w:eastAsia="Arial" w:hAnsi="Arial" w:cs="Arial"/>
          <w:b/>
          <w:sz w:val="20"/>
          <w:szCs w:val="20"/>
          <w:highlight w:val="white"/>
          <w:lang w:val="pl" w:eastAsia="pl-PL"/>
        </w:rPr>
        <w:t xml:space="preserve"> </w:t>
      </w:r>
      <w:r w:rsidRPr="0032147C">
        <w:rPr>
          <w:rFonts w:ascii="Arial" w:eastAsia="Arial" w:hAnsi="Arial" w:cs="Arial"/>
          <w:sz w:val="20"/>
          <w:szCs w:val="20"/>
          <w:highlight w:val="white"/>
          <w:lang w:val="pl" w:eastAsia="pl-PL"/>
        </w:rPr>
        <w:t>udziału w postępowaniu.</w:t>
      </w:r>
    </w:p>
    <w:p w14:paraId="0B02CA2D" w14:textId="77777777" w:rsidR="00C63A53" w:rsidRPr="0032147C" w:rsidRDefault="00C63A53" w:rsidP="00D51821">
      <w:pPr>
        <w:numPr>
          <w:ilvl w:val="0"/>
          <w:numId w:val="7"/>
        </w:numPr>
        <w:spacing w:after="0" w:line="360" w:lineRule="auto"/>
        <w:ind w:left="426" w:right="23"/>
        <w:jc w:val="both"/>
        <w:rPr>
          <w:rFonts w:ascii="Arial" w:eastAsia="Arial" w:hAnsi="Arial" w:cs="Arial"/>
          <w:sz w:val="20"/>
          <w:szCs w:val="20"/>
          <w:lang w:val="pl" w:eastAsia="pl-PL"/>
        </w:rPr>
      </w:pPr>
      <w:r w:rsidRPr="0032147C">
        <w:rPr>
          <w:rFonts w:ascii="Arial" w:eastAsia="Arial" w:hAnsi="Arial" w:cs="Arial"/>
          <w:sz w:val="20"/>
          <w:szCs w:val="20"/>
          <w:lang w:val="pl" w:eastAsia="pl-PL"/>
        </w:rPr>
        <w:t>O udzielenie zamówienia mogą ubiegać się Wykonawcy, którzy spełniają warunki dotyczące:</w:t>
      </w:r>
    </w:p>
    <w:p w14:paraId="0512CDD5" w14:textId="77777777" w:rsidR="00C63A53" w:rsidRPr="0032147C" w:rsidRDefault="00C63A53" w:rsidP="00A8565D">
      <w:pPr>
        <w:numPr>
          <w:ilvl w:val="0"/>
          <w:numId w:val="2"/>
        </w:numPr>
        <w:spacing w:after="0" w:line="360" w:lineRule="auto"/>
        <w:ind w:left="852" w:right="20" w:hanging="426"/>
        <w:jc w:val="both"/>
        <w:rPr>
          <w:rFonts w:ascii="Arial" w:eastAsia="Arial" w:hAnsi="Arial" w:cs="Arial"/>
          <w:sz w:val="20"/>
          <w:szCs w:val="20"/>
          <w:lang w:val="pl" w:eastAsia="pl-PL"/>
        </w:rPr>
      </w:pPr>
      <w:r w:rsidRPr="0032147C">
        <w:rPr>
          <w:rFonts w:ascii="Arial" w:eastAsia="Arial" w:hAnsi="Arial" w:cs="Arial"/>
          <w:b/>
          <w:sz w:val="20"/>
          <w:szCs w:val="20"/>
          <w:lang w:val="pl" w:eastAsia="pl-PL"/>
        </w:rPr>
        <w:t>zdolności do występowania w obrocie gospodarczym</w:t>
      </w:r>
    </w:p>
    <w:p w14:paraId="3D6F21AC" w14:textId="77777777" w:rsidR="00C63A53" w:rsidRPr="0032147C" w:rsidRDefault="00C63A53" w:rsidP="00A8565D">
      <w:pPr>
        <w:numPr>
          <w:ilvl w:val="0"/>
          <w:numId w:val="2"/>
        </w:numPr>
        <w:spacing w:after="0" w:line="360" w:lineRule="auto"/>
        <w:ind w:left="852" w:right="20" w:hanging="426"/>
        <w:jc w:val="both"/>
        <w:rPr>
          <w:rFonts w:ascii="Arial" w:eastAsia="Arial" w:hAnsi="Arial" w:cs="Arial"/>
          <w:sz w:val="20"/>
          <w:szCs w:val="20"/>
          <w:lang w:val="pl" w:eastAsia="pl-PL"/>
        </w:rPr>
      </w:pPr>
      <w:r w:rsidRPr="0032147C">
        <w:rPr>
          <w:rFonts w:ascii="Arial" w:eastAsia="Arial" w:hAnsi="Arial" w:cs="Arial"/>
          <w:b/>
          <w:sz w:val="20"/>
          <w:szCs w:val="20"/>
          <w:lang w:val="pl" w:eastAsia="pl-PL"/>
        </w:rPr>
        <w:t>uprawnień do prowadzenia określonej działalności gospodarczej lub zawodowej, o ile wynika to z odrębnych przepisów</w:t>
      </w:r>
    </w:p>
    <w:p w14:paraId="6B6B8D49" w14:textId="77777777" w:rsidR="00C63A53" w:rsidRPr="0032147C" w:rsidRDefault="00C63A53" w:rsidP="00A8565D">
      <w:pPr>
        <w:numPr>
          <w:ilvl w:val="0"/>
          <w:numId w:val="2"/>
        </w:numPr>
        <w:spacing w:after="0" w:line="360" w:lineRule="auto"/>
        <w:ind w:left="852" w:right="20" w:hanging="426"/>
        <w:jc w:val="both"/>
        <w:rPr>
          <w:rFonts w:ascii="Arial" w:eastAsia="Arial" w:hAnsi="Arial" w:cs="Arial"/>
          <w:sz w:val="20"/>
          <w:szCs w:val="20"/>
          <w:lang w:val="pl" w:eastAsia="pl-PL"/>
        </w:rPr>
      </w:pPr>
      <w:r w:rsidRPr="0032147C">
        <w:rPr>
          <w:rFonts w:ascii="Arial" w:eastAsia="Arial" w:hAnsi="Arial" w:cs="Arial"/>
          <w:b/>
          <w:sz w:val="20"/>
          <w:szCs w:val="20"/>
          <w:lang w:val="pl" w:eastAsia="pl-PL"/>
        </w:rPr>
        <w:t>sytuacji ekonomicznej lub finansowej</w:t>
      </w:r>
    </w:p>
    <w:p w14:paraId="7189D570" w14:textId="77AB524B" w:rsidR="00C63A53" w:rsidRPr="00484EB5" w:rsidRDefault="00C63A53" w:rsidP="00A8565D">
      <w:pPr>
        <w:numPr>
          <w:ilvl w:val="0"/>
          <w:numId w:val="2"/>
        </w:numPr>
        <w:spacing w:after="0" w:line="360" w:lineRule="auto"/>
        <w:ind w:left="852" w:right="20" w:hanging="426"/>
        <w:jc w:val="both"/>
        <w:rPr>
          <w:rFonts w:ascii="Arial" w:eastAsia="Arial" w:hAnsi="Arial" w:cs="Arial"/>
          <w:sz w:val="20"/>
          <w:szCs w:val="20"/>
          <w:lang w:val="pl" w:eastAsia="pl-PL"/>
        </w:rPr>
      </w:pPr>
      <w:r w:rsidRPr="0032147C">
        <w:rPr>
          <w:rFonts w:ascii="Arial" w:eastAsia="Arial" w:hAnsi="Arial" w:cs="Arial"/>
          <w:b/>
          <w:sz w:val="20"/>
          <w:szCs w:val="20"/>
          <w:lang w:val="pl" w:eastAsia="pl-PL"/>
        </w:rPr>
        <w:t>zdolności technicznej lub zawodowej:</w:t>
      </w:r>
    </w:p>
    <w:p w14:paraId="4FCE1AD4" w14:textId="300851A2" w:rsidR="00C63A53" w:rsidRPr="00484EB5" w:rsidRDefault="00C63A53" w:rsidP="0032147C">
      <w:pPr>
        <w:spacing w:after="0" w:line="360" w:lineRule="auto"/>
        <w:ind w:left="868" w:right="20"/>
        <w:jc w:val="both"/>
        <w:rPr>
          <w:rFonts w:ascii="Arial" w:eastAsia="Arial" w:hAnsi="Arial" w:cs="Arial"/>
          <w:sz w:val="20"/>
          <w:szCs w:val="20"/>
          <w:lang w:val="pl" w:eastAsia="pl-PL"/>
        </w:rPr>
      </w:pPr>
      <w:r w:rsidRPr="00484EB5">
        <w:rPr>
          <w:rFonts w:ascii="Arial" w:eastAsia="Arial" w:hAnsi="Arial" w:cs="Arial"/>
          <w:sz w:val="20"/>
          <w:szCs w:val="20"/>
          <w:lang w:val="pl" w:eastAsia="pl-PL"/>
        </w:rPr>
        <w:t xml:space="preserve">A) Wykaże się wiedzą i doświadczeniem, w okresie ostatnich 5 lat (a jeżeli okres prowadzenia działalności jest krótszy - w tym okresie) przed upływem terminu składania ofert, w wykonaniu co najmniej </w:t>
      </w:r>
      <w:r w:rsidRPr="00484EB5">
        <w:rPr>
          <w:rFonts w:ascii="Arial" w:eastAsia="Arial" w:hAnsi="Arial" w:cs="Arial"/>
          <w:b/>
          <w:sz w:val="20"/>
          <w:szCs w:val="20"/>
          <w:lang w:val="pl" w:eastAsia="pl-PL"/>
        </w:rPr>
        <w:t>dwóch robót budowlanych</w:t>
      </w:r>
      <w:r w:rsidRPr="00484EB5">
        <w:rPr>
          <w:rFonts w:ascii="Arial" w:eastAsia="Arial" w:hAnsi="Arial" w:cs="Arial"/>
          <w:sz w:val="20"/>
          <w:szCs w:val="20"/>
          <w:lang w:val="pl" w:eastAsia="pl-PL"/>
        </w:rPr>
        <w:t xml:space="preserve"> polegających na budowie lub przebudowie drogi o wartości </w:t>
      </w:r>
      <w:r w:rsidRPr="00484EB5">
        <w:rPr>
          <w:rFonts w:ascii="Arial" w:eastAsia="Arial" w:hAnsi="Arial" w:cs="Arial"/>
          <w:b/>
          <w:sz w:val="20"/>
          <w:szCs w:val="20"/>
          <w:lang w:val="pl" w:eastAsia="pl-PL"/>
        </w:rPr>
        <w:t xml:space="preserve">nie mniejszej niż  </w:t>
      </w:r>
      <w:r w:rsidR="00294264">
        <w:rPr>
          <w:rFonts w:ascii="Arial" w:eastAsia="Arial" w:hAnsi="Arial" w:cs="Arial"/>
          <w:b/>
          <w:sz w:val="20"/>
          <w:szCs w:val="20"/>
          <w:lang w:val="pl" w:eastAsia="pl-PL"/>
        </w:rPr>
        <w:t>3</w:t>
      </w:r>
      <w:r w:rsidRPr="00484EB5">
        <w:rPr>
          <w:rFonts w:ascii="Arial" w:eastAsia="Arial" w:hAnsi="Arial" w:cs="Arial"/>
          <w:b/>
          <w:sz w:val="20"/>
          <w:szCs w:val="20"/>
          <w:lang w:val="pl" w:eastAsia="pl-PL"/>
        </w:rPr>
        <w:t xml:space="preserve"> 000 000 zł</w:t>
      </w:r>
      <w:r w:rsidRPr="00484EB5">
        <w:rPr>
          <w:rFonts w:ascii="Arial" w:eastAsia="Arial" w:hAnsi="Arial" w:cs="Arial"/>
          <w:sz w:val="20"/>
          <w:szCs w:val="20"/>
          <w:lang w:val="pl" w:eastAsia="pl-PL"/>
        </w:rPr>
        <w:t xml:space="preserve">  brutto każda i że roboty te zostały wykonane w sposób należyty oraz wskazujący, że zostały wykonane zgodnie z przepisami prawa budowlanego i prawidłowo ukończone. W przypadku wspólnego ubiegania się dwóch lub więcej wykonawców o udzielenie niniejszego zamówienia, posiadaniem niezbędnej wiedzy i doświadczenia (o której mowa powyżej) musi się wykazać przynajmniej jeden z wykonawców że zrealizował te roboty samodzielnie i będzie uczestniczył osobiście w wykonywaniu zamówienia.</w:t>
      </w:r>
    </w:p>
    <w:p w14:paraId="30E81BA5" w14:textId="6B6F7ED5" w:rsidR="00C63A53" w:rsidRPr="00484EB5" w:rsidRDefault="00C63A53" w:rsidP="0032147C">
      <w:pPr>
        <w:spacing w:after="0" w:line="360" w:lineRule="auto"/>
        <w:ind w:left="868" w:right="20"/>
        <w:jc w:val="both"/>
        <w:rPr>
          <w:rFonts w:ascii="Arial" w:eastAsia="Arial" w:hAnsi="Arial" w:cs="Arial"/>
          <w:sz w:val="20"/>
          <w:szCs w:val="20"/>
          <w:lang w:val="pl" w:eastAsia="pl-PL"/>
        </w:rPr>
      </w:pPr>
      <w:r w:rsidRPr="00484EB5">
        <w:rPr>
          <w:rFonts w:ascii="Arial" w:eastAsia="Arial" w:hAnsi="Arial" w:cs="Arial"/>
          <w:sz w:val="20"/>
          <w:szCs w:val="20"/>
          <w:lang w:val="pl" w:eastAsia="pl-PL"/>
        </w:rPr>
        <w:t xml:space="preserve">B) Wykonawca dysponuje lub będzie dysponował osobą Kierownika Budowy. Osoba ta musi posiadać ważne uprawnienia do kierowania robotami budowlanymi </w:t>
      </w:r>
      <w:r w:rsidR="00294264" w:rsidRPr="00294264">
        <w:rPr>
          <w:rFonts w:ascii="Arial" w:eastAsia="Arial" w:hAnsi="Arial" w:cs="Arial"/>
          <w:b/>
          <w:bCs/>
          <w:sz w:val="20"/>
          <w:szCs w:val="20"/>
          <w:lang w:val="pl" w:eastAsia="pl-PL"/>
        </w:rPr>
        <w:t>bez ograniczeń</w:t>
      </w:r>
      <w:r w:rsidR="00294264">
        <w:rPr>
          <w:rFonts w:ascii="Arial" w:eastAsia="Arial" w:hAnsi="Arial" w:cs="Arial"/>
          <w:sz w:val="20"/>
          <w:szCs w:val="20"/>
          <w:lang w:val="pl" w:eastAsia="pl-PL"/>
        </w:rPr>
        <w:t xml:space="preserve"> </w:t>
      </w:r>
      <w:r w:rsidRPr="00484EB5">
        <w:rPr>
          <w:rFonts w:ascii="Arial" w:eastAsia="Arial" w:hAnsi="Arial" w:cs="Arial"/>
          <w:sz w:val="20"/>
          <w:szCs w:val="20"/>
          <w:lang w:val="pl" w:eastAsia="pl-PL"/>
        </w:rPr>
        <w:t xml:space="preserve">zgodnie z ustawą Prawo budowlane w specjalności drogowej lub w specjalności konstrukcyjno-budowlanej lub odpowiadające im ważne uprawnienia budowlane, które zostały wydane na podstawie wcześniej wydanych przepisów oraz wykazać się przynależnością do właściwej Izby Inżynierów Budownictwa – w przypadku gdy są wymagane odrębnymi przepisami obowiązującymi w danym kraju. Wymagane doświadczenie zawodowe: </w:t>
      </w:r>
      <w:r w:rsidRPr="00484EB5">
        <w:rPr>
          <w:rFonts w:ascii="Arial" w:eastAsia="Arial" w:hAnsi="Arial" w:cs="Arial"/>
          <w:b/>
          <w:sz w:val="20"/>
          <w:szCs w:val="20"/>
          <w:lang w:val="pl" w:eastAsia="pl-PL"/>
        </w:rPr>
        <w:t>minimum 36</w:t>
      </w:r>
      <w:r w:rsidRPr="00484EB5">
        <w:rPr>
          <w:rFonts w:ascii="Arial" w:eastAsia="Arial" w:hAnsi="Arial" w:cs="Arial"/>
          <w:sz w:val="20"/>
          <w:szCs w:val="20"/>
          <w:lang w:val="pl" w:eastAsia="pl-PL"/>
        </w:rPr>
        <w:t xml:space="preserve"> </w:t>
      </w:r>
      <w:r w:rsidRPr="00484EB5">
        <w:rPr>
          <w:rFonts w:ascii="Arial" w:eastAsia="Arial" w:hAnsi="Arial" w:cs="Arial"/>
          <w:b/>
          <w:sz w:val="20"/>
          <w:szCs w:val="20"/>
          <w:lang w:val="pl" w:eastAsia="pl-PL"/>
        </w:rPr>
        <w:t>miesięcy</w:t>
      </w:r>
      <w:r w:rsidRPr="00484EB5">
        <w:rPr>
          <w:rFonts w:ascii="Arial" w:eastAsia="Arial" w:hAnsi="Arial" w:cs="Arial"/>
          <w:sz w:val="20"/>
          <w:szCs w:val="20"/>
          <w:lang w:val="pl" w:eastAsia="pl-PL"/>
        </w:rPr>
        <w:t xml:space="preserve"> pracy na stanowisku kierownika budowy lub kierownika robót w zakresie wykonawstwa, przy realizacji podobnych robót. Przez wymagane minimalne doświadczenie zawodowe na danym stanowisku rozumie się łączną </w:t>
      </w:r>
      <w:r w:rsidRPr="00484EB5">
        <w:rPr>
          <w:rFonts w:ascii="Arial" w:eastAsia="Arial" w:hAnsi="Arial" w:cs="Arial"/>
          <w:sz w:val="20"/>
          <w:szCs w:val="20"/>
          <w:lang w:val="pl" w:eastAsia="pl-PL"/>
        </w:rPr>
        <w:lastRenderedPageBreak/>
        <w:t xml:space="preserve">ilość miesięcy przepracowanych na stanowisku jak proponowane, przy realizacji podobnych robót w danej branży. </w:t>
      </w:r>
    </w:p>
    <w:p w14:paraId="5379609B" w14:textId="77777777" w:rsidR="00C63A53" w:rsidRPr="00484EB5" w:rsidRDefault="00C63A53" w:rsidP="0032147C">
      <w:pPr>
        <w:spacing w:after="0" w:line="360" w:lineRule="auto"/>
        <w:ind w:left="868" w:right="20"/>
        <w:jc w:val="both"/>
        <w:rPr>
          <w:rFonts w:ascii="Arial" w:eastAsia="Arial" w:hAnsi="Arial" w:cs="Arial"/>
          <w:b/>
          <w:sz w:val="20"/>
          <w:szCs w:val="20"/>
          <w:u w:val="single"/>
          <w:lang w:val="pl" w:eastAsia="pl-PL"/>
        </w:rPr>
      </w:pPr>
      <w:r w:rsidRPr="00484EB5">
        <w:rPr>
          <w:rFonts w:ascii="Arial" w:eastAsia="Arial" w:hAnsi="Arial" w:cs="Arial"/>
          <w:b/>
          <w:sz w:val="20"/>
          <w:szCs w:val="20"/>
          <w:u w:val="single"/>
          <w:lang w:val="pl" w:eastAsia="pl-PL"/>
        </w:rPr>
        <w:t xml:space="preserve"> DODATKOWE INFORMACJE</w:t>
      </w:r>
    </w:p>
    <w:p w14:paraId="727C0813" w14:textId="77777777" w:rsidR="00C63A53" w:rsidRPr="00484EB5" w:rsidRDefault="00C63A53" w:rsidP="0032147C">
      <w:pPr>
        <w:spacing w:after="0" w:line="360" w:lineRule="auto"/>
        <w:ind w:left="868" w:right="20"/>
        <w:jc w:val="both"/>
        <w:rPr>
          <w:rFonts w:ascii="Arial" w:eastAsia="Arial" w:hAnsi="Arial" w:cs="Arial"/>
          <w:sz w:val="20"/>
          <w:szCs w:val="20"/>
          <w:lang w:val="pl" w:eastAsia="pl-PL"/>
        </w:rPr>
      </w:pPr>
      <w:r w:rsidRPr="00484EB5">
        <w:rPr>
          <w:rFonts w:ascii="Arial" w:eastAsia="Arial" w:hAnsi="Arial" w:cs="Arial"/>
          <w:sz w:val="20"/>
          <w:szCs w:val="20"/>
          <w:lang w:val="pl" w:eastAsia="pl-PL"/>
        </w:rPr>
        <w:t>zgodnie z przepisami ustawy z dnia 7 lipca 1994 r. Prawo budowlane (t.j. Dz. U. 2020 poz. 1333 ze zm.) i Rozporządzeniem Ministra Inwestycji i Rozwoju z dnia 29 kwietnia 2019 r. w sprawie przygotowania zawodowego do wykonywania samodzielnych funkcji technicznych w budownictwie (Dz.U. z 2019 poz. 831) lub odpowiadające im ważne aktualne uprawnienia budowlane, które zostały wydane na podstawie wcześniej obowiązujących przepisów albo odpowiadające im ważne uprawnienia wydane obywatelom państw Europejskiego Obszaru Gospodarczego oraz Konfederacji Szwajcarskiej z zastrzeżeniem art. 12a oraz innych przepisów Prawa Budowlanego oraz ustawy z dnia 22 grudnia 2015 r. o zasadach uznawania kwalifikacji zawodowych nabytych w państwach członkowskich Unii Europejskiej (t.j. Dz.U. 2018 poz. 2272 ze zm.) w rozumieniu ustawy Prawo budowlane lub odpowiadające im ważne uprawnienia budowlane, które zostały wydane na postawie wcześniej obowiązujących przepisów, a które uprawniają do pełnienia samodzielnych funkcji technicznych w budownictwie w powyższych specjalnościach.</w:t>
      </w:r>
    </w:p>
    <w:p w14:paraId="1B4EC514" w14:textId="77777777" w:rsidR="00C63A53" w:rsidRPr="0032147C" w:rsidRDefault="00C63A53" w:rsidP="00A8565D">
      <w:pPr>
        <w:numPr>
          <w:ilvl w:val="0"/>
          <w:numId w:val="7"/>
        </w:numPr>
        <w:spacing w:after="0" w:line="360" w:lineRule="auto"/>
        <w:ind w:left="448"/>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9F40647" w14:textId="605668C7" w:rsidR="00C63A53" w:rsidRPr="00484EB5" w:rsidRDefault="00C63A53" w:rsidP="00A8565D">
      <w:pPr>
        <w:numPr>
          <w:ilvl w:val="0"/>
          <w:numId w:val="7"/>
        </w:numPr>
        <w:spacing w:after="0" w:line="360" w:lineRule="auto"/>
        <w:ind w:left="448"/>
        <w:jc w:val="both"/>
        <w:rPr>
          <w:rFonts w:ascii="Arial" w:eastAsia="Arial" w:hAnsi="Arial" w:cs="Arial"/>
          <w:lang w:val="pl" w:eastAsia="pl-PL"/>
        </w:rPr>
      </w:pPr>
      <w:r w:rsidRPr="00484EB5">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w:t>
      </w:r>
      <w:bookmarkStart w:id="11" w:name="_sv3xn7chhdup" w:colFirst="0" w:colLast="0"/>
      <w:bookmarkEnd w:id="11"/>
      <w:r w:rsidR="00484EB5" w:rsidRPr="00484EB5">
        <w:rPr>
          <w:rFonts w:ascii="Arial" w:eastAsia="Arial" w:hAnsi="Arial" w:cs="Arial"/>
          <w:sz w:val="20"/>
          <w:szCs w:val="20"/>
          <w:lang w:val="pl" w:eastAsia="pl-PL"/>
        </w:rPr>
        <w:t>2 pkt</w:t>
      </w:r>
      <w:r w:rsidRPr="00484EB5">
        <w:rPr>
          <w:rFonts w:ascii="Arial" w:eastAsia="Arial" w:hAnsi="Arial" w:cs="Arial"/>
          <w:sz w:val="20"/>
          <w:szCs w:val="20"/>
          <w:lang w:val="pl" w:eastAsia="pl-PL"/>
        </w:rPr>
        <w:t xml:space="preserve"> 4)</w:t>
      </w:r>
    </w:p>
    <w:p w14:paraId="01A1B3E1" w14:textId="77777777" w:rsidR="00C63A53" w:rsidRPr="0032147C" w:rsidRDefault="00C63A53" w:rsidP="0032147C">
      <w:pPr>
        <w:spacing w:after="0" w:line="360" w:lineRule="auto"/>
        <w:ind w:left="448"/>
        <w:jc w:val="both"/>
        <w:rPr>
          <w:rFonts w:ascii="Arial" w:eastAsia="Arial" w:hAnsi="Arial" w:cs="Arial"/>
          <w:b/>
          <w:sz w:val="32"/>
          <w:szCs w:val="32"/>
          <w:u w:val="single"/>
          <w:lang w:val="pl" w:eastAsia="pl-PL"/>
        </w:rPr>
      </w:pPr>
      <w:r w:rsidRPr="0032147C">
        <w:rPr>
          <w:rFonts w:ascii="Arial" w:eastAsia="Arial" w:hAnsi="Arial" w:cs="Arial"/>
          <w:b/>
          <w:sz w:val="32"/>
          <w:szCs w:val="32"/>
          <w:u w:val="single"/>
          <w:lang w:val="pl" w:eastAsia="pl-PL"/>
        </w:rPr>
        <w:t>IX. Podstawy wykluczenia z postępowania</w:t>
      </w:r>
    </w:p>
    <w:p w14:paraId="337E694C" w14:textId="77777777" w:rsidR="00C63A53" w:rsidRPr="0032147C" w:rsidRDefault="00C63A53" w:rsidP="00A8565D">
      <w:pPr>
        <w:numPr>
          <w:ilvl w:val="0"/>
          <w:numId w:val="1"/>
        </w:numPr>
        <w:spacing w:after="0" w:line="240" w:lineRule="auto"/>
        <w:ind w:left="425"/>
        <w:jc w:val="both"/>
        <w:rPr>
          <w:rFonts w:ascii="Arial" w:eastAsia="Arial" w:hAnsi="Arial" w:cs="Arial"/>
          <w:sz w:val="20"/>
          <w:szCs w:val="20"/>
          <w:lang w:val="pl" w:eastAsia="pl-PL"/>
        </w:rPr>
      </w:pPr>
      <w:r w:rsidRPr="0032147C">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139A690C" w14:textId="77777777" w:rsidR="00C63A53" w:rsidRPr="00484EB5" w:rsidRDefault="00C63A53" w:rsidP="00484EB5">
      <w:pPr>
        <w:spacing w:after="0" w:line="240" w:lineRule="auto"/>
        <w:ind w:left="425"/>
        <w:jc w:val="both"/>
        <w:rPr>
          <w:rFonts w:ascii="Arial" w:eastAsia="Arial" w:hAnsi="Arial" w:cs="Arial"/>
          <w:sz w:val="20"/>
          <w:szCs w:val="20"/>
          <w:lang w:val="pl" w:eastAsia="pl-PL"/>
        </w:rPr>
      </w:pPr>
      <w:r w:rsidRPr="00484EB5">
        <w:rPr>
          <w:rFonts w:ascii="Arial" w:eastAsia="Arial" w:hAnsi="Arial" w:cs="Arial"/>
          <w:sz w:val="20"/>
          <w:szCs w:val="20"/>
          <w:lang w:val="pl" w:eastAsia="pl-PL"/>
        </w:rPr>
        <w:t>1. Przesłanki obligatoryjne Pzp:</w:t>
      </w:r>
    </w:p>
    <w:p w14:paraId="25BCA792" w14:textId="77777777" w:rsidR="00C63A53" w:rsidRPr="00484EB5" w:rsidRDefault="00C63A53" w:rsidP="00484EB5">
      <w:pPr>
        <w:spacing w:after="0" w:line="240" w:lineRule="auto"/>
        <w:ind w:left="851"/>
        <w:jc w:val="both"/>
        <w:rPr>
          <w:rFonts w:ascii="Arial" w:eastAsia="Arial" w:hAnsi="Arial" w:cs="Arial"/>
          <w:sz w:val="20"/>
          <w:szCs w:val="20"/>
          <w:lang w:val="pl" w:eastAsia="pl-PL"/>
        </w:rPr>
      </w:pPr>
      <w:r w:rsidRPr="00484EB5">
        <w:rPr>
          <w:rFonts w:ascii="Arial" w:eastAsia="Arial" w:hAnsi="Arial" w:cs="Arial"/>
          <w:sz w:val="20"/>
          <w:szCs w:val="20"/>
          <w:lang w:val="pl" w:eastAsia="pl-PL"/>
        </w:rPr>
        <w:t>1)Prawomocne skazanie za określone rodzaje przestępstw (art. 108 ust. 1 pkt 1 i 2)</w:t>
      </w:r>
    </w:p>
    <w:p w14:paraId="517562B1" w14:textId="77777777" w:rsidR="00C63A53" w:rsidRPr="00484EB5" w:rsidRDefault="00C63A53" w:rsidP="00484EB5">
      <w:pPr>
        <w:spacing w:after="0" w:line="240" w:lineRule="auto"/>
        <w:ind w:left="851"/>
        <w:jc w:val="both"/>
        <w:rPr>
          <w:rFonts w:ascii="Arial" w:eastAsia="Arial" w:hAnsi="Arial" w:cs="Arial"/>
          <w:sz w:val="20"/>
          <w:szCs w:val="20"/>
          <w:lang w:val="pl" w:eastAsia="pl-PL"/>
        </w:rPr>
      </w:pPr>
      <w:r w:rsidRPr="00484EB5">
        <w:rPr>
          <w:rFonts w:ascii="Arial" w:eastAsia="Arial" w:hAnsi="Arial" w:cs="Arial"/>
          <w:sz w:val="20"/>
          <w:szCs w:val="20"/>
          <w:lang w:val="pl" w:eastAsia="pl-PL"/>
        </w:rPr>
        <w:t>2)Prawomocny wyrok sądu lub ostateczna decyzja administracyjna o zaleganiu z uiszczeniem podatków, opłat lub składek na ubezpieczenie społeczne lub zdrowotne ... (art. 108 ust. 1 pkt 3)</w:t>
      </w:r>
    </w:p>
    <w:p w14:paraId="1F580FE9" w14:textId="77777777" w:rsidR="00C63A53" w:rsidRPr="00484EB5" w:rsidRDefault="00C63A53" w:rsidP="00484EB5">
      <w:pPr>
        <w:spacing w:after="0" w:line="240" w:lineRule="auto"/>
        <w:ind w:left="851"/>
        <w:jc w:val="both"/>
        <w:rPr>
          <w:rFonts w:ascii="Arial" w:eastAsia="Arial" w:hAnsi="Arial" w:cs="Arial"/>
          <w:sz w:val="20"/>
          <w:szCs w:val="20"/>
          <w:lang w:val="pl" w:eastAsia="pl-PL"/>
        </w:rPr>
      </w:pPr>
      <w:r w:rsidRPr="00484EB5">
        <w:rPr>
          <w:rFonts w:ascii="Arial" w:eastAsia="Arial" w:hAnsi="Arial" w:cs="Arial"/>
          <w:sz w:val="20"/>
          <w:szCs w:val="20"/>
          <w:lang w:val="pl" w:eastAsia="pl-PL"/>
        </w:rPr>
        <w:t>3)Orzeczenie o zakazanie ubiegania się o zamówienie (art. 108 ust. 1 pkt 4)</w:t>
      </w:r>
    </w:p>
    <w:p w14:paraId="10671326" w14:textId="77777777" w:rsidR="00C63A53" w:rsidRPr="00484EB5" w:rsidRDefault="00C63A53" w:rsidP="00484EB5">
      <w:pPr>
        <w:spacing w:after="0" w:line="240" w:lineRule="auto"/>
        <w:ind w:left="851"/>
        <w:jc w:val="both"/>
        <w:rPr>
          <w:rFonts w:ascii="Arial" w:eastAsia="Arial" w:hAnsi="Arial" w:cs="Arial"/>
          <w:sz w:val="20"/>
          <w:szCs w:val="20"/>
          <w:lang w:val="pl" w:eastAsia="pl-PL"/>
        </w:rPr>
      </w:pPr>
      <w:r w:rsidRPr="00484EB5">
        <w:rPr>
          <w:rFonts w:ascii="Arial" w:eastAsia="Arial" w:hAnsi="Arial" w:cs="Arial"/>
          <w:sz w:val="20"/>
          <w:szCs w:val="20"/>
          <w:lang w:val="pl" w:eastAsia="pl-PL"/>
        </w:rPr>
        <w:t>4)Porozumienie mające na celu zakłócenie konkurencji (art. 108 ust. 1 pkt 5)</w:t>
      </w:r>
    </w:p>
    <w:p w14:paraId="5D564071" w14:textId="1CBB2924" w:rsidR="00C63A53" w:rsidRPr="00484EB5" w:rsidRDefault="00C63A53" w:rsidP="00484EB5">
      <w:pPr>
        <w:spacing w:after="0" w:line="240" w:lineRule="auto"/>
        <w:ind w:left="851"/>
        <w:jc w:val="both"/>
        <w:rPr>
          <w:rFonts w:ascii="Arial" w:eastAsia="Arial" w:hAnsi="Arial" w:cs="Arial"/>
          <w:sz w:val="20"/>
          <w:szCs w:val="20"/>
          <w:lang w:val="pl" w:eastAsia="pl-PL"/>
        </w:rPr>
      </w:pPr>
      <w:r w:rsidRPr="00484EB5">
        <w:rPr>
          <w:rFonts w:ascii="Arial" w:eastAsia="Arial" w:hAnsi="Arial" w:cs="Arial"/>
          <w:sz w:val="20"/>
          <w:szCs w:val="20"/>
          <w:lang w:val="pl" w:eastAsia="pl-PL"/>
        </w:rPr>
        <w:t xml:space="preserve">5)Zakłócenie konkurencji wynikające z wcześniejszego zaangażowania wykonawcy lub podmiotu należącego z wykonawca do tej samej grupy kapitałowej (art. 108 ust. 1 pkt </w:t>
      </w:r>
      <w:r w:rsidR="00D21A40" w:rsidRPr="00484EB5">
        <w:rPr>
          <w:rFonts w:ascii="Arial" w:eastAsia="Arial" w:hAnsi="Arial" w:cs="Arial"/>
          <w:sz w:val="20"/>
          <w:szCs w:val="20"/>
          <w:lang w:val="pl" w:eastAsia="pl-PL"/>
        </w:rPr>
        <w:t>6</w:t>
      </w:r>
      <w:r w:rsidRPr="00484EB5">
        <w:rPr>
          <w:rFonts w:ascii="Arial" w:eastAsia="Arial" w:hAnsi="Arial" w:cs="Arial"/>
          <w:sz w:val="20"/>
          <w:szCs w:val="20"/>
          <w:lang w:val="pl" w:eastAsia="pl-PL"/>
        </w:rPr>
        <w:t>)</w:t>
      </w:r>
    </w:p>
    <w:p w14:paraId="50F30C43" w14:textId="77777777" w:rsidR="00C63A53" w:rsidRPr="0032147C" w:rsidRDefault="00C63A53" w:rsidP="00A8565D">
      <w:pPr>
        <w:numPr>
          <w:ilvl w:val="0"/>
          <w:numId w:val="1"/>
        </w:numPr>
        <w:spacing w:after="0" w:line="360" w:lineRule="auto"/>
        <w:ind w:left="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Wykluczenie Wykonawcy następuje zgodnie z art. 111 PZP </w:t>
      </w:r>
    </w:p>
    <w:p w14:paraId="172A3EAF" w14:textId="77777777" w:rsidR="00C63A53" w:rsidRPr="0032147C" w:rsidRDefault="00C63A53" w:rsidP="0032147C">
      <w:pPr>
        <w:keepNext/>
        <w:keepLines/>
        <w:spacing w:before="360" w:after="120"/>
        <w:jc w:val="both"/>
        <w:outlineLvl w:val="1"/>
        <w:rPr>
          <w:rFonts w:ascii="Arial" w:eastAsia="Arial" w:hAnsi="Arial" w:cs="Arial"/>
          <w:b/>
          <w:sz w:val="32"/>
          <w:szCs w:val="32"/>
          <w:u w:val="single"/>
          <w:lang w:val="pl" w:eastAsia="pl-PL"/>
        </w:rPr>
      </w:pPr>
      <w:bookmarkStart w:id="12" w:name="_crlv0voso4yw" w:colFirst="0" w:colLast="0"/>
      <w:bookmarkEnd w:id="12"/>
      <w:r w:rsidRPr="0032147C">
        <w:rPr>
          <w:rFonts w:ascii="Arial" w:eastAsia="Arial" w:hAnsi="Arial" w:cs="Arial"/>
          <w:b/>
          <w:sz w:val="32"/>
          <w:szCs w:val="32"/>
          <w:u w:val="single"/>
          <w:lang w:val="pl" w:eastAsia="pl-PL"/>
        </w:rPr>
        <w:lastRenderedPageBreak/>
        <w:t>X. Podmiotowe środki dowodowe. Oświadczenia i dokumenty, jakie zobowiązani są dostarczyć Wykonawcy w celu potwierdzenia spełniania warunków udziału w postępowaniu oraz wykazania braku podstaw wykluczenia</w:t>
      </w:r>
    </w:p>
    <w:p w14:paraId="4AB378F8" w14:textId="77777777" w:rsidR="00C63A53" w:rsidRPr="00484EB5" w:rsidRDefault="00C63A53" w:rsidP="00A8565D">
      <w:pPr>
        <w:numPr>
          <w:ilvl w:val="0"/>
          <w:numId w:val="3"/>
        </w:numPr>
        <w:spacing w:before="240" w:after="0" w:line="360" w:lineRule="auto"/>
        <w:ind w:left="284" w:hanging="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484EB5">
        <w:rPr>
          <w:rFonts w:ascii="Arial" w:eastAsia="Arial" w:hAnsi="Arial" w:cs="Arial"/>
          <w:b/>
          <w:sz w:val="20"/>
          <w:szCs w:val="20"/>
          <w:lang w:val="pl" w:eastAsia="pl-PL"/>
        </w:rPr>
        <w:t>Załącznikiem nr 2 do SWZ.</w:t>
      </w:r>
    </w:p>
    <w:p w14:paraId="6234A12D" w14:textId="77777777" w:rsidR="00C63A53" w:rsidRPr="0032147C" w:rsidRDefault="00C63A53" w:rsidP="00A8565D">
      <w:pPr>
        <w:numPr>
          <w:ilvl w:val="0"/>
          <w:numId w:val="3"/>
        </w:numPr>
        <w:spacing w:after="0" w:line="360" w:lineRule="auto"/>
        <w:ind w:left="284" w:hanging="426"/>
        <w:jc w:val="both"/>
        <w:rPr>
          <w:rFonts w:ascii="Arial" w:eastAsia="Arial" w:hAnsi="Arial" w:cs="Arial"/>
          <w:sz w:val="20"/>
          <w:szCs w:val="20"/>
          <w:lang w:val="pl" w:eastAsia="pl-PL"/>
        </w:rPr>
      </w:pPr>
      <w:r w:rsidRPr="0032147C">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18182872" w14:textId="77777777" w:rsidR="00C63A53" w:rsidRPr="0032147C" w:rsidRDefault="00C63A53" w:rsidP="00A8565D">
      <w:pPr>
        <w:numPr>
          <w:ilvl w:val="0"/>
          <w:numId w:val="3"/>
        </w:numPr>
        <w:spacing w:after="0" w:line="360" w:lineRule="auto"/>
        <w:ind w:left="284" w:hanging="426"/>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Zamawiający wzywa wykonawcę, którego oferta została najwyżej oceniona, do złożenia w wyznaczonym terminie, </w:t>
      </w:r>
      <w:r w:rsidRPr="0032147C">
        <w:rPr>
          <w:rFonts w:ascii="Arial" w:eastAsia="Arial" w:hAnsi="Arial" w:cs="Arial"/>
          <w:b/>
          <w:sz w:val="20"/>
          <w:szCs w:val="20"/>
          <w:lang w:val="pl" w:eastAsia="pl-PL"/>
        </w:rPr>
        <w:t>nie krótszym niż 5 dni od dnia wezwania</w:t>
      </w:r>
      <w:r w:rsidRPr="0032147C">
        <w:rPr>
          <w:rFonts w:ascii="Arial" w:eastAsia="Arial" w:hAnsi="Arial" w:cs="Arial"/>
          <w:sz w:val="20"/>
          <w:szCs w:val="20"/>
          <w:lang w:val="pl" w:eastAsia="pl-PL"/>
        </w:rPr>
        <w:t>, podmiotowych środków dowodowych</w:t>
      </w:r>
      <w:r w:rsidRPr="0032147C">
        <w:rPr>
          <w:rFonts w:ascii="Arial" w:eastAsia="Arial" w:hAnsi="Arial" w:cs="Arial"/>
          <w:sz w:val="20"/>
          <w:szCs w:val="20"/>
          <w:vertAlign w:val="superscript"/>
          <w:lang w:val="pl" w:eastAsia="pl-PL"/>
        </w:rPr>
        <w:footnoteReference w:id="1"/>
      </w:r>
      <w:r w:rsidRPr="0032147C">
        <w:rPr>
          <w:rFonts w:ascii="Arial" w:eastAsia="Arial" w:hAnsi="Arial" w:cs="Arial"/>
          <w:sz w:val="20"/>
          <w:szCs w:val="20"/>
          <w:lang w:val="pl" w:eastAsia="pl-PL"/>
        </w:rPr>
        <w:t>, jeżeli wymagał ich złożenia w ogłoszeniu o zamówieniu lub dokumentach zamówienia, aktualnych na dzień złożenia podmiotowych środków dowodowych.</w:t>
      </w:r>
    </w:p>
    <w:p w14:paraId="71D462DF" w14:textId="77777777" w:rsidR="00C63A53" w:rsidRPr="00484EB5" w:rsidRDefault="00C63A53" w:rsidP="00A8565D">
      <w:pPr>
        <w:numPr>
          <w:ilvl w:val="0"/>
          <w:numId w:val="3"/>
        </w:numPr>
        <w:spacing w:after="0" w:line="360" w:lineRule="auto"/>
        <w:ind w:left="284" w:hanging="426"/>
        <w:jc w:val="both"/>
        <w:rPr>
          <w:rFonts w:ascii="Arial" w:eastAsia="Arial" w:hAnsi="Arial" w:cs="Arial"/>
          <w:b/>
          <w:sz w:val="20"/>
          <w:szCs w:val="20"/>
          <w:lang w:val="pl" w:eastAsia="pl-PL"/>
        </w:rPr>
      </w:pPr>
      <w:r w:rsidRPr="00484EB5">
        <w:rPr>
          <w:rFonts w:ascii="Arial" w:eastAsia="Arial" w:hAnsi="Arial" w:cs="Arial"/>
          <w:b/>
          <w:sz w:val="20"/>
          <w:szCs w:val="20"/>
          <w:lang w:val="pl" w:eastAsia="pl-PL"/>
        </w:rPr>
        <w:t>Podmiotowe środki dowodowe wymagane od wykonawcy obejmują:</w:t>
      </w:r>
    </w:p>
    <w:p w14:paraId="7D0FB10C" w14:textId="576516A5" w:rsidR="00C63A53" w:rsidRPr="00484EB5" w:rsidRDefault="00C63A53" w:rsidP="00FF5AF0">
      <w:pPr>
        <w:spacing w:before="120" w:after="120" w:line="240" w:lineRule="auto"/>
        <w:jc w:val="both"/>
        <w:rPr>
          <w:rFonts w:ascii="Arial" w:eastAsia="Times New Roman" w:hAnsi="Arial" w:cs="Arial"/>
          <w:bCs/>
          <w:sz w:val="20"/>
          <w:szCs w:val="20"/>
          <w:lang w:eastAsia="pl-PL"/>
        </w:rPr>
      </w:pPr>
      <w:r w:rsidRPr="00484EB5">
        <w:rPr>
          <w:rFonts w:ascii="Arial" w:eastAsia="Times New Roman" w:hAnsi="Arial" w:cs="Arial"/>
          <w:bCs/>
          <w:sz w:val="20"/>
          <w:szCs w:val="20"/>
          <w:lang w:eastAsia="pl-PL"/>
        </w:rPr>
        <w:t>1) Zamawiający będzie żądał podmiotowych środków dowodowych na potwierdzenie spełniania warunków udziału w postępowaniu. Zamawiający nie będzie żądał podmiotowych środków dowodowych na  potwierdzenie braku podstaw wykluczenia.</w:t>
      </w:r>
    </w:p>
    <w:p w14:paraId="5E080BEC" w14:textId="38309572" w:rsidR="00C63A53" w:rsidRPr="0032147C" w:rsidRDefault="00FF5AF0" w:rsidP="0032147C">
      <w:pPr>
        <w:spacing w:before="120" w:after="120" w:line="240" w:lineRule="auto"/>
        <w:ind w:left="709" w:hanging="709"/>
        <w:jc w:val="both"/>
        <w:rPr>
          <w:rFonts w:ascii="Arial" w:eastAsia="Times New Roman" w:hAnsi="Arial" w:cs="Arial"/>
          <w:bCs/>
          <w:sz w:val="20"/>
          <w:szCs w:val="20"/>
          <w:lang w:eastAsia="pl-PL"/>
        </w:rPr>
      </w:pPr>
      <w:r>
        <w:rPr>
          <w:rFonts w:ascii="Arial" w:eastAsia="Times New Roman" w:hAnsi="Arial" w:cs="Arial"/>
          <w:bCs/>
          <w:sz w:val="20"/>
          <w:szCs w:val="20"/>
          <w:lang w:eastAsia="pl-PL"/>
        </w:rPr>
        <w:t>2</w:t>
      </w:r>
      <w:r w:rsidR="00C63A53" w:rsidRPr="0032147C">
        <w:rPr>
          <w:rFonts w:ascii="Arial" w:eastAsia="Times New Roman" w:hAnsi="Arial" w:cs="Arial"/>
          <w:bCs/>
          <w:sz w:val="20"/>
          <w:szCs w:val="20"/>
          <w:lang w:eastAsia="pl-PL"/>
        </w:rPr>
        <w:t>)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BE5298" w14:textId="0CB069A2" w:rsidR="00C63A53" w:rsidRPr="0032147C" w:rsidRDefault="00FF5AF0" w:rsidP="0032147C">
      <w:pPr>
        <w:spacing w:before="120" w:after="120" w:line="240" w:lineRule="auto"/>
        <w:ind w:left="709" w:hanging="709"/>
        <w:jc w:val="both"/>
        <w:rPr>
          <w:rFonts w:ascii="Arial" w:eastAsia="Times New Roman" w:hAnsi="Arial" w:cs="Arial"/>
          <w:bCs/>
          <w:i/>
          <w:sz w:val="20"/>
          <w:szCs w:val="20"/>
          <w:lang w:eastAsia="pl-PL"/>
        </w:rPr>
      </w:pPr>
      <w:r>
        <w:rPr>
          <w:rFonts w:ascii="Arial" w:eastAsia="Times New Roman" w:hAnsi="Arial" w:cs="Arial"/>
          <w:bCs/>
          <w:sz w:val="20"/>
          <w:szCs w:val="20"/>
          <w:lang w:eastAsia="pl-PL"/>
        </w:rPr>
        <w:t>3</w:t>
      </w:r>
      <w:r w:rsidR="00C63A53" w:rsidRPr="0032147C">
        <w:rPr>
          <w:rFonts w:ascii="Arial" w:eastAsia="Times New Roman" w:hAnsi="Arial" w:cs="Arial"/>
          <w:bCs/>
          <w:sz w:val="20"/>
          <w:szCs w:val="20"/>
          <w:lang w:eastAsia="pl-PL"/>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C63A53" w:rsidRPr="0032147C">
        <w:rPr>
          <w:rFonts w:ascii="Arial" w:eastAsia="Times New Roman" w:hAnsi="Arial" w:cs="Arial"/>
          <w:bCs/>
          <w:i/>
          <w:sz w:val="20"/>
          <w:szCs w:val="20"/>
          <w:lang w:eastAsia="pl-PL"/>
        </w:rPr>
        <w:t>.</w:t>
      </w:r>
    </w:p>
    <w:p w14:paraId="217386B5" w14:textId="030444A7" w:rsidR="00C63A53" w:rsidRPr="00484EB5" w:rsidRDefault="00FF5AF0" w:rsidP="0032147C">
      <w:pPr>
        <w:tabs>
          <w:tab w:val="left" w:pos="709"/>
        </w:tabs>
        <w:spacing w:before="120" w:after="120" w:line="240" w:lineRule="auto"/>
        <w:ind w:left="709" w:hanging="709"/>
        <w:jc w:val="both"/>
        <w:rPr>
          <w:rFonts w:ascii="Arial" w:eastAsia="Times New Roman" w:hAnsi="Arial" w:cs="Arial"/>
          <w:b/>
          <w:sz w:val="20"/>
          <w:szCs w:val="20"/>
          <w:lang w:eastAsia="pl-PL"/>
        </w:rPr>
      </w:pPr>
      <w:r w:rsidRPr="00FF5AF0">
        <w:rPr>
          <w:rFonts w:ascii="Arial" w:eastAsia="Times New Roman" w:hAnsi="Arial" w:cs="Arial"/>
          <w:bCs/>
          <w:iCs/>
          <w:sz w:val="20"/>
          <w:szCs w:val="20"/>
          <w:lang w:eastAsia="pl-PL"/>
        </w:rPr>
        <w:t>4</w:t>
      </w:r>
      <w:r w:rsidR="00C63A53" w:rsidRPr="00FF5AF0">
        <w:rPr>
          <w:rFonts w:ascii="Arial" w:eastAsia="Times New Roman" w:hAnsi="Arial" w:cs="Arial"/>
          <w:bCs/>
          <w:iCs/>
          <w:sz w:val="20"/>
          <w:szCs w:val="20"/>
          <w:lang w:eastAsia="pl-PL"/>
        </w:rPr>
        <w:t xml:space="preserve">) </w:t>
      </w:r>
      <w:r w:rsidR="00C63A53" w:rsidRPr="00484EB5">
        <w:rPr>
          <w:rFonts w:ascii="Arial" w:eastAsia="Times New Roman" w:hAnsi="Arial" w:cs="Arial"/>
          <w:b/>
          <w:iCs/>
          <w:sz w:val="20"/>
          <w:szCs w:val="20"/>
          <w:lang w:eastAsia="pl-PL"/>
        </w:rPr>
        <w:t xml:space="preserve">W celu potwierdzenia spełniania przez Wykonawcę warunków udziału </w:t>
      </w:r>
      <w:r w:rsidR="00C63A53" w:rsidRPr="00484EB5">
        <w:rPr>
          <w:rFonts w:ascii="Arial" w:eastAsia="Times New Roman" w:hAnsi="Arial" w:cs="Arial"/>
          <w:b/>
          <w:iCs/>
          <w:sz w:val="20"/>
          <w:szCs w:val="20"/>
          <w:lang w:eastAsia="pl-PL"/>
        </w:rPr>
        <w:br/>
      </w:r>
      <w:r w:rsidR="00C63A53" w:rsidRPr="00484EB5">
        <w:rPr>
          <w:rFonts w:ascii="Arial" w:eastAsia="Times New Roman" w:hAnsi="Arial" w:cs="Arial"/>
          <w:b/>
          <w:sz w:val="20"/>
          <w:szCs w:val="20"/>
          <w:lang w:eastAsia="pl-PL"/>
        </w:rPr>
        <w:t xml:space="preserve">w postępowaniu Wykonawca składa: </w:t>
      </w:r>
    </w:p>
    <w:p w14:paraId="6803A066" w14:textId="77777777" w:rsidR="00C63A53" w:rsidRPr="00484EB5" w:rsidRDefault="00C63A53" w:rsidP="00A8565D">
      <w:pPr>
        <w:numPr>
          <w:ilvl w:val="0"/>
          <w:numId w:val="11"/>
        </w:numPr>
        <w:tabs>
          <w:tab w:val="left" w:pos="709"/>
        </w:tabs>
        <w:spacing w:before="120" w:after="120" w:line="240" w:lineRule="auto"/>
        <w:ind w:left="1134" w:hanging="425"/>
        <w:jc w:val="both"/>
        <w:rPr>
          <w:rFonts w:ascii="Arial" w:eastAsia="Times New Roman" w:hAnsi="Arial" w:cs="Arial"/>
          <w:b/>
          <w:sz w:val="20"/>
          <w:szCs w:val="20"/>
          <w:lang w:eastAsia="pl-PL"/>
        </w:rPr>
      </w:pPr>
      <w:r w:rsidRPr="0032147C">
        <w:rPr>
          <w:rFonts w:ascii="Arial" w:eastAsia="Times New Roman" w:hAnsi="Arial" w:cs="Arial"/>
          <w:b/>
          <w:sz w:val="20"/>
          <w:szCs w:val="20"/>
          <w:lang w:eastAsia="pl-PL"/>
        </w:rPr>
        <w:t>wykaz robót</w:t>
      </w:r>
      <w:r w:rsidRPr="0032147C">
        <w:rPr>
          <w:rFonts w:ascii="Arial" w:eastAsia="Times New Roman" w:hAnsi="Arial" w:cs="Arial"/>
          <w:sz w:val="20"/>
          <w:szCs w:val="20"/>
          <w:lang w:eastAsia="pl-PL"/>
        </w:rPr>
        <w:t xml:space="preserve">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484EB5">
        <w:rPr>
          <w:rFonts w:ascii="Arial" w:eastAsia="Times New Roman" w:hAnsi="Arial" w:cs="Arial"/>
          <w:b/>
          <w:sz w:val="20"/>
          <w:szCs w:val="20"/>
          <w:lang w:eastAsia="pl-PL"/>
        </w:rPr>
        <w:t>Załącznik nr 5</w:t>
      </w:r>
    </w:p>
    <w:p w14:paraId="6E2D504E" w14:textId="77777777" w:rsidR="00C63A53" w:rsidRPr="0032147C" w:rsidRDefault="00C63A53" w:rsidP="0032147C">
      <w:pPr>
        <w:autoSpaceDE w:val="0"/>
        <w:autoSpaceDN w:val="0"/>
        <w:adjustRightInd w:val="0"/>
        <w:spacing w:before="120" w:after="120" w:line="240" w:lineRule="auto"/>
        <w:ind w:left="1134"/>
        <w:jc w:val="both"/>
        <w:rPr>
          <w:rFonts w:ascii="Arial" w:eastAsia="Calibri" w:hAnsi="Arial" w:cs="Arial"/>
          <w:color w:val="000000"/>
          <w:sz w:val="20"/>
          <w:szCs w:val="20"/>
          <w:lang w:eastAsia="pl-PL"/>
        </w:rPr>
      </w:pPr>
      <w:r w:rsidRPr="0032147C">
        <w:rPr>
          <w:rFonts w:ascii="Arial" w:eastAsia="Calibri" w:hAnsi="Arial" w:cs="Arial"/>
          <w:color w:val="000000"/>
          <w:sz w:val="20"/>
          <w:szCs w:val="20"/>
          <w:lang w:eastAsia="pl-PL"/>
        </w:rPr>
        <w:t xml:space="preserve">Okres 5 lat, o którym mowa powyżej liczy się wstecz od dnia, w którym upływa termin składania ofert; </w:t>
      </w:r>
    </w:p>
    <w:p w14:paraId="5B6EA5B6" w14:textId="77777777" w:rsidR="00C63A53" w:rsidRPr="00484EB5" w:rsidRDefault="00C63A53" w:rsidP="00A8565D">
      <w:pPr>
        <w:numPr>
          <w:ilvl w:val="0"/>
          <w:numId w:val="11"/>
        </w:numPr>
        <w:autoSpaceDE w:val="0"/>
        <w:autoSpaceDN w:val="0"/>
        <w:adjustRightInd w:val="0"/>
        <w:spacing w:before="120" w:after="120" w:line="240" w:lineRule="auto"/>
        <w:ind w:left="1134" w:hanging="425"/>
        <w:jc w:val="both"/>
        <w:rPr>
          <w:rFonts w:ascii="Arial" w:eastAsia="Calibri" w:hAnsi="Arial" w:cs="Arial"/>
          <w:b/>
          <w:sz w:val="20"/>
          <w:szCs w:val="20"/>
          <w:lang w:eastAsia="pl-PL"/>
        </w:rPr>
      </w:pPr>
      <w:r w:rsidRPr="0032147C">
        <w:rPr>
          <w:rFonts w:ascii="Arial" w:eastAsia="Calibri" w:hAnsi="Arial" w:cs="Arial"/>
          <w:b/>
          <w:color w:val="000000"/>
          <w:sz w:val="20"/>
          <w:szCs w:val="20"/>
          <w:lang w:eastAsia="pl-PL"/>
        </w:rPr>
        <w:t>wykazu osób</w:t>
      </w:r>
      <w:r w:rsidRPr="0032147C">
        <w:rPr>
          <w:rFonts w:ascii="Arial" w:eastAsia="Calibri" w:hAnsi="Arial" w:cs="Arial"/>
          <w:color w:val="000000"/>
          <w:sz w:val="20"/>
          <w:szCs w:val="2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84EB5">
        <w:rPr>
          <w:rFonts w:ascii="Arial" w:eastAsia="Calibri" w:hAnsi="Arial" w:cs="Arial"/>
          <w:b/>
          <w:sz w:val="20"/>
          <w:szCs w:val="20"/>
          <w:lang w:eastAsia="pl-PL"/>
        </w:rPr>
        <w:t>Załącznik nr 6</w:t>
      </w:r>
    </w:p>
    <w:p w14:paraId="3ED82E2E" w14:textId="5A0306C9" w:rsidR="00C63A53" w:rsidRPr="0032147C" w:rsidRDefault="00FF5AF0" w:rsidP="0032147C">
      <w:pPr>
        <w:spacing w:before="120" w:after="12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lastRenderedPageBreak/>
        <w:t>5</w:t>
      </w:r>
      <w:r w:rsidR="00C63A53" w:rsidRPr="0032147C">
        <w:rPr>
          <w:rFonts w:ascii="Arial" w:eastAsia="Times New Roman" w:hAnsi="Arial" w:cs="Arial"/>
          <w:bCs/>
          <w:sz w:val="20"/>
          <w:szCs w:val="20"/>
          <w:lang w:eastAsia="pl-PL"/>
        </w:rPr>
        <w:t xml:space="preserve">) Jeżeli złożone przez Wykonawcę oświadczenie, o którym mowa </w:t>
      </w:r>
      <w:r w:rsidR="00C63A53" w:rsidRPr="00484EB5">
        <w:rPr>
          <w:rFonts w:ascii="Arial" w:eastAsia="Times New Roman" w:hAnsi="Arial" w:cs="Arial"/>
          <w:bCs/>
          <w:sz w:val="20"/>
          <w:szCs w:val="20"/>
          <w:lang w:eastAsia="pl-PL"/>
        </w:rPr>
        <w:t>w pkt</w:t>
      </w:r>
      <w:r w:rsidRPr="00484EB5">
        <w:rPr>
          <w:rFonts w:ascii="Arial" w:eastAsia="Times New Roman" w:hAnsi="Arial" w:cs="Arial"/>
          <w:bCs/>
          <w:sz w:val="20"/>
          <w:szCs w:val="20"/>
          <w:lang w:eastAsia="pl-PL"/>
        </w:rPr>
        <w:t xml:space="preserve"> 1</w:t>
      </w:r>
      <w:r w:rsidR="00C63A53" w:rsidRPr="00484EB5">
        <w:rPr>
          <w:rFonts w:ascii="Arial" w:eastAsia="Times New Roman" w:hAnsi="Arial" w:cs="Arial"/>
          <w:bCs/>
          <w:sz w:val="20"/>
          <w:szCs w:val="20"/>
          <w:lang w:eastAsia="pl-PL"/>
        </w:rPr>
        <w:t xml:space="preserve"> </w:t>
      </w:r>
      <w:r w:rsidR="00C63A53" w:rsidRPr="0032147C">
        <w:rPr>
          <w:rFonts w:ascii="Arial" w:eastAsia="Times New Roman" w:hAnsi="Arial" w:cs="Arial"/>
          <w:bCs/>
          <w:sz w:val="20"/>
          <w:szCs w:val="20"/>
          <w:lang w:eastAsia="pl-PL"/>
        </w:rPr>
        <w:t xml:space="preserve">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670663E" w14:textId="12BD1E3C" w:rsidR="00C63A53" w:rsidRPr="0032147C" w:rsidRDefault="00FF5AF0" w:rsidP="0032147C">
      <w:pPr>
        <w:tabs>
          <w:tab w:val="left" w:pos="709"/>
        </w:tabs>
        <w:spacing w:before="120" w:after="120" w:line="240" w:lineRule="auto"/>
        <w:ind w:right="281"/>
        <w:jc w:val="both"/>
        <w:rPr>
          <w:rFonts w:ascii="Arial" w:eastAsia="Times New Roman" w:hAnsi="Arial" w:cs="Arial"/>
          <w:iCs/>
          <w:sz w:val="20"/>
          <w:szCs w:val="20"/>
        </w:rPr>
      </w:pPr>
      <w:r>
        <w:rPr>
          <w:rFonts w:ascii="Arial" w:eastAsia="Times New Roman" w:hAnsi="Arial" w:cs="Arial"/>
          <w:iCs/>
          <w:sz w:val="20"/>
          <w:szCs w:val="20"/>
        </w:rPr>
        <w:t>6</w:t>
      </w:r>
      <w:r w:rsidR="00C63A53" w:rsidRPr="0032147C">
        <w:rPr>
          <w:rFonts w:ascii="Arial" w:eastAsia="Times New Roman" w:hAnsi="Arial" w:cs="Arial"/>
          <w:iCs/>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sidR="00C63A53" w:rsidRPr="00484EB5">
        <w:rPr>
          <w:rFonts w:ascii="Arial" w:eastAsia="Times New Roman" w:hAnsi="Arial" w:cs="Arial"/>
          <w:iCs/>
          <w:sz w:val="20"/>
          <w:szCs w:val="20"/>
        </w:rPr>
        <w:t xml:space="preserve">w </w:t>
      </w:r>
      <w:r w:rsidRPr="00484EB5">
        <w:rPr>
          <w:rFonts w:ascii="Arial" w:eastAsia="Times New Roman" w:hAnsi="Arial" w:cs="Arial"/>
          <w:iCs/>
          <w:sz w:val="20"/>
          <w:szCs w:val="20"/>
        </w:rPr>
        <w:t>załączniku nr 1</w:t>
      </w:r>
      <w:r w:rsidR="00C63A53" w:rsidRPr="00484EB5">
        <w:rPr>
          <w:rFonts w:ascii="Arial" w:eastAsia="Times New Roman" w:hAnsi="Arial" w:cs="Arial"/>
          <w:iCs/>
          <w:sz w:val="20"/>
          <w:szCs w:val="20"/>
        </w:rPr>
        <w:t xml:space="preserve">, </w:t>
      </w:r>
      <w:r w:rsidR="00C63A53" w:rsidRPr="0032147C">
        <w:rPr>
          <w:rFonts w:ascii="Arial" w:eastAsia="Times New Roman" w:hAnsi="Arial" w:cs="Arial"/>
          <w:iCs/>
          <w:sz w:val="20"/>
          <w:szCs w:val="20"/>
        </w:rPr>
        <w:t>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210F0F99" w14:textId="77777777" w:rsidR="00C63A53" w:rsidRPr="0032147C" w:rsidRDefault="00C63A53" w:rsidP="00A8565D">
      <w:pPr>
        <w:numPr>
          <w:ilvl w:val="0"/>
          <w:numId w:val="7"/>
        </w:numPr>
        <w:pBdr>
          <w:top w:val="nil"/>
          <w:left w:val="nil"/>
          <w:bottom w:val="nil"/>
          <w:right w:val="nil"/>
          <w:between w:val="nil"/>
        </w:pBdr>
        <w:spacing w:after="0" w:line="240" w:lineRule="auto"/>
        <w:ind w:left="437" w:hanging="437"/>
        <w:jc w:val="both"/>
        <w:rPr>
          <w:rFonts w:ascii="Arial" w:eastAsia="Arial" w:hAnsi="Arial" w:cs="Arial"/>
          <w:sz w:val="20"/>
          <w:szCs w:val="20"/>
          <w:lang w:val="pl" w:eastAsia="pl-PL"/>
        </w:rPr>
      </w:pPr>
      <w:r w:rsidRPr="0032147C">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59D62777" w14:textId="77777777" w:rsidR="00C63A53" w:rsidRPr="0032147C" w:rsidRDefault="00C63A53" w:rsidP="00A8565D">
      <w:pPr>
        <w:numPr>
          <w:ilvl w:val="0"/>
          <w:numId w:val="7"/>
        </w:numPr>
        <w:pBdr>
          <w:top w:val="nil"/>
          <w:left w:val="nil"/>
          <w:bottom w:val="nil"/>
          <w:right w:val="nil"/>
          <w:between w:val="nil"/>
        </w:pBdr>
        <w:spacing w:after="0" w:line="240" w:lineRule="auto"/>
        <w:ind w:left="437" w:hanging="437"/>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2147C">
        <w:rPr>
          <w:rFonts w:ascii="Arial" w:eastAsia="Arial" w:hAnsi="Arial" w:cs="Arial"/>
          <w:smallCaps/>
          <w:sz w:val="20"/>
          <w:szCs w:val="20"/>
          <w:lang w:val="pl" w:eastAsia="pl-PL"/>
        </w:rPr>
        <w:t xml:space="preserve">   </w:t>
      </w:r>
      <w:r w:rsidRPr="0032147C">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bookmarkStart w:id="13" w:name="_gb4nrns0uw97" w:colFirst="0" w:colLast="0"/>
      <w:bookmarkEnd w:id="13"/>
    </w:p>
    <w:p w14:paraId="07B4D3A1" w14:textId="77777777" w:rsidR="00C63A53" w:rsidRPr="0032147C" w:rsidRDefault="00C63A53" w:rsidP="0032147C">
      <w:pPr>
        <w:pBdr>
          <w:top w:val="nil"/>
          <w:left w:val="nil"/>
          <w:bottom w:val="nil"/>
          <w:right w:val="nil"/>
          <w:between w:val="nil"/>
        </w:pBdr>
        <w:spacing w:after="0" w:line="240" w:lineRule="auto"/>
        <w:ind w:left="437"/>
        <w:jc w:val="both"/>
        <w:rPr>
          <w:rFonts w:ascii="Arial" w:eastAsia="Arial" w:hAnsi="Arial" w:cs="Arial"/>
          <w:sz w:val="20"/>
          <w:szCs w:val="20"/>
          <w:lang w:val="pl" w:eastAsia="pl-PL"/>
        </w:rPr>
      </w:pPr>
    </w:p>
    <w:p w14:paraId="3F278155" w14:textId="77777777" w:rsidR="00C63A53" w:rsidRPr="0032147C" w:rsidRDefault="00C63A53" w:rsidP="0032147C">
      <w:pPr>
        <w:pBdr>
          <w:top w:val="nil"/>
          <w:left w:val="nil"/>
          <w:bottom w:val="nil"/>
          <w:right w:val="nil"/>
          <w:between w:val="nil"/>
        </w:pBdr>
        <w:spacing w:after="0" w:line="360" w:lineRule="auto"/>
        <w:ind w:left="434"/>
        <w:jc w:val="both"/>
        <w:rPr>
          <w:rFonts w:ascii="Arial" w:eastAsia="Arial" w:hAnsi="Arial" w:cs="Arial"/>
          <w:b/>
          <w:sz w:val="32"/>
          <w:szCs w:val="32"/>
          <w:u w:val="single"/>
          <w:lang w:val="pl" w:eastAsia="pl-PL"/>
        </w:rPr>
      </w:pPr>
      <w:r w:rsidRPr="0032147C">
        <w:rPr>
          <w:rFonts w:ascii="Arial" w:eastAsia="Arial" w:hAnsi="Arial" w:cs="Arial"/>
          <w:b/>
          <w:sz w:val="32"/>
          <w:szCs w:val="32"/>
          <w:u w:val="single"/>
          <w:lang w:val="pl" w:eastAsia="pl-PL"/>
        </w:rPr>
        <w:t xml:space="preserve">XI. Udostępnienie zasobów </w:t>
      </w:r>
    </w:p>
    <w:p w14:paraId="69997C68" w14:textId="1E78794B" w:rsidR="00C63A53" w:rsidRPr="0032147C" w:rsidRDefault="00C63A53" w:rsidP="0032147C">
      <w:pPr>
        <w:spacing w:before="120" w:after="120" w:line="240" w:lineRule="auto"/>
        <w:ind w:left="709" w:hanging="709"/>
        <w:jc w:val="both"/>
        <w:rPr>
          <w:rFonts w:ascii="Arial" w:eastAsia="Times New Roman" w:hAnsi="Arial" w:cs="Arial"/>
          <w:b/>
          <w:color w:val="FF0000"/>
          <w:sz w:val="20"/>
          <w:szCs w:val="20"/>
          <w:lang w:eastAsia="pl-PL"/>
        </w:rPr>
      </w:pPr>
      <w:r w:rsidRPr="0032147C">
        <w:rPr>
          <w:rFonts w:ascii="Verdana" w:eastAsia="Times New Roman" w:hAnsi="Verdana" w:cs="Verdana"/>
          <w:sz w:val="20"/>
          <w:szCs w:val="20"/>
          <w:lang w:eastAsia="pl-PL"/>
        </w:rPr>
        <w:t>1.</w:t>
      </w:r>
      <w:r w:rsidRPr="0032147C">
        <w:rPr>
          <w:rFonts w:ascii="Verdana" w:eastAsia="Times New Roman" w:hAnsi="Verdana" w:cs="Verdana"/>
          <w:bCs/>
          <w:sz w:val="20"/>
          <w:szCs w:val="20"/>
          <w:lang w:eastAsia="pl-PL"/>
        </w:rPr>
        <w:tab/>
      </w:r>
      <w:r w:rsidRPr="0032147C">
        <w:rPr>
          <w:rFonts w:ascii="Arial" w:eastAsia="Times New Roman" w:hAnsi="Arial" w:cs="Arial"/>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FF5AF0">
        <w:rPr>
          <w:rFonts w:ascii="Arial" w:eastAsia="Times New Roman" w:hAnsi="Arial" w:cs="Arial"/>
          <w:sz w:val="20"/>
          <w:szCs w:val="20"/>
          <w:lang w:eastAsia="pl-PL"/>
        </w:rPr>
        <w:t>.</w:t>
      </w:r>
    </w:p>
    <w:p w14:paraId="40469C84" w14:textId="77777777" w:rsidR="00C63A53" w:rsidRPr="0032147C" w:rsidRDefault="00C63A53" w:rsidP="0032147C">
      <w:pPr>
        <w:spacing w:before="120" w:after="120" w:line="240" w:lineRule="auto"/>
        <w:ind w:left="709" w:hanging="709"/>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 xml:space="preserve">2. </w:t>
      </w:r>
      <w:r w:rsidRPr="0032147C">
        <w:rPr>
          <w:rFonts w:ascii="Arial" w:eastAsia="Times New Roman" w:hAnsi="Arial" w:cs="Arial"/>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Pr="0032147C">
        <w:rPr>
          <w:rFonts w:ascii="Arial" w:eastAsia="Times New Roman" w:hAnsi="Arial" w:cs="Arial"/>
          <w:iCs/>
          <w:sz w:val="20"/>
          <w:szCs w:val="20"/>
          <w:lang w:eastAsia="pl-PL"/>
        </w:rPr>
        <w:t>roboty budowlane lub usługi</w:t>
      </w:r>
      <w:r w:rsidRPr="0032147C">
        <w:rPr>
          <w:rFonts w:ascii="Arial" w:eastAsia="Times New Roman" w:hAnsi="Arial" w:cs="Arial"/>
          <w:sz w:val="20"/>
          <w:szCs w:val="20"/>
          <w:lang w:eastAsia="pl-PL"/>
        </w:rPr>
        <w:t xml:space="preserve">, do realizacji których te zdolności są wymagane. </w:t>
      </w:r>
    </w:p>
    <w:p w14:paraId="6FEF3BA8" w14:textId="77777777" w:rsidR="00C63A53" w:rsidRPr="00484EB5" w:rsidRDefault="00C63A53" w:rsidP="0032147C">
      <w:pPr>
        <w:spacing w:before="120" w:after="120" w:line="240" w:lineRule="auto"/>
        <w:ind w:left="709" w:hanging="709"/>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 xml:space="preserve">3. </w:t>
      </w:r>
      <w:r w:rsidRPr="0032147C">
        <w:rPr>
          <w:rFonts w:ascii="Arial" w:eastAsia="Times New Roman" w:hAnsi="Arial" w:cs="Arial"/>
          <w:sz w:val="20"/>
          <w:szCs w:val="20"/>
          <w:lang w:eastAsia="pl-PL"/>
        </w:rPr>
        <w:tab/>
        <w:t xml:space="preserve">Wykonawca, który polega na zdolnościach lub sytuacji podmiotów udostępniających zasoby, składa wraz z ofertą </w:t>
      </w:r>
      <w:r w:rsidRPr="0032147C">
        <w:rPr>
          <w:rFonts w:ascii="Arial" w:eastAsia="Times New Roman" w:hAnsi="Arial" w:cs="Arial"/>
          <w:b/>
          <w:bCs/>
          <w:sz w:val="20"/>
          <w:szCs w:val="20"/>
          <w:lang w:eastAsia="pl-PL"/>
        </w:rPr>
        <w:t xml:space="preserve">zobowiązanie podmiotu udostępniającego zasoby </w:t>
      </w:r>
      <w:r w:rsidRPr="0032147C">
        <w:rPr>
          <w:rFonts w:ascii="Arial" w:eastAsia="Times New Roman" w:hAnsi="Arial" w:cs="Arial"/>
          <w:sz w:val="20"/>
          <w:szCs w:val="20"/>
          <w:lang w:eastAsia="pl-PL"/>
        </w:rPr>
        <w:t xml:space="preserve">do oddania mu do dyspozycji niezbędnych zasobów na potrzeby realizacji danego zamówienia </w:t>
      </w:r>
      <w:r w:rsidRPr="0032147C">
        <w:rPr>
          <w:rFonts w:ascii="Arial" w:eastAsia="Times New Roman" w:hAnsi="Arial" w:cs="Arial"/>
          <w:b/>
          <w:bCs/>
          <w:sz w:val="20"/>
          <w:szCs w:val="20"/>
          <w:lang w:eastAsia="pl-PL"/>
        </w:rPr>
        <w:t>lub inny podmiotowy środek dowodowy</w:t>
      </w:r>
      <w:r w:rsidRPr="0032147C">
        <w:rPr>
          <w:rFonts w:ascii="Arial" w:eastAsia="Times New Roman" w:hAnsi="Arial" w:cs="Arial"/>
          <w:sz w:val="20"/>
          <w:szCs w:val="20"/>
          <w:lang w:eastAsia="pl-PL"/>
        </w:rPr>
        <w:t xml:space="preserve"> potwierdzający, że Wykonawca realizując zamówienie, będzie dysponował niezbędnymi zasobami tych podmiotów</w:t>
      </w:r>
      <w:r w:rsidRPr="0032147C">
        <w:rPr>
          <w:rFonts w:ascii="Arial" w:eastAsia="Times New Roman" w:hAnsi="Arial" w:cs="Arial"/>
          <w:b/>
          <w:bCs/>
          <w:sz w:val="20"/>
          <w:szCs w:val="20"/>
          <w:lang w:eastAsia="pl-PL"/>
        </w:rPr>
        <w:t xml:space="preserve"> </w:t>
      </w:r>
      <w:r w:rsidRPr="00484EB5">
        <w:rPr>
          <w:rFonts w:ascii="Arial" w:eastAsia="Times New Roman" w:hAnsi="Arial" w:cs="Arial"/>
          <w:b/>
          <w:bCs/>
          <w:sz w:val="20"/>
          <w:szCs w:val="20"/>
          <w:lang w:eastAsia="pl-PL"/>
        </w:rPr>
        <w:t>ZAŁĄCZNIK NR 3 DO SWZ</w:t>
      </w:r>
      <w:r w:rsidRPr="00484EB5">
        <w:rPr>
          <w:rFonts w:ascii="Arial" w:eastAsia="Times New Roman" w:hAnsi="Arial" w:cs="Arial"/>
          <w:sz w:val="20"/>
          <w:szCs w:val="20"/>
          <w:lang w:eastAsia="pl-PL"/>
        </w:rPr>
        <w:t xml:space="preserve">. </w:t>
      </w:r>
    </w:p>
    <w:p w14:paraId="47D095B7" w14:textId="77777777" w:rsidR="00C63A53" w:rsidRPr="0032147C" w:rsidRDefault="00C63A53" w:rsidP="0032147C">
      <w:pPr>
        <w:spacing w:before="120" w:after="120" w:line="240" w:lineRule="auto"/>
        <w:ind w:left="709" w:hanging="709"/>
        <w:jc w:val="both"/>
        <w:rPr>
          <w:rFonts w:ascii="Arial" w:eastAsia="Verdana" w:hAnsi="Arial" w:cs="Arial"/>
          <w:sz w:val="20"/>
          <w:szCs w:val="20"/>
          <w:lang w:eastAsia="pl-PL"/>
        </w:rPr>
      </w:pPr>
      <w:r w:rsidRPr="0032147C">
        <w:rPr>
          <w:rFonts w:ascii="Arial" w:eastAsia="Times New Roman" w:hAnsi="Arial" w:cs="Arial"/>
          <w:sz w:val="20"/>
          <w:szCs w:val="20"/>
          <w:lang w:eastAsia="pl-PL"/>
        </w:rPr>
        <w:t>4.</w:t>
      </w:r>
      <w:r w:rsidRPr="0032147C">
        <w:rPr>
          <w:rFonts w:ascii="Arial" w:eastAsia="Verdana" w:hAnsi="Arial" w:cs="Arial"/>
          <w:sz w:val="20"/>
          <w:szCs w:val="20"/>
          <w:lang w:eastAsia="pl-PL"/>
        </w:rPr>
        <w:t xml:space="preserve"> </w:t>
      </w:r>
      <w:r w:rsidRPr="0032147C">
        <w:rPr>
          <w:rFonts w:ascii="Arial" w:eastAsia="Verdana" w:hAnsi="Arial" w:cs="Arial"/>
          <w:sz w:val="20"/>
          <w:szCs w:val="20"/>
          <w:lang w:eastAsia="pl-PL"/>
        </w:rPr>
        <w:tab/>
        <w:t xml:space="preserve">Zobowiązanie podmiotu udostępniającego zasoby, o którym mowa w pkt 3, potwierdza, że stosunek łączący Wykonawcę z podmiotami udostępniającymi zasoby gwarantuje rzeczywisty dostęp do tych zasobów oraz określa w szczególności: </w:t>
      </w:r>
    </w:p>
    <w:p w14:paraId="280C66B9" w14:textId="77777777" w:rsidR="00C63A53" w:rsidRPr="0032147C" w:rsidRDefault="00C63A53" w:rsidP="00A8565D">
      <w:pPr>
        <w:numPr>
          <w:ilvl w:val="0"/>
          <w:numId w:val="13"/>
        </w:numPr>
        <w:spacing w:before="120" w:after="120" w:line="240" w:lineRule="auto"/>
        <w:jc w:val="both"/>
        <w:rPr>
          <w:rFonts w:ascii="Arial" w:eastAsia="Verdana" w:hAnsi="Arial" w:cs="Arial"/>
          <w:sz w:val="20"/>
          <w:szCs w:val="20"/>
        </w:rPr>
      </w:pPr>
      <w:r w:rsidRPr="0032147C">
        <w:rPr>
          <w:rFonts w:ascii="Arial" w:eastAsia="Verdana" w:hAnsi="Arial" w:cs="Arial"/>
          <w:sz w:val="20"/>
          <w:szCs w:val="20"/>
        </w:rPr>
        <w:t>zakres dostępnych Wykonawcy zasobów podmiotu udostępniającego zasoby;</w:t>
      </w:r>
    </w:p>
    <w:p w14:paraId="7ECD877E" w14:textId="77777777" w:rsidR="00C63A53" w:rsidRPr="0032147C" w:rsidRDefault="00C63A53" w:rsidP="00A8565D">
      <w:pPr>
        <w:numPr>
          <w:ilvl w:val="0"/>
          <w:numId w:val="13"/>
        </w:numPr>
        <w:spacing w:before="120" w:after="120" w:line="240" w:lineRule="auto"/>
        <w:jc w:val="both"/>
        <w:rPr>
          <w:rFonts w:ascii="Arial" w:eastAsia="Verdana" w:hAnsi="Arial" w:cs="Arial"/>
          <w:sz w:val="20"/>
          <w:szCs w:val="20"/>
        </w:rPr>
      </w:pPr>
      <w:r w:rsidRPr="0032147C">
        <w:rPr>
          <w:rFonts w:ascii="Arial" w:eastAsia="Verdana" w:hAnsi="Arial" w:cs="Arial"/>
          <w:sz w:val="20"/>
          <w:szCs w:val="20"/>
        </w:rPr>
        <w:t>sposób i okres udostępnienia Wykonawcy i wykorzystania przez niego zasobów podmiotu udostępniającego te zasoby przy wykonywaniu zamówienia;</w:t>
      </w:r>
    </w:p>
    <w:p w14:paraId="2DD3E722" w14:textId="77777777" w:rsidR="00C63A53" w:rsidRPr="0032147C" w:rsidRDefault="00C63A53" w:rsidP="00A8565D">
      <w:pPr>
        <w:numPr>
          <w:ilvl w:val="0"/>
          <w:numId w:val="13"/>
        </w:numPr>
        <w:spacing w:before="120" w:after="120" w:line="240" w:lineRule="auto"/>
        <w:jc w:val="both"/>
        <w:rPr>
          <w:rFonts w:ascii="Arial" w:eastAsia="Verdana" w:hAnsi="Arial" w:cs="Arial"/>
          <w:bCs/>
          <w:sz w:val="20"/>
          <w:szCs w:val="20"/>
          <w:lang w:eastAsia="pl-PL"/>
        </w:rPr>
      </w:pPr>
      <w:r w:rsidRPr="0032147C">
        <w:rPr>
          <w:rFonts w:ascii="Arial" w:eastAsia="Verdana"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56CEA8" w14:textId="77777777" w:rsidR="00C63A53" w:rsidRPr="0032147C" w:rsidRDefault="00C63A53" w:rsidP="0032147C">
      <w:pPr>
        <w:spacing w:before="120" w:after="120" w:line="240" w:lineRule="auto"/>
        <w:ind w:left="709" w:hanging="709"/>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 xml:space="preserve">5. </w:t>
      </w:r>
      <w:r w:rsidRPr="0032147C">
        <w:rPr>
          <w:rFonts w:ascii="Arial" w:eastAsia="Times New Roman" w:hAnsi="Arial" w:cs="Arial"/>
          <w:sz w:val="20"/>
          <w:szCs w:val="20"/>
          <w:lang w:eastAsia="pl-PL"/>
        </w:rPr>
        <w:tab/>
        <w:t xml:space="preserve">Zamawiający oceni, czy udostępniane Wykonawcy przez podmioty udostepniające zasoby zdolności techniczne lub zawodowe lub ich sytuacja finansowa lub ekonomiczna, pozwalają na wykazanie przez Wykonawcę spełniania warunków udziału w postępowaniu, </w:t>
      </w:r>
      <w:r w:rsidRPr="0032147C">
        <w:rPr>
          <w:rFonts w:ascii="Arial" w:eastAsia="Verdana" w:hAnsi="Arial" w:cs="Arial"/>
          <w:sz w:val="20"/>
          <w:szCs w:val="20"/>
          <w:lang w:eastAsia="pl-PL"/>
        </w:rPr>
        <w:t xml:space="preserve">a także bada, </w:t>
      </w:r>
      <w:r w:rsidRPr="0032147C">
        <w:rPr>
          <w:rFonts w:ascii="Arial" w:eastAsia="Verdana" w:hAnsi="Arial" w:cs="Arial"/>
          <w:sz w:val="20"/>
          <w:szCs w:val="20"/>
          <w:lang w:eastAsia="pl-PL"/>
        </w:rPr>
        <w:lastRenderedPageBreak/>
        <w:t>czy nie zachodzą wobec tego podmiotu podstawy wykluczenia, które zostały przewidziany względem wykonawcy</w:t>
      </w:r>
      <w:r w:rsidRPr="0032147C">
        <w:rPr>
          <w:rFonts w:ascii="Arial" w:eastAsia="Times New Roman" w:hAnsi="Arial" w:cs="Arial"/>
          <w:sz w:val="20"/>
          <w:szCs w:val="20"/>
          <w:lang w:eastAsia="pl-PL"/>
        </w:rPr>
        <w:t xml:space="preserve">. </w:t>
      </w:r>
    </w:p>
    <w:p w14:paraId="5E42CB8F" w14:textId="77777777" w:rsidR="00C63A53" w:rsidRPr="0032147C" w:rsidRDefault="00C63A53" w:rsidP="0032147C">
      <w:pPr>
        <w:spacing w:before="120" w:after="120" w:line="240" w:lineRule="auto"/>
        <w:ind w:left="709" w:hanging="709"/>
        <w:jc w:val="both"/>
        <w:rPr>
          <w:rFonts w:ascii="Arial" w:eastAsia="Verdana" w:hAnsi="Arial" w:cs="Arial"/>
          <w:sz w:val="20"/>
          <w:szCs w:val="20"/>
          <w:lang w:eastAsia="pl-PL"/>
        </w:rPr>
      </w:pPr>
      <w:r w:rsidRPr="0032147C">
        <w:rPr>
          <w:rFonts w:ascii="Arial" w:eastAsia="Times New Roman" w:hAnsi="Arial" w:cs="Arial"/>
          <w:sz w:val="20"/>
          <w:szCs w:val="20"/>
          <w:lang w:eastAsia="pl-PL"/>
        </w:rPr>
        <w:t>6.</w:t>
      </w:r>
      <w:r w:rsidRPr="0032147C">
        <w:rPr>
          <w:rFonts w:ascii="Arial" w:eastAsia="Verdana" w:hAnsi="Arial" w:cs="Arial"/>
          <w:b/>
          <w:bCs/>
          <w:sz w:val="20"/>
          <w:szCs w:val="20"/>
          <w:lang w:eastAsia="pl-PL"/>
        </w:rPr>
        <w:t xml:space="preserve"> </w:t>
      </w:r>
      <w:r w:rsidRPr="0032147C">
        <w:rPr>
          <w:rFonts w:ascii="Arial" w:eastAsia="Verdana" w:hAnsi="Arial" w:cs="Arial"/>
          <w:b/>
          <w:bCs/>
          <w:sz w:val="20"/>
          <w:szCs w:val="20"/>
          <w:lang w:eastAsia="pl-PL"/>
        </w:rPr>
        <w:tab/>
      </w:r>
      <w:r w:rsidRPr="0032147C">
        <w:rPr>
          <w:rFonts w:ascii="Arial" w:eastAsia="Verdana" w:hAnsi="Arial" w:cs="Arial"/>
          <w:sz w:val="20"/>
          <w:szCs w:val="20"/>
          <w:lang w:eastAsia="pl-PL"/>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4388268F" w14:textId="77777777" w:rsidR="00C63A53" w:rsidRPr="0032147C" w:rsidRDefault="00C63A53" w:rsidP="0032147C">
      <w:pPr>
        <w:spacing w:after="0" w:line="240" w:lineRule="auto"/>
        <w:ind w:left="709" w:hanging="709"/>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7.</w:t>
      </w:r>
      <w:r w:rsidRPr="0032147C">
        <w:rPr>
          <w:rFonts w:ascii="Arial" w:eastAsia="Times New Roman" w:hAnsi="Arial" w:cs="Arial"/>
          <w:bCs/>
          <w:iCs/>
          <w:sz w:val="20"/>
          <w:szCs w:val="20"/>
          <w:lang w:eastAsia="pl-PL"/>
        </w:rPr>
        <w:tab/>
      </w:r>
      <w:r w:rsidRPr="0032147C">
        <w:rPr>
          <w:rFonts w:ascii="Arial" w:eastAsia="Times New Roman" w:hAnsi="Arial" w:cs="Arial"/>
          <w:sz w:val="20"/>
          <w:szCs w:val="20"/>
          <w:lang w:eastAsia="pl-PL"/>
        </w:rPr>
        <w:t xml:space="preserve">Jeżeli zdolności techniczne lub zawodowe lub sytuacja ekonomiczna lub finansowa, podmiotu </w:t>
      </w:r>
      <w:r w:rsidRPr="0032147C">
        <w:rPr>
          <w:rFonts w:ascii="Arial" w:eastAsia="Verdana" w:hAnsi="Arial" w:cs="Arial"/>
          <w:sz w:val="20"/>
          <w:szCs w:val="20"/>
          <w:lang w:eastAsia="pl-PL"/>
        </w:rPr>
        <w:t>udostępniającego zasoby</w:t>
      </w:r>
      <w:r w:rsidRPr="0032147C">
        <w:rPr>
          <w:rFonts w:ascii="Arial" w:eastAsia="Times New Roman" w:hAnsi="Arial" w:cs="Arial"/>
          <w:sz w:val="20"/>
          <w:szCs w:val="20"/>
          <w:lang w:eastAsia="pl-PL"/>
        </w:rPr>
        <w:t xml:space="preserve"> nie potwierdzają spełnienia przez Wykonawcę warunków udziału w postępowaniu lub zachodzą wobec tego podmiotu podstawy wykluczenia, Zamawiający zażąda, aby Wykonawca w terminie określonym przez Zamawiającego:</w:t>
      </w:r>
    </w:p>
    <w:p w14:paraId="593C0E38" w14:textId="77777777" w:rsidR="00C63A53" w:rsidRPr="0032147C" w:rsidRDefault="00C63A53" w:rsidP="0032147C">
      <w:pPr>
        <w:tabs>
          <w:tab w:val="left" w:pos="1134"/>
        </w:tabs>
        <w:spacing w:after="0" w:line="240" w:lineRule="auto"/>
        <w:ind w:left="709"/>
        <w:jc w:val="both"/>
        <w:rPr>
          <w:rFonts w:ascii="Arial" w:eastAsia="Times New Roman" w:hAnsi="Arial" w:cs="Arial"/>
          <w:bCs/>
          <w:sz w:val="20"/>
          <w:szCs w:val="20"/>
          <w:lang w:eastAsia="pl-PL"/>
        </w:rPr>
      </w:pPr>
      <w:r w:rsidRPr="0032147C">
        <w:rPr>
          <w:rFonts w:ascii="Arial" w:eastAsia="Times New Roman" w:hAnsi="Arial" w:cs="Arial"/>
          <w:sz w:val="20"/>
          <w:szCs w:val="20"/>
          <w:lang w:eastAsia="pl-PL"/>
        </w:rPr>
        <w:t>a)</w:t>
      </w:r>
      <w:r w:rsidRPr="0032147C">
        <w:rPr>
          <w:rFonts w:ascii="Arial" w:eastAsia="Times New Roman" w:hAnsi="Arial" w:cs="Arial"/>
          <w:sz w:val="20"/>
          <w:szCs w:val="20"/>
          <w:lang w:eastAsia="pl-PL"/>
        </w:rPr>
        <w:tab/>
      </w:r>
      <w:r w:rsidRPr="0032147C">
        <w:rPr>
          <w:rFonts w:ascii="Arial" w:eastAsia="Times New Roman" w:hAnsi="Arial" w:cs="Arial"/>
          <w:bCs/>
          <w:iCs/>
          <w:sz w:val="20"/>
          <w:szCs w:val="20"/>
          <w:lang w:eastAsia="pl-PL"/>
        </w:rPr>
        <w:t>zastąpił ten podmiot innym podmiotem lub podmiotami albo</w:t>
      </w:r>
    </w:p>
    <w:p w14:paraId="6FFA651D" w14:textId="77777777" w:rsidR="00C63A53" w:rsidRPr="0032147C" w:rsidRDefault="00C63A53" w:rsidP="0032147C">
      <w:pPr>
        <w:tabs>
          <w:tab w:val="left" w:pos="1134"/>
        </w:tabs>
        <w:spacing w:after="0" w:line="240" w:lineRule="auto"/>
        <w:ind w:left="1134" w:hanging="425"/>
        <w:jc w:val="both"/>
        <w:rPr>
          <w:rFonts w:ascii="Arial" w:eastAsia="Verdana" w:hAnsi="Arial" w:cs="Arial"/>
          <w:sz w:val="20"/>
          <w:szCs w:val="20"/>
          <w:lang w:eastAsia="pl-PL"/>
        </w:rPr>
      </w:pPr>
      <w:r w:rsidRPr="0032147C">
        <w:rPr>
          <w:rFonts w:ascii="Arial" w:eastAsia="Times New Roman" w:hAnsi="Arial" w:cs="Arial"/>
          <w:sz w:val="20"/>
          <w:szCs w:val="20"/>
          <w:lang w:eastAsia="pl-PL"/>
        </w:rPr>
        <w:t>b)</w:t>
      </w:r>
      <w:r w:rsidRPr="0032147C">
        <w:rPr>
          <w:rFonts w:ascii="Arial" w:eastAsia="Times New Roman" w:hAnsi="Arial" w:cs="Arial"/>
          <w:sz w:val="20"/>
          <w:szCs w:val="20"/>
          <w:lang w:eastAsia="pl-PL"/>
        </w:rPr>
        <w:tab/>
      </w:r>
      <w:r w:rsidRPr="0032147C">
        <w:rPr>
          <w:rFonts w:ascii="Arial" w:eastAsia="Verdana" w:hAnsi="Arial" w:cs="Arial"/>
          <w:b/>
          <w:bCs/>
          <w:sz w:val="20"/>
          <w:szCs w:val="20"/>
          <w:lang w:eastAsia="pl-PL"/>
        </w:rPr>
        <w:t xml:space="preserve"> </w:t>
      </w:r>
      <w:r w:rsidRPr="0032147C">
        <w:rPr>
          <w:rFonts w:ascii="Arial" w:eastAsia="Verdana" w:hAnsi="Arial" w:cs="Arial"/>
          <w:sz w:val="20"/>
          <w:szCs w:val="20"/>
          <w:lang w:eastAsia="pl-PL"/>
        </w:rPr>
        <w:t>wykazał, że samodzielnie spełnia warunki udziału w postępowaniu.</w:t>
      </w:r>
    </w:p>
    <w:p w14:paraId="74060384" w14:textId="77777777" w:rsidR="00C63A53" w:rsidRPr="0032147C" w:rsidRDefault="00C63A53" w:rsidP="0032147C">
      <w:pPr>
        <w:spacing w:before="120" w:after="120" w:line="240" w:lineRule="auto"/>
        <w:ind w:left="709" w:hanging="709"/>
        <w:jc w:val="both"/>
        <w:rPr>
          <w:rFonts w:ascii="Arial" w:eastAsia="Times New Roman" w:hAnsi="Arial" w:cs="Arial"/>
          <w:bCs/>
          <w:iCs/>
          <w:sz w:val="20"/>
          <w:szCs w:val="20"/>
          <w:lang w:eastAsia="pl-PL"/>
        </w:rPr>
      </w:pPr>
      <w:r w:rsidRPr="0032147C">
        <w:rPr>
          <w:rFonts w:ascii="Arial" w:eastAsia="Times New Roman" w:hAnsi="Arial" w:cs="Arial"/>
          <w:sz w:val="20"/>
          <w:szCs w:val="20"/>
          <w:lang w:eastAsia="pl-PL"/>
        </w:rPr>
        <w:t>8.</w:t>
      </w:r>
      <w:r w:rsidRPr="0032147C">
        <w:rPr>
          <w:rFonts w:ascii="Arial" w:eastAsia="Times New Roman" w:hAnsi="Arial" w:cs="Arial"/>
          <w:bCs/>
          <w:iCs/>
          <w:sz w:val="20"/>
          <w:szCs w:val="20"/>
          <w:lang w:eastAsia="pl-PL"/>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25C1D411" w14:textId="2873484B" w:rsidR="00C63A53" w:rsidRPr="0032147C" w:rsidRDefault="00C63A53" w:rsidP="0032147C">
      <w:pPr>
        <w:spacing w:before="120" w:after="120" w:line="240" w:lineRule="auto"/>
        <w:ind w:left="709" w:hanging="709"/>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9.</w:t>
      </w:r>
      <w:r w:rsidRPr="0032147C">
        <w:rPr>
          <w:rFonts w:ascii="Arial" w:eastAsia="Times New Roman" w:hAnsi="Arial" w:cs="Arial"/>
          <w:sz w:val="20"/>
          <w:szCs w:val="20"/>
          <w:lang w:eastAsia="pl-PL"/>
        </w:rPr>
        <w:tab/>
        <w:t xml:space="preserve">Wykonawca, w przypadku polegania na zdolnościach lub sytuacji podmiotów udostępniających zasoby, przedstawia oświadczenie, o którym mowa w  ROZDZIAŁ PKT </w:t>
      </w:r>
      <w:r w:rsidR="00986242">
        <w:rPr>
          <w:rFonts w:ascii="Arial" w:eastAsia="Times New Roman" w:hAnsi="Arial" w:cs="Arial"/>
          <w:sz w:val="20"/>
          <w:szCs w:val="20"/>
          <w:lang w:eastAsia="pl-PL"/>
        </w:rPr>
        <w:t>1</w:t>
      </w:r>
      <w:r w:rsidRPr="0032147C">
        <w:rPr>
          <w:rFonts w:ascii="Arial" w:eastAsia="Times New Roman" w:hAnsi="Arial" w:cs="Arial"/>
          <w:sz w:val="20"/>
          <w:szCs w:val="20"/>
          <w:lang w:eastAsia="pl-PL"/>
        </w:rPr>
        <w:t xml:space="preserve"> podmiotu udostępniającego zasoby, potwierdzające brak podstaw wykluczenia tego podmiotu oraz spełnianie warunków udziału w postępowaniu w zakresie, w jakim wykonawca powołuje się na jego zasoby.   </w:t>
      </w:r>
    </w:p>
    <w:p w14:paraId="17F1666C" w14:textId="77777777" w:rsidR="00C63A53" w:rsidRPr="00484EB5" w:rsidRDefault="00C63A53" w:rsidP="0032147C">
      <w:pPr>
        <w:spacing w:before="120" w:after="120" w:line="240" w:lineRule="auto"/>
        <w:ind w:left="709"/>
        <w:jc w:val="both"/>
        <w:rPr>
          <w:rFonts w:ascii="Arial" w:eastAsia="Times New Roman" w:hAnsi="Arial" w:cs="Arial"/>
          <w:b/>
          <w:sz w:val="20"/>
          <w:szCs w:val="20"/>
          <w:lang w:eastAsia="pl-PL"/>
        </w:rPr>
      </w:pPr>
      <w:r w:rsidRPr="0032147C">
        <w:rPr>
          <w:rFonts w:ascii="Arial" w:eastAsia="Times New Roman" w:hAnsi="Arial" w:cs="Arial"/>
          <w:sz w:val="20"/>
          <w:szCs w:val="20"/>
          <w:lang w:eastAsia="pl-PL"/>
        </w:rPr>
        <w:t xml:space="preserve">Oświadczenia podmiotów udostępniających zasoby powinny  być złożone w </w:t>
      </w:r>
      <w:r w:rsidRPr="0032147C">
        <w:rPr>
          <w:rFonts w:ascii="Arial" w:eastAsia="Times New Roman" w:hAnsi="Arial" w:cs="Arial"/>
          <w:b/>
          <w:sz w:val="20"/>
          <w:szCs w:val="20"/>
          <w:lang w:eastAsia="pl-PL"/>
        </w:rPr>
        <w:t xml:space="preserve">formie </w:t>
      </w:r>
      <w:r w:rsidRPr="0032147C">
        <w:rPr>
          <w:rFonts w:ascii="Arial" w:eastAsia="Times New Roman" w:hAnsi="Arial" w:cs="Arial"/>
          <w:b/>
          <w:bCs/>
          <w:sz w:val="20"/>
          <w:szCs w:val="20"/>
          <w:lang w:eastAsia="pl-PL"/>
        </w:rPr>
        <w:t>elektronicznej</w:t>
      </w:r>
      <w:r w:rsidRPr="0032147C">
        <w:rPr>
          <w:rFonts w:ascii="Arial" w:eastAsia="Times New Roman" w:hAnsi="Arial" w:cs="Arial"/>
          <w:b/>
          <w:sz w:val="20"/>
          <w:szCs w:val="20"/>
          <w:lang w:eastAsia="pl-PL"/>
        </w:rPr>
        <w:t xml:space="preserve">, lub w postaci elektronicznej opatrzonej podpisem zaufanym lub podpisem osobistym  </w:t>
      </w:r>
      <w:r w:rsidRPr="0032147C">
        <w:rPr>
          <w:rFonts w:ascii="Arial" w:eastAsia="Times New Roman" w:hAnsi="Arial" w:cs="Arial"/>
          <w:sz w:val="20"/>
          <w:szCs w:val="20"/>
          <w:lang w:eastAsia="pl-PL"/>
        </w:rPr>
        <w:t xml:space="preserve">w zakresie w jakim potwierdzają okoliczności, o których mowa w treści art. 273 ust. 1 ustawy Pzp. Należy je przesłać zgodnie z zasadami określonymi w  </w:t>
      </w:r>
      <w:r w:rsidRPr="00484EB5">
        <w:rPr>
          <w:rFonts w:ascii="Arial" w:eastAsia="Times New Roman" w:hAnsi="Arial" w:cs="Arial"/>
          <w:b/>
          <w:sz w:val="20"/>
          <w:szCs w:val="20"/>
          <w:lang w:eastAsia="pl-PL"/>
        </w:rPr>
        <w:t>ROZDZIAŁ XV</w:t>
      </w:r>
    </w:p>
    <w:p w14:paraId="22F2F356" w14:textId="462414B3" w:rsidR="00C63A53" w:rsidRPr="0032147C" w:rsidRDefault="00C63A53" w:rsidP="0032147C">
      <w:pPr>
        <w:spacing w:before="120" w:after="120" w:line="240" w:lineRule="auto"/>
        <w:ind w:left="709"/>
        <w:jc w:val="both"/>
        <w:rPr>
          <w:rFonts w:ascii="Arial" w:eastAsia="Times New Roman" w:hAnsi="Arial" w:cs="Arial"/>
          <w:iCs/>
          <w:sz w:val="20"/>
          <w:szCs w:val="20"/>
          <w:lang w:eastAsia="pl-PL"/>
        </w:rPr>
      </w:pPr>
      <w:r w:rsidRPr="0032147C">
        <w:rPr>
          <w:rFonts w:ascii="Arial" w:eastAsia="Times New Roman" w:hAnsi="Arial" w:cs="Arial"/>
          <w:iCs/>
          <w:sz w:val="20"/>
          <w:szCs w:val="20"/>
          <w:lang w:eastAsia="pl-PL"/>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ROZDZIAŁ X PKT </w:t>
      </w:r>
      <w:r w:rsidR="00256333">
        <w:rPr>
          <w:rFonts w:ascii="Arial" w:eastAsia="Times New Roman" w:hAnsi="Arial" w:cs="Arial"/>
          <w:iCs/>
          <w:sz w:val="20"/>
          <w:szCs w:val="20"/>
          <w:lang w:eastAsia="pl-PL"/>
        </w:rPr>
        <w:t>1.</w:t>
      </w:r>
    </w:p>
    <w:p w14:paraId="5D6DE343" w14:textId="77777777" w:rsidR="00C63A53" w:rsidRPr="0032147C" w:rsidRDefault="00C63A53" w:rsidP="0032147C">
      <w:pPr>
        <w:keepNext/>
        <w:keepLines/>
        <w:spacing w:before="360" w:after="120"/>
        <w:outlineLvl w:val="1"/>
        <w:rPr>
          <w:rFonts w:ascii="Arial" w:eastAsia="Arial" w:hAnsi="Arial" w:cs="Arial"/>
          <w:b/>
          <w:sz w:val="32"/>
          <w:szCs w:val="32"/>
          <w:u w:val="single"/>
          <w:lang w:val="pl" w:eastAsia="pl-PL"/>
        </w:rPr>
      </w:pPr>
      <w:bookmarkStart w:id="14" w:name="_lodptpqf2xh0" w:colFirst="0" w:colLast="0"/>
      <w:bookmarkEnd w:id="14"/>
      <w:r w:rsidRPr="0032147C">
        <w:rPr>
          <w:rFonts w:ascii="Arial" w:eastAsia="Arial" w:hAnsi="Arial" w:cs="Arial"/>
          <w:b/>
          <w:sz w:val="32"/>
          <w:szCs w:val="32"/>
          <w:u w:val="single"/>
          <w:lang w:val="pl" w:eastAsia="pl-PL"/>
        </w:rPr>
        <w:t>XII. Informacja dla wykonawców wspólnie ubiegających się o udzielenie zamówienia</w:t>
      </w:r>
    </w:p>
    <w:p w14:paraId="5BB463F2" w14:textId="77777777" w:rsidR="00C63A53" w:rsidRPr="0032147C" w:rsidRDefault="00C63A53" w:rsidP="00A8565D">
      <w:pPr>
        <w:numPr>
          <w:ilvl w:val="0"/>
          <w:numId w:val="6"/>
        </w:numPr>
        <w:spacing w:after="0" w:line="240" w:lineRule="auto"/>
        <w:ind w:left="426" w:hanging="454"/>
        <w:jc w:val="both"/>
        <w:rPr>
          <w:rFonts w:ascii="Arial" w:eastAsia="Arial" w:hAnsi="Arial" w:cs="Arial"/>
          <w:lang w:val="pl" w:eastAsia="pl-PL"/>
        </w:rPr>
      </w:pPr>
      <w:r w:rsidRPr="0032147C">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2147C">
        <w:rPr>
          <w:rFonts w:ascii="Arial" w:eastAsia="Arial" w:hAnsi="Arial" w:cs="Arial"/>
          <w:b/>
          <w:sz w:val="20"/>
          <w:szCs w:val="20"/>
          <w:lang w:val="pl" w:eastAsia="pl-PL"/>
        </w:rPr>
        <w:t xml:space="preserve"> </w:t>
      </w:r>
      <w:r w:rsidRPr="0032147C">
        <w:rPr>
          <w:rFonts w:ascii="Arial" w:eastAsia="Arial" w:hAnsi="Arial" w:cs="Arial"/>
          <w:sz w:val="20"/>
          <w:szCs w:val="20"/>
          <w:lang w:val="pl" w:eastAsia="pl-PL"/>
        </w:rPr>
        <w:t xml:space="preserve">winno być załączone do oferty. </w:t>
      </w:r>
    </w:p>
    <w:p w14:paraId="326B1641" w14:textId="77777777" w:rsidR="00C63A53" w:rsidRPr="0032147C" w:rsidRDefault="00C63A53" w:rsidP="00A8565D">
      <w:pPr>
        <w:numPr>
          <w:ilvl w:val="0"/>
          <w:numId w:val="6"/>
        </w:numPr>
        <w:spacing w:after="0" w:line="240" w:lineRule="auto"/>
        <w:ind w:left="426" w:hanging="454"/>
        <w:jc w:val="both"/>
        <w:rPr>
          <w:rFonts w:ascii="Arial" w:eastAsia="Arial" w:hAnsi="Arial" w:cs="Arial"/>
          <w:lang w:val="pl" w:eastAsia="pl-PL"/>
        </w:rPr>
      </w:pPr>
      <w:r w:rsidRPr="0032147C">
        <w:rPr>
          <w:rFonts w:ascii="Arial" w:eastAsia="Arial" w:hAnsi="Arial" w:cs="Arial"/>
          <w:sz w:val="20"/>
          <w:szCs w:val="20"/>
          <w:lang w:val="pl"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1417F33" w14:textId="65F84C0A" w:rsidR="00C63A53" w:rsidRPr="0032147C" w:rsidRDefault="00C63A53" w:rsidP="00A8565D">
      <w:pPr>
        <w:numPr>
          <w:ilvl w:val="0"/>
          <w:numId w:val="6"/>
        </w:numPr>
        <w:spacing w:after="0" w:line="240" w:lineRule="auto"/>
        <w:ind w:left="426" w:hanging="454"/>
        <w:jc w:val="both"/>
        <w:rPr>
          <w:rFonts w:ascii="Arial" w:eastAsia="Arial" w:hAnsi="Arial" w:cs="Arial"/>
          <w:lang w:val="pl" w:eastAsia="pl-PL"/>
        </w:rPr>
      </w:pPr>
      <w:r w:rsidRPr="0032147C">
        <w:rPr>
          <w:rFonts w:ascii="Arial" w:eastAsia="Arial" w:hAnsi="Arial" w:cs="Arial"/>
          <w:sz w:val="20"/>
          <w:szCs w:val="20"/>
          <w:lang w:val="pl" w:eastAsia="pl-PL"/>
        </w:rPr>
        <w:t xml:space="preserve">Wykonawcy wspólnie ubiegający się o udzielenie zamówienia dołączają do oferty oświadczenie, z którego wynika, które roboty budowlane/dostawy/usługi </w:t>
      </w:r>
      <w:r w:rsidRPr="00256333">
        <w:rPr>
          <w:rFonts w:ascii="Arial" w:eastAsia="Arial" w:hAnsi="Arial" w:cs="Arial"/>
          <w:bCs/>
          <w:sz w:val="18"/>
          <w:szCs w:val="18"/>
          <w:lang w:val="pl" w:eastAsia="pl-PL"/>
        </w:rPr>
        <w:t>ZAŁĄCZNIK NR 4 DO SWZ</w:t>
      </w:r>
      <w:r w:rsidRPr="00256333">
        <w:rPr>
          <w:rFonts w:ascii="Arial" w:eastAsia="Arial" w:hAnsi="Arial" w:cs="Arial"/>
          <w:sz w:val="20"/>
          <w:szCs w:val="20"/>
          <w:lang w:val="pl" w:eastAsia="pl-PL"/>
        </w:rPr>
        <w:t xml:space="preserve"> </w:t>
      </w:r>
      <w:r w:rsidRPr="0032147C">
        <w:rPr>
          <w:rFonts w:ascii="Arial" w:eastAsia="Arial" w:hAnsi="Arial" w:cs="Arial"/>
          <w:sz w:val="20"/>
          <w:szCs w:val="20"/>
          <w:lang w:val="pl" w:eastAsia="pl-PL"/>
        </w:rPr>
        <w:t>wykonają poszczególni wykonawcy.</w:t>
      </w:r>
    </w:p>
    <w:p w14:paraId="58B99B39" w14:textId="77777777" w:rsidR="00C63A53" w:rsidRPr="00B35F89" w:rsidRDefault="00C63A53" w:rsidP="00A8565D">
      <w:pPr>
        <w:numPr>
          <w:ilvl w:val="0"/>
          <w:numId w:val="6"/>
        </w:numPr>
        <w:spacing w:after="0" w:line="240" w:lineRule="auto"/>
        <w:ind w:left="426" w:hanging="454"/>
        <w:jc w:val="both"/>
        <w:rPr>
          <w:rFonts w:ascii="Arial" w:eastAsia="Arial" w:hAnsi="Arial" w:cs="Arial"/>
          <w:lang w:val="pl" w:eastAsia="pl-PL"/>
        </w:rPr>
      </w:pPr>
      <w:r w:rsidRPr="0032147C">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6384AF6C" w14:textId="77777777" w:rsidR="00B35F89" w:rsidRPr="0032147C" w:rsidRDefault="00B35F89" w:rsidP="00B35F89">
      <w:pPr>
        <w:spacing w:after="0" w:line="240" w:lineRule="auto"/>
        <w:ind w:left="426"/>
        <w:jc w:val="both"/>
        <w:rPr>
          <w:rFonts w:ascii="Arial" w:eastAsia="Arial" w:hAnsi="Arial" w:cs="Arial"/>
          <w:lang w:val="pl" w:eastAsia="pl-PL"/>
        </w:rPr>
      </w:pPr>
    </w:p>
    <w:p w14:paraId="744ABAA4" w14:textId="77777777" w:rsidR="00C63A53" w:rsidRPr="0032147C" w:rsidRDefault="00C63A53" w:rsidP="0032147C">
      <w:pPr>
        <w:spacing w:after="0"/>
        <w:ind w:firstLine="360"/>
        <w:jc w:val="both"/>
        <w:rPr>
          <w:rFonts w:ascii="Arial" w:eastAsia="Arial" w:hAnsi="Arial" w:cs="Cambria"/>
          <w:b/>
          <w:bCs/>
          <w:sz w:val="32"/>
          <w:szCs w:val="32"/>
          <w:u w:val="single"/>
          <w:lang w:val="pl" w:eastAsia="pl-PL"/>
        </w:rPr>
      </w:pPr>
      <w:r w:rsidRPr="0032147C">
        <w:rPr>
          <w:rFonts w:ascii="Arial" w:eastAsia="Times New Roman" w:hAnsi="Arial" w:cs="Cambria"/>
          <w:b/>
          <w:bCs/>
          <w:sz w:val="32"/>
          <w:szCs w:val="32"/>
          <w:lang w:val="pl" w:eastAsia="pl-PL"/>
        </w:rPr>
        <w:t>XIII.</w:t>
      </w:r>
      <w:r w:rsidRPr="0032147C">
        <w:rPr>
          <w:rFonts w:ascii="Arial" w:eastAsia="Times New Roman" w:hAnsi="Arial" w:cs="Cambria"/>
          <w:b/>
          <w:bCs/>
          <w:sz w:val="32"/>
          <w:szCs w:val="32"/>
          <w:u w:val="single"/>
          <w:lang w:val="pl" w:eastAsia="pl-PL"/>
        </w:rPr>
        <w:t xml:space="preserve"> </w:t>
      </w:r>
      <w:r w:rsidRPr="0032147C">
        <w:rPr>
          <w:rFonts w:ascii="Arial" w:eastAsia="Arial" w:hAnsi="Arial" w:cs="Cambria"/>
          <w:b/>
          <w:bCs/>
          <w:sz w:val="32"/>
          <w:szCs w:val="32"/>
          <w:u w:val="single"/>
          <w:lang w:val="pl" w:eastAsia="pl-PL"/>
        </w:rPr>
        <w:t xml:space="preserve">Miejsce i termin składania ofert </w:t>
      </w:r>
    </w:p>
    <w:p w14:paraId="71E721CE" w14:textId="6A0BF70E" w:rsidR="00C63A53" w:rsidRPr="00D500FE" w:rsidRDefault="00C63A53" w:rsidP="0032147C">
      <w:pPr>
        <w:spacing w:after="0"/>
        <w:jc w:val="both"/>
        <w:rPr>
          <w:rFonts w:ascii="Arial" w:eastAsia="Arial" w:hAnsi="Arial" w:cs="Cambria"/>
          <w:b/>
          <w:bCs/>
          <w:sz w:val="20"/>
          <w:szCs w:val="20"/>
          <w:lang w:val="pl" w:eastAsia="pl-PL"/>
        </w:rPr>
      </w:pPr>
      <w:r w:rsidRPr="0032147C">
        <w:rPr>
          <w:rFonts w:ascii="Arial" w:eastAsia="Arial" w:hAnsi="Arial" w:cs="Cambria"/>
          <w:sz w:val="20"/>
          <w:szCs w:val="20"/>
          <w:lang w:val="pl" w:eastAsia="pl-PL"/>
        </w:rPr>
        <w:t xml:space="preserve">1. Ofertę wraz z wymaganymi dokumentami należy umieścić na  </w:t>
      </w:r>
      <w:bookmarkStart w:id="15" w:name="_Hlk65663570"/>
      <w:r w:rsidRPr="0032147C">
        <w:rPr>
          <w:rFonts w:ascii="Arial" w:eastAsia="Arial" w:hAnsi="Arial" w:cs="Arial"/>
          <w:sz w:val="20"/>
          <w:szCs w:val="20"/>
          <w:lang w:val="pl" w:eastAsia="pl-PL"/>
        </w:rPr>
        <w:fldChar w:fldCharType="begin"/>
      </w:r>
      <w:r w:rsidRPr="0032147C">
        <w:rPr>
          <w:rFonts w:ascii="Arial" w:eastAsia="Arial" w:hAnsi="Arial" w:cs="Arial"/>
          <w:sz w:val="20"/>
          <w:szCs w:val="20"/>
          <w:lang w:val="pl" w:eastAsia="pl-PL"/>
        </w:rPr>
        <w:instrText xml:space="preserve"> HYPERLINK "https://platformazakupowa.pl/pn/powiat_czluchow" </w:instrText>
      </w:r>
      <w:r w:rsidRPr="0032147C">
        <w:rPr>
          <w:rFonts w:ascii="Arial" w:eastAsia="Arial" w:hAnsi="Arial" w:cs="Arial"/>
          <w:sz w:val="20"/>
          <w:szCs w:val="20"/>
          <w:lang w:val="pl" w:eastAsia="pl-PL"/>
        </w:rPr>
        <w:fldChar w:fldCharType="separate"/>
      </w:r>
      <w:r w:rsidRPr="0032147C">
        <w:rPr>
          <w:rFonts w:ascii="Arial" w:eastAsia="Arial" w:hAnsi="Arial" w:cs="Arial"/>
          <w:color w:val="0000FF"/>
          <w:sz w:val="20"/>
          <w:szCs w:val="20"/>
          <w:u w:val="single"/>
          <w:lang w:val="pl" w:eastAsia="pl-PL"/>
        </w:rPr>
        <w:t>https://platformazakupowa.pl/pn/powiat_czluchow</w:t>
      </w:r>
      <w:r w:rsidRPr="0032147C">
        <w:rPr>
          <w:rFonts w:ascii="Arial" w:eastAsia="Arial" w:hAnsi="Arial" w:cs="Arial"/>
          <w:sz w:val="20"/>
          <w:szCs w:val="20"/>
          <w:lang w:val="pl" w:eastAsia="pl-PL"/>
        </w:rPr>
        <w:fldChar w:fldCharType="end"/>
      </w:r>
      <w:bookmarkEnd w:id="15"/>
      <w:r w:rsidRPr="0032147C">
        <w:rPr>
          <w:rFonts w:ascii="Arial" w:eastAsia="Arial" w:hAnsi="Arial" w:cs="Cambria"/>
          <w:sz w:val="20"/>
          <w:szCs w:val="20"/>
          <w:lang w:val="pl" w:eastAsia="pl-PL"/>
        </w:rPr>
        <w:t xml:space="preserve"> w myśl Ustawy na stronie internetowej </w:t>
      </w:r>
      <w:r w:rsidRPr="00D500FE">
        <w:rPr>
          <w:rFonts w:ascii="Arial" w:eastAsia="Arial" w:hAnsi="Arial" w:cs="Cambria"/>
          <w:b/>
          <w:bCs/>
          <w:sz w:val="20"/>
          <w:szCs w:val="20"/>
          <w:lang w:val="pl" w:eastAsia="pl-PL"/>
        </w:rPr>
        <w:t xml:space="preserve">prowadzonego postępowania  do dnia </w:t>
      </w:r>
      <w:r w:rsidR="00D500FE" w:rsidRPr="00D500FE">
        <w:rPr>
          <w:rFonts w:ascii="Arial" w:eastAsia="Arial" w:hAnsi="Arial" w:cs="Cambria"/>
          <w:b/>
          <w:bCs/>
          <w:sz w:val="20"/>
          <w:szCs w:val="20"/>
          <w:lang w:val="pl" w:eastAsia="pl-PL"/>
        </w:rPr>
        <w:t xml:space="preserve"> 31.05.2021</w:t>
      </w:r>
      <w:r w:rsidR="00D500FE">
        <w:rPr>
          <w:rFonts w:ascii="Arial" w:eastAsia="Arial" w:hAnsi="Arial" w:cs="Cambria"/>
          <w:b/>
          <w:bCs/>
          <w:sz w:val="20"/>
          <w:szCs w:val="20"/>
          <w:lang w:val="pl" w:eastAsia="pl-PL"/>
        </w:rPr>
        <w:t xml:space="preserve"> r.</w:t>
      </w:r>
      <w:r w:rsidR="000F389D">
        <w:rPr>
          <w:rFonts w:ascii="Arial" w:eastAsia="Arial" w:hAnsi="Arial" w:cs="Cambria"/>
          <w:b/>
          <w:bCs/>
          <w:sz w:val="20"/>
          <w:szCs w:val="20"/>
          <w:lang w:val="pl" w:eastAsia="pl-PL"/>
        </w:rPr>
        <w:t>g</w:t>
      </w:r>
      <w:r w:rsidR="00D54F48">
        <w:rPr>
          <w:rFonts w:ascii="Arial" w:eastAsia="Arial" w:hAnsi="Arial" w:cs="Cambria"/>
          <w:b/>
          <w:bCs/>
          <w:sz w:val="20"/>
          <w:szCs w:val="20"/>
          <w:lang w:val="pl" w:eastAsia="pl-PL"/>
        </w:rPr>
        <w:t>odz.12:00</w:t>
      </w:r>
    </w:p>
    <w:p w14:paraId="4B08E255"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2. Do oferty należy dołączyć wszystkie wymagane w SWZ dokumenty.</w:t>
      </w:r>
    </w:p>
    <w:p w14:paraId="2EDFB285"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3. Po wypełnieniu Formularza składania oferty lub wniosku i dołączenia  wszystkich wymaganych załączników należy kliknąć przycisk „Przejdź do podsumowania”.</w:t>
      </w:r>
    </w:p>
    <w:p w14:paraId="56D05169"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lastRenderedPageBreak/>
        <w:t xml:space="preserve">4. Oferta lub wniosek składana elektronicznie musi zostać podpisana elektronicznym podpisem kwalifikowanym, podpisem zaufanym lub podpisem osobistym. W procesie składania oferty za pośrednictwem </w:t>
      </w:r>
      <w:hyperlink r:id="rId12"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wykonawca powinien złożyć podpis bezpośrednio na dokumentach przesłanych za pośrednictwem </w:t>
      </w:r>
      <w:hyperlink r:id="rId13"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D012B9"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5. Za datę złożenia oferty przyjmuje się datę jej przekazania w systemie (platformie) w drugim kroku składania oferty poprzez kliknięcie przycisku “Złóż ofertę” i wyświetlenie się komunikatu, że oferta została zaszyfrowana i złożona.</w:t>
      </w:r>
    </w:p>
    <w:p w14:paraId="196AF410" w14:textId="77777777" w:rsidR="00C63A53"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6. Szczegółowa instrukcja dla Wykonawców dotycząca złożenia, zmiany i wycofania oferty znajduje się na stronie internetowej pod adresem:  </w:t>
      </w:r>
      <w:hyperlink r:id="rId14" w:history="1">
        <w:r w:rsidRPr="0032147C">
          <w:rPr>
            <w:rFonts w:ascii="Arial" w:eastAsia="Arial" w:hAnsi="Arial" w:cs="Cambria"/>
            <w:color w:val="0000FF"/>
            <w:sz w:val="20"/>
            <w:szCs w:val="20"/>
            <w:u w:val="single"/>
            <w:lang w:val="pl" w:eastAsia="pl-PL"/>
          </w:rPr>
          <w:t>https://platformazakupowa.pl/strona/45-instrukcje</w:t>
        </w:r>
      </w:hyperlink>
      <w:r w:rsidRPr="0032147C">
        <w:rPr>
          <w:rFonts w:ascii="Arial" w:eastAsia="Arial" w:hAnsi="Arial" w:cs="Cambria"/>
          <w:sz w:val="20"/>
          <w:szCs w:val="20"/>
          <w:lang w:val="pl" w:eastAsia="pl-PL"/>
        </w:rPr>
        <w:t xml:space="preserve"> </w:t>
      </w:r>
    </w:p>
    <w:p w14:paraId="3721CDC6" w14:textId="77777777" w:rsidR="00B35F89" w:rsidRPr="0032147C" w:rsidRDefault="00B35F89" w:rsidP="0032147C">
      <w:pPr>
        <w:spacing w:after="0"/>
        <w:jc w:val="both"/>
        <w:rPr>
          <w:rFonts w:ascii="Arial" w:eastAsia="Arial" w:hAnsi="Arial" w:cs="Cambria"/>
          <w:sz w:val="20"/>
          <w:szCs w:val="20"/>
          <w:lang w:val="pl" w:eastAsia="pl-PL"/>
        </w:rPr>
      </w:pPr>
    </w:p>
    <w:p w14:paraId="26DFF51B" w14:textId="77777777" w:rsidR="00C63A53" w:rsidRPr="0032147C" w:rsidRDefault="00C63A53" w:rsidP="0032147C">
      <w:pPr>
        <w:spacing w:after="0"/>
        <w:ind w:firstLine="708"/>
        <w:jc w:val="both"/>
        <w:rPr>
          <w:rFonts w:ascii="Arial" w:eastAsia="Arial" w:hAnsi="Arial" w:cs="Cambria"/>
          <w:b/>
          <w:bCs/>
          <w:sz w:val="32"/>
          <w:szCs w:val="32"/>
          <w:u w:val="single"/>
          <w:lang w:val="pl" w:eastAsia="pl-PL"/>
        </w:rPr>
      </w:pPr>
      <w:bookmarkStart w:id="16" w:name="_Hlk65663441"/>
      <w:r w:rsidRPr="0032147C">
        <w:rPr>
          <w:rFonts w:ascii="Arial" w:eastAsia="Times New Roman" w:hAnsi="Arial" w:cs="Cambria"/>
          <w:b/>
          <w:bCs/>
          <w:sz w:val="32"/>
          <w:szCs w:val="32"/>
          <w:lang w:val="pl" w:eastAsia="pl-PL"/>
        </w:rPr>
        <w:t xml:space="preserve">XIV. </w:t>
      </w:r>
      <w:r w:rsidRPr="0032147C">
        <w:rPr>
          <w:rFonts w:ascii="Arial" w:eastAsia="Arial" w:hAnsi="Arial" w:cs="Cambria"/>
          <w:b/>
          <w:bCs/>
          <w:sz w:val="32"/>
          <w:szCs w:val="32"/>
          <w:u w:val="single"/>
          <w:lang w:val="pl" w:eastAsia="pl-PL"/>
        </w:rPr>
        <w:t>Otwarcie ofert</w:t>
      </w:r>
    </w:p>
    <w:bookmarkEnd w:id="16"/>
    <w:p w14:paraId="78CACDEB" w14:textId="13CE3BBF" w:rsidR="00C63A53" w:rsidRPr="00484EB5" w:rsidRDefault="00C63A53" w:rsidP="0032147C">
      <w:pPr>
        <w:spacing w:after="0"/>
        <w:jc w:val="both"/>
        <w:rPr>
          <w:rFonts w:ascii="Arial" w:eastAsia="Arial" w:hAnsi="Arial" w:cs="Cambria"/>
          <w:sz w:val="20"/>
          <w:szCs w:val="20"/>
          <w:lang w:val="pl" w:eastAsia="pl-PL"/>
        </w:rPr>
      </w:pPr>
      <w:r w:rsidRPr="00484EB5">
        <w:rPr>
          <w:rFonts w:ascii="Arial" w:eastAsia="Arial" w:hAnsi="Arial" w:cs="Cambria"/>
          <w:sz w:val="20"/>
          <w:szCs w:val="20"/>
          <w:lang w:val="pl" w:eastAsia="pl-PL"/>
        </w:rPr>
        <w:t>1. Otwarcie ofert następuje niezwłocznie po upływie terminu składania ofert, nie później niż następnego dnia po dniu, w którym upłynął termin składania ofert</w:t>
      </w:r>
      <w:r w:rsidR="00D54F48">
        <w:rPr>
          <w:rFonts w:ascii="Arial" w:eastAsia="Arial" w:hAnsi="Arial" w:cs="Cambria"/>
          <w:sz w:val="20"/>
          <w:szCs w:val="20"/>
          <w:lang w:val="pl" w:eastAsia="pl-PL"/>
        </w:rPr>
        <w:t xml:space="preserve"> – </w:t>
      </w:r>
      <w:r w:rsidR="00D54F48" w:rsidRPr="000F389D">
        <w:rPr>
          <w:rFonts w:ascii="Arial" w:eastAsia="Arial" w:hAnsi="Arial" w:cs="Cambria"/>
          <w:b/>
          <w:bCs/>
          <w:sz w:val="20"/>
          <w:szCs w:val="20"/>
          <w:lang w:val="pl" w:eastAsia="pl-PL"/>
        </w:rPr>
        <w:t>31.05.2021 r. Godz. 12:05</w:t>
      </w:r>
    </w:p>
    <w:p w14:paraId="174AAAA8"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681B34B"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3.  Zamawiający poinformuje o zmianie terminu otwarcia ofert na stronie internetowej prowadzonego postępowania.</w:t>
      </w:r>
    </w:p>
    <w:p w14:paraId="58C809EE"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4.  Zamawiający, najpóźniej przed otwarciem ofert, udostępnia na stronie internetowej prowadzonego postępowania informację o kwocie, jaką zamierza przeznaczyć na sfinansowanie zamówienia.</w:t>
      </w:r>
    </w:p>
    <w:p w14:paraId="0D31C675"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5.  Zamawiający, niezwłocznie po otwarciu ofert, udostępnia na stronie internetowej prowadzonego postępowania informacje o:</w:t>
      </w:r>
    </w:p>
    <w:p w14:paraId="4997258F" w14:textId="77777777" w:rsidR="00C63A53" w:rsidRPr="0032147C" w:rsidRDefault="00C63A53" w:rsidP="0032147C">
      <w:pPr>
        <w:spacing w:after="0"/>
        <w:ind w:left="851"/>
        <w:jc w:val="both"/>
        <w:rPr>
          <w:rFonts w:ascii="Arial" w:eastAsia="Arial" w:hAnsi="Arial" w:cs="Cambria"/>
          <w:sz w:val="20"/>
          <w:szCs w:val="20"/>
          <w:lang w:val="pl" w:eastAsia="pl-PL"/>
        </w:rPr>
      </w:pPr>
      <w:r w:rsidRPr="0032147C">
        <w:rPr>
          <w:rFonts w:ascii="Arial" w:eastAsia="Arial" w:hAnsi="Arial" w:cs="Cambria"/>
          <w:sz w:val="20"/>
          <w:szCs w:val="20"/>
          <w:lang w:val="pl" w:eastAsia="pl-PL"/>
        </w:rPr>
        <w:t>1) nazwach albo imionach i nazwiskach oraz siedzibach lub miejscach prowadzonej działalności gospodarczej albo miejscach zamieszkania wykonawców, których oferty zostały otwarte;</w:t>
      </w:r>
    </w:p>
    <w:p w14:paraId="4688BB7C" w14:textId="77777777" w:rsidR="00C63A53" w:rsidRPr="0032147C" w:rsidRDefault="00C63A53" w:rsidP="0032147C">
      <w:pPr>
        <w:spacing w:after="0"/>
        <w:ind w:left="851"/>
        <w:jc w:val="both"/>
        <w:rPr>
          <w:rFonts w:ascii="Arial" w:eastAsia="Arial" w:hAnsi="Arial" w:cs="Cambria"/>
          <w:sz w:val="20"/>
          <w:szCs w:val="20"/>
          <w:lang w:val="pl" w:eastAsia="pl-PL"/>
        </w:rPr>
      </w:pPr>
      <w:r w:rsidRPr="0032147C">
        <w:rPr>
          <w:rFonts w:ascii="Arial" w:eastAsia="Arial" w:hAnsi="Arial" w:cs="Cambria"/>
          <w:sz w:val="20"/>
          <w:szCs w:val="20"/>
          <w:lang w:val="pl" w:eastAsia="pl-PL"/>
        </w:rPr>
        <w:t>2) cenach lub kosztach zawartych w ofertach.</w:t>
      </w:r>
    </w:p>
    <w:p w14:paraId="068D6A67" w14:textId="77777777" w:rsidR="00C63A53" w:rsidRPr="0032147C" w:rsidRDefault="00C63A53" w:rsidP="0032147C">
      <w:pPr>
        <w:spacing w:after="0"/>
        <w:ind w:left="851"/>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Informacja zostanie opublikowana na stronie postępowania na </w:t>
      </w:r>
      <w:hyperlink r:id="rId15"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w sekcji ,,Komunikaty” </w:t>
      </w:r>
    </w:p>
    <w:p w14:paraId="7A37A989"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46FEED8" w14:textId="77777777" w:rsidR="00C63A53" w:rsidRPr="0032147C" w:rsidRDefault="00C63A53" w:rsidP="0032147C">
      <w:pPr>
        <w:spacing w:after="0"/>
        <w:ind w:firstLine="708"/>
        <w:jc w:val="both"/>
        <w:rPr>
          <w:rFonts w:ascii="Arial" w:eastAsia="Arial" w:hAnsi="Arial" w:cs="Cambria"/>
          <w:b/>
          <w:bCs/>
          <w:sz w:val="32"/>
          <w:szCs w:val="32"/>
          <w:u w:val="single"/>
          <w:lang w:val="pl" w:eastAsia="pl-PL"/>
        </w:rPr>
      </w:pPr>
      <w:r w:rsidRPr="0032147C">
        <w:rPr>
          <w:rFonts w:ascii="Arial" w:eastAsia="Times New Roman" w:hAnsi="Arial" w:cs="Cambria"/>
          <w:b/>
          <w:bCs/>
          <w:sz w:val="32"/>
          <w:szCs w:val="32"/>
          <w:lang w:val="pl" w:eastAsia="pl-PL"/>
        </w:rPr>
        <w:t>XIV</w:t>
      </w:r>
      <w:r w:rsidRPr="0032147C">
        <w:rPr>
          <w:rFonts w:ascii="Arial" w:eastAsia="Times New Roman" w:hAnsi="Arial" w:cs="Cambria"/>
          <w:sz w:val="32"/>
          <w:szCs w:val="32"/>
          <w:lang w:val="pl" w:eastAsia="pl-PL"/>
        </w:rPr>
        <w:t xml:space="preserve">. </w:t>
      </w:r>
      <w:r w:rsidRPr="0032147C">
        <w:rPr>
          <w:rFonts w:ascii="Arial" w:eastAsia="Arial" w:hAnsi="Arial" w:cs="Cambria"/>
          <w:b/>
          <w:sz w:val="32"/>
          <w:szCs w:val="32"/>
          <w:u w:val="single"/>
          <w:lang w:val="pl" w:eastAsia="pl-PL"/>
        </w:rPr>
        <w:t>O</w:t>
      </w:r>
      <w:r w:rsidRPr="0032147C">
        <w:rPr>
          <w:rFonts w:ascii="Arial" w:eastAsia="Arial" w:hAnsi="Arial" w:cs="Cambria"/>
          <w:b/>
          <w:bCs/>
          <w:sz w:val="32"/>
          <w:szCs w:val="32"/>
          <w:u w:val="single"/>
          <w:lang w:val="pl" w:eastAsia="pl-PL"/>
        </w:rPr>
        <w:t>pis sposobu przygotowania ofert oraz dokumentów wymaganych przez zamawiającego w SWZ</w:t>
      </w:r>
    </w:p>
    <w:p w14:paraId="152ABAE6"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1. 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16"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w:t>
      </w:r>
    </w:p>
    <w:p w14:paraId="2350C8A5"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32147C">
        <w:rPr>
          <w:rFonts w:ascii="Arial" w:eastAsia="Arial" w:hAnsi="Arial" w:cs="Cambria"/>
          <w:sz w:val="20"/>
          <w:szCs w:val="20"/>
          <w:lang w:val="pl" w:eastAsia="pl-PL"/>
        </w:rPr>
        <w:lastRenderedPageBreak/>
        <w:t xml:space="preserve">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2E3988" w14:textId="77777777" w:rsidR="00C63A53" w:rsidRPr="0032147C" w:rsidRDefault="00C63A53" w:rsidP="0032147C">
      <w:pPr>
        <w:spacing w:after="0"/>
        <w:jc w:val="both"/>
        <w:rPr>
          <w:rFonts w:ascii="Arial" w:eastAsia="Arial" w:hAnsi="Arial" w:cs="Cambria"/>
          <w:b/>
          <w:sz w:val="20"/>
          <w:szCs w:val="20"/>
          <w:lang w:val="pl" w:eastAsia="pl-PL"/>
        </w:rPr>
      </w:pPr>
      <w:r w:rsidRPr="0032147C">
        <w:rPr>
          <w:rFonts w:ascii="Arial" w:eastAsia="Arial" w:hAnsi="Arial" w:cs="Cambria"/>
          <w:b/>
          <w:sz w:val="20"/>
          <w:szCs w:val="20"/>
          <w:lang w:val="pl" w:eastAsia="pl-PL"/>
        </w:rPr>
        <w:t>3. Oferta powinna być:</w:t>
      </w:r>
    </w:p>
    <w:p w14:paraId="2161FD36"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sporządzona na podstawie załączników niniejszej SWZ w języku polskim,</w:t>
      </w:r>
    </w:p>
    <w:p w14:paraId="473BBC2F"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złożona przy użyciu środków komunikacji elektronicznej tzn. za pośrednictwem </w:t>
      </w:r>
      <w:hyperlink r:id="rId17"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w:t>
      </w:r>
    </w:p>
    <w:p w14:paraId="59AF406C"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podpisana kwalifikowanym podpisem elektronicznym lub podpisem zaufanym lub podpisem osobistym przez osobę/osoby upoważnioną/upoważnione</w:t>
      </w:r>
    </w:p>
    <w:p w14:paraId="334757E9"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0455F8"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5. W przypadku wykorzystania formatu podpisu XAdES zewnętrzny. Zamawiający wymaga dołączenia odpowiedniej ilości plików tj. podpisywanych plików z danymi oraz plików podpisu w formacie XAdES.</w:t>
      </w:r>
    </w:p>
    <w:p w14:paraId="6862DA24"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57891F"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7. Wykonawca, za pośrednictwem  </w:t>
      </w:r>
      <w:hyperlink r:id="rId18"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40342F45" w14:textId="77777777" w:rsidR="00C63A53" w:rsidRPr="0032147C" w:rsidRDefault="00DC2F9D" w:rsidP="0032147C">
      <w:pPr>
        <w:spacing w:after="0"/>
        <w:jc w:val="both"/>
        <w:rPr>
          <w:rFonts w:ascii="Arial" w:eastAsia="Arial" w:hAnsi="Arial" w:cs="Cambria"/>
          <w:sz w:val="20"/>
          <w:szCs w:val="20"/>
          <w:lang w:val="pl" w:eastAsia="pl-PL"/>
        </w:rPr>
      </w:pPr>
      <w:hyperlink r:id="rId19" w:history="1">
        <w:r w:rsidR="00C63A53" w:rsidRPr="0032147C">
          <w:rPr>
            <w:rFonts w:ascii="Arial" w:eastAsia="Arial" w:hAnsi="Arial" w:cs="Cambria"/>
            <w:color w:val="0000FF"/>
            <w:sz w:val="20"/>
            <w:szCs w:val="20"/>
            <w:u w:val="single"/>
            <w:lang w:val="pl" w:eastAsia="pl-PL"/>
          </w:rPr>
          <w:t>https://platformazakupowa.pl/strona/45-instrukcje</w:t>
        </w:r>
      </w:hyperlink>
      <w:r w:rsidR="00C63A53" w:rsidRPr="0032147C">
        <w:rPr>
          <w:rFonts w:ascii="Arial" w:eastAsia="Arial" w:hAnsi="Arial" w:cs="Cambria"/>
          <w:sz w:val="20"/>
          <w:szCs w:val="20"/>
          <w:lang w:val="pl" w:eastAsia="pl-PL"/>
        </w:rPr>
        <w:t xml:space="preserve"> </w:t>
      </w:r>
    </w:p>
    <w:p w14:paraId="2D064F12" w14:textId="2FB5390B"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8. Każdy z wykonawców może złożyć tylko jedną ofertę. Złożenie większej liczby ofert lub oferty zawierającej propozycje wariantowe spowoduje </w:t>
      </w:r>
      <w:r w:rsidR="00256333">
        <w:rPr>
          <w:rFonts w:ascii="Arial" w:eastAsia="Arial" w:hAnsi="Arial" w:cs="Cambria"/>
          <w:sz w:val="20"/>
          <w:szCs w:val="20"/>
          <w:lang w:val="pl" w:eastAsia="pl-PL"/>
        </w:rPr>
        <w:t>ich odrzucenie.</w:t>
      </w:r>
    </w:p>
    <w:p w14:paraId="661439AE"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9. Ceny oferty muszą zawierać wszystkie koszty, jakie musi ponieść wykonawca, aby zrealizować zamówienie z najwyższą starannością oraz ewentualne rabaty.</w:t>
      </w:r>
    </w:p>
    <w:p w14:paraId="30F5C7BD"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FFC7D58" w14:textId="565A1849"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11. Zgodnie z definicją dokumentu elektronicznego z art.</w:t>
      </w:r>
      <w:r w:rsidR="00256333">
        <w:rPr>
          <w:rFonts w:ascii="Arial" w:eastAsia="Arial" w:hAnsi="Arial" w:cs="Cambria"/>
          <w:sz w:val="20"/>
          <w:szCs w:val="20"/>
          <w:lang w:val="pl" w:eastAsia="pl-PL"/>
        </w:rPr>
        <w:t xml:space="preserve"> </w:t>
      </w:r>
      <w:r w:rsidRPr="0032147C">
        <w:rPr>
          <w:rFonts w:ascii="Arial" w:eastAsia="Arial" w:hAnsi="Arial" w:cs="Cambria"/>
          <w:sz w:val="20"/>
          <w:szCs w:val="20"/>
          <w:lang w:val="pl"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4617115" w14:textId="4D818D9E"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12. Maksymalny rozmiar jednego pliku przesyłanego za pośrednictwem dedykowanych formularzy do: złożenia, zmiany, wycofania oferty wynosi 150 MB natomiast przy komunikacji wielkość pliku to maksymalnie 500 MB.</w:t>
      </w:r>
      <w:r w:rsidRPr="0032147C">
        <w:rPr>
          <w:rFonts w:ascii="Arial" w:eastAsia="Arial" w:hAnsi="Arial" w:cs="Arial"/>
          <w:lang w:val="pl" w:eastAsia="pl-PL"/>
        </w:rPr>
        <w:t xml:space="preserve"> </w:t>
      </w:r>
      <w:r w:rsidRPr="0032147C">
        <w:rPr>
          <w:rFonts w:ascii="Arial" w:eastAsia="Arial" w:hAnsi="Arial" w:cs="Cambria"/>
          <w:sz w:val="20"/>
          <w:szCs w:val="20"/>
          <w:lang w:val="pl" w:eastAsia="pl-PL"/>
        </w:rPr>
        <w:tab/>
      </w:r>
    </w:p>
    <w:p w14:paraId="593C23D8" w14:textId="77777777" w:rsidR="00C63A53" w:rsidRPr="00302CF5" w:rsidRDefault="00C63A53" w:rsidP="0032147C">
      <w:pPr>
        <w:spacing w:after="0"/>
        <w:jc w:val="both"/>
        <w:rPr>
          <w:rFonts w:ascii="Arial" w:eastAsia="Arial" w:hAnsi="Arial" w:cs="Cambria"/>
          <w:b/>
          <w:lang w:val="pl" w:eastAsia="pl-PL"/>
        </w:rPr>
      </w:pPr>
      <w:r w:rsidRPr="00302CF5">
        <w:rPr>
          <w:rFonts w:ascii="Arial" w:eastAsia="Arial" w:hAnsi="Arial" w:cs="Cambria"/>
          <w:b/>
          <w:lang w:val="pl" w:eastAsia="pl-PL"/>
        </w:rPr>
        <w:t>13. Do oferty należy załączyć:</w:t>
      </w:r>
    </w:p>
    <w:p w14:paraId="733800FD"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1)Formularz ofertowy załącznik nr 1 do SWZ </w:t>
      </w:r>
    </w:p>
    <w:p w14:paraId="468ADCDA"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2)Oświadczenia o spełnianiu warunków udział w postępowaniu oraz braku podstaw do wykluczenia o treści zgodnej z Załącznikiem nr 2 do SWZ.</w:t>
      </w:r>
    </w:p>
    <w:p w14:paraId="5847633F"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3)Zobowiązanie podmiotu trzeciego </w:t>
      </w:r>
    </w:p>
    <w:p w14:paraId="45B74FBD"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4)Oświadczenie na podstawie art. 117 ust. 4 PZP w przypadku wykonawców wspólnie ubiegających się o udzielenie zamówienia </w:t>
      </w:r>
    </w:p>
    <w:p w14:paraId="247AD60F"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5)Kosztorys ofertowy</w:t>
      </w:r>
    </w:p>
    <w:p w14:paraId="1772D378"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6)Pełnomocnictwo  </w:t>
      </w:r>
    </w:p>
    <w:p w14:paraId="2B276A27" w14:textId="77777777" w:rsidR="00C63A53" w:rsidRPr="0032147C" w:rsidRDefault="00C63A53" w:rsidP="0032147C">
      <w:pPr>
        <w:spacing w:after="0"/>
        <w:jc w:val="both"/>
        <w:rPr>
          <w:rFonts w:ascii="Arial" w:eastAsia="Arial" w:hAnsi="Arial" w:cs="Cambria"/>
          <w:sz w:val="20"/>
          <w:szCs w:val="20"/>
          <w:lang w:val="pl" w:eastAsia="pl-PL"/>
        </w:rPr>
      </w:pPr>
    </w:p>
    <w:p w14:paraId="22201F8E" w14:textId="77777777" w:rsidR="00C63A53" w:rsidRPr="0032147C" w:rsidRDefault="00C63A53" w:rsidP="0032147C">
      <w:pPr>
        <w:spacing w:after="0"/>
        <w:ind w:firstLine="708"/>
        <w:jc w:val="both"/>
        <w:rPr>
          <w:rFonts w:ascii="Arial" w:eastAsia="Arial" w:hAnsi="Arial" w:cs="Cambria"/>
          <w:b/>
          <w:bCs/>
          <w:sz w:val="32"/>
          <w:szCs w:val="32"/>
          <w:u w:val="single"/>
          <w:lang w:val="pl" w:eastAsia="pl-PL"/>
        </w:rPr>
      </w:pPr>
      <w:r w:rsidRPr="0032147C">
        <w:rPr>
          <w:rFonts w:ascii="Arial" w:eastAsia="Arial" w:hAnsi="Arial" w:cs="Cambria"/>
          <w:b/>
          <w:bCs/>
          <w:sz w:val="32"/>
          <w:szCs w:val="32"/>
          <w:lang w:val="pl" w:eastAsia="pl-PL"/>
        </w:rPr>
        <w:lastRenderedPageBreak/>
        <w:t xml:space="preserve">XV. </w:t>
      </w:r>
      <w:r w:rsidRPr="0032147C">
        <w:rPr>
          <w:rFonts w:ascii="Arial" w:eastAsia="Arial" w:hAnsi="Arial" w:cs="Cambria"/>
          <w:b/>
          <w:bCs/>
          <w:sz w:val="32"/>
          <w:szCs w:val="32"/>
          <w:u w:val="single"/>
          <w:lang w:val="pl" w:eastAsia="pl-PL"/>
        </w:rPr>
        <w:t>Informacje o sposobie porozumiewania się zamawiającego z wykonawcami oraz przekazywania oświadczeń lub dokumentów</w:t>
      </w:r>
    </w:p>
    <w:p w14:paraId="456745B4" w14:textId="57ECD6B3" w:rsidR="00C63A53" w:rsidRPr="00484EB5" w:rsidRDefault="00C63A53" w:rsidP="0032147C">
      <w:pPr>
        <w:spacing w:after="0"/>
        <w:jc w:val="both"/>
        <w:rPr>
          <w:rFonts w:ascii="Arial" w:eastAsia="Arial" w:hAnsi="Arial" w:cs="Cambria"/>
          <w:sz w:val="20"/>
          <w:szCs w:val="20"/>
          <w:lang w:val="pl" w:eastAsia="pl-PL"/>
        </w:rPr>
      </w:pPr>
      <w:r w:rsidRPr="00484EB5">
        <w:rPr>
          <w:rFonts w:ascii="Arial" w:eastAsia="Arial" w:hAnsi="Arial" w:cs="Cambria"/>
          <w:sz w:val="20"/>
          <w:szCs w:val="20"/>
          <w:lang w:val="pl" w:eastAsia="pl-PL"/>
        </w:rPr>
        <w:t xml:space="preserve">1. Osobą uprawnioną do kontaktu z Wykonawcami </w:t>
      </w:r>
      <w:r w:rsidR="00484EB5" w:rsidRPr="00484EB5">
        <w:rPr>
          <w:rFonts w:ascii="Arial" w:eastAsia="Arial" w:hAnsi="Arial" w:cs="Cambria"/>
          <w:sz w:val="20"/>
          <w:szCs w:val="20"/>
          <w:lang w:val="pl" w:eastAsia="pl-PL"/>
        </w:rPr>
        <w:t>są Barbara Bartczak i Zenon Nowak.</w:t>
      </w:r>
    </w:p>
    <w:p w14:paraId="25E9F04C"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2. Postępowanie prowadzone jest w języku polskim w formie elektronicznej za pośrednictwem</w:t>
      </w:r>
    </w:p>
    <w:p w14:paraId="1AB44849"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  </w:t>
      </w:r>
      <w:hyperlink r:id="rId20" w:history="1">
        <w:r w:rsidRPr="0032147C">
          <w:rPr>
            <w:rFonts w:ascii="Arial" w:eastAsia="Arial" w:hAnsi="Arial" w:cs="Arial"/>
            <w:color w:val="0000FF"/>
            <w:sz w:val="20"/>
            <w:szCs w:val="20"/>
            <w:u w:val="single"/>
            <w:lang w:val="pl" w:eastAsia="pl-PL"/>
          </w:rPr>
          <w:t>https://platformazakupowa.pl/pn/powiat_czluchow</w:t>
        </w:r>
      </w:hyperlink>
    </w:p>
    <w:p w14:paraId="1145E699"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1"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i formularza „Wyślij wiadomość do zamawiającego”. </w:t>
      </w:r>
    </w:p>
    <w:p w14:paraId="41AC3966"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Za datę przekazania (wpływu) oświadczeń, wniosków, zawiadomień oraz informacji przyjmuje się datę ich przesłania za pośrednictwem </w:t>
      </w:r>
      <w:hyperlink r:id="rId22"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poprzez kliknięcie przycisku  „Wyślij wiadomość do zamawiającego” po których pojawi się komunikat, że wiadomość została wysłana do zamawiającego.</w:t>
      </w:r>
    </w:p>
    <w:p w14:paraId="0722D247"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4. Zamawiający będzie przekazywał wykonawcom informacje w formie elektronicznej za pośrednictwem </w:t>
      </w:r>
      <w:hyperlink r:id="rId23"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Arial"/>
          <w:sz w:val="20"/>
          <w:szCs w:val="20"/>
          <w:lang w:val="pl" w:eastAsia="pl-PL"/>
        </w:rPr>
        <w:t>.</w:t>
      </w:r>
      <w:r w:rsidRPr="0032147C">
        <w:rPr>
          <w:rFonts w:ascii="Arial" w:eastAsia="Arial" w:hAnsi="Arial" w:cs="Cambria"/>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do konkretnego wykonawcy.</w:t>
      </w:r>
    </w:p>
    <w:p w14:paraId="5DE9A790"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67CE1ADF"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17" w:name="_Hlk65664870"/>
      <w:r w:rsidRPr="0032147C">
        <w:rPr>
          <w:rFonts w:ascii="Arial" w:eastAsia="Arial" w:hAnsi="Arial" w:cs="Arial"/>
          <w:sz w:val="20"/>
          <w:szCs w:val="20"/>
          <w:lang w:val="pl" w:eastAsia="pl-PL"/>
        </w:rPr>
        <w:fldChar w:fldCharType="begin"/>
      </w:r>
      <w:r w:rsidRPr="0032147C">
        <w:rPr>
          <w:rFonts w:ascii="Arial" w:eastAsia="Arial" w:hAnsi="Arial" w:cs="Arial"/>
          <w:sz w:val="20"/>
          <w:szCs w:val="20"/>
          <w:lang w:val="pl" w:eastAsia="pl-PL"/>
        </w:rPr>
        <w:instrText xml:space="preserve"> HYPERLINK "https://platformazakupowa.pl/pn/powiat_czluchow" </w:instrText>
      </w:r>
      <w:r w:rsidRPr="0032147C">
        <w:rPr>
          <w:rFonts w:ascii="Arial" w:eastAsia="Arial" w:hAnsi="Arial" w:cs="Arial"/>
          <w:sz w:val="20"/>
          <w:szCs w:val="20"/>
          <w:lang w:val="pl" w:eastAsia="pl-PL"/>
        </w:rPr>
        <w:fldChar w:fldCharType="separate"/>
      </w:r>
      <w:r w:rsidRPr="0032147C">
        <w:rPr>
          <w:rFonts w:ascii="Arial" w:eastAsia="Arial" w:hAnsi="Arial" w:cs="Arial"/>
          <w:color w:val="0000FF"/>
          <w:sz w:val="20"/>
          <w:szCs w:val="20"/>
          <w:u w:val="single"/>
          <w:lang w:val="pl" w:eastAsia="pl-PL"/>
        </w:rPr>
        <w:t>https://platformazakupowa.pl/pn/powiat_czluchow</w:t>
      </w:r>
      <w:r w:rsidRPr="0032147C">
        <w:rPr>
          <w:rFonts w:ascii="Arial" w:eastAsia="Arial" w:hAnsi="Arial" w:cs="Arial"/>
          <w:sz w:val="20"/>
          <w:szCs w:val="20"/>
          <w:lang w:val="pl" w:eastAsia="pl-PL"/>
        </w:rPr>
        <w:fldChar w:fldCharType="end"/>
      </w:r>
      <w:bookmarkEnd w:id="17"/>
      <w:r w:rsidRPr="0032147C">
        <w:rPr>
          <w:rFonts w:ascii="Arial" w:eastAsia="Arial" w:hAnsi="Arial" w:cs="Cambria"/>
          <w:sz w:val="20"/>
          <w:szCs w:val="20"/>
          <w:lang w:val="pl" w:eastAsia="pl-PL"/>
        </w:rPr>
        <w:t>, tj.:</w:t>
      </w:r>
    </w:p>
    <w:p w14:paraId="68E9DBDD"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1) stały dostęp do sieci Internet o gwarantowanej przepustowości nie mniejszej niż 512 kb/s,</w:t>
      </w:r>
    </w:p>
    <w:p w14:paraId="6EA49AFA"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2) komputer klasy PC lub MAC o następującej konfiguracji: pamięć min. 2 GB Ram, procesor Intel IV 2 GHZ lub jego nowsza wersja, jeden z systemów operacyjnych - MS Windows 7, Mac Os x 10 4, Linux, lub ich nowsze wersje,</w:t>
      </w:r>
    </w:p>
    <w:p w14:paraId="3BDA6607"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3) zainstalowana dowolna przeglądarka internetowa, w przypadku Internet Explorer minimalnie wersja 10 0.,</w:t>
      </w:r>
    </w:p>
    <w:p w14:paraId="4488E219"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4) włączona obsługa JavaScript,</w:t>
      </w:r>
    </w:p>
    <w:p w14:paraId="5256C4D4"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5) zainstalowany program Adobe Acrobat Reader lub inny obsługujący format plików .pdf,</w:t>
      </w:r>
    </w:p>
    <w:p w14:paraId="65C9DA7F"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6) Szyfrowanie na platformazakupowa.pl odbywa się za pomocą protokołu TLS 1.3.</w:t>
      </w:r>
    </w:p>
    <w:p w14:paraId="0BD0200B"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7) Oznaczenie czasu odbioru danych przez platformę zakupową stanowi datę oraz dokładny czas (hh:mm:ss) generowany wg. czasu lokalnego serwera synchronizowanego z zegarem Głównego Urzędu Miar.</w:t>
      </w:r>
    </w:p>
    <w:p w14:paraId="4A69FAAC"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7. Wykonawca, przystępując do niniejszego postępowania o udzielenie zamówienia publicznego:</w:t>
      </w:r>
    </w:p>
    <w:p w14:paraId="5EC2668F"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1)   akceptuje warunki korzystania z </w:t>
      </w:r>
      <w:hyperlink r:id="rId25"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określone w Regulaminie zamieszczonym na stronie internetowej pod linkiem  w zakładce „Regulamin" oraz uznaje go za wiążący,</w:t>
      </w:r>
    </w:p>
    <w:p w14:paraId="62E56020" w14:textId="77777777" w:rsidR="00C63A53" w:rsidRPr="0032147C" w:rsidRDefault="00C63A53" w:rsidP="0032147C">
      <w:pPr>
        <w:spacing w:after="0"/>
        <w:ind w:left="426"/>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2) zapoznał i stosuje się do Instrukcji składania ofert/wniosków dostępnej pod linkiem. </w:t>
      </w:r>
      <w:hyperlink r:id="rId26" w:history="1">
        <w:r w:rsidRPr="0032147C">
          <w:rPr>
            <w:rFonts w:ascii="Arial" w:eastAsia="Arial" w:hAnsi="Arial" w:cs="Arial"/>
            <w:color w:val="0000FF"/>
            <w:sz w:val="20"/>
            <w:szCs w:val="20"/>
            <w:u w:val="single"/>
            <w:lang w:val="pl" w:eastAsia="pl-PL"/>
          </w:rPr>
          <w:t>https://drive.google.com/file/d/1Kd1DttbBeiNWt4q4slS4t76lZVKPbkyD/view</w:t>
        </w:r>
      </w:hyperlink>
      <w:r w:rsidRPr="0032147C">
        <w:rPr>
          <w:rFonts w:ascii="Arial" w:eastAsia="Arial" w:hAnsi="Arial" w:cs="Arial"/>
          <w:color w:val="000000"/>
          <w:sz w:val="20"/>
          <w:szCs w:val="20"/>
          <w:lang w:val="pl" w:eastAsia="pl-PL"/>
        </w:rPr>
        <w:t xml:space="preserve"> </w:t>
      </w:r>
    </w:p>
    <w:p w14:paraId="14A5A636"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8. </w:t>
      </w:r>
      <w:r w:rsidRPr="0032147C">
        <w:rPr>
          <w:rFonts w:ascii="Arial" w:eastAsia="Arial" w:hAnsi="Arial" w:cs="Cambria"/>
          <w:b/>
          <w:bCs/>
          <w:sz w:val="20"/>
          <w:szCs w:val="20"/>
          <w:lang w:val="pl" w:eastAsia="pl-PL"/>
        </w:rPr>
        <w:t>Zamawiający nie ponosi odpowiedzialności za złożenie oferty w sposób niezgodny z Instrukcją korzystania</w:t>
      </w:r>
      <w:r w:rsidRPr="0032147C">
        <w:rPr>
          <w:rFonts w:ascii="Arial" w:eastAsia="Arial" w:hAnsi="Arial" w:cs="Cambria"/>
          <w:sz w:val="20"/>
          <w:szCs w:val="20"/>
          <w:lang w:val="pl" w:eastAsia="pl-PL"/>
        </w:rPr>
        <w:t xml:space="preserve"> z </w:t>
      </w:r>
      <w:hyperlink r:id="rId27"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w szczególności za sytuację, gdy zamawiający zapozna się z treścią oferty przed upływem terminu składania ofert (np. złożenie oferty w zakładce „Wyślij wiadomość do zamawiającego”). </w:t>
      </w:r>
    </w:p>
    <w:p w14:paraId="31E61F63"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644EF486"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9. Zamawiający informuje, że instrukcje korzystania z  </w:t>
      </w:r>
      <w:hyperlink r:id="rId28"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9" w:history="1">
        <w:r w:rsidRPr="0032147C">
          <w:rPr>
            <w:rFonts w:ascii="Arial" w:eastAsia="Arial" w:hAnsi="Arial" w:cs="Arial"/>
            <w:color w:val="0000FF"/>
            <w:sz w:val="20"/>
            <w:szCs w:val="20"/>
            <w:u w:val="single"/>
            <w:lang w:val="pl" w:eastAsia="pl-PL"/>
          </w:rPr>
          <w:t>https://platformazakupowa.pl/pn/powiat_czluchow</w:t>
        </w:r>
      </w:hyperlink>
      <w:r w:rsidRPr="0032147C">
        <w:rPr>
          <w:rFonts w:ascii="Arial" w:eastAsia="Arial" w:hAnsi="Arial" w:cs="Cambria"/>
          <w:sz w:val="20"/>
          <w:szCs w:val="20"/>
          <w:lang w:val="pl" w:eastAsia="pl-PL"/>
        </w:rPr>
        <w:t xml:space="preserve">  znajdują się w zakładce „Instrukcje dla Wykonawców" na stronie internetowej pod adresem: </w:t>
      </w:r>
      <w:hyperlink r:id="rId30" w:history="1">
        <w:r w:rsidRPr="0032147C">
          <w:rPr>
            <w:rFonts w:ascii="Arial" w:eastAsia="Arial" w:hAnsi="Arial" w:cs="Cambria"/>
            <w:color w:val="0000FF"/>
            <w:sz w:val="20"/>
            <w:szCs w:val="20"/>
            <w:u w:val="single"/>
            <w:lang w:val="pl" w:eastAsia="pl-PL"/>
          </w:rPr>
          <w:t>https://platformazakupowa.pl/strona/45-instrukcje</w:t>
        </w:r>
      </w:hyperlink>
      <w:r w:rsidRPr="0032147C">
        <w:rPr>
          <w:rFonts w:ascii="Arial" w:eastAsia="Arial" w:hAnsi="Arial" w:cs="Cambria"/>
          <w:sz w:val="20"/>
          <w:szCs w:val="20"/>
          <w:lang w:val="pl" w:eastAsia="pl-PL"/>
        </w:rPr>
        <w:t xml:space="preserve"> </w:t>
      </w:r>
    </w:p>
    <w:p w14:paraId="4407B789"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 </w:t>
      </w:r>
    </w:p>
    <w:p w14:paraId="7718CA19" w14:textId="77777777" w:rsidR="00C63A53" w:rsidRPr="0032147C" w:rsidRDefault="00C63A53" w:rsidP="0032147C">
      <w:pPr>
        <w:spacing w:after="0"/>
        <w:ind w:firstLine="708"/>
        <w:jc w:val="both"/>
        <w:rPr>
          <w:rFonts w:ascii="Arial" w:eastAsia="Arial" w:hAnsi="Arial" w:cs="Cambria"/>
          <w:b/>
          <w:bCs/>
          <w:sz w:val="32"/>
          <w:szCs w:val="32"/>
          <w:u w:val="single"/>
          <w:lang w:val="pl" w:eastAsia="pl-PL"/>
        </w:rPr>
      </w:pPr>
      <w:r w:rsidRPr="0032147C">
        <w:rPr>
          <w:rFonts w:ascii="Arial" w:eastAsia="Arial" w:hAnsi="Arial" w:cs="Cambria"/>
          <w:b/>
          <w:bCs/>
          <w:sz w:val="32"/>
          <w:szCs w:val="32"/>
          <w:lang w:val="pl" w:eastAsia="pl-PL"/>
        </w:rPr>
        <w:t>XVI.</w:t>
      </w:r>
      <w:r w:rsidRPr="0032147C">
        <w:rPr>
          <w:rFonts w:ascii="Arial" w:eastAsia="Arial" w:hAnsi="Arial" w:cs="Cambria"/>
          <w:b/>
          <w:bCs/>
          <w:sz w:val="32"/>
          <w:szCs w:val="32"/>
          <w:u w:val="single"/>
          <w:lang w:val="pl" w:eastAsia="pl-PL"/>
        </w:rPr>
        <w:t xml:space="preserve"> Zalecenia</w:t>
      </w:r>
    </w:p>
    <w:p w14:paraId="0D0E1E4A" w14:textId="77777777" w:rsidR="00C63A53" w:rsidRPr="0032147C"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b/>
          <w:bCs/>
          <w:sz w:val="20"/>
          <w:szCs w:val="20"/>
          <w:lang w:val="pl" w:eastAsia="pl-PL"/>
        </w:rPr>
        <w:t>Formaty plików wykorzystywanych przez wykonawców powinny być zgodne z</w:t>
      </w:r>
      <w:r w:rsidRPr="0032147C">
        <w:rPr>
          <w:rFonts w:ascii="Arial" w:eastAsia="Arial" w:hAnsi="Arial" w:cs="Cambria"/>
          <w:sz w:val="20"/>
          <w:szCs w:val="20"/>
          <w:lang w:val="pl"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1ACC470" w14:textId="77777777" w:rsidR="00C63A53" w:rsidRPr="0032147C" w:rsidRDefault="00C63A53" w:rsidP="0032147C">
      <w:pPr>
        <w:spacing w:after="0"/>
        <w:ind w:left="284"/>
        <w:jc w:val="both"/>
        <w:rPr>
          <w:rFonts w:ascii="Arial" w:eastAsia="Arial" w:hAnsi="Arial" w:cs="Cambria"/>
          <w:b/>
          <w:bCs/>
          <w:sz w:val="20"/>
          <w:szCs w:val="20"/>
          <w:lang w:val="pl" w:eastAsia="pl-PL"/>
        </w:rPr>
      </w:pPr>
      <w:r w:rsidRPr="0032147C">
        <w:rPr>
          <w:rFonts w:ascii="Arial" w:eastAsia="Arial" w:hAnsi="Arial" w:cs="Cambria"/>
          <w:sz w:val="20"/>
          <w:szCs w:val="20"/>
          <w:lang w:val="pl" w:eastAsia="pl-PL"/>
        </w:rPr>
        <w:t xml:space="preserve">1) Zamawiający rekomenduje wykorzystanie formatów: .pdf .doc .xls .jpg (.jpeg) </w:t>
      </w:r>
      <w:r w:rsidRPr="0032147C">
        <w:rPr>
          <w:rFonts w:ascii="Arial" w:eastAsia="Arial" w:hAnsi="Arial" w:cs="Cambria"/>
          <w:b/>
          <w:bCs/>
          <w:sz w:val="20"/>
          <w:szCs w:val="20"/>
          <w:lang w:val="pl" w:eastAsia="pl-PL"/>
        </w:rPr>
        <w:t>ze szczególnym wskazaniem na .pdf</w:t>
      </w:r>
    </w:p>
    <w:p w14:paraId="0BF8E870"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2) W celu ewentualnej kompresji danych Zamawiający rekomenduje wykorzystanie jednego z formatów:</w:t>
      </w:r>
    </w:p>
    <w:p w14:paraId="66F9CBF4"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a)    .zip </w:t>
      </w:r>
    </w:p>
    <w:p w14:paraId="1812437C"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b)    .7Z</w:t>
      </w:r>
    </w:p>
    <w:p w14:paraId="0FB3987C" w14:textId="77777777" w:rsidR="00C63A53" w:rsidRPr="0032147C" w:rsidRDefault="00C63A53" w:rsidP="0032147C">
      <w:pPr>
        <w:spacing w:after="0"/>
        <w:ind w:left="284"/>
        <w:jc w:val="both"/>
        <w:rPr>
          <w:rFonts w:ascii="Arial" w:eastAsia="Arial" w:hAnsi="Arial" w:cs="Cambria"/>
          <w:b/>
          <w:bCs/>
          <w:sz w:val="20"/>
          <w:szCs w:val="20"/>
          <w:lang w:val="pl" w:eastAsia="pl-PL"/>
        </w:rPr>
      </w:pPr>
      <w:r w:rsidRPr="0032147C">
        <w:rPr>
          <w:rFonts w:ascii="Arial" w:eastAsia="Arial" w:hAnsi="Arial" w:cs="Cambria"/>
          <w:sz w:val="20"/>
          <w:szCs w:val="20"/>
          <w:lang w:val="pl" w:eastAsia="pl-PL"/>
        </w:rPr>
        <w:t xml:space="preserve">3) Wśród formatów powszechnych a </w:t>
      </w:r>
      <w:r w:rsidRPr="0032147C">
        <w:rPr>
          <w:rFonts w:ascii="Arial" w:eastAsia="Arial" w:hAnsi="Arial" w:cs="Cambria"/>
          <w:b/>
          <w:bCs/>
          <w:sz w:val="20"/>
          <w:szCs w:val="20"/>
          <w:lang w:val="pl" w:eastAsia="pl-PL"/>
        </w:rPr>
        <w:t>NIE występujących</w:t>
      </w:r>
      <w:r w:rsidRPr="0032147C">
        <w:rPr>
          <w:rFonts w:ascii="Arial" w:eastAsia="Arial" w:hAnsi="Arial" w:cs="Cambria"/>
          <w:sz w:val="20"/>
          <w:szCs w:val="20"/>
          <w:lang w:val="pl" w:eastAsia="pl-PL"/>
        </w:rPr>
        <w:t xml:space="preserve"> w rozporządzeniu występują: .rar .gif .bmp .numbers .pages. </w:t>
      </w:r>
      <w:r w:rsidRPr="0032147C">
        <w:rPr>
          <w:rFonts w:ascii="Arial" w:eastAsia="Arial" w:hAnsi="Arial" w:cs="Cambria"/>
          <w:b/>
          <w:bCs/>
          <w:sz w:val="20"/>
          <w:szCs w:val="20"/>
          <w:lang w:val="pl" w:eastAsia="pl-PL"/>
        </w:rPr>
        <w:t>Dokumenty złożone w takich plikach zostaną uznane za złożone nieskutecznie.</w:t>
      </w:r>
    </w:p>
    <w:p w14:paraId="77ED7581"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BC1D95C" w14:textId="77777777" w:rsidR="00C63A53" w:rsidRPr="0032147C" w:rsidRDefault="00C63A53" w:rsidP="0032147C">
      <w:pPr>
        <w:spacing w:after="0"/>
        <w:ind w:left="284"/>
        <w:jc w:val="both"/>
        <w:rPr>
          <w:rFonts w:ascii="Arial" w:eastAsia="Arial" w:hAnsi="Arial" w:cs="Cambria"/>
          <w:b/>
          <w:bCs/>
          <w:sz w:val="20"/>
          <w:szCs w:val="20"/>
          <w:lang w:val="pl" w:eastAsia="pl-PL"/>
        </w:rPr>
      </w:pPr>
      <w:r w:rsidRPr="0032147C">
        <w:rPr>
          <w:rFonts w:ascii="Arial" w:eastAsia="Arial" w:hAnsi="Arial" w:cs="Cambria"/>
          <w:sz w:val="20"/>
          <w:szCs w:val="20"/>
          <w:lang w:val="pl" w:eastAsia="pl-PL"/>
        </w:rPr>
        <w:t xml:space="preserve">5) Ze względu na niskie ryzyko naruszenia integralności pliku oraz łatwiejszą weryfikację podpisu, zamawiający zaleca, w miarę możliwości, </w:t>
      </w:r>
      <w:r w:rsidRPr="0032147C">
        <w:rPr>
          <w:rFonts w:ascii="Arial" w:eastAsia="Arial" w:hAnsi="Arial" w:cs="Cambria"/>
          <w:b/>
          <w:bCs/>
          <w:sz w:val="20"/>
          <w:szCs w:val="20"/>
          <w:lang w:val="pl" w:eastAsia="pl-PL"/>
        </w:rPr>
        <w:t xml:space="preserve">przekonwertowanie plików składających się na ofertę na format .pdf  i opatrzenie ich podpisem kwalifikowanym PAdES. </w:t>
      </w:r>
    </w:p>
    <w:p w14:paraId="06BC963C"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6) Pliki w innych formatach niż PDF </w:t>
      </w:r>
      <w:r w:rsidRPr="0032147C">
        <w:rPr>
          <w:rFonts w:ascii="Arial" w:eastAsia="Arial" w:hAnsi="Arial" w:cs="Cambria"/>
          <w:b/>
          <w:bCs/>
          <w:sz w:val="20"/>
          <w:szCs w:val="20"/>
          <w:lang w:val="pl" w:eastAsia="pl-PL"/>
        </w:rPr>
        <w:t>zaleca się opatrzyć zewnętrznym podpisem XAdES</w:t>
      </w:r>
      <w:r w:rsidRPr="0032147C">
        <w:rPr>
          <w:rFonts w:ascii="Arial" w:eastAsia="Arial" w:hAnsi="Arial" w:cs="Cambria"/>
          <w:sz w:val="20"/>
          <w:szCs w:val="20"/>
          <w:lang w:val="pl" w:eastAsia="pl-PL"/>
        </w:rPr>
        <w:t>. Wykonawca powinien pamiętać, aby plik z podpisem przekazywać łącznie z dokumentem podpisywanym.</w:t>
      </w:r>
    </w:p>
    <w:p w14:paraId="0BDC405C"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7) </w:t>
      </w:r>
      <w:r w:rsidRPr="0032147C">
        <w:rPr>
          <w:rFonts w:ascii="Arial" w:eastAsia="Arial" w:hAnsi="Arial" w:cs="Cambria"/>
          <w:b/>
          <w:bCs/>
          <w:sz w:val="20"/>
          <w:szCs w:val="20"/>
          <w:lang w:val="pl" w:eastAsia="pl-PL"/>
        </w:rPr>
        <w:t>Zamawiający zaleca aby w przypadku podpisywania pliku przez kilka osób, stosować podpisy tego samego rodzaju.</w:t>
      </w:r>
      <w:r w:rsidRPr="0032147C">
        <w:rPr>
          <w:rFonts w:ascii="Arial" w:eastAsia="Arial" w:hAnsi="Arial" w:cs="Cambria"/>
          <w:sz w:val="20"/>
          <w:szCs w:val="20"/>
          <w:lang w:val="pl" w:eastAsia="pl-PL"/>
        </w:rPr>
        <w:t xml:space="preserve"> Podpisywanie różnymi rodzajami podpisów np. osobistym i kwalifikowanym może doprowadzić do problemów w weryfikacji plików. </w:t>
      </w:r>
    </w:p>
    <w:p w14:paraId="1B9DC49E"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8) Zamawiający zaleca, aby Wykonawca z odpowiednim wyprzedzeniem przetestował możliwość prawidłowego wykorzystania wybranej metody podpisania plików oferty.</w:t>
      </w:r>
    </w:p>
    <w:p w14:paraId="0E8CA7E9"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9) Osobą składającą ofertę powinna być osoba kontaktowa podawana w dokumentacji.</w:t>
      </w:r>
    </w:p>
    <w:p w14:paraId="45124633"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10)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91BE0FA"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11) Jeśli wykonawca pakuje dokumenty np. w plik ZIP zalecamy wcześniejsze podpisanie każdego ze skompresowanych plików. </w:t>
      </w:r>
    </w:p>
    <w:p w14:paraId="6D92B77A"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12) Zamawiający rekomenduje wykorzystanie podpisu z kwalifikowanym znacznikiem czasu.</w:t>
      </w:r>
    </w:p>
    <w:p w14:paraId="3095A94D" w14:textId="77777777" w:rsidR="00C63A53" w:rsidRPr="0032147C" w:rsidRDefault="00C63A53" w:rsidP="0032147C">
      <w:pPr>
        <w:spacing w:after="0"/>
        <w:ind w:left="284"/>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13) Zamawiający zaleca aby </w:t>
      </w:r>
      <w:r w:rsidRPr="0032147C">
        <w:rPr>
          <w:rFonts w:ascii="Arial" w:eastAsia="Arial" w:hAnsi="Arial" w:cs="Cambria"/>
          <w:b/>
          <w:bCs/>
          <w:sz w:val="20"/>
          <w:szCs w:val="20"/>
          <w:u w:val="single"/>
          <w:lang w:val="pl" w:eastAsia="pl-PL"/>
        </w:rPr>
        <w:t>nie</w:t>
      </w:r>
      <w:r w:rsidRPr="0032147C">
        <w:rPr>
          <w:rFonts w:ascii="Arial" w:eastAsia="Arial" w:hAnsi="Arial" w:cs="Cambria"/>
          <w:b/>
          <w:bCs/>
          <w:sz w:val="20"/>
          <w:szCs w:val="20"/>
          <w:lang w:val="pl" w:eastAsia="pl-PL"/>
        </w:rPr>
        <w:t xml:space="preserve"> wprowadzać</w:t>
      </w:r>
      <w:r w:rsidRPr="0032147C">
        <w:rPr>
          <w:rFonts w:ascii="Arial" w:eastAsia="Arial" w:hAnsi="Arial" w:cs="Cambria"/>
          <w:sz w:val="20"/>
          <w:szCs w:val="20"/>
          <w:lang w:val="pl" w:eastAsia="pl-PL"/>
        </w:rPr>
        <w:t xml:space="preserve"> jakichkolwiek zmian w plikach po podpisaniu ich podpisem kwalifikowanym. Może to skutkować naruszeniem integralności plików co równoważne będzie z koniecznością odrzucenia oferty w postępowaniu.</w:t>
      </w:r>
    </w:p>
    <w:p w14:paraId="788CAAB0" w14:textId="77777777" w:rsidR="00C63A53" w:rsidRPr="0032147C" w:rsidRDefault="00C63A53" w:rsidP="0032147C">
      <w:pPr>
        <w:spacing w:after="0"/>
        <w:ind w:left="284"/>
        <w:jc w:val="both"/>
        <w:rPr>
          <w:rFonts w:ascii="Arial" w:eastAsia="Arial" w:hAnsi="Arial" w:cs="Cambria"/>
          <w:lang w:val="pl" w:eastAsia="pl-PL"/>
        </w:rPr>
      </w:pPr>
    </w:p>
    <w:p w14:paraId="1BF41946" w14:textId="77777777" w:rsidR="00341698" w:rsidRDefault="00341698" w:rsidP="0032147C">
      <w:pPr>
        <w:spacing w:after="0"/>
        <w:ind w:firstLine="720"/>
        <w:jc w:val="both"/>
        <w:rPr>
          <w:rFonts w:ascii="Arial" w:eastAsia="Arial" w:hAnsi="Arial" w:cs="Cambria"/>
          <w:b/>
          <w:bCs/>
          <w:sz w:val="32"/>
          <w:szCs w:val="32"/>
          <w:lang w:val="pl" w:eastAsia="pl-PL"/>
        </w:rPr>
      </w:pPr>
      <w:bookmarkStart w:id="18" w:name="_Toc64616488"/>
    </w:p>
    <w:p w14:paraId="477D1939" w14:textId="520EC6F9" w:rsidR="00C63A53" w:rsidRPr="0032147C" w:rsidRDefault="00C63A53" w:rsidP="0032147C">
      <w:pPr>
        <w:spacing w:after="0"/>
        <w:ind w:firstLine="720"/>
        <w:jc w:val="both"/>
        <w:rPr>
          <w:rFonts w:ascii="Arial" w:eastAsia="Times New Roman" w:hAnsi="Arial" w:cs="Cambria"/>
          <w:b/>
          <w:bCs/>
          <w:sz w:val="32"/>
          <w:szCs w:val="32"/>
          <w:u w:val="single"/>
          <w:lang w:val="pl" w:eastAsia="pl-PL"/>
        </w:rPr>
      </w:pPr>
      <w:r w:rsidRPr="0032147C">
        <w:rPr>
          <w:rFonts w:ascii="Arial" w:eastAsia="Arial" w:hAnsi="Arial" w:cs="Cambria"/>
          <w:b/>
          <w:bCs/>
          <w:sz w:val="32"/>
          <w:szCs w:val="32"/>
          <w:lang w:val="pl" w:eastAsia="pl-PL"/>
        </w:rPr>
        <w:lastRenderedPageBreak/>
        <w:t xml:space="preserve">XVII. </w:t>
      </w:r>
      <w:r w:rsidRPr="0032147C">
        <w:rPr>
          <w:rFonts w:ascii="Arial" w:eastAsia="Times New Roman" w:hAnsi="Arial" w:cs="Cambria"/>
          <w:b/>
          <w:bCs/>
          <w:sz w:val="32"/>
          <w:szCs w:val="32"/>
          <w:u w:val="single"/>
          <w:lang w:val="pl" w:eastAsia="pl-PL"/>
        </w:rPr>
        <w:t>Termin związania ofertą</w:t>
      </w:r>
      <w:bookmarkEnd w:id="18"/>
      <w:r w:rsidRPr="0032147C">
        <w:rPr>
          <w:rFonts w:ascii="Arial" w:eastAsia="Arial" w:hAnsi="Arial" w:cs="Cambria"/>
          <w:b/>
          <w:bCs/>
          <w:sz w:val="32"/>
          <w:szCs w:val="32"/>
          <w:lang w:val="pl" w:eastAsia="pl-PL"/>
        </w:rPr>
        <w:t xml:space="preserve">  </w:t>
      </w:r>
    </w:p>
    <w:p w14:paraId="253D8024" w14:textId="68159DE9" w:rsidR="00C63A53" w:rsidRPr="00D500FE" w:rsidRDefault="00C63A53" w:rsidP="0032147C">
      <w:pPr>
        <w:spacing w:after="0"/>
        <w:jc w:val="both"/>
        <w:rPr>
          <w:rFonts w:ascii="Arial" w:eastAsia="Arial" w:hAnsi="Arial" w:cs="Cambria"/>
          <w:sz w:val="20"/>
          <w:szCs w:val="20"/>
          <w:lang w:val="pl" w:eastAsia="pl-PL"/>
        </w:rPr>
      </w:pPr>
      <w:r w:rsidRPr="0032147C">
        <w:rPr>
          <w:rFonts w:ascii="Arial" w:eastAsia="Arial" w:hAnsi="Arial" w:cs="Cambria"/>
          <w:sz w:val="20"/>
          <w:szCs w:val="20"/>
          <w:lang w:val="pl" w:eastAsia="pl-PL"/>
        </w:rPr>
        <w:t xml:space="preserve">1. </w:t>
      </w:r>
      <w:r w:rsidRPr="00D500FE">
        <w:rPr>
          <w:rFonts w:ascii="Arial" w:eastAsia="Arial" w:hAnsi="Arial" w:cs="Cambria"/>
          <w:sz w:val="20"/>
          <w:szCs w:val="20"/>
          <w:lang w:val="pl" w:eastAsia="pl-PL"/>
        </w:rPr>
        <w:t xml:space="preserve">Zamawiający określa termin związania ofertą przez 30 dni tj. do dnia </w:t>
      </w:r>
      <w:r w:rsidR="00D500FE" w:rsidRPr="00D500FE">
        <w:rPr>
          <w:rFonts w:ascii="Arial" w:eastAsia="Arial" w:hAnsi="Arial" w:cs="Cambria"/>
          <w:b/>
          <w:bCs/>
          <w:sz w:val="20"/>
          <w:szCs w:val="20"/>
          <w:lang w:val="pl" w:eastAsia="pl-PL"/>
        </w:rPr>
        <w:t>29.06.2021</w:t>
      </w:r>
      <w:r w:rsidR="00D500FE">
        <w:rPr>
          <w:rFonts w:ascii="Arial" w:eastAsia="Arial" w:hAnsi="Arial" w:cs="Cambria"/>
          <w:b/>
          <w:bCs/>
          <w:sz w:val="20"/>
          <w:szCs w:val="20"/>
          <w:lang w:val="pl" w:eastAsia="pl-PL"/>
        </w:rPr>
        <w:t xml:space="preserve"> r. </w:t>
      </w:r>
      <w:r w:rsidRPr="0032147C">
        <w:rPr>
          <w:rFonts w:ascii="Arial" w:eastAsia="Arial" w:hAnsi="Arial" w:cs="Cambria"/>
          <w:color w:val="FF0000"/>
          <w:sz w:val="20"/>
          <w:szCs w:val="20"/>
          <w:lang w:val="pl" w:eastAsia="pl-PL"/>
        </w:rPr>
        <w:t xml:space="preserve"> </w:t>
      </w:r>
      <w:r w:rsidRPr="00D500FE">
        <w:rPr>
          <w:rFonts w:ascii="Arial" w:eastAsia="Arial" w:hAnsi="Arial" w:cs="Cambria"/>
          <w:sz w:val="20"/>
          <w:szCs w:val="20"/>
          <w:lang w:val="pl" w:eastAsia="pl-PL"/>
        </w:rPr>
        <w:t xml:space="preserve">Bieg terminu związania ofertą rozpoczyna się wraz z upływem terminu składania ofert. </w:t>
      </w:r>
    </w:p>
    <w:p w14:paraId="4369B627" w14:textId="77777777" w:rsidR="00C63A53" w:rsidRPr="0032147C" w:rsidRDefault="00C63A53" w:rsidP="0032147C">
      <w:pPr>
        <w:spacing w:after="0"/>
        <w:jc w:val="both"/>
        <w:rPr>
          <w:rFonts w:ascii="Arial" w:eastAsia="Arial" w:hAnsi="Arial" w:cs="Arial"/>
          <w:sz w:val="20"/>
          <w:szCs w:val="20"/>
          <w:lang w:val="pl" w:eastAsia="pl-PL"/>
        </w:rPr>
      </w:pPr>
      <w:r w:rsidRPr="0032147C">
        <w:rPr>
          <w:rFonts w:ascii="Arial" w:eastAsia="Arial" w:hAnsi="Arial" w:cs="Cambria"/>
          <w:sz w:val="20"/>
          <w:szCs w:val="20"/>
          <w:lang w:val="pl" w:eastAsia="pl-PL"/>
        </w:rPr>
        <w:t xml:space="preserve">2.  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 </w:t>
      </w:r>
      <w:r w:rsidRPr="0032147C">
        <w:rPr>
          <w:rFonts w:ascii="Arial" w:eastAsia="Arial" w:hAnsi="Arial" w:cs="Arial"/>
          <w:sz w:val="20"/>
          <w:szCs w:val="20"/>
          <w:lang w:val="pl" w:eastAsia="pl-PL"/>
        </w:rPr>
        <w:t xml:space="preserve">Przedłużenie terminu związania ofertą, o którym mowa w ust. 2, wymaga złożenia przez wykonawcę pisemnego oświadczenia o wyrażeniu zgody na przedłużenie terminu związania ofertą. </w:t>
      </w:r>
      <w:bookmarkStart w:id="19" w:name="_Toc64616500"/>
    </w:p>
    <w:p w14:paraId="497DBE2C" w14:textId="77777777" w:rsidR="00C63A53" w:rsidRPr="0032147C" w:rsidRDefault="00C63A53" w:rsidP="0032147C">
      <w:pPr>
        <w:spacing w:after="0"/>
        <w:jc w:val="both"/>
        <w:rPr>
          <w:rFonts w:ascii="Arial" w:eastAsia="Arial" w:hAnsi="Arial" w:cs="Cambria"/>
          <w:lang w:val="pl" w:eastAsia="pl-PL"/>
        </w:rPr>
      </w:pPr>
    </w:p>
    <w:p w14:paraId="77F58D2D" w14:textId="77777777" w:rsidR="00C63A53" w:rsidRPr="0032147C" w:rsidRDefault="00C63A53" w:rsidP="0032147C">
      <w:pPr>
        <w:spacing w:after="0"/>
        <w:ind w:firstLine="360"/>
        <w:jc w:val="both"/>
        <w:rPr>
          <w:rFonts w:ascii="Arial" w:eastAsia="Arial" w:hAnsi="Arial" w:cs="Cambria"/>
          <w:b/>
          <w:bCs/>
          <w:strike/>
          <w:sz w:val="32"/>
          <w:szCs w:val="32"/>
          <w:lang w:val="pl" w:eastAsia="pl-PL"/>
        </w:rPr>
      </w:pPr>
      <w:r w:rsidRPr="0032147C">
        <w:rPr>
          <w:rFonts w:ascii="Arial" w:eastAsia="Arial" w:hAnsi="Arial" w:cs="Cambria"/>
          <w:b/>
          <w:bCs/>
          <w:sz w:val="32"/>
          <w:szCs w:val="32"/>
          <w:lang w:val="pl" w:eastAsia="pl-PL"/>
        </w:rPr>
        <w:t xml:space="preserve">XVIII. </w:t>
      </w:r>
      <w:r w:rsidRPr="0032147C">
        <w:rPr>
          <w:rFonts w:ascii="Arial" w:eastAsia="Times New Roman" w:hAnsi="Arial" w:cs="Cambria"/>
          <w:b/>
          <w:bCs/>
          <w:sz w:val="32"/>
          <w:szCs w:val="32"/>
          <w:u w:val="single"/>
          <w:lang w:val="pl" w:eastAsia="pl-PL"/>
        </w:rPr>
        <w:t>Opis sposobu obliczania ceny</w:t>
      </w:r>
      <w:bookmarkEnd w:id="19"/>
    </w:p>
    <w:p w14:paraId="2235E678" w14:textId="77777777" w:rsidR="00C63A53" w:rsidRPr="0032147C" w:rsidRDefault="00C63A53" w:rsidP="00A8565D">
      <w:pPr>
        <w:numPr>
          <w:ilvl w:val="0"/>
          <w:numId w:val="14"/>
        </w:numPr>
        <w:tabs>
          <w:tab w:val="num" w:pos="426"/>
          <w:tab w:val="left" w:pos="3855"/>
        </w:tabs>
        <w:spacing w:after="40" w:line="240" w:lineRule="auto"/>
        <w:ind w:left="426" w:hanging="426"/>
        <w:jc w:val="both"/>
        <w:rPr>
          <w:rFonts w:ascii="Arial" w:eastAsia="Times New Roman" w:hAnsi="Arial" w:cs="Arial"/>
          <w:b/>
          <w:bCs/>
          <w:sz w:val="20"/>
          <w:szCs w:val="20"/>
          <w:lang w:eastAsia="pl-PL"/>
        </w:rPr>
      </w:pPr>
      <w:bookmarkStart w:id="20" w:name="_Toc64616501"/>
      <w:r w:rsidRPr="0032147C">
        <w:rPr>
          <w:rFonts w:ascii="Arial" w:eastAsia="Arial" w:hAnsi="Arial" w:cs="Arial"/>
          <w:sz w:val="20"/>
          <w:szCs w:val="20"/>
          <w:lang w:val="pl" w:eastAsia="pl-PL"/>
        </w:rPr>
        <w:t xml:space="preserve"> </w:t>
      </w:r>
      <w:r w:rsidRPr="0032147C">
        <w:rPr>
          <w:rFonts w:ascii="Arial" w:eastAsia="Times New Roman" w:hAnsi="Arial" w:cs="Arial"/>
          <w:sz w:val="20"/>
          <w:szCs w:val="20"/>
          <w:lang w:eastAsia="pl-PL"/>
        </w:rPr>
        <w:t xml:space="preserve">Wykonawca określa cenę realizacji zamówienia poprzez wskazanie w Formularzu ofertowym sporządzonym wg wzoru stanowiącego </w:t>
      </w:r>
      <w:r w:rsidRPr="00142482">
        <w:rPr>
          <w:rFonts w:ascii="Arial" w:eastAsia="Times New Roman" w:hAnsi="Arial" w:cs="Arial"/>
          <w:b/>
          <w:sz w:val="20"/>
          <w:szCs w:val="20"/>
          <w:lang w:eastAsia="pl-PL"/>
        </w:rPr>
        <w:t>ZAŁĄCZNIK NR 1</w:t>
      </w:r>
      <w:r w:rsidRPr="0032147C">
        <w:rPr>
          <w:rFonts w:ascii="Arial" w:eastAsia="Times New Roman" w:hAnsi="Arial" w:cs="Arial"/>
          <w:b/>
          <w:sz w:val="20"/>
          <w:szCs w:val="20"/>
          <w:lang w:eastAsia="pl-PL"/>
        </w:rPr>
        <w:t xml:space="preserve"> </w:t>
      </w:r>
      <w:r w:rsidRPr="0032147C">
        <w:rPr>
          <w:rFonts w:ascii="Arial" w:eastAsia="Times New Roman" w:hAnsi="Arial" w:cs="Arial"/>
          <w:sz w:val="20"/>
          <w:szCs w:val="20"/>
          <w:lang w:eastAsia="pl-PL"/>
        </w:rPr>
        <w:t>do SWZ ceny ofertowej brutto za realizację przedmiotu zamówienia.</w:t>
      </w:r>
    </w:p>
    <w:p w14:paraId="08D74B76" w14:textId="77777777" w:rsidR="00C63A53" w:rsidRPr="0032147C" w:rsidRDefault="00C63A53" w:rsidP="00A8565D">
      <w:pPr>
        <w:numPr>
          <w:ilvl w:val="0"/>
          <w:numId w:val="14"/>
        </w:numPr>
        <w:tabs>
          <w:tab w:val="num" w:pos="426"/>
          <w:tab w:val="left" w:pos="3855"/>
        </w:tabs>
        <w:suppressAutoHyphens/>
        <w:spacing w:after="40" w:line="240" w:lineRule="auto"/>
        <w:ind w:left="426" w:hanging="426"/>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Cena oferty zostanie wyliczona przez Wykonawcę w oparciu o Kosztorys Ofertowy. Podstawą obliczenia ceny oferty jest </w:t>
      </w:r>
      <w:r w:rsidRPr="00142482">
        <w:rPr>
          <w:rFonts w:ascii="Arial" w:eastAsia="Times New Roman" w:hAnsi="Arial" w:cs="Arial"/>
          <w:bCs/>
          <w:sz w:val="20"/>
          <w:szCs w:val="20"/>
          <w:lang w:eastAsia="pl-PL"/>
        </w:rPr>
        <w:t xml:space="preserve">Przedmiar Robót </w:t>
      </w:r>
      <w:r w:rsidRPr="0032147C">
        <w:rPr>
          <w:rFonts w:ascii="Arial" w:eastAsia="Times New Roman" w:hAnsi="Arial" w:cs="Arial"/>
          <w:bCs/>
          <w:sz w:val="20"/>
          <w:szCs w:val="20"/>
          <w:lang w:eastAsia="pl-PL"/>
        </w:rPr>
        <w:t xml:space="preserve">zamieszczony w Dokumentacji projektowej. </w:t>
      </w:r>
    </w:p>
    <w:p w14:paraId="46769461" w14:textId="77777777" w:rsidR="00C63A53" w:rsidRPr="0032147C" w:rsidRDefault="00C63A53" w:rsidP="00A8565D">
      <w:pPr>
        <w:numPr>
          <w:ilvl w:val="0"/>
          <w:numId w:val="14"/>
        </w:numPr>
        <w:tabs>
          <w:tab w:val="num" w:pos="426"/>
          <w:tab w:val="left" w:pos="3855"/>
        </w:tabs>
        <w:suppressAutoHyphens/>
        <w:spacing w:after="40" w:line="240" w:lineRule="auto"/>
        <w:ind w:left="426" w:hanging="426"/>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Kosztorys Ofertowy, o którym mowa w pkt 2, należy wypełnić ściśle według kolejności pozycji wyszczególnionych w tym formularzu, wyliczając poszczególne ceny jednostkowe netto metodą kalkulacji uproszczonej. Wykonawca winien określić ceny jednostkowe netto oraz wartości netto dla wszystkich pozycji wymienionych w tych formularzach. </w:t>
      </w:r>
      <w:r w:rsidRPr="0032147C">
        <w:rPr>
          <w:rFonts w:ascii="Arial" w:eastAsia="Times New Roman" w:hAnsi="Arial" w:cs="Arial"/>
          <w:b/>
          <w:bCs/>
          <w:sz w:val="20"/>
          <w:szCs w:val="20"/>
          <w:lang w:eastAsia="pl-PL"/>
        </w:rPr>
        <w:t xml:space="preserve"> </w:t>
      </w:r>
    </w:p>
    <w:p w14:paraId="4E273503" w14:textId="77777777" w:rsidR="00C63A53" w:rsidRPr="0032147C" w:rsidRDefault="00C63A53" w:rsidP="00A8565D">
      <w:pPr>
        <w:numPr>
          <w:ilvl w:val="0"/>
          <w:numId w:val="14"/>
        </w:numPr>
        <w:tabs>
          <w:tab w:val="num" w:pos="426"/>
          <w:tab w:val="left" w:pos="3855"/>
        </w:tabs>
        <w:suppressAutoHyphens/>
        <w:spacing w:after="40" w:line="240" w:lineRule="auto"/>
        <w:ind w:left="426" w:hanging="426"/>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Wykonawca obliczając cenę oferty musi uwzględnić wszystkie pozycje opisane w Przedmiarze Robót.  </w:t>
      </w:r>
    </w:p>
    <w:p w14:paraId="5129A3E2" w14:textId="77777777" w:rsidR="00C63A53" w:rsidRPr="0032147C" w:rsidRDefault="00C63A53" w:rsidP="00A8565D">
      <w:pPr>
        <w:numPr>
          <w:ilvl w:val="0"/>
          <w:numId w:val="14"/>
        </w:numPr>
        <w:tabs>
          <w:tab w:val="num" w:pos="426"/>
          <w:tab w:val="left" w:pos="3855"/>
        </w:tabs>
        <w:suppressAutoHyphens/>
        <w:spacing w:after="40" w:line="240" w:lineRule="auto"/>
        <w:ind w:left="425" w:hanging="425"/>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Wszystkie błędy ujawnione w Dokumentacji Projektowej (w tym na rysunkach), w Szczegółowych Specyfikacjach Technicznych oraz Przedmiarze Robót lub innych częściach SIWZ Wykonawca powinien zgłosić Zamawiającemu przed terminem składania ofert. </w:t>
      </w:r>
    </w:p>
    <w:p w14:paraId="4580EF3E" w14:textId="77777777" w:rsidR="00C63A53" w:rsidRPr="0032147C" w:rsidRDefault="00C63A53" w:rsidP="00A8565D">
      <w:pPr>
        <w:numPr>
          <w:ilvl w:val="0"/>
          <w:numId w:val="14"/>
        </w:numPr>
        <w:tabs>
          <w:tab w:val="num" w:pos="426"/>
          <w:tab w:val="left" w:pos="3855"/>
        </w:tabs>
        <w:suppressAutoHyphens/>
        <w:spacing w:after="0" w:line="240" w:lineRule="auto"/>
        <w:ind w:left="425" w:hanging="426"/>
        <w:jc w:val="both"/>
        <w:rPr>
          <w:rFonts w:ascii="Arial" w:eastAsia="Times New Roman" w:hAnsi="Arial" w:cs="Arial"/>
          <w:bCs/>
          <w:sz w:val="20"/>
          <w:szCs w:val="20"/>
          <w:lang w:eastAsia="pl-PL"/>
        </w:rPr>
      </w:pPr>
      <w:r w:rsidRPr="0032147C">
        <w:rPr>
          <w:rFonts w:ascii="Arial" w:eastAsia="Times New Roman" w:hAnsi="Arial" w:cs="Arial"/>
          <w:sz w:val="20"/>
          <w:szCs w:val="20"/>
          <w:lang w:eastAsia="pl-PL"/>
        </w:rPr>
        <w:t>Cena ofertowa brutto musi uwzględniać wszystkie koszty związane z realizacją przedmiotu zamówienia</w:t>
      </w:r>
      <w:r w:rsidRPr="0032147C">
        <w:rPr>
          <w:rFonts w:ascii="Arial" w:eastAsia="Times New Roman" w:hAnsi="Arial" w:cs="Arial"/>
          <w:bCs/>
          <w:sz w:val="20"/>
          <w:szCs w:val="20"/>
          <w:lang w:eastAsia="pl-PL"/>
        </w:rPr>
        <w:t>, w tym również wszelkie koszty towarzyszące wykonaniu, o których mowa w niniejszej SIWZ, jakie Wykonawca poniesie na wykonanie przedmiotu zamówienia, np.:</w:t>
      </w:r>
    </w:p>
    <w:p w14:paraId="7E66E4B4" w14:textId="77777777" w:rsidR="00C63A53" w:rsidRPr="0032147C" w:rsidRDefault="00C63A53" w:rsidP="0032147C">
      <w:pPr>
        <w:tabs>
          <w:tab w:val="left" w:pos="3855"/>
        </w:tabs>
        <w:spacing w:after="0" w:line="240" w:lineRule="auto"/>
        <w:ind w:left="425"/>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a) koszty ogólne, koszty zakupu, koszty pośrednie, zysk. </w:t>
      </w:r>
    </w:p>
    <w:p w14:paraId="4C60BCA9" w14:textId="77777777" w:rsidR="00C63A53" w:rsidRPr="0032147C" w:rsidRDefault="00C63A53" w:rsidP="0032147C">
      <w:pPr>
        <w:tabs>
          <w:tab w:val="left" w:pos="3855"/>
        </w:tabs>
        <w:spacing w:after="0" w:line="240" w:lineRule="auto"/>
        <w:ind w:left="425"/>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b) koszty dojazdu, podatków, opłaty celne i inne czynniki. </w:t>
      </w:r>
    </w:p>
    <w:p w14:paraId="36326F32" w14:textId="77777777" w:rsidR="00C63A53" w:rsidRPr="0032147C" w:rsidRDefault="00C63A53" w:rsidP="0032147C">
      <w:pPr>
        <w:tabs>
          <w:tab w:val="left" w:pos="3855"/>
        </w:tabs>
        <w:spacing w:after="0" w:line="240" w:lineRule="auto"/>
        <w:ind w:left="425"/>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c) koszty ubezpieczenia  </w:t>
      </w:r>
    </w:p>
    <w:p w14:paraId="47E095CC" w14:textId="394CFB1D" w:rsidR="00C63A53" w:rsidRDefault="00C63A53" w:rsidP="0032147C">
      <w:pPr>
        <w:tabs>
          <w:tab w:val="left" w:pos="3855"/>
        </w:tabs>
        <w:spacing w:after="0" w:line="240" w:lineRule="auto"/>
        <w:ind w:left="425"/>
        <w:jc w:val="both"/>
        <w:rPr>
          <w:rFonts w:ascii="Arial" w:eastAsia="Times New Roman" w:hAnsi="Arial" w:cs="Arial"/>
          <w:bCs/>
          <w:sz w:val="20"/>
          <w:szCs w:val="20"/>
          <w:lang w:eastAsia="pl-PL"/>
        </w:rPr>
      </w:pPr>
      <w:r w:rsidRPr="0032147C">
        <w:rPr>
          <w:rFonts w:ascii="Arial" w:eastAsia="Times New Roman" w:hAnsi="Arial" w:cs="Arial"/>
          <w:bCs/>
          <w:sz w:val="20"/>
          <w:szCs w:val="20"/>
          <w:lang w:eastAsia="pl-PL"/>
        </w:rPr>
        <w:t xml:space="preserve">d) koszty zorganizowania zaplecza budowy, koszty wykonania oznakowania na czas budowy (o ile nie zostały uwzględnione jako oddzielne pozycje kosztorysowe w Kosztorysie Ofertowym) i utrzymania tego oznakowania w należytym stanie przez cały okres trwania budowy. </w:t>
      </w:r>
    </w:p>
    <w:p w14:paraId="594A6D10" w14:textId="49B6D333" w:rsidR="004F5F7D" w:rsidRPr="0032147C" w:rsidRDefault="004F5F7D" w:rsidP="0032147C">
      <w:pPr>
        <w:tabs>
          <w:tab w:val="left" w:pos="3855"/>
        </w:tabs>
        <w:spacing w:after="0" w:line="240" w:lineRule="auto"/>
        <w:ind w:left="425"/>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e) koszt wykonania </w:t>
      </w:r>
      <w:r w:rsidR="00B52B82">
        <w:rPr>
          <w:rFonts w:ascii="Arial" w:eastAsia="Times New Roman" w:hAnsi="Arial" w:cs="Arial"/>
          <w:bCs/>
          <w:sz w:val="20"/>
          <w:szCs w:val="20"/>
          <w:lang w:eastAsia="pl-PL"/>
        </w:rPr>
        <w:t xml:space="preserve">i ustawienia </w:t>
      </w:r>
      <w:r>
        <w:rPr>
          <w:rFonts w:ascii="Arial" w:eastAsia="Times New Roman" w:hAnsi="Arial" w:cs="Arial"/>
          <w:bCs/>
          <w:sz w:val="20"/>
          <w:szCs w:val="20"/>
          <w:lang w:eastAsia="pl-PL"/>
        </w:rPr>
        <w:t>tablic</w:t>
      </w:r>
      <w:r w:rsidR="00B52B82">
        <w:rPr>
          <w:rFonts w:ascii="Arial" w:eastAsia="Times New Roman" w:hAnsi="Arial" w:cs="Arial"/>
          <w:bCs/>
          <w:sz w:val="20"/>
          <w:szCs w:val="20"/>
          <w:lang w:eastAsia="pl-PL"/>
        </w:rPr>
        <w:t xml:space="preserve"> informacyjnych.</w:t>
      </w:r>
    </w:p>
    <w:p w14:paraId="0DDF9BA3" w14:textId="19D4566D" w:rsidR="00C63A53" w:rsidRPr="0032147C" w:rsidRDefault="00B52B82" w:rsidP="0032147C">
      <w:pPr>
        <w:tabs>
          <w:tab w:val="left" w:pos="3855"/>
        </w:tabs>
        <w:spacing w:after="0" w:line="240" w:lineRule="auto"/>
        <w:ind w:left="425"/>
        <w:jc w:val="both"/>
        <w:rPr>
          <w:rFonts w:ascii="Arial" w:eastAsia="Times New Roman" w:hAnsi="Arial" w:cs="Arial"/>
          <w:bCs/>
          <w:sz w:val="20"/>
          <w:szCs w:val="20"/>
          <w:lang w:eastAsia="pl-PL"/>
        </w:rPr>
      </w:pPr>
      <w:r>
        <w:rPr>
          <w:rFonts w:ascii="Arial" w:eastAsia="Times New Roman" w:hAnsi="Arial" w:cs="Arial"/>
          <w:bCs/>
          <w:sz w:val="20"/>
          <w:szCs w:val="20"/>
          <w:lang w:eastAsia="pl-PL"/>
        </w:rPr>
        <w:t>f</w:t>
      </w:r>
      <w:r w:rsidR="00C63A53" w:rsidRPr="0032147C">
        <w:rPr>
          <w:rFonts w:ascii="Arial" w:eastAsia="Times New Roman" w:hAnsi="Arial" w:cs="Arial"/>
          <w:bCs/>
          <w:sz w:val="20"/>
          <w:szCs w:val="20"/>
          <w:lang w:eastAsia="pl-PL"/>
        </w:rPr>
        <w:t>) Koszty wykonania powykonawczego operatu kolaudacyjnego.</w:t>
      </w:r>
    </w:p>
    <w:p w14:paraId="56627E9A" w14:textId="787AFD55" w:rsidR="00C63A53" w:rsidRPr="0032147C" w:rsidRDefault="00B52B82" w:rsidP="0032147C">
      <w:pPr>
        <w:tabs>
          <w:tab w:val="left" w:pos="3855"/>
        </w:tabs>
        <w:spacing w:after="0" w:line="240" w:lineRule="auto"/>
        <w:ind w:left="425"/>
        <w:jc w:val="both"/>
        <w:rPr>
          <w:rFonts w:ascii="Arial" w:eastAsia="Times New Roman" w:hAnsi="Arial" w:cs="Arial"/>
          <w:bCs/>
          <w:sz w:val="20"/>
          <w:szCs w:val="20"/>
          <w:lang w:eastAsia="pl-PL"/>
        </w:rPr>
      </w:pPr>
      <w:r>
        <w:rPr>
          <w:rFonts w:ascii="Arial" w:eastAsia="Times New Roman" w:hAnsi="Arial" w:cs="Arial"/>
          <w:bCs/>
          <w:sz w:val="20"/>
          <w:szCs w:val="20"/>
          <w:lang w:eastAsia="pl-PL"/>
        </w:rPr>
        <w:t>g</w:t>
      </w:r>
      <w:r w:rsidR="00C63A53" w:rsidRPr="0032147C">
        <w:rPr>
          <w:rFonts w:ascii="Arial" w:eastAsia="Times New Roman" w:hAnsi="Arial" w:cs="Arial"/>
          <w:bCs/>
          <w:sz w:val="20"/>
          <w:szCs w:val="20"/>
          <w:lang w:eastAsia="pl-PL"/>
        </w:rPr>
        <w:t xml:space="preserve">) koszty wynikające z zapewnienia sprzętu, materiałów biurowych i innych środków. </w:t>
      </w:r>
    </w:p>
    <w:p w14:paraId="1B9FB13D" w14:textId="6A8FC1CE" w:rsidR="00C63A53" w:rsidRPr="0032147C" w:rsidRDefault="00B52B82" w:rsidP="0032147C">
      <w:pPr>
        <w:tabs>
          <w:tab w:val="left" w:pos="3855"/>
        </w:tabs>
        <w:spacing w:after="0" w:line="360" w:lineRule="auto"/>
        <w:ind w:left="425"/>
        <w:jc w:val="both"/>
        <w:rPr>
          <w:rFonts w:ascii="Arial" w:eastAsia="Times New Roman" w:hAnsi="Arial" w:cs="Arial"/>
          <w:bCs/>
          <w:sz w:val="20"/>
          <w:szCs w:val="20"/>
          <w:lang w:eastAsia="pl-PL"/>
        </w:rPr>
      </w:pPr>
      <w:r>
        <w:rPr>
          <w:rFonts w:ascii="Arial" w:eastAsia="Times New Roman" w:hAnsi="Arial" w:cs="Arial"/>
          <w:bCs/>
          <w:sz w:val="20"/>
          <w:szCs w:val="20"/>
          <w:lang w:eastAsia="pl-PL"/>
        </w:rPr>
        <w:t>h</w:t>
      </w:r>
      <w:r w:rsidR="00C63A53" w:rsidRPr="0032147C">
        <w:rPr>
          <w:rFonts w:ascii="Arial" w:eastAsia="Times New Roman" w:hAnsi="Arial" w:cs="Arial"/>
          <w:bCs/>
          <w:sz w:val="20"/>
          <w:szCs w:val="20"/>
          <w:lang w:eastAsia="pl-PL"/>
        </w:rPr>
        <w:t xml:space="preserve">) koszty usuwania wad i usterek, które wystąpią w okresie rękojmi i gwarancji. </w:t>
      </w:r>
    </w:p>
    <w:p w14:paraId="585F3C16" w14:textId="77777777" w:rsidR="00C63A53" w:rsidRPr="0032147C" w:rsidRDefault="00C63A53" w:rsidP="00A8565D">
      <w:pPr>
        <w:numPr>
          <w:ilvl w:val="0"/>
          <w:numId w:val="14"/>
        </w:numPr>
        <w:tabs>
          <w:tab w:val="num" w:pos="426"/>
          <w:tab w:val="left" w:pos="3855"/>
        </w:tabs>
        <w:suppressAutoHyphens/>
        <w:spacing w:after="60" w:line="240" w:lineRule="auto"/>
        <w:ind w:left="425" w:hanging="425"/>
        <w:jc w:val="both"/>
        <w:rPr>
          <w:rFonts w:ascii="Arial" w:eastAsia="Times New Roman" w:hAnsi="Arial" w:cs="Arial"/>
          <w:color w:val="008000"/>
          <w:sz w:val="20"/>
          <w:szCs w:val="20"/>
          <w:lang w:eastAsia="pl-PL"/>
        </w:rPr>
      </w:pPr>
      <w:r w:rsidRPr="0032147C">
        <w:rPr>
          <w:rFonts w:ascii="Arial" w:eastAsia="Times New Roman" w:hAnsi="Arial" w:cs="Arial"/>
          <w:bCs/>
          <w:sz w:val="20"/>
          <w:szCs w:val="20"/>
          <w:lang w:eastAsia="pl-PL"/>
        </w:rPr>
        <w:t>Koszty towarzyszące wykonaniu przedmiotu zamówienia, których nie ujęto w odrębnych pozycjach w Kosztorysie Ofertowym i Przedmiarze Robót, Wykonawca powinien ująć w cenach jednostkowych pozycji opisanych w Kosztorysie Ofertowym.</w:t>
      </w:r>
    </w:p>
    <w:p w14:paraId="58910A68" w14:textId="77777777" w:rsidR="00C63A53" w:rsidRPr="0032147C" w:rsidRDefault="00C63A53" w:rsidP="00A8565D">
      <w:pPr>
        <w:numPr>
          <w:ilvl w:val="0"/>
          <w:numId w:val="14"/>
        </w:numPr>
        <w:tabs>
          <w:tab w:val="num" w:pos="426"/>
          <w:tab w:val="left" w:pos="3855"/>
        </w:tabs>
        <w:suppressAutoHyphens/>
        <w:spacing w:after="60" w:line="240" w:lineRule="auto"/>
        <w:ind w:left="425" w:hanging="425"/>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Ceny muszą być: podane i wyliczone w zaokrągleniu do dwóch miejsc po przecinku (zasada zaokrąglenia – poniżej 5 należy końcówkę pominąć, powyżej i równe 5 należy zaokrąglić w górę).</w:t>
      </w:r>
    </w:p>
    <w:p w14:paraId="4F491FA2" w14:textId="77777777" w:rsidR="00C63A53" w:rsidRPr="0032147C" w:rsidRDefault="00C63A53" w:rsidP="00A8565D">
      <w:pPr>
        <w:numPr>
          <w:ilvl w:val="0"/>
          <w:numId w:val="14"/>
        </w:numPr>
        <w:tabs>
          <w:tab w:val="num" w:pos="426"/>
          <w:tab w:val="left" w:pos="3855"/>
        </w:tabs>
        <w:suppressAutoHyphens/>
        <w:spacing w:after="60" w:line="240" w:lineRule="auto"/>
        <w:ind w:left="425" w:hanging="425"/>
        <w:jc w:val="both"/>
        <w:rPr>
          <w:rFonts w:ascii="Arial" w:eastAsia="Times New Roman" w:hAnsi="Arial" w:cs="Arial"/>
          <w:b/>
          <w:sz w:val="20"/>
          <w:szCs w:val="20"/>
          <w:lang w:eastAsia="pl-PL"/>
        </w:rPr>
      </w:pPr>
      <w:r w:rsidRPr="0032147C">
        <w:rPr>
          <w:rFonts w:ascii="Arial" w:eastAsia="Times New Roman" w:hAnsi="Arial" w:cs="Arial"/>
          <w:sz w:val="20"/>
          <w:szCs w:val="20"/>
          <w:lang w:eastAsia="pl-PL"/>
        </w:rPr>
        <w:t>Cena oferty winna być wyrażona w złotych polskich (PLN).</w:t>
      </w:r>
    </w:p>
    <w:p w14:paraId="434F5A40" w14:textId="77777777" w:rsidR="00C63A53" w:rsidRPr="00B52B82" w:rsidRDefault="00C63A53" w:rsidP="00A8565D">
      <w:pPr>
        <w:numPr>
          <w:ilvl w:val="0"/>
          <w:numId w:val="14"/>
        </w:numPr>
        <w:tabs>
          <w:tab w:val="num" w:pos="426"/>
          <w:tab w:val="left" w:pos="3855"/>
        </w:tabs>
        <w:suppressAutoHyphens/>
        <w:spacing w:after="40" w:line="240" w:lineRule="auto"/>
        <w:ind w:left="426" w:hanging="426"/>
        <w:jc w:val="both"/>
        <w:rPr>
          <w:rFonts w:ascii="Arial" w:eastAsia="Times New Roman" w:hAnsi="Arial" w:cs="Arial"/>
          <w:b/>
          <w:bCs/>
          <w:sz w:val="20"/>
          <w:szCs w:val="20"/>
          <w:lang w:eastAsia="pl-PL"/>
        </w:rPr>
      </w:pPr>
      <w:r w:rsidRPr="00B52B82">
        <w:rPr>
          <w:rFonts w:ascii="Arial" w:eastAsia="Times New Roman" w:hAnsi="Arial" w:cs="Arial"/>
          <w:b/>
          <w:bCs/>
          <w:sz w:val="20"/>
          <w:szCs w:val="20"/>
          <w:lang w:eastAsia="pl-PL"/>
        </w:rPr>
        <w:t>Jeżeli w postępowaniu złożona będzie oferta</w:t>
      </w:r>
      <w:r w:rsidRPr="00B52B82">
        <w:rPr>
          <w:rFonts w:ascii="Arial" w:eastAsia="Times New Roman" w:hAnsi="Arial" w:cs="Arial"/>
          <w:b/>
          <w:bCs/>
          <w:color w:val="000000"/>
          <w:sz w:val="20"/>
          <w:szCs w:val="20"/>
          <w:lang w:eastAsia="pl-PL"/>
        </w:rPr>
        <w:t xml:space="preserve">, której wybór prowadziłby do powstania u zamawiającego obowiązku podatkowego zgodnie z </w:t>
      </w:r>
      <w:r w:rsidRPr="00B52B82">
        <w:rPr>
          <w:rFonts w:ascii="Arial" w:eastAsia="Times New Roman" w:hAnsi="Arial" w:cs="Arial"/>
          <w:b/>
          <w:bCs/>
          <w:color w:val="1B1B1B"/>
          <w:sz w:val="20"/>
          <w:szCs w:val="20"/>
          <w:lang w:eastAsia="pl-PL"/>
        </w:rPr>
        <w:t>przepisami</w:t>
      </w:r>
      <w:r w:rsidRPr="00B52B82">
        <w:rPr>
          <w:rFonts w:ascii="Arial" w:eastAsia="Times New Roman" w:hAnsi="Arial" w:cs="Arial"/>
          <w:b/>
          <w:bCs/>
          <w:color w:val="000000"/>
          <w:sz w:val="20"/>
          <w:szCs w:val="20"/>
          <w:lang w:eastAsia="pl-PL"/>
        </w:rPr>
        <w:t xml:space="preserve"> o podatku od towarów i usług, zamawiający w celu oceny takiej oferty doliczy do przedstawionej w niej ceny podatek od towarów i usług, który miałby obowiązek rozliczyć zgodnie z tymi przepisami. </w:t>
      </w:r>
      <w:r w:rsidRPr="00B52B82">
        <w:rPr>
          <w:rFonts w:ascii="Arial" w:eastAsia="Times New Roman" w:hAnsi="Arial" w:cs="Arial"/>
          <w:b/>
          <w:bCs/>
          <w:sz w:val="20"/>
          <w:szCs w:val="20"/>
          <w:lang w:eastAsia="pl-PL"/>
        </w:rPr>
        <w:t xml:space="preserve">W takim przypadku </w:t>
      </w:r>
      <w:r w:rsidRPr="00B52B82">
        <w:rPr>
          <w:rFonts w:ascii="Arial" w:eastAsia="Times New Roman" w:hAnsi="Arial" w:cs="Arial"/>
          <w:b/>
          <w:bCs/>
          <w:color w:val="000000"/>
          <w:sz w:val="20"/>
          <w:szCs w:val="20"/>
          <w:lang w:eastAsia="pl-PL"/>
        </w:rPr>
        <w:t xml:space="preserve">Wykonawca, składając ofertę, jest zobligowany poinformować zamawiającego, że wybór jego oferty będzie prowadzić do powstania u zamawiającego obowiązku podatkowego, wskazując nazwę </w:t>
      </w:r>
      <w:r w:rsidRPr="00B52B82">
        <w:rPr>
          <w:rFonts w:ascii="Arial" w:eastAsia="Times New Roman" w:hAnsi="Arial" w:cs="Arial"/>
          <w:b/>
          <w:bCs/>
          <w:sz w:val="20"/>
          <w:szCs w:val="20"/>
          <w:lang w:eastAsia="pl-PL"/>
        </w:rPr>
        <w:t>(rodzaj) usługi</w:t>
      </w:r>
      <w:r w:rsidRPr="00B52B82">
        <w:rPr>
          <w:rFonts w:ascii="Arial" w:eastAsia="Times New Roman" w:hAnsi="Arial" w:cs="Arial"/>
          <w:b/>
          <w:bCs/>
          <w:color w:val="000000"/>
          <w:sz w:val="20"/>
          <w:szCs w:val="20"/>
          <w:lang w:eastAsia="pl-PL"/>
        </w:rPr>
        <w:t xml:space="preserve">, których </w:t>
      </w:r>
      <w:r w:rsidRPr="00B52B82">
        <w:rPr>
          <w:rFonts w:ascii="Arial" w:eastAsia="Times New Roman" w:hAnsi="Arial" w:cs="Arial"/>
          <w:b/>
          <w:bCs/>
          <w:sz w:val="20"/>
          <w:szCs w:val="20"/>
          <w:lang w:eastAsia="pl-PL"/>
        </w:rPr>
        <w:t>świadczenie</w:t>
      </w:r>
      <w:r w:rsidRPr="00B52B82">
        <w:rPr>
          <w:rFonts w:ascii="Arial" w:eastAsia="Times New Roman" w:hAnsi="Arial" w:cs="Arial"/>
          <w:b/>
          <w:bCs/>
          <w:color w:val="000000"/>
          <w:sz w:val="20"/>
          <w:szCs w:val="20"/>
          <w:lang w:eastAsia="pl-PL"/>
        </w:rPr>
        <w:t xml:space="preserve"> będzie prowadzić do jego powstania, oraz wskazując ich wartość bez kwoty podatku. </w:t>
      </w:r>
    </w:p>
    <w:p w14:paraId="56461F44" w14:textId="77777777" w:rsidR="00C63A53" w:rsidRPr="0032147C" w:rsidRDefault="00C63A53" w:rsidP="0032147C">
      <w:pPr>
        <w:keepNext/>
        <w:keepLines/>
        <w:spacing w:before="240" w:after="0"/>
        <w:ind w:left="567"/>
        <w:jc w:val="both"/>
        <w:outlineLvl w:val="0"/>
        <w:rPr>
          <w:rFonts w:ascii="Arial" w:eastAsia="Times New Roman" w:hAnsi="Arial" w:cs="Cambria"/>
          <w:b/>
          <w:bCs/>
          <w:sz w:val="32"/>
          <w:szCs w:val="32"/>
          <w:u w:val="single"/>
          <w:lang w:val="pl" w:eastAsia="pl-PL"/>
        </w:rPr>
      </w:pPr>
      <w:r w:rsidRPr="0032147C">
        <w:rPr>
          <w:rFonts w:ascii="Arial" w:eastAsia="Times New Roman" w:hAnsi="Arial" w:cs="Cambria"/>
          <w:b/>
          <w:bCs/>
          <w:sz w:val="32"/>
          <w:szCs w:val="32"/>
          <w:lang w:val="pl" w:eastAsia="pl-PL"/>
        </w:rPr>
        <w:lastRenderedPageBreak/>
        <w:t>XIX.</w:t>
      </w:r>
      <w:r w:rsidRPr="0032147C">
        <w:rPr>
          <w:rFonts w:ascii="Arial" w:eastAsia="Times New Roman" w:hAnsi="Arial" w:cs="Cambria"/>
          <w:sz w:val="32"/>
          <w:szCs w:val="32"/>
          <w:lang w:val="pl" w:eastAsia="pl-PL"/>
        </w:rPr>
        <w:t xml:space="preserve"> </w:t>
      </w:r>
      <w:r w:rsidRPr="0032147C">
        <w:rPr>
          <w:rFonts w:ascii="Arial" w:eastAsia="Times New Roman" w:hAnsi="Arial" w:cs="Cambria"/>
          <w:b/>
          <w:bCs/>
          <w:sz w:val="32"/>
          <w:szCs w:val="32"/>
          <w:u w:val="single"/>
          <w:lang w:val="pl" w:eastAsia="pl-PL"/>
        </w:rPr>
        <w:t>Kryteria i sposób oceny ofert</w:t>
      </w:r>
      <w:bookmarkEnd w:id="20"/>
    </w:p>
    <w:p w14:paraId="5B2A619F" w14:textId="77777777" w:rsidR="00C63A53" w:rsidRPr="0032147C" w:rsidRDefault="00C63A53" w:rsidP="00A8565D">
      <w:pPr>
        <w:numPr>
          <w:ilvl w:val="0"/>
          <w:numId w:val="19"/>
        </w:numPr>
        <w:spacing w:after="60"/>
        <w:ind w:left="357" w:hanging="357"/>
        <w:jc w:val="both"/>
        <w:rPr>
          <w:rFonts w:ascii="Arial" w:eastAsia="Times New Roman" w:hAnsi="Arial" w:cs="Arial"/>
          <w:color w:val="000000"/>
          <w:sz w:val="20"/>
          <w:szCs w:val="20"/>
          <w:lang w:eastAsia="ar-SA"/>
        </w:rPr>
      </w:pPr>
      <w:r w:rsidRPr="0032147C">
        <w:rPr>
          <w:rFonts w:ascii="Arial" w:eastAsia="Arial" w:hAnsi="Arial" w:cs="Arial"/>
          <w:sz w:val="20"/>
          <w:szCs w:val="20"/>
          <w:lang w:val="pl" w:eastAsia="pl-PL"/>
        </w:rPr>
        <w:t xml:space="preserve"> </w:t>
      </w:r>
      <w:r w:rsidRPr="0032147C">
        <w:rPr>
          <w:rFonts w:ascii="Arial" w:eastAsia="Times New Roman" w:hAnsi="Arial" w:cs="Arial"/>
          <w:color w:val="000000"/>
          <w:sz w:val="20"/>
          <w:szCs w:val="20"/>
          <w:lang w:eastAsia="ar-SA"/>
        </w:rPr>
        <w:t>Za ofertę najkorzystniejszą zostanie uznana oferta zawierająca najkorzystniejszy bilans punktów w  kryteriach, którym przypisano następujące znaczenie:</w:t>
      </w:r>
    </w:p>
    <w:p w14:paraId="03EFFC83" w14:textId="77777777" w:rsidR="00C63A53" w:rsidRPr="0032147C" w:rsidRDefault="00C63A53" w:rsidP="00A8565D">
      <w:pPr>
        <w:numPr>
          <w:ilvl w:val="0"/>
          <w:numId w:val="16"/>
        </w:numPr>
        <w:suppressAutoHyphens/>
        <w:spacing w:after="60" w:line="240" w:lineRule="auto"/>
        <w:ind w:left="714" w:hanging="357"/>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Cena  © - waga 60%;</w:t>
      </w:r>
    </w:p>
    <w:p w14:paraId="28B6E8B6" w14:textId="77777777" w:rsidR="00C63A53" w:rsidRPr="0032147C" w:rsidRDefault="00C63A53" w:rsidP="00A8565D">
      <w:pPr>
        <w:numPr>
          <w:ilvl w:val="0"/>
          <w:numId w:val="16"/>
        </w:numPr>
        <w:suppressAutoHyphens/>
        <w:spacing w:after="60" w:line="240" w:lineRule="auto"/>
        <w:ind w:left="714" w:hanging="357"/>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Okres gwarancji na przedmiot zamówienia (G) – waga 40 %.</w:t>
      </w:r>
    </w:p>
    <w:p w14:paraId="0C0A4DA9" w14:textId="77777777" w:rsidR="00C63A53" w:rsidRPr="0032147C" w:rsidRDefault="00C63A53" w:rsidP="00A8565D">
      <w:pPr>
        <w:numPr>
          <w:ilvl w:val="0"/>
          <w:numId w:val="19"/>
        </w:numPr>
        <w:suppressAutoHyphens/>
        <w:spacing w:after="60" w:line="240" w:lineRule="auto"/>
        <w:ind w:left="425" w:hanging="357"/>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Sposób oceny ofert - Każda część przedmiotu zamówienia będzie oceniana oddzielnie:</w:t>
      </w:r>
    </w:p>
    <w:p w14:paraId="02520113" w14:textId="77777777" w:rsidR="00C63A53" w:rsidRPr="0032147C" w:rsidRDefault="00C63A53" w:rsidP="00A8565D">
      <w:pPr>
        <w:numPr>
          <w:ilvl w:val="0"/>
          <w:numId w:val="17"/>
        </w:numPr>
        <w:shd w:val="clear" w:color="auto" w:fill="FFFFFF"/>
        <w:tabs>
          <w:tab w:val="clear" w:pos="360"/>
          <w:tab w:val="num" w:pos="0"/>
        </w:tabs>
        <w:suppressAutoHyphens/>
        <w:spacing w:after="60" w:line="240" w:lineRule="auto"/>
        <w:ind w:left="720"/>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Punkty za kryterium „ cena” będą obliczone wg poniższego wzoru:</w:t>
      </w:r>
    </w:p>
    <w:p w14:paraId="1EFFDD9E" w14:textId="77777777" w:rsidR="00C63A53" w:rsidRPr="0032147C" w:rsidRDefault="00C63A53" w:rsidP="0032147C">
      <w:pPr>
        <w:suppressAutoHyphens/>
        <w:spacing w:after="60"/>
        <w:ind w:left="11" w:firstLine="709"/>
        <w:rPr>
          <w:rFonts w:ascii="Arial" w:eastAsia="Times New Roman" w:hAnsi="Arial" w:cs="Arial"/>
          <w:b/>
          <w:color w:val="000000"/>
          <w:sz w:val="20"/>
          <w:szCs w:val="20"/>
          <w:lang w:val="x-none" w:eastAsia="ar-SA"/>
        </w:rPr>
      </w:pPr>
      <w:r w:rsidRPr="0032147C">
        <w:rPr>
          <w:rFonts w:ascii="Arial" w:eastAsia="Times New Roman" w:hAnsi="Arial" w:cs="Arial"/>
          <w:b/>
          <w:color w:val="000000"/>
          <w:sz w:val="20"/>
          <w:szCs w:val="20"/>
          <w:lang w:eastAsia="ar-SA"/>
        </w:rPr>
        <w:t>C = [(C</w:t>
      </w:r>
      <w:r w:rsidRPr="0032147C">
        <w:rPr>
          <w:rFonts w:ascii="Arial" w:eastAsia="Times New Roman" w:hAnsi="Arial" w:cs="Arial"/>
          <w:b/>
          <w:color w:val="000000"/>
          <w:sz w:val="20"/>
          <w:szCs w:val="20"/>
          <w:vertAlign w:val="subscript"/>
          <w:lang w:eastAsia="ar-SA"/>
        </w:rPr>
        <w:t>N</w:t>
      </w:r>
      <w:r w:rsidRPr="0032147C">
        <w:rPr>
          <w:rFonts w:ascii="Arial" w:eastAsia="Times New Roman" w:hAnsi="Arial" w:cs="Arial"/>
          <w:b/>
          <w:color w:val="000000"/>
          <w:sz w:val="20"/>
          <w:szCs w:val="20"/>
          <w:lang w:eastAsia="ar-SA"/>
        </w:rPr>
        <w:t xml:space="preserve"> / C</w:t>
      </w:r>
      <w:r w:rsidRPr="0032147C">
        <w:rPr>
          <w:rFonts w:ascii="Arial" w:eastAsia="Times New Roman" w:hAnsi="Arial" w:cs="Arial"/>
          <w:b/>
          <w:color w:val="000000"/>
          <w:sz w:val="20"/>
          <w:szCs w:val="20"/>
          <w:vertAlign w:val="subscript"/>
          <w:lang w:eastAsia="ar-SA"/>
        </w:rPr>
        <w:t>R</w:t>
      </w:r>
      <w:r w:rsidRPr="0032147C">
        <w:rPr>
          <w:rFonts w:ascii="Arial" w:eastAsia="Times New Roman" w:hAnsi="Arial" w:cs="Arial"/>
          <w:b/>
          <w:color w:val="000000"/>
          <w:sz w:val="20"/>
          <w:szCs w:val="20"/>
          <w:lang w:eastAsia="ar-SA"/>
        </w:rPr>
        <w:t>) x 60%] x 100</w:t>
      </w:r>
    </w:p>
    <w:p w14:paraId="58E5B437" w14:textId="77777777" w:rsidR="00C63A53" w:rsidRPr="0032147C" w:rsidRDefault="00C63A53" w:rsidP="0032147C">
      <w:pPr>
        <w:suppressAutoHyphens/>
        <w:spacing w:after="60"/>
        <w:ind w:left="709"/>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Wynik powyższego działania zostanie zaokrąglony do 2 miejsc po przecinku, gdzie:</w:t>
      </w:r>
    </w:p>
    <w:p w14:paraId="7F3F8D33" w14:textId="77777777" w:rsidR="00C63A53" w:rsidRPr="0032147C" w:rsidRDefault="00C63A53" w:rsidP="0032147C">
      <w:pPr>
        <w:suppressAutoHyphens/>
        <w:spacing w:after="60"/>
        <w:ind w:left="993"/>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C – liczba punktów dla kryterium „cena”</w:t>
      </w:r>
    </w:p>
    <w:p w14:paraId="4418DAF5" w14:textId="77777777" w:rsidR="00C63A53" w:rsidRPr="0032147C" w:rsidRDefault="00C63A53" w:rsidP="0032147C">
      <w:pPr>
        <w:suppressAutoHyphens/>
        <w:spacing w:after="60"/>
        <w:ind w:left="993"/>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C</w:t>
      </w:r>
      <w:r w:rsidRPr="0032147C">
        <w:rPr>
          <w:rFonts w:ascii="Arial" w:eastAsia="Times New Roman" w:hAnsi="Arial" w:cs="Arial"/>
          <w:color w:val="000000"/>
          <w:sz w:val="20"/>
          <w:szCs w:val="20"/>
          <w:vertAlign w:val="subscript"/>
          <w:lang w:eastAsia="ar-SA"/>
        </w:rPr>
        <w:t>N</w:t>
      </w:r>
      <w:r w:rsidRPr="0032147C">
        <w:rPr>
          <w:rFonts w:ascii="Arial" w:eastAsia="Times New Roman" w:hAnsi="Arial" w:cs="Arial"/>
          <w:color w:val="000000"/>
          <w:sz w:val="20"/>
          <w:szCs w:val="20"/>
          <w:lang w:eastAsia="ar-SA"/>
        </w:rPr>
        <w:t xml:space="preserve"> – najniższa oferowana cena, </w:t>
      </w:r>
    </w:p>
    <w:p w14:paraId="0894C58B" w14:textId="77777777" w:rsidR="00C63A53" w:rsidRPr="0032147C" w:rsidRDefault="00C63A53" w:rsidP="0032147C">
      <w:pPr>
        <w:suppressAutoHyphens/>
        <w:spacing w:after="60"/>
        <w:ind w:left="993"/>
        <w:jc w:val="both"/>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C</w:t>
      </w:r>
      <w:r w:rsidRPr="0032147C">
        <w:rPr>
          <w:rFonts w:ascii="Arial" w:eastAsia="Times New Roman" w:hAnsi="Arial" w:cs="Arial"/>
          <w:color w:val="000000"/>
          <w:sz w:val="20"/>
          <w:szCs w:val="20"/>
          <w:vertAlign w:val="subscript"/>
          <w:lang w:eastAsia="ar-SA"/>
        </w:rPr>
        <w:t>R</w:t>
      </w:r>
      <w:r w:rsidRPr="0032147C">
        <w:rPr>
          <w:rFonts w:ascii="Arial" w:eastAsia="Times New Roman" w:hAnsi="Arial" w:cs="Arial"/>
          <w:color w:val="000000"/>
          <w:sz w:val="20"/>
          <w:szCs w:val="20"/>
          <w:lang w:eastAsia="ar-SA"/>
        </w:rPr>
        <w:t xml:space="preserve"> – cena oferty rozpatrywanej</w:t>
      </w:r>
    </w:p>
    <w:p w14:paraId="4E6B257C" w14:textId="77777777" w:rsidR="00C63A53" w:rsidRPr="0032147C" w:rsidRDefault="00C63A53" w:rsidP="0032147C">
      <w:pPr>
        <w:suppressAutoHyphens/>
        <w:autoSpaceDE w:val="0"/>
        <w:spacing w:after="60"/>
        <w:ind w:left="709"/>
        <w:rPr>
          <w:rFonts w:ascii="Arial" w:eastAsia="Times New Roman" w:hAnsi="Arial" w:cs="Arial"/>
          <w:i/>
          <w:iCs/>
          <w:color w:val="000000"/>
          <w:sz w:val="20"/>
          <w:szCs w:val="20"/>
          <w:lang w:eastAsia="ar-SA"/>
        </w:rPr>
      </w:pPr>
      <w:r w:rsidRPr="0032147C">
        <w:rPr>
          <w:rFonts w:ascii="Arial" w:eastAsia="Times New Roman" w:hAnsi="Arial" w:cs="Arial"/>
          <w:iCs/>
          <w:color w:val="000000"/>
          <w:sz w:val="20"/>
          <w:szCs w:val="20"/>
          <w:lang w:eastAsia="ar-SA"/>
        </w:rPr>
        <w:t>Cena oferty jest ceną brutto.</w:t>
      </w:r>
      <w:r w:rsidRPr="0032147C">
        <w:rPr>
          <w:rFonts w:ascii="Arial" w:eastAsia="Times New Roman" w:hAnsi="Arial" w:cs="Arial"/>
          <w:i/>
          <w:iCs/>
          <w:color w:val="000000"/>
          <w:sz w:val="20"/>
          <w:szCs w:val="20"/>
          <w:lang w:eastAsia="ar-SA"/>
        </w:rPr>
        <w:t xml:space="preserve"> </w:t>
      </w:r>
    </w:p>
    <w:p w14:paraId="7F89E487" w14:textId="0F757966" w:rsidR="00C63A53" w:rsidRPr="0032147C" w:rsidRDefault="00C63A53" w:rsidP="00A8565D">
      <w:pPr>
        <w:numPr>
          <w:ilvl w:val="0"/>
          <w:numId w:val="17"/>
        </w:numPr>
        <w:tabs>
          <w:tab w:val="clear" w:pos="360"/>
          <w:tab w:val="num" w:pos="0"/>
        </w:tabs>
        <w:suppressAutoHyphens/>
        <w:spacing w:after="60" w:line="240" w:lineRule="auto"/>
        <w:ind w:left="720"/>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 xml:space="preserve">Punkty za kryterium „okres gwarancji” przyznawane będą </w:t>
      </w:r>
      <w:r w:rsidR="00DD6E91">
        <w:rPr>
          <w:rFonts w:ascii="Arial" w:eastAsia="Times New Roman" w:hAnsi="Arial" w:cs="Arial"/>
          <w:color w:val="000000"/>
          <w:sz w:val="20"/>
          <w:szCs w:val="20"/>
          <w:lang w:eastAsia="ar-SA"/>
        </w:rPr>
        <w:t xml:space="preserve">za przedmiot zamówienia </w:t>
      </w:r>
      <w:r w:rsidRPr="0032147C">
        <w:rPr>
          <w:rFonts w:ascii="Arial" w:eastAsia="Times New Roman" w:hAnsi="Arial" w:cs="Arial"/>
          <w:color w:val="000000"/>
          <w:sz w:val="20"/>
          <w:szCs w:val="20"/>
          <w:lang w:eastAsia="ar-SA"/>
        </w:rPr>
        <w:t>w poniższy sposób:</w:t>
      </w:r>
    </w:p>
    <w:p w14:paraId="6811111E" w14:textId="77777777" w:rsidR="00C63A53" w:rsidRPr="0032147C" w:rsidRDefault="00C63A53" w:rsidP="00A8565D">
      <w:pPr>
        <w:numPr>
          <w:ilvl w:val="0"/>
          <w:numId w:val="20"/>
        </w:numPr>
        <w:suppressAutoHyphens/>
        <w:spacing w:after="60" w:line="240" w:lineRule="auto"/>
        <w:ind w:left="1037" w:hanging="357"/>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36 miesięcy gwarancji – 1 pkt,</w:t>
      </w:r>
    </w:p>
    <w:p w14:paraId="71CA9253" w14:textId="77777777" w:rsidR="00C63A53" w:rsidRPr="0032147C" w:rsidRDefault="00C63A53" w:rsidP="00A8565D">
      <w:pPr>
        <w:numPr>
          <w:ilvl w:val="0"/>
          <w:numId w:val="20"/>
        </w:numPr>
        <w:suppressAutoHyphens/>
        <w:spacing w:after="60" w:line="240" w:lineRule="auto"/>
        <w:ind w:left="1037" w:hanging="357"/>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48 miesięcy gwarancji – 20 pkt.</w:t>
      </w:r>
    </w:p>
    <w:p w14:paraId="035C5F9C" w14:textId="28BF07F0" w:rsidR="00C63A53" w:rsidRPr="00DD6E91" w:rsidRDefault="00C63A53" w:rsidP="00A8565D">
      <w:pPr>
        <w:numPr>
          <w:ilvl w:val="0"/>
          <w:numId w:val="20"/>
        </w:numPr>
        <w:suppressAutoHyphens/>
        <w:spacing w:after="60" w:line="240" w:lineRule="auto"/>
        <w:ind w:left="1037" w:hanging="357"/>
        <w:rPr>
          <w:rFonts w:ascii="Arial" w:eastAsia="Times New Roman" w:hAnsi="Arial" w:cs="Arial"/>
          <w:bCs/>
          <w:color w:val="000000"/>
          <w:sz w:val="20"/>
          <w:szCs w:val="20"/>
          <w:shd w:val="clear" w:color="auto" w:fill="FFFFFF"/>
          <w:lang w:eastAsia="ar-SA"/>
        </w:rPr>
      </w:pPr>
      <w:r w:rsidRPr="0032147C">
        <w:rPr>
          <w:rFonts w:ascii="Arial" w:eastAsia="Times New Roman" w:hAnsi="Arial" w:cs="Arial"/>
          <w:color w:val="000000"/>
          <w:sz w:val="20"/>
          <w:szCs w:val="20"/>
          <w:lang w:eastAsia="ar-SA"/>
        </w:rPr>
        <w:t>60 miesięcy gwarancji – 40 pkt.</w:t>
      </w:r>
    </w:p>
    <w:p w14:paraId="43A03969" w14:textId="64E33390" w:rsidR="00DD6E91" w:rsidRPr="00341698" w:rsidRDefault="00DD6E91" w:rsidP="00DD6E91">
      <w:pPr>
        <w:suppressAutoHyphens/>
        <w:spacing w:after="60" w:line="240" w:lineRule="auto"/>
        <w:ind w:left="1037"/>
        <w:rPr>
          <w:rFonts w:ascii="Arial" w:eastAsia="Times New Roman" w:hAnsi="Arial" w:cs="Arial"/>
          <w:bCs/>
          <w:sz w:val="20"/>
          <w:szCs w:val="20"/>
          <w:shd w:val="clear" w:color="auto" w:fill="FFFFFF"/>
          <w:lang w:eastAsia="ar-SA"/>
        </w:rPr>
      </w:pPr>
      <w:r w:rsidRPr="00341698">
        <w:rPr>
          <w:rFonts w:ascii="Arial" w:eastAsia="Times New Roman" w:hAnsi="Arial" w:cs="Arial"/>
          <w:sz w:val="20"/>
          <w:szCs w:val="20"/>
          <w:lang w:eastAsia="ar-SA"/>
        </w:rPr>
        <w:t>Powyższa punktacja nie dotyczy oznakowania pozio</w:t>
      </w:r>
      <w:r w:rsidR="00800984" w:rsidRPr="00341698">
        <w:rPr>
          <w:rFonts w:ascii="Arial" w:eastAsia="Times New Roman" w:hAnsi="Arial" w:cs="Arial"/>
          <w:sz w:val="20"/>
          <w:szCs w:val="20"/>
          <w:lang w:eastAsia="ar-SA"/>
        </w:rPr>
        <w:t>m</w:t>
      </w:r>
      <w:r w:rsidRPr="00341698">
        <w:rPr>
          <w:rFonts w:ascii="Arial" w:eastAsia="Times New Roman" w:hAnsi="Arial" w:cs="Arial"/>
          <w:sz w:val="20"/>
          <w:szCs w:val="20"/>
          <w:lang w:eastAsia="ar-SA"/>
        </w:rPr>
        <w:t>ego.</w:t>
      </w:r>
    </w:p>
    <w:p w14:paraId="09CC950E" w14:textId="77777777" w:rsidR="00C63A53" w:rsidRPr="0032147C" w:rsidRDefault="00C63A53" w:rsidP="00A8565D">
      <w:pPr>
        <w:numPr>
          <w:ilvl w:val="0"/>
          <w:numId w:val="18"/>
        </w:numPr>
        <w:suppressAutoHyphens/>
        <w:spacing w:after="40" w:line="240" w:lineRule="auto"/>
        <w:ind w:left="357" w:hanging="357"/>
        <w:jc w:val="both"/>
        <w:rPr>
          <w:rFonts w:ascii="Arial" w:eastAsia="Times New Roman" w:hAnsi="Arial" w:cs="Arial"/>
          <w:b/>
          <w:color w:val="000000"/>
          <w:sz w:val="20"/>
          <w:szCs w:val="20"/>
          <w:lang w:eastAsia="ar-SA"/>
        </w:rPr>
      </w:pPr>
      <w:r w:rsidRPr="0032147C">
        <w:rPr>
          <w:rFonts w:ascii="Arial" w:eastAsia="Times New Roman" w:hAnsi="Arial" w:cs="Arial"/>
          <w:b/>
          <w:color w:val="000000"/>
          <w:sz w:val="20"/>
          <w:szCs w:val="20"/>
          <w:lang w:eastAsia="ar-SA"/>
        </w:rPr>
        <w:t>Całkowita liczba punktów, jaką otrzyma dana oferta, zostanie obliczona wg poniższego wzoru:</w:t>
      </w:r>
    </w:p>
    <w:p w14:paraId="087EE21A" w14:textId="77777777" w:rsidR="00C63A53" w:rsidRPr="0032147C" w:rsidRDefault="00C63A53" w:rsidP="0032147C">
      <w:pPr>
        <w:spacing w:after="40" w:line="240" w:lineRule="auto"/>
        <w:ind w:left="425"/>
        <w:jc w:val="center"/>
        <w:rPr>
          <w:rFonts w:ascii="Arial" w:eastAsia="Times New Roman" w:hAnsi="Arial" w:cs="Arial"/>
          <w:color w:val="000000"/>
          <w:sz w:val="20"/>
          <w:szCs w:val="20"/>
          <w:lang w:eastAsia="ar-SA"/>
        </w:rPr>
      </w:pPr>
      <w:r w:rsidRPr="0032147C">
        <w:rPr>
          <w:rFonts w:ascii="Arial" w:eastAsia="Times New Roman" w:hAnsi="Arial" w:cs="Arial"/>
          <w:b/>
          <w:color w:val="000000"/>
          <w:sz w:val="20"/>
          <w:szCs w:val="20"/>
          <w:lang w:eastAsia="ar-SA"/>
        </w:rPr>
        <w:t>L = C +G</w:t>
      </w:r>
    </w:p>
    <w:p w14:paraId="06B4B2C6" w14:textId="77777777" w:rsidR="00C63A53" w:rsidRPr="0032147C" w:rsidRDefault="00C63A53" w:rsidP="0032147C">
      <w:pPr>
        <w:spacing w:after="40" w:line="240" w:lineRule="auto"/>
        <w:ind w:left="425"/>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gdzie:</w:t>
      </w:r>
    </w:p>
    <w:p w14:paraId="5D3B19AA" w14:textId="77777777" w:rsidR="00C63A53" w:rsidRPr="0032147C" w:rsidRDefault="00C63A53" w:rsidP="0032147C">
      <w:pPr>
        <w:spacing w:after="40" w:line="240" w:lineRule="auto"/>
        <w:ind w:left="425"/>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L – całkowita liczba punktów,</w:t>
      </w:r>
    </w:p>
    <w:p w14:paraId="3F547064" w14:textId="77777777" w:rsidR="00C63A53" w:rsidRPr="0032147C" w:rsidRDefault="00C63A53" w:rsidP="0032147C">
      <w:pPr>
        <w:spacing w:after="40" w:line="240" w:lineRule="auto"/>
        <w:ind w:left="425"/>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C – punkty uzyskane w kryterium „Cena”,</w:t>
      </w:r>
    </w:p>
    <w:p w14:paraId="256879CE" w14:textId="77777777" w:rsidR="00C63A53" w:rsidRPr="0032147C" w:rsidRDefault="00C63A53" w:rsidP="0032147C">
      <w:pPr>
        <w:spacing w:after="40" w:line="240" w:lineRule="auto"/>
        <w:ind w:left="425"/>
        <w:rPr>
          <w:rFonts w:ascii="Arial" w:eastAsia="Times New Roman" w:hAnsi="Arial" w:cs="Arial"/>
          <w:color w:val="000000"/>
          <w:sz w:val="20"/>
          <w:szCs w:val="20"/>
          <w:lang w:eastAsia="ar-SA"/>
        </w:rPr>
      </w:pPr>
      <w:r w:rsidRPr="0032147C">
        <w:rPr>
          <w:rFonts w:ascii="Arial" w:eastAsia="Times New Roman" w:hAnsi="Arial" w:cs="Arial"/>
          <w:color w:val="000000"/>
          <w:sz w:val="20"/>
          <w:szCs w:val="20"/>
          <w:lang w:eastAsia="ar-SA"/>
        </w:rPr>
        <w:t xml:space="preserve">G – punkty uzyskane w kryterium „Okres gwarancji na przedmiot zamówienia”. </w:t>
      </w:r>
    </w:p>
    <w:p w14:paraId="3415A6A2" w14:textId="77777777" w:rsidR="00C63A53" w:rsidRPr="0032147C" w:rsidRDefault="00C63A53" w:rsidP="00A8565D">
      <w:pPr>
        <w:numPr>
          <w:ilvl w:val="0"/>
          <w:numId w:val="15"/>
        </w:numPr>
        <w:suppressAutoHyphens/>
        <w:spacing w:after="40" w:line="240" w:lineRule="auto"/>
        <w:ind w:left="357" w:hanging="357"/>
        <w:jc w:val="both"/>
        <w:rPr>
          <w:rFonts w:ascii="Arial" w:eastAsia="Times New Roman" w:hAnsi="Arial" w:cs="Arial"/>
          <w:color w:val="000000"/>
          <w:sz w:val="20"/>
          <w:szCs w:val="20"/>
          <w:lang w:eastAsia="pl-PL"/>
        </w:rPr>
      </w:pPr>
      <w:r w:rsidRPr="0032147C">
        <w:rPr>
          <w:rFonts w:ascii="Arial" w:eastAsia="Times New Roman" w:hAnsi="Arial" w:cs="Arial"/>
          <w:color w:val="000000"/>
          <w:sz w:val="20"/>
          <w:szCs w:val="20"/>
          <w:lang w:eastAsia="pl-PL"/>
        </w:rPr>
        <w:t>Ocena punktowa w ustalonych kryteriach dla niniejszego postępowania dokonywana będzie dla poszczególnych części oddzielnie, wg wskazanych informacji przez Wykonawcę w ofercie i przeliczona według opisanych zasad powyżej.</w:t>
      </w:r>
    </w:p>
    <w:p w14:paraId="3DA663AD" w14:textId="77777777" w:rsidR="00C63A53" w:rsidRPr="0032147C" w:rsidRDefault="00C63A53" w:rsidP="00A8565D">
      <w:pPr>
        <w:numPr>
          <w:ilvl w:val="0"/>
          <w:numId w:val="15"/>
        </w:numPr>
        <w:suppressAutoHyphens/>
        <w:spacing w:after="40" w:line="240" w:lineRule="auto"/>
        <w:ind w:left="357" w:hanging="357"/>
        <w:jc w:val="both"/>
        <w:rPr>
          <w:rFonts w:ascii="Arial" w:eastAsia="Times New Roman" w:hAnsi="Arial" w:cs="Arial"/>
          <w:b/>
          <w:color w:val="008000"/>
          <w:sz w:val="20"/>
          <w:szCs w:val="20"/>
          <w:lang w:eastAsia="pl-PL"/>
        </w:rPr>
      </w:pPr>
      <w:r w:rsidRPr="0032147C">
        <w:rPr>
          <w:rFonts w:ascii="Arial" w:eastAsia="Times New Roman" w:hAnsi="Arial" w:cs="Arial"/>
          <w:sz w:val="20"/>
          <w:szCs w:val="20"/>
          <w:lang w:eastAsia="pl-PL"/>
        </w:rPr>
        <w:t>Najwyższa liczba punktów wyznaczy najkorzystniejszą ofertę.</w:t>
      </w:r>
    </w:p>
    <w:p w14:paraId="334AC0FC" w14:textId="77777777" w:rsidR="00C63A53" w:rsidRPr="0032147C" w:rsidRDefault="00C63A53" w:rsidP="00A8565D">
      <w:pPr>
        <w:numPr>
          <w:ilvl w:val="0"/>
          <w:numId w:val="15"/>
        </w:numPr>
        <w:suppressAutoHyphens/>
        <w:spacing w:after="40" w:line="240" w:lineRule="auto"/>
        <w:ind w:left="357" w:hanging="357"/>
        <w:jc w:val="both"/>
        <w:rPr>
          <w:rFonts w:ascii="Arial" w:eastAsia="Times New Roman" w:hAnsi="Arial" w:cs="Arial"/>
          <w:b/>
          <w:color w:val="008000"/>
          <w:sz w:val="20"/>
          <w:szCs w:val="20"/>
          <w:lang w:eastAsia="pl-PL"/>
        </w:rPr>
      </w:pPr>
      <w:r w:rsidRPr="0032147C">
        <w:rPr>
          <w:rFonts w:ascii="Arial" w:eastAsia="Times New Roman" w:hAnsi="Arial" w:cs="Arial"/>
          <w:sz w:val="20"/>
          <w:szCs w:val="20"/>
          <w:lang w:eastAsia="pl-PL"/>
        </w:rPr>
        <w:t>Zamawiający udzieli zamówienia Wykonawcy, którego oferta odpowiadać będzie wszystkim wymaganiom przedstawionym w ustawie Pzp, oraz w SIWZ i zostanie oceniona jako najkorzystniejsza w oparciu o podane kryteria wyboru.</w:t>
      </w:r>
    </w:p>
    <w:p w14:paraId="55DA54EB" w14:textId="77777777" w:rsidR="00C63A53" w:rsidRPr="00142482" w:rsidRDefault="00C63A53" w:rsidP="00A8565D">
      <w:pPr>
        <w:numPr>
          <w:ilvl w:val="0"/>
          <w:numId w:val="15"/>
        </w:numPr>
        <w:suppressAutoHyphens/>
        <w:spacing w:after="40" w:line="240" w:lineRule="auto"/>
        <w:ind w:left="357" w:hanging="357"/>
        <w:jc w:val="both"/>
        <w:rPr>
          <w:rFonts w:ascii="Arial" w:eastAsia="Times New Roman" w:hAnsi="Arial" w:cs="Arial"/>
          <w:b/>
          <w:sz w:val="20"/>
          <w:szCs w:val="20"/>
          <w:lang w:eastAsia="pl-PL"/>
        </w:rPr>
      </w:pPr>
      <w:r w:rsidRPr="00142482">
        <w:rPr>
          <w:rFonts w:ascii="Arial" w:eastAsia="Times New Roman" w:hAnsi="Arial" w:cs="Arial"/>
          <w:sz w:val="20"/>
          <w:szCs w:val="20"/>
          <w:lang w:eastAsia="pl-PL"/>
        </w:rPr>
        <w:t>Jeżeli nie będzie można dokonać wyboru oferty najkorzystniejszej ze względu na to, że dwie lub więcej ofert przedstawia taki sam bilans ceny i pozostałych kryteriów oceny ofert, Zamawiający spośród tych ofert dokona wyboru oferty z niższą ceną.</w:t>
      </w:r>
    </w:p>
    <w:p w14:paraId="33F89F40" w14:textId="77777777" w:rsidR="00C63A53" w:rsidRPr="00142482" w:rsidRDefault="00C63A53" w:rsidP="00A8565D">
      <w:pPr>
        <w:numPr>
          <w:ilvl w:val="0"/>
          <w:numId w:val="15"/>
        </w:numPr>
        <w:suppressAutoHyphens/>
        <w:spacing w:after="40" w:line="240" w:lineRule="auto"/>
        <w:ind w:left="357" w:hanging="357"/>
        <w:jc w:val="both"/>
        <w:rPr>
          <w:rFonts w:ascii="Arial" w:eastAsia="Times New Roman" w:hAnsi="Arial" w:cs="Arial"/>
          <w:b/>
          <w:sz w:val="20"/>
          <w:szCs w:val="20"/>
          <w:lang w:eastAsia="pl-PL"/>
        </w:rPr>
      </w:pPr>
      <w:r w:rsidRPr="00142482">
        <w:rPr>
          <w:rFonts w:ascii="Arial" w:eastAsia="Times New Roman" w:hAnsi="Arial" w:cs="Arial"/>
          <w:sz w:val="20"/>
          <w:szCs w:val="20"/>
          <w:lang w:eastAsia="pl-PL"/>
        </w:rPr>
        <w:t xml:space="preserve">Zamawiający </w:t>
      </w:r>
      <w:r w:rsidRPr="00142482">
        <w:rPr>
          <w:rFonts w:ascii="Arial" w:eastAsia="Times New Roman" w:hAnsi="Arial" w:cs="Arial"/>
          <w:b/>
          <w:sz w:val="20"/>
          <w:szCs w:val="20"/>
          <w:lang w:eastAsia="pl-PL"/>
        </w:rPr>
        <w:t xml:space="preserve">nie przewiduje </w:t>
      </w:r>
      <w:r w:rsidRPr="00142482">
        <w:rPr>
          <w:rFonts w:ascii="Arial" w:eastAsia="Times New Roman" w:hAnsi="Arial" w:cs="Arial"/>
          <w:sz w:val="20"/>
          <w:szCs w:val="20"/>
          <w:lang w:eastAsia="pl-PL"/>
        </w:rPr>
        <w:t>przeprowadzenia dogrywki w formie aukcji elektronicznej.</w:t>
      </w:r>
    </w:p>
    <w:p w14:paraId="640238F5" w14:textId="77777777" w:rsidR="00C63A53" w:rsidRPr="0032147C" w:rsidRDefault="00C63A53" w:rsidP="0032147C">
      <w:pPr>
        <w:spacing w:after="40" w:line="240" w:lineRule="auto"/>
        <w:jc w:val="both"/>
        <w:rPr>
          <w:rFonts w:ascii="Arial" w:eastAsia="Times New Roman" w:hAnsi="Arial" w:cs="Arial"/>
          <w:lang w:eastAsia="pl-PL"/>
        </w:rPr>
      </w:pPr>
      <w:r w:rsidRPr="0032147C">
        <w:rPr>
          <w:rFonts w:ascii="Arial" w:eastAsia="Times New Roman" w:hAnsi="Arial" w:cs="Arial"/>
          <w:b/>
          <w:color w:val="008000"/>
          <w:lang w:eastAsia="pl-PL"/>
        </w:rPr>
        <w:t xml:space="preserve"> </w:t>
      </w:r>
    </w:p>
    <w:p w14:paraId="444FFF9F" w14:textId="77777777" w:rsidR="00C63A53" w:rsidRPr="0032147C" w:rsidRDefault="00C63A53" w:rsidP="0032147C">
      <w:pPr>
        <w:spacing w:after="0"/>
        <w:ind w:firstLine="142"/>
        <w:jc w:val="both"/>
        <w:rPr>
          <w:rFonts w:ascii="Arial" w:eastAsia="Arial" w:hAnsi="Arial" w:cs="Cambria"/>
          <w:b/>
          <w:bCs/>
          <w:color w:val="4F81BD"/>
          <w:sz w:val="32"/>
          <w:szCs w:val="32"/>
          <w:u w:val="single"/>
          <w:lang w:val="pl" w:eastAsia="pl-PL"/>
        </w:rPr>
      </w:pPr>
      <w:r w:rsidRPr="0032147C">
        <w:rPr>
          <w:rFonts w:ascii="Arial" w:eastAsia="Times New Roman" w:hAnsi="Arial" w:cs="Cambria"/>
          <w:color w:val="365F91"/>
          <w:sz w:val="32"/>
          <w:szCs w:val="32"/>
          <w:lang w:val="pl" w:eastAsia="pl-PL"/>
        </w:rPr>
        <w:t xml:space="preserve"> </w:t>
      </w:r>
      <w:r w:rsidRPr="0032147C">
        <w:rPr>
          <w:rFonts w:ascii="Arial" w:eastAsia="Times New Roman" w:hAnsi="Arial" w:cs="Cambria"/>
          <w:color w:val="365F91"/>
          <w:sz w:val="32"/>
          <w:szCs w:val="32"/>
          <w:lang w:val="pl" w:eastAsia="pl-PL"/>
        </w:rPr>
        <w:tab/>
      </w:r>
      <w:r w:rsidRPr="0032147C">
        <w:rPr>
          <w:rFonts w:ascii="Arial" w:eastAsia="Times New Roman" w:hAnsi="Arial" w:cs="Cambria"/>
          <w:b/>
          <w:bCs/>
          <w:sz w:val="32"/>
          <w:szCs w:val="32"/>
          <w:lang w:val="pl" w:eastAsia="pl-PL"/>
        </w:rPr>
        <w:t>XX.</w:t>
      </w:r>
      <w:r w:rsidRPr="0032147C">
        <w:rPr>
          <w:rFonts w:ascii="Arial" w:eastAsia="Times New Roman" w:hAnsi="Arial" w:cs="Cambria"/>
          <w:sz w:val="32"/>
          <w:szCs w:val="32"/>
          <w:lang w:val="pl" w:eastAsia="pl-PL"/>
        </w:rPr>
        <w:t xml:space="preserve"> </w:t>
      </w:r>
      <w:r w:rsidRPr="0032147C">
        <w:rPr>
          <w:rFonts w:ascii="Arial" w:eastAsia="Arial" w:hAnsi="Arial" w:cs="Cambria"/>
          <w:b/>
          <w:bCs/>
          <w:sz w:val="32"/>
          <w:szCs w:val="32"/>
          <w:u w:val="single"/>
          <w:lang w:val="pl" w:eastAsia="pl-PL"/>
        </w:rPr>
        <w:t>Informacje o treści umowy oraz możliwości jej zmiany</w:t>
      </w:r>
    </w:p>
    <w:p w14:paraId="4C0E50D3" w14:textId="77777777" w:rsidR="00C63A53" w:rsidRPr="00142482" w:rsidRDefault="00C63A53" w:rsidP="0032147C">
      <w:pPr>
        <w:autoSpaceDE w:val="0"/>
        <w:autoSpaceDN w:val="0"/>
        <w:adjustRightInd w:val="0"/>
        <w:spacing w:after="13" w:line="240" w:lineRule="auto"/>
        <w:rPr>
          <w:rFonts w:ascii="Arial" w:eastAsia="Cambria" w:hAnsi="Arial" w:cs="Arial"/>
          <w:sz w:val="20"/>
          <w:szCs w:val="20"/>
        </w:rPr>
      </w:pPr>
      <w:r w:rsidRPr="0032147C">
        <w:rPr>
          <w:rFonts w:ascii="Arial" w:eastAsia="Cambria" w:hAnsi="Arial" w:cs="Arial"/>
          <w:sz w:val="20"/>
          <w:szCs w:val="20"/>
        </w:rPr>
        <w:t>1.</w:t>
      </w:r>
      <w:r w:rsidRPr="0032147C">
        <w:rPr>
          <w:rFonts w:ascii="Arial" w:eastAsia="Cambria" w:hAnsi="Arial" w:cs="Arial"/>
          <w:b/>
          <w:bCs/>
          <w:sz w:val="20"/>
          <w:szCs w:val="20"/>
        </w:rPr>
        <w:t xml:space="preserve"> </w:t>
      </w:r>
      <w:r w:rsidRPr="0032147C">
        <w:rPr>
          <w:rFonts w:ascii="Arial" w:eastAsia="Cambria" w:hAnsi="Arial" w:cs="Arial"/>
          <w:sz w:val="20"/>
          <w:szCs w:val="20"/>
        </w:rPr>
        <w:t xml:space="preserve">Wybrany Wykonawca jest zobowiązany do zawarcia umowy w sprawie zamówienia publicznego na warunkach określonych we Wzorze Umowy, stanowiącym </w:t>
      </w:r>
      <w:r w:rsidRPr="00142482">
        <w:rPr>
          <w:rFonts w:ascii="Arial" w:eastAsia="Cambria" w:hAnsi="Arial" w:cs="Arial"/>
          <w:b/>
          <w:bCs/>
          <w:sz w:val="20"/>
          <w:szCs w:val="20"/>
        </w:rPr>
        <w:t>załącznik nr 7 do SWZ</w:t>
      </w:r>
      <w:r w:rsidRPr="00142482">
        <w:rPr>
          <w:rFonts w:ascii="Arial" w:eastAsia="Cambria" w:hAnsi="Arial" w:cs="Arial"/>
          <w:sz w:val="20"/>
          <w:szCs w:val="20"/>
        </w:rPr>
        <w:t xml:space="preserve">. </w:t>
      </w:r>
    </w:p>
    <w:p w14:paraId="5C3F953A" w14:textId="77777777" w:rsidR="00C63A53" w:rsidRPr="0032147C" w:rsidRDefault="00C63A53" w:rsidP="0032147C">
      <w:pPr>
        <w:autoSpaceDE w:val="0"/>
        <w:autoSpaceDN w:val="0"/>
        <w:adjustRightInd w:val="0"/>
        <w:spacing w:after="13" w:line="240" w:lineRule="auto"/>
        <w:rPr>
          <w:rFonts w:ascii="Arial" w:eastAsia="Cambria" w:hAnsi="Arial" w:cs="Arial"/>
          <w:sz w:val="20"/>
          <w:szCs w:val="20"/>
        </w:rPr>
      </w:pPr>
      <w:r w:rsidRPr="0032147C">
        <w:rPr>
          <w:rFonts w:ascii="Arial" w:eastAsia="Cambria" w:hAnsi="Arial" w:cs="Arial"/>
          <w:sz w:val="20"/>
          <w:szCs w:val="20"/>
        </w:rPr>
        <w:t>2.</w:t>
      </w:r>
      <w:r w:rsidRPr="0032147C">
        <w:rPr>
          <w:rFonts w:ascii="Arial" w:eastAsia="Cambria" w:hAnsi="Arial" w:cs="Arial"/>
          <w:b/>
          <w:bCs/>
          <w:sz w:val="20"/>
          <w:szCs w:val="20"/>
        </w:rPr>
        <w:t xml:space="preserve"> </w:t>
      </w:r>
      <w:r w:rsidRPr="0032147C">
        <w:rPr>
          <w:rFonts w:ascii="Arial" w:eastAsia="Cambria" w:hAnsi="Arial" w:cs="Arial"/>
          <w:sz w:val="20"/>
          <w:szCs w:val="20"/>
        </w:rPr>
        <w:t xml:space="preserve">Zakres świadczenia Wykonawcy wynikający z umowy jest tożsamy z jego zobowiązaniem zawartym w ofercie. </w:t>
      </w:r>
    </w:p>
    <w:p w14:paraId="0E4CC577" w14:textId="6D09CBB2" w:rsidR="00C63A53" w:rsidRPr="0032147C" w:rsidRDefault="00C63A53" w:rsidP="0032147C">
      <w:pPr>
        <w:autoSpaceDE w:val="0"/>
        <w:autoSpaceDN w:val="0"/>
        <w:adjustRightInd w:val="0"/>
        <w:spacing w:after="13" w:line="240" w:lineRule="auto"/>
        <w:rPr>
          <w:rFonts w:ascii="Arial" w:eastAsia="Cambria" w:hAnsi="Arial" w:cs="Arial"/>
          <w:sz w:val="20"/>
          <w:szCs w:val="20"/>
        </w:rPr>
      </w:pPr>
      <w:r w:rsidRPr="0032147C">
        <w:rPr>
          <w:rFonts w:ascii="Arial" w:eastAsia="Cambria" w:hAnsi="Arial" w:cs="Arial"/>
          <w:b/>
          <w:bCs/>
          <w:sz w:val="20"/>
          <w:szCs w:val="20"/>
        </w:rPr>
        <w:t xml:space="preserve">3. </w:t>
      </w:r>
      <w:bookmarkStart w:id="21" w:name="_Hlk66270492"/>
      <w:r w:rsidRPr="0032147C">
        <w:rPr>
          <w:rFonts w:ascii="Arial" w:eastAsia="Cambria" w:hAnsi="Arial" w:cs="Arial"/>
          <w:sz w:val="20"/>
          <w:szCs w:val="20"/>
        </w:rPr>
        <w:t xml:space="preserve">Zamawiający </w:t>
      </w:r>
      <w:r w:rsidRPr="0032147C">
        <w:rPr>
          <w:rFonts w:ascii="Arial" w:eastAsia="Cambria" w:hAnsi="Arial" w:cs="Arial"/>
          <w:b/>
          <w:bCs/>
          <w:sz w:val="20"/>
          <w:szCs w:val="20"/>
        </w:rPr>
        <w:t>PRZEWIDUJE</w:t>
      </w:r>
      <w:r w:rsidRPr="0032147C">
        <w:rPr>
          <w:rFonts w:ascii="Arial" w:eastAsia="Cambria" w:hAnsi="Arial" w:cs="Arial"/>
          <w:sz w:val="20"/>
          <w:szCs w:val="20"/>
        </w:rPr>
        <w:t xml:space="preserve"> możliwość zmiany zawartej umowy w stosunku do treści wybranej oferty w zakresie uregulowanym w art. 454-455 </w:t>
      </w:r>
      <w:r w:rsidR="00800984">
        <w:rPr>
          <w:rFonts w:ascii="Arial" w:eastAsia="Cambria" w:hAnsi="Arial" w:cs="Arial"/>
          <w:sz w:val="20"/>
          <w:szCs w:val="20"/>
        </w:rPr>
        <w:t>P</w:t>
      </w:r>
      <w:r w:rsidRPr="0032147C">
        <w:rPr>
          <w:rFonts w:ascii="Arial" w:eastAsia="Cambria" w:hAnsi="Arial" w:cs="Arial"/>
          <w:sz w:val="20"/>
          <w:szCs w:val="20"/>
        </w:rPr>
        <w:t xml:space="preserve">zp </w:t>
      </w:r>
      <w:bookmarkEnd w:id="21"/>
      <w:r w:rsidRPr="0032147C">
        <w:rPr>
          <w:rFonts w:ascii="Arial" w:eastAsia="Cambria" w:hAnsi="Arial" w:cs="Arial"/>
          <w:sz w:val="20"/>
          <w:szCs w:val="20"/>
        </w:rPr>
        <w:t xml:space="preserve">oraz wskazanym we Wzorze Umowy.  </w:t>
      </w:r>
    </w:p>
    <w:p w14:paraId="5E949888" w14:textId="3A85DEB9" w:rsidR="00C63A53" w:rsidRPr="0032147C" w:rsidRDefault="00C63A53" w:rsidP="0032147C">
      <w:pPr>
        <w:autoSpaceDE w:val="0"/>
        <w:autoSpaceDN w:val="0"/>
        <w:adjustRightInd w:val="0"/>
        <w:spacing w:after="0" w:line="240" w:lineRule="auto"/>
        <w:rPr>
          <w:rFonts w:ascii="Arial" w:eastAsia="Cambria" w:hAnsi="Arial" w:cs="Arial"/>
          <w:sz w:val="20"/>
          <w:szCs w:val="20"/>
        </w:rPr>
      </w:pPr>
      <w:r w:rsidRPr="0032147C">
        <w:rPr>
          <w:rFonts w:ascii="Arial" w:eastAsia="Cambria" w:hAnsi="Arial" w:cs="Arial"/>
          <w:b/>
          <w:bCs/>
          <w:sz w:val="20"/>
          <w:szCs w:val="20"/>
        </w:rPr>
        <w:t xml:space="preserve">4. </w:t>
      </w:r>
      <w:r w:rsidRPr="0032147C">
        <w:rPr>
          <w:rFonts w:ascii="Arial" w:eastAsia="Cambria" w:hAnsi="Arial" w:cs="Arial"/>
          <w:sz w:val="20"/>
          <w:szCs w:val="20"/>
        </w:rPr>
        <w:t xml:space="preserve">Zmiana umowy wymaga dla swej ważności, pod rygorem nieważności, zachowania formy pisemnej. </w:t>
      </w:r>
    </w:p>
    <w:p w14:paraId="05AC744C" w14:textId="77777777" w:rsidR="00C63A53" w:rsidRPr="00142482" w:rsidRDefault="00C63A53" w:rsidP="0032147C">
      <w:pPr>
        <w:tabs>
          <w:tab w:val="num" w:pos="1800"/>
        </w:tabs>
        <w:suppressAutoHyphens/>
        <w:spacing w:after="40" w:line="240" w:lineRule="auto"/>
        <w:jc w:val="both"/>
        <w:rPr>
          <w:rFonts w:ascii="Arial" w:eastAsia="Times New Roman" w:hAnsi="Arial" w:cs="Arial"/>
          <w:sz w:val="20"/>
          <w:szCs w:val="20"/>
          <w:lang w:eastAsia="pl-PL"/>
        </w:rPr>
      </w:pPr>
      <w:r w:rsidRPr="00142482">
        <w:rPr>
          <w:rFonts w:ascii="Calibri" w:eastAsia="Times New Roman" w:hAnsi="Calibri" w:cs="Segoe UI"/>
          <w:sz w:val="20"/>
          <w:szCs w:val="20"/>
          <w:lang w:eastAsia="pl-PL"/>
        </w:rPr>
        <w:t xml:space="preserve">5. </w:t>
      </w:r>
      <w:r w:rsidRPr="00142482">
        <w:rPr>
          <w:rFonts w:ascii="Arial" w:eastAsia="Times New Roman" w:hAnsi="Arial" w:cs="Arial"/>
          <w:sz w:val="20"/>
          <w:szCs w:val="20"/>
          <w:lang w:eastAsia="pl-PL"/>
        </w:rPr>
        <w:t>Przed zawarciem umowy Wykonawca przedstawi:</w:t>
      </w:r>
    </w:p>
    <w:p w14:paraId="43F647C0" w14:textId="77777777" w:rsidR="00C63A53" w:rsidRPr="00142482" w:rsidRDefault="00C63A53" w:rsidP="00A8565D">
      <w:pPr>
        <w:numPr>
          <w:ilvl w:val="0"/>
          <w:numId w:val="21"/>
        </w:numPr>
        <w:suppressAutoHyphens/>
        <w:spacing w:after="40" w:line="240" w:lineRule="auto"/>
        <w:jc w:val="both"/>
        <w:rPr>
          <w:rFonts w:ascii="Arial" w:eastAsia="Times New Roman" w:hAnsi="Arial" w:cs="Arial"/>
          <w:bCs/>
          <w:sz w:val="20"/>
          <w:szCs w:val="20"/>
          <w:lang w:eastAsia="pl-PL"/>
        </w:rPr>
      </w:pPr>
      <w:r w:rsidRPr="00142482">
        <w:rPr>
          <w:rFonts w:ascii="Arial" w:eastAsia="Times New Roman" w:hAnsi="Arial" w:cs="Arial"/>
          <w:bCs/>
          <w:sz w:val="20"/>
          <w:szCs w:val="20"/>
          <w:lang w:eastAsia="pl-PL"/>
        </w:rPr>
        <w:t xml:space="preserve">Wykaz osób wykonujących </w:t>
      </w:r>
      <w:r w:rsidRPr="00142482">
        <w:rPr>
          <w:rFonts w:ascii="Arial" w:eastAsia="Times New Roman" w:hAnsi="Arial" w:cs="Arial"/>
          <w:b/>
          <w:bCs/>
          <w:sz w:val="20"/>
          <w:szCs w:val="20"/>
          <w:lang w:eastAsia="pl-PL"/>
        </w:rPr>
        <w:t>na podstawie umowy o pracę</w:t>
      </w:r>
      <w:r w:rsidRPr="00142482">
        <w:rPr>
          <w:rFonts w:ascii="Arial" w:eastAsia="Times New Roman" w:hAnsi="Arial" w:cs="Arial"/>
          <w:bCs/>
          <w:sz w:val="20"/>
          <w:szCs w:val="20"/>
          <w:lang w:eastAsia="pl-PL"/>
        </w:rPr>
        <w:t xml:space="preserve"> czynności wskazane w opisie przedmiotu zamówienia w niniejszej siwz</w:t>
      </w:r>
    </w:p>
    <w:p w14:paraId="5A2B56CF" w14:textId="0360262A" w:rsidR="00C63A53" w:rsidRPr="00142482" w:rsidRDefault="00C63A53" w:rsidP="00A8565D">
      <w:pPr>
        <w:numPr>
          <w:ilvl w:val="0"/>
          <w:numId w:val="21"/>
        </w:numPr>
        <w:suppressAutoHyphens/>
        <w:spacing w:after="40" w:line="240" w:lineRule="auto"/>
        <w:jc w:val="both"/>
        <w:rPr>
          <w:rFonts w:ascii="Arial" w:eastAsia="Times New Roman" w:hAnsi="Arial" w:cs="Arial"/>
          <w:sz w:val="20"/>
          <w:szCs w:val="20"/>
          <w:lang w:eastAsia="pl-PL"/>
        </w:rPr>
      </w:pPr>
      <w:r w:rsidRPr="00142482">
        <w:rPr>
          <w:rFonts w:ascii="Arial" w:eastAsia="Times New Roman" w:hAnsi="Arial" w:cs="Arial"/>
          <w:sz w:val="20"/>
          <w:szCs w:val="20"/>
          <w:lang w:eastAsia="pl-PL"/>
        </w:rPr>
        <w:lastRenderedPageBreak/>
        <w:t>Dokumenty poświadczające wymagane</w:t>
      </w:r>
      <w:r w:rsidR="00142482" w:rsidRPr="00142482">
        <w:rPr>
          <w:rFonts w:ascii="Arial" w:eastAsia="Times New Roman" w:hAnsi="Arial" w:cs="Arial"/>
          <w:sz w:val="20"/>
          <w:szCs w:val="20"/>
          <w:lang w:eastAsia="pl-PL"/>
        </w:rPr>
        <w:t xml:space="preserve"> </w:t>
      </w:r>
      <w:r w:rsidRPr="00142482">
        <w:rPr>
          <w:rFonts w:ascii="Arial" w:eastAsia="Times New Roman" w:hAnsi="Arial" w:cs="Arial"/>
          <w:sz w:val="20"/>
          <w:szCs w:val="20"/>
          <w:lang w:eastAsia="pl-PL" w:bidi="pl-PL"/>
        </w:rPr>
        <w:t xml:space="preserve">uprawnienia budowlane </w:t>
      </w:r>
      <w:r w:rsidRPr="00142482">
        <w:rPr>
          <w:rFonts w:ascii="Arial" w:eastAsia="Times New Roman" w:hAnsi="Arial" w:cs="Arial"/>
          <w:sz w:val="20"/>
          <w:szCs w:val="20"/>
          <w:lang w:eastAsia="pl-PL"/>
        </w:rPr>
        <w:t>(wraz z kopiami potwierdzającymi przynależność do właściwej Izby Inżynierów Budownictwa)</w:t>
      </w:r>
      <w:r w:rsidRPr="00142482">
        <w:rPr>
          <w:rFonts w:ascii="Arial" w:eastAsia="Times New Roman" w:hAnsi="Arial" w:cs="Arial"/>
          <w:sz w:val="20"/>
          <w:szCs w:val="20"/>
          <w:lang w:eastAsia="pl-PL" w:bidi="pl-PL"/>
        </w:rPr>
        <w:t>, jeżeli ustawy nakładają obowiązek posiadania takich uprawnień</w:t>
      </w:r>
      <w:r w:rsidRPr="00142482">
        <w:rPr>
          <w:rFonts w:ascii="Arial" w:eastAsia="Times New Roman" w:hAnsi="Arial" w:cs="Arial"/>
          <w:sz w:val="20"/>
          <w:szCs w:val="20"/>
          <w:lang w:eastAsia="pl-PL"/>
        </w:rPr>
        <w:t>,</w:t>
      </w:r>
    </w:p>
    <w:p w14:paraId="26AD2AE6" w14:textId="2D0A3742" w:rsidR="00C63A53" w:rsidRPr="00142482" w:rsidRDefault="00C63A53" w:rsidP="00A8565D">
      <w:pPr>
        <w:numPr>
          <w:ilvl w:val="0"/>
          <w:numId w:val="21"/>
        </w:numPr>
        <w:suppressAutoHyphens/>
        <w:spacing w:after="40" w:line="240" w:lineRule="auto"/>
        <w:jc w:val="both"/>
        <w:rPr>
          <w:rFonts w:ascii="Arial" w:eastAsia="Times New Roman" w:hAnsi="Arial" w:cs="Arial"/>
          <w:sz w:val="20"/>
          <w:szCs w:val="20"/>
          <w:lang w:eastAsia="pl-PL" w:bidi="pl-PL"/>
        </w:rPr>
      </w:pPr>
      <w:r w:rsidRPr="00142482">
        <w:rPr>
          <w:rFonts w:ascii="Arial" w:eastAsia="Times New Roman" w:hAnsi="Arial" w:cs="Arial"/>
          <w:sz w:val="20"/>
          <w:szCs w:val="20"/>
          <w:lang w:eastAsia="pl-PL" w:bidi="pl-PL"/>
        </w:rPr>
        <w:t>Aktualną opłaconą polisę ubezpieczeniową od odpowiedzialności cywilnej (lub inny dokument ubezpieczenia) w zakresie prowadzonej działalności związanej z przedmiotem zamówienia</w:t>
      </w:r>
      <w:r w:rsidR="00EB12CB" w:rsidRPr="00142482">
        <w:rPr>
          <w:rFonts w:ascii="Arial" w:eastAsia="Times New Roman" w:hAnsi="Arial" w:cs="Arial"/>
          <w:sz w:val="20"/>
          <w:szCs w:val="20"/>
          <w:lang w:eastAsia="pl-PL" w:bidi="pl-PL"/>
        </w:rPr>
        <w:t xml:space="preserve"> na kwotę </w:t>
      </w:r>
      <w:r w:rsidR="005A1C9D" w:rsidRPr="00142482">
        <w:rPr>
          <w:rFonts w:ascii="Arial" w:eastAsia="Times New Roman" w:hAnsi="Arial" w:cs="Arial"/>
          <w:sz w:val="20"/>
          <w:szCs w:val="20"/>
          <w:lang w:eastAsia="pl-PL" w:bidi="pl-PL"/>
        </w:rPr>
        <w:t>3 000 000 zł</w:t>
      </w:r>
    </w:p>
    <w:p w14:paraId="5C538E4C" w14:textId="77777777" w:rsidR="00C63A53" w:rsidRPr="00142482" w:rsidRDefault="00C63A53" w:rsidP="00A8565D">
      <w:pPr>
        <w:numPr>
          <w:ilvl w:val="0"/>
          <w:numId w:val="21"/>
        </w:numPr>
        <w:tabs>
          <w:tab w:val="num" w:pos="1800"/>
        </w:tabs>
        <w:suppressAutoHyphens/>
        <w:spacing w:after="40" w:line="240" w:lineRule="auto"/>
        <w:contextualSpacing/>
        <w:jc w:val="both"/>
        <w:rPr>
          <w:rFonts w:ascii="Arial" w:eastAsia="Times New Roman" w:hAnsi="Arial" w:cs="Arial"/>
          <w:sz w:val="20"/>
          <w:szCs w:val="20"/>
          <w:lang w:eastAsia="pl-PL"/>
        </w:rPr>
      </w:pPr>
      <w:r w:rsidRPr="00142482">
        <w:rPr>
          <w:rFonts w:ascii="Arial" w:eastAsia="Times New Roman" w:hAnsi="Arial" w:cs="Arial"/>
          <w:sz w:val="20"/>
          <w:szCs w:val="20"/>
          <w:lang w:eastAsia="pl-PL"/>
        </w:rPr>
        <w:t>Zawarcie umowy nastąpi wg wzoru Zamawiającego.</w:t>
      </w:r>
    </w:p>
    <w:p w14:paraId="0C86E429" w14:textId="7B1FF055" w:rsidR="00C63A53" w:rsidRPr="00142482" w:rsidRDefault="00C63A53" w:rsidP="00A8565D">
      <w:pPr>
        <w:numPr>
          <w:ilvl w:val="0"/>
          <w:numId w:val="21"/>
        </w:numPr>
        <w:tabs>
          <w:tab w:val="num" w:pos="1800"/>
        </w:tabs>
        <w:suppressAutoHyphens/>
        <w:spacing w:after="40" w:line="240" w:lineRule="auto"/>
        <w:contextualSpacing/>
        <w:jc w:val="both"/>
        <w:rPr>
          <w:rFonts w:ascii="Calibri" w:eastAsia="Times New Roman" w:hAnsi="Calibri" w:cs="Segoe UI"/>
          <w:sz w:val="20"/>
          <w:szCs w:val="20"/>
          <w:lang w:eastAsia="pl-PL"/>
        </w:rPr>
      </w:pPr>
      <w:r w:rsidRPr="00142482">
        <w:rPr>
          <w:rFonts w:ascii="Arial" w:eastAsia="Arial" w:hAnsi="Arial" w:cs="Arial"/>
          <w:sz w:val="20"/>
          <w:szCs w:val="20"/>
          <w:lang w:val="pl"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(art. 263 Pzp).</w:t>
      </w:r>
      <w:r w:rsidRPr="00142482">
        <w:rPr>
          <w:rFonts w:ascii="Calibri" w:eastAsia="Times New Roman" w:hAnsi="Calibri" w:cs="Segoe UI"/>
          <w:sz w:val="20"/>
          <w:szCs w:val="20"/>
          <w:lang w:eastAsia="pl-PL"/>
        </w:rPr>
        <w:t xml:space="preserve"> </w:t>
      </w:r>
    </w:p>
    <w:p w14:paraId="2DEBB79C" w14:textId="77777777" w:rsidR="00C63A53" w:rsidRPr="0032147C" w:rsidRDefault="00C63A53" w:rsidP="0032147C">
      <w:pPr>
        <w:autoSpaceDE w:val="0"/>
        <w:autoSpaceDN w:val="0"/>
        <w:adjustRightInd w:val="0"/>
        <w:spacing w:after="0" w:line="240" w:lineRule="auto"/>
        <w:rPr>
          <w:rFonts w:ascii="Arial" w:eastAsia="Cambria" w:hAnsi="Arial" w:cs="Arial"/>
          <w:sz w:val="32"/>
          <w:szCs w:val="32"/>
        </w:rPr>
      </w:pPr>
    </w:p>
    <w:p w14:paraId="46EFB6C9" w14:textId="77777777" w:rsidR="00C63A53" w:rsidRPr="0032147C" w:rsidRDefault="00C63A53" w:rsidP="00A8565D">
      <w:pPr>
        <w:numPr>
          <w:ilvl w:val="1"/>
          <w:numId w:val="12"/>
        </w:numPr>
        <w:autoSpaceDE w:val="0"/>
        <w:autoSpaceDN w:val="0"/>
        <w:adjustRightInd w:val="0"/>
        <w:spacing w:after="0" w:line="240" w:lineRule="auto"/>
        <w:rPr>
          <w:rFonts w:ascii="Arial" w:eastAsia="Cambria" w:hAnsi="Arial" w:cs="Arial"/>
          <w:sz w:val="32"/>
          <w:szCs w:val="32"/>
          <w:u w:val="single"/>
        </w:rPr>
      </w:pPr>
      <w:r w:rsidRPr="0032147C">
        <w:rPr>
          <w:rFonts w:ascii="Arial" w:eastAsia="Times New Roman" w:hAnsi="Arial" w:cs="Cambria"/>
          <w:color w:val="365F91"/>
          <w:sz w:val="32"/>
          <w:szCs w:val="32"/>
        </w:rPr>
        <w:tab/>
      </w:r>
      <w:r w:rsidRPr="0032147C">
        <w:rPr>
          <w:rFonts w:ascii="Arial" w:eastAsia="Times New Roman" w:hAnsi="Arial" w:cs="Arial"/>
          <w:b/>
          <w:bCs/>
          <w:sz w:val="32"/>
          <w:szCs w:val="32"/>
        </w:rPr>
        <w:t>XXI.</w:t>
      </w:r>
      <w:r w:rsidRPr="0032147C">
        <w:rPr>
          <w:rFonts w:ascii="Arial" w:eastAsia="Times New Roman" w:hAnsi="Arial" w:cs="Arial"/>
          <w:sz w:val="32"/>
          <w:szCs w:val="32"/>
        </w:rPr>
        <w:t xml:space="preserve"> </w:t>
      </w:r>
      <w:r w:rsidRPr="0032147C">
        <w:rPr>
          <w:rFonts w:ascii="Arial" w:eastAsia="Cambria" w:hAnsi="Arial" w:cs="Arial"/>
          <w:b/>
          <w:bCs/>
          <w:sz w:val="32"/>
          <w:szCs w:val="32"/>
          <w:u w:val="single"/>
        </w:rPr>
        <w:t xml:space="preserve">Informacje o formalnościach, jakie powinny być dopełnione po wyborze oferty w celu zawarcia umowy w sprawie zamówienia publicznego </w:t>
      </w:r>
    </w:p>
    <w:p w14:paraId="7544120F" w14:textId="77777777" w:rsidR="00C63A53" w:rsidRPr="0032147C" w:rsidRDefault="00C63A53" w:rsidP="00A8565D">
      <w:pPr>
        <w:numPr>
          <w:ilvl w:val="1"/>
          <w:numId w:val="12"/>
        </w:numPr>
        <w:autoSpaceDE w:val="0"/>
        <w:autoSpaceDN w:val="0"/>
        <w:adjustRightInd w:val="0"/>
        <w:spacing w:after="0" w:line="240" w:lineRule="auto"/>
        <w:rPr>
          <w:rFonts w:ascii="Arial" w:eastAsia="Cambria" w:hAnsi="Arial" w:cs="Arial"/>
          <w:color w:val="4F81BD"/>
          <w:u w:val="single"/>
        </w:rPr>
      </w:pPr>
    </w:p>
    <w:p w14:paraId="4F75CFDF"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b/>
          <w:bCs/>
          <w:color w:val="000000"/>
          <w:sz w:val="20"/>
          <w:szCs w:val="20"/>
        </w:rPr>
        <w:t xml:space="preserve">1. </w:t>
      </w:r>
      <w:r w:rsidRPr="0032147C">
        <w:rPr>
          <w:rFonts w:ascii="Arial" w:eastAsia="Cambria" w:hAnsi="Arial" w:cs="Arial"/>
          <w:color w:val="000000"/>
          <w:sz w:val="20"/>
          <w:szCs w:val="20"/>
        </w:rPr>
        <w:t xml:space="preserve">Zamawiający zawiera umowę w sprawie zamówienia publicznego w terminie nie krótszym niż 5 dni od dnia przesłania zawiadomienia o wyborze najkorzystniejszej oferty. </w:t>
      </w:r>
    </w:p>
    <w:p w14:paraId="75B472C1"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b/>
          <w:bCs/>
          <w:color w:val="000000"/>
          <w:sz w:val="20"/>
          <w:szCs w:val="20"/>
        </w:rPr>
        <w:t xml:space="preserve">2. </w:t>
      </w:r>
      <w:r w:rsidRPr="0032147C">
        <w:rPr>
          <w:rFonts w:ascii="Arial" w:eastAsia="Cambria" w:hAnsi="Arial" w:cs="Arial"/>
          <w:color w:val="000000"/>
          <w:sz w:val="20"/>
          <w:szCs w:val="20"/>
        </w:rPr>
        <w:t xml:space="preserve">Zamawiający może zawrzeć umowę w sprawie zamówienia publicznego przed upływem terminu, o którym mowa w ust. 1, jeżeli w postępowaniu o udzielenie zamówienia prowadzonym w trybie podstawowym złożono tylko jedną ofertę. </w:t>
      </w:r>
    </w:p>
    <w:p w14:paraId="26A340AA"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b/>
          <w:bCs/>
          <w:color w:val="000000"/>
          <w:sz w:val="20"/>
          <w:szCs w:val="20"/>
        </w:rPr>
        <w:t xml:space="preserve">3. </w:t>
      </w:r>
      <w:r w:rsidRPr="0032147C">
        <w:rPr>
          <w:rFonts w:ascii="Arial" w:eastAsia="Cambria" w:hAnsi="Arial" w:cs="Arial"/>
          <w:color w:val="000000"/>
          <w:sz w:val="20"/>
          <w:szCs w:val="20"/>
        </w:rPr>
        <w:t xml:space="preserve">Wykonawca, którego oferta zostanie uznana za najkorzystniejszą, będzie zobowiązany przed podpisaniem umowy </w:t>
      </w:r>
      <w:r w:rsidRPr="0032147C">
        <w:rPr>
          <w:rFonts w:ascii="Arial" w:eastAsia="Cambria" w:hAnsi="Arial" w:cs="Arial"/>
          <w:b/>
          <w:color w:val="000000"/>
          <w:sz w:val="20"/>
          <w:szCs w:val="20"/>
          <w:u w:val="single"/>
        </w:rPr>
        <w:t>do wniesienia zabezpieczenia należytego wykonania umowy</w:t>
      </w:r>
      <w:r w:rsidRPr="0032147C">
        <w:rPr>
          <w:rFonts w:ascii="Arial" w:eastAsia="Cambria" w:hAnsi="Arial" w:cs="Arial"/>
          <w:color w:val="000000"/>
          <w:sz w:val="20"/>
          <w:szCs w:val="20"/>
          <w:u w:val="single"/>
        </w:rPr>
        <w:t xml:space="preserve">, </w:t>
      </w:r>
      <w:r w:rsidRPr="0032147C">
        <w:rPr>
          <w:rFonts w:ascii="Arial" w:eastAsia="Cambria" w:hAnsi="Arial" w:cs="Arial"/>
          <w:b/>
          <w:bCs/>
          <w:color w:val="000000"/>
          <w:sz w:val="20"/>
          <w:szCs w:val="20"/>
          <w:u w:val="single"/>
        </w:rPr>
        <w:t>jeżeli jego wniesienie było wymagane</w:t>
      </w:r>
      <w:r w:rsidRPr="0032147C">
        <w:rPr>
          <w:rFonts w:ascii="Arial" w:eastAsia="Cambria" w:hAnsi="Arial" w:cs="Arial"/>
          <w:color w:val="000000"/>
          <w:sz w:val="20"/>
          <w:szCs w:val="20"/>
        </w:rPr>
        <w:t xml:space="preserve">, w wysokości i formie określonej w SWZ. </w:t>
      </w:r>
    </w:p>
    <w:p w14:paraId="5FF4789F"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b/>
          <w:bCs/>
          <w:color w:val="000000"/>
          <w:sz w:val="20"/>
          <w:szCs w:val="20"/>
        </w:rPr>
        <w:t xml:space="preserve">4. </w:t>
      </w:r>
      <w:r w:rsidRPr="0032147C">
        <w:rPr>
          <w:rFonts w:ascii="Arial" w:eastAsia="Cambria" w:hAnsi="Arial" w:cs="Arial"/>
          <w:color w:val="000000"/>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40C454D0"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r w:rsidRPr="0032147C">
        <w:rPr>
          <w:rFonts w:ascii="Arial" w:eastAsia="Cambria" w:hAnsi="Arial" w:cs="Arial"/>
          <w:b/>
          <w:bCs/>
          <w:color w:val="000000"/>
          <w:sz w:val="20"/>
          <w:szCs w:val="20"/>
        </w:rPr>
        <w:t xml:space="preserve">5. </w:t>
      </w:r>
      <w:r w:rsidRPr="0032147C">
        <w:rPr>
          <w:rFonts w:ascii="Arial" w:eastAsia="Cambria" w:hAnsi="Arial" w:cs="Arial"/>
          <w:color w:val="000000"/>
          <w:sz w:val="20"/>
          <w:szCs w:val="20"/>
        </w:rPr>
        <w:t xml:space="preserve">Wykonawca będzie zobowiązany do podpisania umowy  w miejscu i terminie wskazanym przez Zamawiającego. </w:t>
      </w:r>
    </w:p>
    <w:p w14:paraId="46F67C5D"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p>
    <w:p w14:paraId="790DDC97" w14:textId="366AE957" w:rsidR="00C63A53" w:rsidRPr="0032147C" w:rsidRDefault="00C63A53" w:rsidP="0032147C">
      <w:pPr>
        <w:keepNext/>
        <w:keepLines/>
        <w:spacing w:before="240" w:after="0"/>
        <w:ind w:left="567" w:hanging="207"/>
        <w:jc w:val="both"/>
        <w:outlineLvl w:val="0"/>
        <w:rPr>
          <w:rFonts w:ascii="Arial" w:eastAsia="Arial" w:hAnsi="Arial" w:cs="Arial"/>
          <w:b/>
          <w:bCs/>
          <w:sz w:val="32"/>
          <w:szCs w:val="32"/>
          <w:u w:val="single"/>
          <w:lang w:val="pl" w:eastAsia="pl-PL"/>
        </w:rPr>
      </w:pPr>
      <w:bookmarkStart w:id="22" w:name="_Toc64616505"/>
      <w:r w:rsidRPr="0032147C">
        <w:rPr>
          <w:rFonts w:ascii="Arial" w:eastAsia="Times New Roman" w:hAnsi="Arial" w:cs="Arial"/>
          <w:b/>
          <w:bCs/>
          <w:sz w:val="32"/>
          <w:szCs w:val="32"/>
          <w:lang w:val="pl" w:eastAsia="pl-PL"/>
        </w:rPr>
        <w:t>XXII.</w:t>
      </w:r>
      <w:r w:rsidRPr="0032147C">
        <w:rPr>
          <w:rFonts w:ascii="Arial" w:eastAsia="Times New Roman" w:hAnsi="Arial" w:cs="Arial"/>
          <w:sz w:val="32"/>
          <w:szCs w:val="32"/>
          <w:lang w:val="pl" w:eastAsia="pl-PL"/>
        </w:rPr>
        <w:t xml:space="preserve"> </w:t>
      </w:r>
      <w:r w:rsidRPr="0032147C">
        <w:rPr>
          <w:rFonts w:ascii="Arial" w:eastAsia="Arial" w:hAnsi="Arial" w:cs="Arial"/>
          <w:b/>
          <w:bCs/>
          <w:sz w:val="32"/>
          <w:szCs w:val="32"/>
          <w:u w:val="single"/>
          <w:lang w:val="pl" w:eastAsia="pl-PL"/>
        </w:rPr>
        <w:t>Zabezp</w:t>
      </w:r>
      <w:r w:rsidR="00341698">
        <w:rPr>
          <w:rFonts w:ascii="Arial" w:eastAsia="Arial" w:hAnsi="Arial" w:cs="Arial"/>
          <w:b/>
          <w:bCs/>
          <w:sz w:val="32"/>
          <w:szCs w:val="32"/>
          <w:u w:val="single"/>
          <w:lang w:val="pl" w:eastAsia="pl-PL"/>
        </w:rPr>
        <w:t>i</w:t>
      </w:r>
      <w:r w:rsidRPr="0032147C">
        <w:rPr>
          <w:rFonts w:ascii="Arial" w:eastAsia="Arial" w:hAnsi="Arial" w:cs="Arial"/>
          <w:b/>
          <w:bCs/>
          <w:sz w:val="32"/>
          <w:szCs w:val="32"/>
          <w:u w:val="single"/>
          <w:lang w:val="pl" w:eastAsia="pl-PL"/>
        </w:rPr>
        <w:t>eczenie należytegowykonnia umowy</w:t>
      </w:r>
    </w:p>
    <w:p w14:paraId="23D480C6" w14:textId="6F69D347" w:rsidR="00C63A53" w:rsidRPr="00341698" w:rsidRDefault="00C63A53" w:rsidP="0032147C">
      <w:pPr>
        <w:suppressAutoHyphens/>
        <w:spacing w:before="120" w:after="120" w:line="240" w:lineRule="auto"/>
        <w:jc w:val="both"/>
        <w:rPr>
          <w:rFonts w:ascii="Arial" w:eastAsia="Times New Roman" w:hAnsi="Arial" w:cs="Arial"/>
          <w:sz w:val="20"/>
          <w:szCs w:val="20"/>
          <w:lang w:eastAsia="pl-PL"/>
        </w:rPr>
      </w:pPr>
      <w:r w:rsidRPr="0032147C">
        <w:rPr>
          <w:rFonts w:ascii="Arial" w:eastAsia="Times New Roman" w:hAnsi="Arial" w:cs="Arial"/>
          <w:color w:val="000000"/>
          <w:spacing w:val="4"/>
          <w:sz w:val="20"/>
          <w:szCs w:val="20"/>
          <w:lang w:eastAsia="ar-SA"/>
        </w:rPr>
        <w:t xml:space="preserve">1. Wykonawca zobowiązany jest do wniesienia zabezpieczenia należytego wykonania umowy na kwotę stanowiącą </w:t>
      </w:r>
      <w:r w:rsidRPr="0032147C">
        <w:rPr>
          <w:rFonts w:ascii="Arial" w:eastAsia="Times New Roman" w:hAnsi="Arial" w:cs="Arial"/>
          <w:b/>
          <w:bCs/>
          <w:color w:val="000000"/>
          <w:spacing w:val="4"/>
          <w:sz w:val="20"/>
          <w:szCs w:val="20"/>
          <w:lang w:eastAsia="ar-SA"/>
        </w:rPr>
        <w:t>5 % ceny brutto podanej w ofercie</w:t>
      </w:r>
      <w:r w:rsidR="00142482">
        <w:rPr>
          <w:rFonts w:ascii="Arial" w:eastAsia="Times New Roman" w:hAnsi="Arial" w:cs="Arial"/>
          <w:color w:val="000000"/>
          <w:spacing w:val="4"/>
          <w:sz w:val="20"/>
          <w:szCs w:val="20"/>
          <w:lang w:eastAsia="ar-SA"/>
        </w:rPr>
        <w:t xml:space="preserve">, </w:t>
      </w:r>
      <w:r w:rsidR="00142482" w:rsidRPr="00341698">
        <w:rPr>
          <w:rFonts w:ascii="Arial" w:eastAsia="Times New Roman" w:hAnsi="Arial" w:cs="Arial"/>
          <w:spacing w:val="4"/>
          <w:sz w:val="20"/>
          <w:szCs w:val="20"/>
          <w:lang w:eastAsia="ar-SA"/>
        </w:rPr>
        <w:t xml:space="preserve">w zaokrągleniu do pełnych 100 zł w dół, </w:t>
      </w:r>
      <w:r w:rsidRPr="00341698">
        <w:rPr>
          <w:rFonts w:ascii="Arial" w:eastAsia="Times New Roman" w:hAnsi="Arial" w:cs="Arial"/>
          <w:spacing w:val="4"/>
          <w:sz w:val="20"/>
          <w:szCs w:val="20"/>
          <w:lang w:eastAsia="ar-SA"/>
        </w:rPr>
        <w:t xml:space="preserve">w formach określonych w art. </w:t>
      </w:r>
      <w:r w:rsidRPr="00341698">
        <w:rPr>
          <w:rFonts w:ascii="Arial" w:eastAsia="Times New Roman" w:hAnsi="Arial" w:cs="Arial"/>
          <w:sz w:val="20"/>
          <w:szCs w:val="20"/>
          <w:lang w:eastAsia="ar-SA"/>
        </w:rPr>
        <w:t>450</w:t>
      </w:r>
      <w:r w:rsidRPr="00341698">
        <w:rPr>
          <w:rFonts w:ascii="Arial" w:eastAsia="Times New Roman" w:hAnsi="Arial" w:cs="Arial"/>
          <w:spacing w:val="4"/>
          <w:sz w:val="20"/>
          <w:szCs w:val="20"/>
          <w:lang w:eastAsia="ar-SA"/>
        </w:rPr>
        <w:t xml:space="preserve"> ust. </w:t>
      </w:r>
      <w:r w:rsidR="00142482" w:rsidRPr="00341698">
        <w:rPr>
          <w:rFonts w:ascii="Arial" w:eastAsia="Times New Roman" w:hAnsi="Arial" w:cs="Arial"/>
          <w:spacing w:val="4"/>
          <w:sz w:val="20"/>
          <w:szCs w:val="20"/>
          <w:lang w:eastAsia="ar-SA"/>
        </w:rPr>
        <w:t xml:space="preserve"> </w:t>
      </w:r>
    </w:p>
    <w:p w14:paraId="2A5CDF68" w14:textId="77777777" w:rsidR="00C63A53" w:rsidRPr="0032147C" w:rsidRDefault="00C63A53" w:rsidP="0032147C">
      <w:pPr>
        <w:spacing w:before="120" w:after="120" w:line="240" w:lineRule="auto"/>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2. Zamawiający nie wyraża zgody na wniesienie zabezpieczenia w formach przewidzianych w art. 450 ust.2 ustawy Pzp.</w:t>
      </w:r>
    </w:p>
    <w:p w14:paraId="47F36A74" w14:textId="77777777" w:rsidR="00C63A53" w:rsidRPr="00EA5DDC" w:rsidRDefault="00C63A53" w:rsidP="00A8565D">
      <w:pPr>
        <w:numPr>
          <w:ilvl w:val="0"/>
          <w:numId w:val="19"/>
        </w:numPr>
        <w:spacing w:before="120" w:after="120" w:line="240" w:lineRule="auto"/>
        <w:ind w:left="0" w:firstLine="0"/>
        <w:contextualSpacing/>
        <w:jc w:val="both"/>
        <w:rPr>
          <w:rFonts w:ascii="Arial" w:eastAsia="Times New Roman" w:hAnsi="Arial" w:cs="Arial"/>
          <w:sz w:val="20"/>
          <w:szCs w:val="20"/>
          <w:lang w:eastAsia="pl-PL"/>
        </w:rPr>
      </w:pPr>
      <w:r w:rsidRPr="00EA5DDC">
        <w:rPr>
          <w:rFonts w:ascii="Arial" w:eastAsia="Times New Roman" w:hAnsi="Arial" w:cs="Arial"/>
          <w:iCs/>
          <w:sz w:val="20"/>
          <w:szCs w:val="20"/>
          <w:lang w:eastAsia="pl-PL"/>
        </w:rPr>
        <w:t>Dokument gwarancji (bankowej lub ubezpieczeniowej) musi zawierać nieodwołalną i bezwarunkową gwarancję płatną na pierwsze pisemne żądanie Zamawiającego.</w:t>
      </w:r>
    </w:p>
    <w:p w14:paraId="6047BD87" w14:textId="77777777" w:rsidR="00C63A53" w:rsidRPr="00EA5DDC" w:rsidRDefault="00C63A53" w:rsidP="00A8565D">
      <w:pPr>
        <w:numPr>
          <w:ilvl w:val="0"/>
          <w:numId w:val="19"/>
        </w:numPr>
        <w:spacing w:before="120" w:after="120" w:line="240" w:lineRule="auto"/>
        <w:ind w:left="0" w:firstLine="0"/>
        <w:contextualSpacing/>
        <w:jc w:val="both"/>
        <w:rPr>
          <w:rFonts w:ascii="Arial" w:eastAsia="Times New Roman" w:hAnsi="Arial" w:cs="Arial"/>
          <w:sz w:val="20"/>
          <w:szCs w:val="20"/>
          <w:lang w:eastAsia="pl-PL"/>
        </w:rPr>
      </w:pPr>
      <w:r w:rsidRPr="00EA5DDC">
        <w:rPr>
          <w:rFonts w:ascii="Arial" w:eastAsia="Times New Roman" w:hAnsi="Arial" w:cs="Arial"/>
          <w:sz w:val="20"/>
          <w:szCs w:val="20"/>
          <w:lang w:eastAsia="pl-PL"/>
        </w:rPr>
        <w:t>W przypadku wniesienia zabezpieczenia należytego wykonania umowy w formie innej niż w pieniądzu, przed podpisaniem umowy Wykonawca jest zobowiązany przedstawić do akceptacji Zamawiającemu treść dokumentu gwarancji (bankowej lub ubezpieczeniowej) lub poręczenia. Wykonawca może skorzystać z udostępnionych przez Zamawiającego wzorów projektu dokumentu gwarancji.</w:t>
      </w:r>
      <w:r w:rsidRPr="00EA5DDC">
        <w:rPr>
          <w:rFonts w:ascii="Arial" w:eastAsia="Times New Roman" w:hAnsi="Arial" w:cs="Arial"/>
          <w:sz w:val="20"/>
          <w:szCs w:val="20"/>
          <w:lang w:eastAsia="pl-PL"/>
        </w:rPr>
        <w:tab/>
      </w:r>
      <w:r w:rsidRPr="00EA5DDC">
        <w:rPr>
          <w:rFonts w:ascii="Arial" w:eastAsia="Times New Roman" w:hAnsi="Arial" w:cs="Arial"/>
          <w:color w:val="000000"/>
          <w:sz w:val="20"/>
          <w:szCs w:val="20"/>
          <w:lang w:eastAsia="pl-PL"/>
        </w:rPr>
        <w:t xml:space="preserve">W przypadku, kiedy Wykonawca nie skorzysta ze wzorca gwarancji, </w:t>
      </w:r>
      <w:r w:rsidRPr="00EA5DDC">
        <w:rPr>
          <w:rFonts w:ascii="Arial" w:eastAsia="Times New Roman" w:hAnsi="Arial" w:cs="Arial"/>
          <w:sz w:val="20"/>
          <w:szCs w:val="20"/>
          <w:lang w:eastAsia="pl-PL"/>
        </w:rPr>
        <w:t>przed podpisaniem umowy zobowiązany będzie przedstawić do akceptacji Zamawiającemu treść dokumentu gwarancji</w:t>
      </w:r>
      <w:r w:rsidRPr="00EA5DDC">
        <w:rPr>
          <w:rFonts w:ascii="Arial" w:eastAsia="Times New Roman" w:hAnsi="Arial" w:cs="Arial"/>
          <w:color w:val="000000"/>
          <w:sz w:val="20"/>
          <w:szCs w:val="20"/>
          <w:lang w:eastAsia="pl-PL"/>
        </w:rPr>
        <w:t>.</w:t>
      </w:r>
    </w:p>
    <w:p w14:paraId="3B3ED8A2" w14:textId="77777777" w:rsidR="00C63A53" w:rsidRPr="0032147C" w:rsidRDefault="00C63A53" w:rsidP="0032147C">
      <w:pPr>
        <w:keepNext/>
        <w:keepLines/>
        <w:spacing w:before="240" w:after="0"/>
        <w:ind w:left="567" w:hanging="207"/>
        <w:jc w:val="both"/>
        <w:outlineLvl w:val="0"/>
        <w:rPr>
          <w:rFonts w:ascii="Arial" w:eastAsia="Times New Roman" w:hAnsi="Arial" w:cs="Arial"/>
          <w:b/>
          <w:bCs/>
          <w:sz w:val="32"/>
          <w:szCs w:val="32"/>
          <w:u w:val="single"/>
          <w:lang w:val="pl" w:eastAsia="pl-PL"/>
        </w:rPr>
      </w:pPr>
      <w:r w:rsidRPr="0032147C">
        <w:rPr>
          <w:rFonts w:ascii="Arial" w:eastAsia="Times New Roman" w:hAnsi="Arial" w:cs="Arial"/>
          <w:b/>
          <w:bCs/>
          <w:sz w:val="32"/>
          <w:szCs w:val="32"/>
          <w:lang w:val="pl" w:eastAsia="pl-PL"/>
        </w:rPr>
        <w:t>XXIII.</w:t>
      </w:r>
      <w:r w:rsidRPr="0032147C">
        <w:rPr>
          <w:rFonts w:ascii="Arial" w:eastAsia="Arial" w:hAnsi="Arial" w:cs="Arial"/>
          <w:b/>
          <w:bCs/>
          <w:sz w:val="32"/>
          <w:szCs w:val="32"/>
          <w:u w:val="single"/>
          <w:lang w:val="pl" w:eastAsia="pl-PL"/>
        </w:rPr>
        <w:t xml:space="preserve"> Informacje o </w:t>
      </w:r>
      <w:r w:rsidRPr="0032147C">
        <w:rPr>
          <w:rFonts w:ascii="Arial" w:eastAsia="Times New Roman" w:hAnsi="Arial" w:cs="Arial"/>
          <w:b/>
          <w:bCs/>
          <w:sz w:val="32"/>
          <w:szCs w:val="32"/>
          <w:u w:val="single"/>
          <w:lang w:val="pl" w:eastAsia="pl-PL"/>
        </w:rPr>
        <w:t>środkach ochrony prawnej</w:t>
      </w:r>
      <w:bookmarkEnd w:id="22"/>
    </w:p>
    <w:p w14:paraId="75098A9A"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rPr>
      </w:pPr>
      <w:r w:rsidRPr="0032147C">
        <w:rPr>
          <w:rFonts w:ascii="Arial" w:eastAsia="Cambria" w:hAnsi="Arial" w:cs="Arial"/>
          <w:color w:val="000000"/>
        </w:rPr>
        <w:t xml:space="preserve"> </w:t>
      </w:r>
    </w:p>
    <w:p w14:paraId="0A17284A" w14:textId="7B9C509B"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571598D" w14:textId="6444581C"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2. Środki ochrony prawnej wobec ogłoszenia wszczynającego postępowanie o udzielenie zamówienia lub ogłoszenia o konkursie oraz dokumentów zamówienia przysługują również organizacjom </w:t>
      </w:r>
      <w:r w:rsidRPr="0032147C">
        <w:rPr>
          <w:rFonts w:ascii="Arial" w:eastAsia="Cambria" w:hAnsi="Arial" w:cs="Arial"/>
          <w:color w:val="000000"/>
          <w:sz w:val="20"/>
          <w:szCs w:val="20"/>
        </w:rPr>
        <w:lastRenderedPageBreak/>
        <w:t xml:space="preserve">wpisanym na listę, o której mowa </w:t>
      </w:r>
      <w:r w:rsidRPr="0032147C">
        <w:rPr>
          <w:rFonts w:ascii="Arial" w:eastAsia="Cambria" w:hAnsi="Arial" w:cs="Arial"/>
          <w:b/>
          <w:bCs/>
          <w:color w:val="000000"/>
          <w:sz w:val="20"/>
          <w:szCs w:val="20"/>
        </w:rPr>
        <w:t>w art. 469 pkt 15</w:t>
      </w:r>
      <w:r w:rsidRPr="0032147C">
        <w:rPr>
          <w:rFonts w:ascii="Arial" w:eastAsia="Cambria" w:hAnsi="Arial" w:cs="Arial"/>
          <w:color w:val="000000"/>
          <w:sz w:val="20"/>
          <w:szCs w:val="20"/>
        </w:rPr>
        <w:t xml:space="preserve"> Pzp. oraz Rzecznikowi Małych i Średnich Przedsiębiorców. </w:t>
      </w:r>
    </w:p>
    <w:p w14:paraId="588558AD"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3. Odwołanie przysługuje na: </w:t>
      </w:r>
    </w:p>
    <w:p w14:paraId="0EA7D89D" w14:textId="77777777" w:rsidR="00C63A53" w:rsidRPr="0032147C" w:rsidRDefault="00C63A53" w:rsidP="0032147C">
      <w:pPr>
        <w:autoSpaceDE w:val="0"/>
        <w:autoSpaceDN w:val="0"/>
        <w:adjustRightInd w:val="0"/>
        <w:spacing w:after="0" w:line="240" w:lineRule="auto"/>
        <w:ind w:left="284"/>
        <w:jc w:val="both"/>
        <w:rPr>
          <w:rFonts w:ascii="Arial" w:eastAsia="Cambria" w:hAnsi="Arial" w:cs="Arial"/>
          <w:color w:val="000000"/>
          <w:sz w:val="20"/>
          <w:szCs w:val="20"/>
        </w:rPr>
      </w:pPr>
      <w:r w:rsidRPr="0032147C">
        <w:rPr>
          <w:rFonts w:ascii="Arial" w:eastAsia="Cambria" w:hAnsi="Arial" w:cs="Arial"/>
          <w:color w:val="000000"/>
          <w:sz w:val="20"/>
          <w:szCs w:val="20"/>
        </w:rPr>
        <w:t>1) niezgodną z przepisami ustawy czynność Zamawiającego, podjętą w postępowaniu o udzielenie zamówienia, w tym na projektowane postanowienie umowy</w:t>
      </w:r>
    </w:p>
    <w:p w14:paraId="582DCADD" w14:textId="77777777" w:rsidR="00C63A53" w:rsidRPr="0032147C" w:rsidRDefault="00C63A53" w:rsidP="0032147C">
      <w:pPr>
        <w:autoSpaceDE w:val="0"/>
        <w:autoSpaceDN w:val="0"/>
        <w:adjustRightInd w:val="0"/>
        <w:spacing w:after="0" w:line="240" w:lineRule="auto"/>
        <w:ind w:left="284"/>
        <w:jc w:val="both"/>
        <w:rPr>
          <w:rFonts w:ascii="Arial" w:eastAsia="Cambria" w:hAnsi="Arial" w:cs="Arial"/>
          <w:color w:val="000000"/>
          <w:sz w:val="20"/>
          <w:szCs w:val="20"/>
        </w:rPr>
      </w:pPr>
      <w:r w:rsidRPr="0032147C">
        <w:rPr>
          <w:rFonts w:ascii="Arial" w:eastAsia="Cambria" w:hAnsi="Arial" w:cs="Arial"/>
          <w:color w:val="000000"/>
          <w:sz w:val="20"/>
          <w:szCs w:val="20"/>
        </w:rPr>
        <w:t>2) zaniechanie czynności w postępowaniu o udzielenie zamówienia do której zamawiający był obowiązany na podstawie ustawy</w:t>
      </w:r>
    </w:p>
    <w:p w14:paraId="6FCC533A"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4. Odwołanie wnosi się do Prezesa Izby. Odwołujący przekazuje kopię odwołania zamawiającemu przed upływem terminu do wniesienia odwołania w taki sposób, aby mógł on zapoznać się z jego treścią przed upływem tego terminu. </w:t>
      </w:r>
    </w:p>
    <w:p w14:paraId="0CA1DB33"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5. Odwołanie wobec treści ogłoszenia lub treści SWZ wnosi się w terminie 5 dni od dnia zamieszczenia ogłoszenia w Biuletynie Zamówień Publicznych lub treści SWZ na stronie internetowej. </w:t>
      </w:r>
    </w:p>
    <w:p w14:paraId="3862E235"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6. Odwołanie wnosi się w terminie: </w:t>
      </w:r>
    </w:p>
    <w:p w14:paraId="448CEB50" w14:textId="77777777" w:rsidR="00C63A53" w:rsidRPr="0032147C" w:rsidRDefault="00C63A53" w:rsidP="0032147C">
      <w:pPr>
        <w:autoSpaceDE w:val="0"/>
        <w:autoSpaceDN w:val="0"/>
        <w:adjustRightInd w:val="0"/>
        <w:spacing w:after="0" w:line="240" w:lineRule="auto"/>
        <w:ind w:firstLine="426"/>
        <w:jc w:val="both"/>
        <w:rPr>
          <w:rFonts w:ascii="Arial" w:eastAsia="Cambria" w:hAnsi="Arial" w:cs="Arial"/>
          <w:color w:val="000000"/>
          <w:sz w:val="20"/>
          <w:szCs w:val="20"/>
        </w:rPr>
      </w:pPr>
      <w:r w:rsidRPr="0032147C">
        <w:rPr>
          <w:rFonts w:ascii="Arial" w:eastAsia="Cambria" w:hAnsi="Arial" w:cs="Arial"/>
          <w:color w:val="000000"/>
          <w:sz w:val="20"/>
          <w:szCs w:val="20"/>
        </w:rPr>
        <w:t xml:space="preserve">1) 5 dni od dnia przekazania informacji o czynności zamawiającego stanowiącej podstawę jego wniesienia, jeżeli informacja została przekazana przy użyciu środków komunikacji elektronicznej, </w:t>
      </w:r>
    </w:p>
    <w:p w14:paraId="6D2C30A7" w14:textId="77777777" w:rsidR="00C63A53" w:rsidRPr="0032147C" w:rsidRDefault="00C63A53" w:rsidP="0032147C">
      <w:pPr>
        <w:autoSpaceDE w:val="0"/>
        <w:autoSpaceDN w:val="0"/>
        <w:adjustRightInd w:val="0"/>
        <w:spacing w:after="0" w:line="240" w:lineRule="auto"/>
        <w:ind w:firstLine="426"/>
        <w:jc w:val="both"/>
        <w:rPr>
          <w:rFonts w:ascii="Arial" w:eastAsia="Cambria" w:hAnsi="Arial" w:cs="Arial"/>
          <w:color w:val="000000"/>
          <w:sz w:val="20"/>
          <w:szCs w:val="20"/>
        </w:rPr>
      </w:pPr>
      <w:r w:rsidRPr="0032147C">
        <w:rPr>
          <w:rFonts w:ascii="Arial" w:eastAsia="Cambria" w:hAnsi="Arial" w:cs="Arial"/>
          <w:color w:val="000000"/>
          <w:sz w:val="20"/>
          <w:szCs w:val="20"/>
        </w:rPr>
        <w:t xml:space="preserve">2) 10 dni od dnia przekazania informacji o czynności zamawiającego stanowiącej podstawę jego wniesienia, jeżeli informacja została przekazana w sposób inny niż określony w pkt 1). </w:t>
      </w:r>
    </w:p>
    <w:p w14:paraId="535379A4"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7. Odwołanie w przypadkach innych niż określone w pkt 5 i 6 wnosi się w terminie 5 dni od dnia, w którym powzięto lub przy zachowaniu należytej staranności można było powziąć wiadomość o okolicznościach stanowiących podstawę jego wniesienia </w:t>
      </w:r>
    </w:p>
    <w:p w14:paraId="446E75E6"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5. Na orzeczenie Izby oraz postanowienie Prezesa Izby, o którym mowa </w:t>
      </w:r>
      <w:r w:rsidRPr="0032147C">
        <w:rPr>
          <w:rFonts w:ascii="Arial" w:eastAsia="Cambria" w:hAnsi="Arial" w:cs="Arial"/>
          <w:b/>
          <w:bCs/>
          <w:color w:val="000000"/>
          <w:sz w:val="20"/>
          <w:szCs w:val="20"/>
        </w:rPr>
        <w:t>w art. 519 ust. 1 ustawy</w:t>
      </w:r>
      <w:r w:rsidRPr="0032147C">
        <w:rPr>
          <w:rFonts w:ascii="Arial" w:eastAsia="Cambria" w:hAnsi="Arial" w:cs="Arial"/>
          <w:color w:val="000000"/>
          <w:sz w:val="20"/>
          <w:szCs w:val="20"/>
        </w:rPr>
        <w:t xml:space="preserve"> P.z.p., stronom oraz uczestnikom postępowania odwoławczego przysługuje skarga do sądu. </w:t>
      </w:r>
    </w:p>
    <w:p w14:paraId="5CADD2EB"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6. W postępowaniu toczącym się wskutek wniesienia skargi stosuje się odpowiednio przepisy ustawy z dnia 17 listopada 1964 r. - Kodeks postępowania cywilnego o apelacji, jeżeli przepisy niniejszego rozdziału nie stanowią inaczej. </w:t>
      </w:r>
    </w:p>
    <w:p w14:paraId="13815D76"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7. Skargę wnosi się do Sądu Okręgowego w Warszawie - sądu zamówień publicznych, zwanego dalej "sądem zamówień publicznych". </w:t>
      </w:r>
    </w:p>
    <w:p w14:paraId="64EB3468" w14:textId="77777777" w:rsidR="00C63A53" w:rsidRPr="0032147C" w:rsidRDefault="00C63A53" w:rsidP="0032147C">
      <w:pPr>
        <w:autoSpaceDE w:val="0"/>
        <w:autoSpaceDN w:val="0"/>
        <w:adjustRightInd w:val="0"/>
        <w:spacing w:after="13"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8.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E4670FE" w14:textId="77777777" w:rsidR="00C63A53" w:rsidRPr="0032147C" w:rsidRDefault="00C63A53" w:rsidP="0032147C">
      <w:pPr>
        <w:autoSpaceDE w:val="0"/>
        <w:autoSpaceDN w:val="0"/>
        <w:adjustRightInd w:val="0"/>
        <w:spacing w:after="0" w:line="240" w:lineRule="auto"/>
        <w:jc w:val="both"/>
        <w:rPr>
          <w:rFonts w:ascii="Arial" w:eastAsia="Cambria" w:hAnsi="Arial" w:cs="Arial"/>
          <w:color w:val="000000"/>
          <w:sz w:val="20"/>
          <w:szCs w:val="20"/>
        </w:rPr>
      </w:pPr>
      <w:r w:rsidRPr="0032147C">
        <w:rPr>
          <w:rFonts w:ascii="Arial" w:eastAsia="Cambria" w:hAnsi="Arial" w:cs="Arial"/>
          <w:color w:val="000000"/>
          <w:sz w:val="20"/>
          <w:szCs w:val="20"/>
        </w:rPr>
        <w:t xml:space="preserve">9. Prezes Izby przekazuje skargę wraz z aktami postępowania odwoławczego do sądu zamówień publicznych w terminie 7 dni od dnia jej otrzymania. </w:t>
      </w:r>
    </w:p>
    <w:p w14:paraId="5F6999BC" w14:textId="77777777" w:rsidR="00C63A53" w:rsidRPr="0032147C" w:rsidRDefault="00C63A53" w:rsidP="0032147C">
      <w:pPr>
        <w:keepNext/>
        <w:keepLines/>
        <w:spacing w:before="240" w:after="0"/>
        <w:ind w:firstLine="708"/>
        <w:jc w:val="both"/>
        <w:outlineLvl w:val="0"/>
        <w:rPr>
          <w:rFonts w:ascii="Arial" w:eastAsia="Times New Roman" w:hAnsi="Arial" w:cs="Arial"/>
          <w:b/>
          <w:bCs/>
          <w:sz w:val="32"/>
          <w:szCs w:val="32"/>
          <w:u w:val="single"/>
          <w:lang w:val="pl" w:eastAsia="pl-PL"/>
        </w:rPr>
      </w:pPr>
      <w:r w:rsidRPr="0032147C">
        <w:rPr>
          <w:rFonts w:ascii="Arial" w:eastAsia="Times New Roman" w:hAnsi="Arial" w:cs="Arial"/>
          <w:b/>
          <w:bCs/>
          <w:sz w:val="32"/>
          <w:szCs w:val="32"/>
          <w:lang w:val="pl" w:eastAsia="pl-PL"/>
        </w:rPr>
        <w:t>XXIII</w:t>
      </w:r>
      <w:r w:rsidRPr="0032147C">
        <w:rPr>
          <w:rFonts w:ascii="Arial" w:eastAsia="Times New Roman" w:hAnsi="Arial" w:cs="Arial"/>
          <w:b/>
          <w:bCs/>
          <w:sz w:val="32"/>
          <w:szCs w:val="32"/>
          <w:u w:val="single"/>
          <w:lang w:val="pl" w:eastAsia="pl-PL"/>
        </w:rPr>
        <w:t>. ZAŁĄCZNIK DO SWZ</w:t>
      </w:r>
    </w:p>
    <w:p w14:paraId="713BBCDA"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Załącznik nr 1  Formularz Ofertowy</w:t>
      </w:r>
    </w:p>
    <w:p w14:paraId="1BC8E531"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Załącznik nr 2 Oświadczenie o braku podstaw do wykluczenia i o spełnianiu warunków udziału w postępowaniu</w:t>
      </w:r>
    </w:p>
    <w:p w14:paraId="050D5528"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 xml:space="preserve">Załącznik nr 3 Zobowiązanie innego podmiotu do udostępnienia niezbędnych zasobów Wykonawcy </w:t>
      </w:r>
    </w:p>
    <w:p w14:paraId="6B889687"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Załącznik nr 4 Oświadczenie wspólnie ubiegających się Wykonawców</w:t>
      </w:r>
    </w:p>
    <w:p w14:paraId="72039F51"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Załącznik nr 5 Wykaz robót</w:t>
      </w:r>
    </w:p>
    <w:p w14:paraId="1003E462"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Załącznik nr 6 Wykaz osób</w:t>
      </w:r>
    </w:p>
    <w:p w14:paraId="005D441E"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Załącznik nr 7 Wzór umowy</w:t>
      </w:r>
    </w:p>
    <w:p w14:paraId="150AF570" w14:textId="77777777" w:rsidR="00C63A53" w:rsidRPr="0032147C" w:rsidRDefault="00C63A53" w:rsidP="0032147C">
      <w:pPr>
        <w:spacing w:after="0" w:line="240" w:lineRule="auto"/>
        <w:jc w:val="both"/>
        <w:rPr>
          <w:rFonts w:ascii="Arial" w:eastAsia="Arial" w:hAnsi="Arial" w:cs="Arial"/>
          <w:sz w:val="20"/>
          <w:szCs w:val="20"/>
          <w:lang w:val="pl" w:eastAsia="pl-PL"/>
        </w:rPr>
      </w:pPr>
      <w:r w:rsidRPr="0032147C">
        <w:rPr>
          <w:rFonts w:ascii="Arial" w:eastAsia="Arial" w:hAnsi="Arial" w:cs="Arial"/>
          <w:sz w:val="20"/>
          <w:szCs w:val="20"/>
          <w:lang w:val="pl" w:eastAsia="pl-PL"/>
        </w:rPr>
        <w:t>Załącznik nr 8 Dokumentacja projektowa</w:t>
      </w:r>
    </w:p>
    <w:p w14:paraId="6076888D" w14:textId="77777777" w:rsidR="00C63A53" w:rsidRPr="0032147C" w:rsidRDefault="00C63A53" w:rsidP="0032147C">
      <w:pPr>
        <w:autoSpaceDE w:val="0"/>
        <w:autoSpaceDN w:val="0"/>
        <w:adjustRightInd w:val="0"/>
        <w:spacing w:after="0" w:line="240" w:lineRule="auto"/>
        <w:rPr>
          <w:rFonts w:ascii="Arial" w:eastAsia="Cambria" w:hAnsi="Arial" w:cs="Arial"/>
          <w:color w:val="000000"/>
          <w:sz w:val="20"/>
          <w:szCs w:val="20"/>
        </w:rPr>
      </w:pPr>
      <w:r w:rsidRPr="0032147C">
        <w:rPr>
          <w:rFonts w:ascii="Arial" w:eastAsia="Cambria" w:hAnsi="Arial" w:cs="Arial"/>
          <w:color w:val="000000"/>
          <w:sz w:val="20"/>
          <w:szCs w:val="20"/>
        </w:rPr>
        <w:t xml:space="preserve"> </w:t>
      </w:r>
    </w:p>
    <w:p w14:paraId="3E6180A4" w14:textId="77777777" w:rsidR="00C63A53" w:rsidRPr="0032147C" w:rsidRDefault="00C63A53" w:rsidP="0032147C">
      <w:pPr>
        <w:spacing w:after="0" w:line="240" w:lineRule="auto"/>
        <w:rPr>
          <w:rFonts w:ascii="Arial" w:eastAsia="Arial" w:hAnsi="Arial" w:cs="Cambria"/>
          <w:lang w:val="pl" w:eastAsia="pl-PL"/>
        </w:rPr>
      </w:pPr>
    </w:p>
    <w:p w14:paraId="3D90E374" w14:textId="77777777" w:rsidR="00C63A53" w:rsidRPr="0032147C" w:rsidRDefault="00C63A53" w:rsidP="0032147C">
      <w:pPr>
        <w:spacing w:after="0" w:line="240" w:lineRule="auto"/>
        <w:rPr>
          <w:rFonts w:ascii="Arial" w:eastAsia="Arial" w:hAnsi="Arial" w:cs="Cambria"/>
          <w:lang w:val="pl" w:eastAsia="pl-PL"/>
        </w:rPr>
      </w:pPr>
    </w:p>
    <w:p w14:paraId="7A72A4BD" w14:textId="77777777" w:rsidR="00C63A53" w:rsidRPr="0032147C" w:rsidRDefault="00C63A53" w:rsidP="0032147C">
      <w:pPr>
        <w:spacing w:after="0" w:line="240" w:lineRule="auto"/>
        <w:rPr>
          <w:rFonts w:ascii="Arial" w:eastAsia="Arial" w:hAnsi="Arial" w:cs="Cambria"/>
          <w:lang w:val="pl" w:eastAsia="pl-PL"/>
        </w:rPr>
      </w:pPr>
    </w:p>
    <w:p w14:paraId="1B26F16E" w14:textId="77777777" w:rsidR="00C63A53" w:rsidRPr="0032147C" w:rsidRDefault="00C63A53" w:rsidP="0032147C">
      <w:pPr>
        <w:spacing w:after="0" w:line="240" w:lineRule="auto"/>
        <w:rPr>
          <w:rFonts w:ascii="Arial" w:eastAsia="Arial" w:hAnsi="Arial" w:cs="Cambria"/>
          <w:lang w:val="pl" w:eastAsia="pl-PL"/>
        </w:rPr>
      </w:pPr>
    </w:p>
    <w:p w14:paraId="4008CBB9" w14:textId="77777777" w:rsidR="00C63A53" w:rsidRPr="0032147C" w:rsidRDefault="00C63A53" w:rsidP="0032147C">
      <w:pPr>
        <w:suppressAutoHyphens/>
        <w:spacing w:before="280" w:after="0" w:line="240" w:lineRule="auto"/>
        <w:rPr>
          <w:rFonts w:ascii="Arial" w:eastAsia="Arial" w:hAnsi="Arial" w:cs="Cambria"/>
          <w:lang w:val="pl" w:eastAsia="pl-PL"/>
        </w:rPr>
      </w:pPr>
    </w:p>
    <w:p w14:paraId="2C7C4BFA" w14:textId="77777777" w:rsidR="00C63A53" w:rsidRPr="0032147C" w:rsidRDefault="00C63A53" w:rsidP="0032147C">
      <w:pPr>
        <w:spacing w:after="0" w:line="360" w:lineRule="auto"/>
        <w:ind w:left="426"/>
        <w:jc w:val="both"/>
        <w:rPr>
          <w:rFonts w:ascii="Arial" w:eastAsia="Arial" w:hAnsi="Arial" w:cs="Arial"/>
          <w:lang w:val="pl" w:eastAsia="pl-PL"/>
        </w:rPr>
      </w:pPr>
    </w:p>
    <w:p w14:paraId="377B9282" w14:textId="77777777" w:rsidR="00C63A53" w:rsidRPr="0032147C" w:rsidRDefault="00C63A53" w:rsidP="0032147C">
      <w:pPr>
        <w:spacing w:after="0" w:line="320" w:lineRule="auto"/>
        <w:jc w:val="both"/>
        <w:rPr>
          <w:rFonts w:ascii="Arial" w:eastAsia="Arial" w:hAnsi="Arial" w:cs="Arial"/>
          <w:lang w:val="pl" w:eastAsia="pl-PL"/>
        </w:rPr>
      </w:pPr>
      <w:bookmarkStart w:id="23" w:name="_tp7vefgpgfgi" w:colFirst="0" w:colLast="0"/>
      <w:bookmarkEnd w:id="23"/>
      <w:r w:rsidRPr="0032147C">
        <w:rPr>
          <w:rFonts w:ascii="Arial" w:eastAsia="Arial" w:hAnsi="Arial" w:cs="Arial"/>
          <w:lang w:val="pl" w:eastAsia="pl-PL"/>
        </w:rPr>
        <w:t xml:space="preserve"> </w:t>
      </w:r>
    </w:p>
    <w:p w14:paraId="1AB05328" w14:textId="77777777" w:rsidR="00C63A53" w:rsidRDefault="00C63A53" w:rsidP="000E64E0">
      <w:pPr>
        <w:spacing w:after="0" w:line="320" w:lineRule="auto"/>
        <w:jc w:val="right"/>
        <w:rPr>
          <w:rFonts w:ascii="Arial" w:eastAsia="Arial" w:hAnsi="Arial" w:cs="Arial"/>
          <w:lang w:val="pl" w:eastAsia="pl-PL"/>
        </w:rPr>
      </w:pPr>
    </w:p>
    <w:p w14:paraId="7972D568" w14:textId="77777777" w:rsidR="00C63A53" w:rsidRDefault="00C63A53" w:rsidP="000E64E0">
      <w:pPr>
        <w:spacing w:after="0" w:line="320" w:lineRule="auto"/>
        <w:jc w:val="right"/>
        <w:rPr>
          <w:rFonts w:ascii="Arial" w:eastAsia="Arial" w:hAnsi="Arial" w:cs="Arial"/>
          <w:lang w:val="pl" w:eastAsia="pl-PL"/>
        </w:rPr>
      </w:pPr>
    </w:p>
    <w:p w14:paraId="6C0BB966" w14:textId="77777777" w:rsidR="00C63A53" w:rsidRDefault="00C63A53" w:rsidP="00D137F4">
      <w:pPr>
        <w:spacing w:after="0" w:line="320" w:lineRule="auto"/>
        <w:rPr>
          <w:rFonts w:ascii="Arial" w:eastAsia="Arial" w:hAnsi="Arial" w:cs="Arial"/>
          <w:lang w:val="pl" w:eastAsia="pl-PL"/>
        </w:rPr>
      </w:pPr>
    </w:p>
    <w:p w14:paraId="18D468C1" w14:textId="77777777" w:rsidR="00C63A53" w:rsidRDefault="00C63A53" w:rsidP="000E64E0">
      <w:pPr>
        <w:spacing w:after="0" w:line="320" w:lineRule="auto"/>
        <w:jc w:val="right"/>
        <w:rPr>
          <w:rFonts w:ascii="Arial" w:eastAsia="Arial" w:hAnsi="Arial" w:cs="Arial"/>
          <w:lang w:val="pl" w:eastAsia="pl-PL"/>
        </w:rPr>
      </w:pPr>
      <w:r>
        <w:rPr>
          <w:rFonts w:ascii="Arial" w:eastAsia="Arial" w:hAnsi="Arial" w:cs="Arial"/>
          <w:lang w:val="pl" w:eastAsia="pl-PL"/>
        </w:rPr>
        <w:lastRenderedPageBreak/>
        <w:t>ZAŁĄCZNIK NR 1 DO SWZ</w:t>
      </w:r>
    </w:p>
    <w:p w14:paraId="27C380C4" w14:textId="77777777" w:rsidR="00C63A53" w:rsidRDefault="00C63A53" w:rsidP="008200D7">
      <w:pPr>
        <w:spacing w:after="0" w:line="320" w:lineRule="auto"/>
        <w:jc w:val="center"/>
        <w:rPr>
          <w:rFonts w:ascii="Arial" w:eastAsia="Arial" w:hAnsi="Arial" w:cs="Arial"/>
          <w:b/>
          <w:lang w:val="pl" w:eastAsia="pl-PL"/>
        </w:rPr>
      </w:pPr>
      <w:r w:rsidRPr="008200D7">
        <w:rPr>
          <w:rFonts w:ascii="Arial" w:eastAsia="Arial" w:hAnsi="Arial" w:cs="Arial"/>
          <w:b/>
          <w:lang w:val="pl" w:eastAsia="pl-PL"/>
        </w:rPr>
        <w:t>FORMULARZ OFERTOWY</w:t>
      </w:r>
    </w:p>
    <w:p w14:paraId="122FB214" w14:textId="77777777" w:rsidR="00C63A53" w:rsidRDefault="00C63A53" w:rsidP="00583451">
      <w:pPr>
        <w:spacing w:after="0" w:line="320" w:lineRule="auto"/>
        <w:jc w:val="right"/>
        <w:rPr>
          <w:rFonts w:ascii="Arial" w:eastAsia="Arial" w:hAnsi="Arial" w:cs="Arial"/>
          <w:b/>
          <w:lang w:val="pl" w:eastAsia="pl-PL"/>
        </w:rPr>
      </w:pPr>
      <w:r>
        <w:rPr>
          <w:rFonts w:ascii="Arial" w:eastAsia="Arial" w:hAnsi="Arial" w:cs="Arial"/>
          <w:b/>
          <w:lang w:val="pl" w:eastAsia="pl-PL"/>
        </w:rPr>
        <w:t xml:space="preserve">ZAMAWIAJCY </w:t>
      </w:r>
    </w:p>
    <w:p w14:paraId="4ACF58B2" w14:textId="77777777" w:rsidR="00C63A53" w:rsidRDefault="00C63A53" w:rsidP="00583451">
      <w:pPr>
        <w:spacing w:after="0" w:line="320" w:lineRule="auto"/>
        <w:jc w:val="right"/>
        <w:rPr>
          <w:rFonts w:ascii="Arial" w:eastAsia="Arial" w:hAnsi="Arial" w:cs="Arial"/>
          <w:b/>
          <w:lang w:val="pl" w:eastAsia="pl-PL"/>
        </w:rPr>
      </w:pPr>
      <w:r>
        <w:rPr>
          <w:rFonts w:ascii="Arial" w:eastAsia="Arial" w:hAnsi="Arial" w:cs="Arial"/>
          <w:b/>
          <w:lang w:val="pl" w:eastAsia="pl-PL"/>
        </w:rPr>
        <w:t>POWIAT CZŁUCHOWSKI AL. WOJSKA POLSKIEGO 1</w:t>
      </w:r>
    </w:p>
    <w:p w14:paraId="58B49399" w14:textId="77777777" w:rsidR="00B51F8C" w:rsidRPr="00BA4ADC" w:rsidRDefault="00C63A53" w:rsidP="00B51F8C">
      <w:pPr>
        <w:pStyle w:val="Standard"/>
        <w:jc w:val="center"/>
        <w:rPr>
          <w:rFonts w:ascii="Arial" w:hAnsi="Arial"/>
          <w:b/>
          <w:bCs/>
          <w:sz w:val="20"/>
          <w:szCs w:val="20"/>
          <w:lang w:val="pl-PL"/>
        </w:rPr>
      </w:pPr>
      <w:r w:rsidRPr="00D81DA4">
        <w:rPr>
          <w:rFonts w:ascii="Arial" w:eastAsia="Times New Roman" w:hAnsi="Arial" w:cs="Arial"/>
          <w:b/>
          <w:sz w:val="20"/>
          <w:szCs w:val="20"/>
          <w:lang w:eastAsia="ar-SA"/>
        </w:rPr>
        <w:t xml:space="preserve">Nawiązując do ogłoszenia o zamówieniu w postępowaniu o udzielenie zamówienia publicznego na: </w:t>
      </w:r>
      <w:r w:rsidR="00B51F8C">
        <w:rPr>
          <w:rFonts w:ascii="Arial" w:eastAsia="Times New Roman" w:hAnsi="Arial" w:cs="Arial"/>
          <w:b/>
          <w:color w:val="FF0000"/>
          <w:sz w:val="20"/>
          <w:szCs w:val="20"/>
          <w:lang w:eastAsia="ar-SA"/>
        </w:rPr>
        <w:t xml:space="preserve"> </w:t>
      </w:r>
      <w:r w:rsidR="00B51F8C" w:rsidRPr="00BA4ADC">
        <w:rPr>
          <w:rFonts w:ascii="Arial" w:hAnsi="Arial"/>
          <w:b/>
          <w:bCs/>
          <w:sz w:val="20"/>
          <w:szCs w:val="20"/>
          <w:lang w:val="pl-PL"/>
        </w:rPr>
        <w:t>Przebudowa drogi powiatowej nr 2548G DK nr 22 - Stanisławka - DP nr 2550G</w:t>
      </w:r>
    </w:p>
    <w:p w14:paraId="0F8A7DAF" w14:textId="228F47F9" w:rsidR="00C63A53" w:rsidRPr="00D81DA4" w:rsidRDefault="00C63A53" w:rsidP="00583451">
      <w:pPr>
        <w:tabs>
          <w:tab w:val="left" w:leader="dot" w:pos="9360"/>
        </w:tabs>
        <w:suppressAutoHyphens/>
        <w:spacing w:before="120" w:after="120" w:line="240" w:lineRule="auto"/>
        <w:jc w:val="both"/>
        <w:rPr>
          <w:rFonts w:ascii="Arial" w:eastAsia="Times New Roman" w:hAnsi="Arial" w:cs="Arial"/>
          <w:b/>
          <w:color w:val="FF0000"/>
          <w:sz w:val="20"/>
          <w:szCs w:val="20"/>
          <w:lang w:eastAsia="ar-SA"/>
        </w:rPr>
      </w:pPr>
    </w:p>
    <w:p w14:paraId="4F044DF5" w14:textId="77777777" w:rsidR="00C63A53" w:rsidRPr="00D81DA4" w:rsidRDefault="00C63A53" w:rsidP="00583451">
      <w:pPr>
        <w:autoSpaceDE w:val="0"/>
        <w:autoSpaceDN w:val="0"/>
        <w:adjustRightInd w:val="0"/>
        <w:spacing w:after="0" w:line="360" w:lineRule="auto"/>
        <w:rPr>
          <w:rFonts w:ascii="Arial" w:eastAsia="Calibri" w:hAnsi="Arial" w:cs="Arial"/>
          <w:sz w:val="20"/>
          <w:szCs w:val="20"/>
          <w:lang w:eastAsia="ja-JP"/>
        </w:rPr>
      </w:pPr>
      <w:r w:rsidRPr="00D81DA4">
        <w:rPr>
          <w:rFonts w:ascii="Arial" w:eastAsia="Calibri" w:hAnsi="Arial" w:cs="Arial"/>
          <w:sz w:val="20"/>
          <w:szCs w:val="20"/>
          <w:lang w:eastAsia="ja-JP"/>
        </w:rPr>
        <w:t>imię: _______________________________________________________</w:t>
      </w:r>
    </w:p>
    <w:p w14:paraId="732F905C" w14:textId="77777777" w:rsidR="00C63A53" w:rsidRPr="00D81DA4" w:rsidRDefault="00C63A53" w:rsidP="00583451">
      <w:pPr>
        <w:autoSpaceDE w:val="0"/>
        <w:autoSpaceDN w:val="0"/>
        <w:adjustRightInd w:val="0"/>
        <w:spacing w:after="0" w:line="360" w:lineRule="auto"/>
        <w:rPr>
          <w:rFonts w:ascii="Arial" w:eastAsia="Calibri" w:hAnsi="Arial" w:cs="Arial"/>
          <w:sz w:val="20"/>
          <w:szCs w:val="20"/>
          <w:lang w:eastAsia="ja-JP"/>
        </w:rPr>
      </w:pPr>
      <w:r w:rsidRPr="00D81DA4">
        <w:rPr>
          <w:rFonts w:ascii="Arial" w:eastAsia="Calibri" w:hAnsi="Arial" w:cs="Arial"/>
          <w:sz w:val="20"/>
          <w:szCs w:val="20"/>
          <w:lang w:eastAsia="ja-JP"/>
        </w:rPr>
        <w:t>nazwisko: _______________________________________________________</w:t>
      </w:r>
    </w:p>
    <w:p w14:paraId="02C209E5" w14:textId="77777777" w:rsidR="00C63A53" w:rsidRPr="00D81DA4" w:rsidRDefault="00C63A53" w:rsidP="00583451">
      <w:pPr>
        <w:tabs>
          <w:tab w:val="left" w:leader="dot" w:pos="9360"/>
        </w:tabs>
        <w:suppressAutoHyphens/>
        <w:spacing w:after="0" w:line="360" w:lineRule="auto"/>
        <w:jc w:val="both"/>
        <w:rPr>
          <w:rFonts w:ascii="Arial" w:eastAsia="Times New Roman" w:hAnsi="Arial" w:cs="Arial"/>
          <w:sz w:val="20"/>
          <w:szCs w:val="20"/>
          <w:lang w:eastAsia="ar-SA"/>
        </w:rPr>
      </w:pPr>
      <w:r w:rsidRPr="00D81DA4">
        <w:rPr>
          <w:rFonts w:ascii="Arial" w:eastAsia="Calibri" w:hAnsi="Arial" w:cs="Arial"/>
          <w:sz w:val="20"/>
          <w:szCs w:val="20"/>
          <w:lang w:eastAsia="ja-JP"/>
        </w:rPr>
        <w:t>podstawa do reprezentacji: ______________________________________________</w:t>
      </w:r>
    </w:p>
    <w:p w14:paraId="69023C07" w14:textId="77777777" w:rsidR="00C63A53" w:rsidRPr="00D81DA4" w:rsidRDefault="00C63A53" w:rsidP="00583451">
      <w:pPr>
        <w:tabs>
          <w:tab w:val="left" w:leader="dot" w:pos="9360"/>
        </w:tabs>
        <w:suppressAutoHyphens/>
        <w:spacing w:after="0" w:line="360" w:lineRule="auto"/>
        <w:jc w:val="both"/>
        <w:rPr>
          <w:rFonts w:ascii="Arial" w:eastAsia="Times New Roman" w:hAnsi="Arial" w:cs="Arial"/>
          <w:sz w:val="20"/>
          <w:szCs w:val="20"/>
          <w:lang w:eastAsia="ar-SA"/>
        </w:rPr>
      </w:pPr>
    </w:p>
    <w:p w14:paraId="15C5CE56" w14:textId="77777777" w:rsidR="00C63A53" w:rsidRPr="00D81DA4" w:rsidRDefault="00C63A53" w:rsidP="00583451">
      <w:pPr>
        <w:tabs>
          <w:tab w:val="left" w:leader="dot" w:pos="9360"/>
        </w:tabs>
        <w:suppressAutoHyphens/>
        <w:spacing w:after="0" w:line="360" w:lineRule="auto"/>
        <w:jc w:val="both"/>
        <w:rPr>
          <w:rFonts w:ascii="Arial" w:eastAsia="Times New Roman" w:hAnsi="Arial" w:cs="Arial"/>
          <w:sz w:val="20"/>
          <w:szCs w:val="20"/>
          <w:lang w:eastAsia="ar-SA"/>
        </w:rPr>
      </w:pPr>
      <w:r w:rsidRPr="00D81DA4">
        <w:rPr>
          <w:rFonts w:ascii="Arial" w:eastAsia="Times New Roman" w:hAnsi="Arial" w:cs="Arial"/>
          <w:sz w:val="20"/>
          <w:szCs w:val="20"/>
          <w:lang w:eastAsia="ar-SA"/>
        </w:rPr>
        <w:t>działając w imieniu i na rzecz WYKONAWCY</w:t>
      </w:r>
    </w:p>
    <w:p w14:paraId="60897209" w14:textId="77777777" w:rsidR="00C63A53" w:rsidRPr="00D81DA4" w:rsidRDefault="00C63A53" w:rsidP="00583451">
      <w:pPr>
        <w:autoSpaceDE w:val="0"/>
        <w:autoSpaceDN w:val="0"/>
        <w:adjustRightInd w:val="0"/>
        <w:spacing w:after="0" w:line="360" w:lineRule="auto"/>
        <w:rPr>
          <w:rFonts w:ascii="Arial" w:eastAsia="Calibri" w:hAnsi="Arial" w:cs="Arial"/>
          <w:i/>
          <w:iCs/>
          <w:sz w:val="20"/>
          <w:szCs w:val="20"/>
          <w:lang w:eastAsia="ja-JP"/>
        </w:rPr>
      </w:pPr>
      <w:r w:rsidRPr="00D81DA4">
        <w:rPr>
          <w:rFonts w:ascii="Arial" w:eastAsia="Calibri" w:hAnsi="Arial" w:cs="Arial"/>
          <w:i/>
          <w:iCs/>
          <w:sz w:val="20"/>
          <w:szCs w:val="20"/>
          <w:lang w:eastAsia="ja-JP"/>
        </w:rPr>
        <w:t>Uwaga:</w:t>
      </w:r>
    </w:p>
    <w:p w14:paraId="13E8B756" w14:textId="77777777" w:rsidR="00C63A53" w:rsidRPr="00D81DA4" w:rsidRDefault="00C63A53" w:rsidP="00583451">
      <w:pPr>
        <w:autoSpaceDE w:val="0"/>
        <w:autoSpaceDN w:val="0"/>
        <w:adjustRightInd w:val="0"/>
        <w:spacing w:after="0" w:line="360" w:lineRule="auto"/>
        <w:rPr>
          <w:rFonts w:ascii="Arial" w:eastAsia="Calibri" w:hAnsi="Arial" w:cs="Arial"/>
          <w:i/>
          <w:iCs/>
          <w:sz w:val="20"/>
          <w:szCs w:val="20"/>
          <w:lang w:eastAsia="ja-JP"/>
        </w:rPr>
      </w:pPr>
      <w:r w:rsidRPr="00D81DA4">
        <w:rPr>
          <w:rFonts w:ascii="Arial" w:eastAsia="Calibri" w:hAnsi="Arial" w:cs="Arial"/>
          <w:i/>
          <w:iCs/>
          <w:sz w:val="20"/>
          <w:szCs w:val="20"/>
          <w:lang w:eastAsia="ja-JP"/>
        </w:rPr>
        <w:t>w przypadku składania oferty przez podmioty występujące wspólnie podać poniższe dane dla wszystkich wspólników spółki cywilnej lub członków konsorcjum</w:t>
      </w:r>
    </w:p>
    <w:p w14:paraId="61CE1F94" w14:textId="77777777" w:rsidR="00C63A53" w:rsidRPr="00D81DA4" w:rsidRDefault="00C63A53" w:rsidP="00583451">
      <w:pPr>
        <w:autoSpaceDE w:val="0"/>
        <w:autoSpaceDN w:val="0"/>
        <w:adjustRightInd w:val="0"/>
        <w:spacing w:before="120" w:after="120" w:line="240" w:lineRule="auto"/>
        <w:rPr>
          <w:rFonts w:ascii="Arial" w:eastAsia="Calibri" w:hAnsi="Arial" w:cs="Arial"/>
          <w:sz w:val="20"/>
          <w:szCs w:val="20"/>
          <w:lang w:eastAsia="ja-JP"/>
        </w:rPr>
      </w:pPr>
      <w:r w:rsidRPr="00D81DA4">
        <w:rPr>
          <w:rFonts w:ascii="Arial" w:eastAsia="Calibri" w:hAnsi="Arial" w:cs="Arial"/>
          <w:sz w:val="20"/>
          <w:szCs w:val="20"/>
          <w:lang w:eastAsia="ja-JP"/>
        </w:rPr>
        <w:t>nazwa (firma): _________________________________________________________</w:t>
      </w:r>
    </w:p>
    <w:p w14:paraId="3B9E5997" w14:textId="77777777" w:rsidR="00C63A53" w:rsidRPr="00D81DA4" w:rsidRDefault="00C63A53" w:rsidP="00583451">
      <w:pPr>
        <w:autoSpaceDE w:val="0"/>
        <w:autoSpaceDN w:val="0"/>
        <w:adjustRightInd w:val="0"/>
        <w:spacing w:before="120" w:after="120" w:line="240" w:lineRule="auto"/>
        <w:rPr>
          <w:rFonts w:ascii="Arial" w:eastAsia="Calibri" w:hAnsi="Arial" w:cs="Arial"/>
          <w:sz w:val="20"/>
          <w:szCs w:val="20"/>
          <w:lang w:eastAsia="ja-JP"/>
        </w:rPr>
      </w:pPr>
      <w:r w:rsidRPr="00D81DA4">
        <w:rPr>
          <w:rFonts w:ascii="Arial" w:eastAsia="Calibri" w:hAnsi="Arial" w:cs="Arial"/>
          <w:sz w:val="20"/>
          <w:szCs w:val="20"/>
          <w:lang w:eastAsia="ja-JP"/>
        </w:rPr>
        <w:t>adres siedziby: _________________________________________________________</w:t>
      </w:r>
    </w:p>
    <w:p w14:paraId="44DFD41E" w14:textId="5967B920" w:rsidR="00C63A53" w:rsidRPr="00D81DA4" w:rsidRDefault="00C63A53" w:rsidP="00583451">
      <w:pPr>
        <w:autoSpaceDE w:val="0"/>
        <w:autoSpaceDN w:val="0"/>
        <w:adjustRightInd w:val="0"/>
        <w:spacing w:before="120" w:after="120" w:line="240" w:lineRule="auto"/>
        <w:rPr>
          <w:rFonts w:ascii="Arial" w:eastAsia="Calibri" w:hAnsi="Arial" w:cs="Arial"/>
          <w:sz w:val="20"/>
          <w:szCs w:val="20"/>
          <w:lang w:eastAsia="ja-JP"/>
        </w:rPr>
      </w:pPr>
      <w:r w:rsidRPr="00D81DA4">
        <w:rPr>
          <w:rFonts w:ascii="Arial" w:eastAsia="Calibri" w:hAnsi="Arial" w:cs="Arial"/>
          <w:sz w:val="20"/>
          <w:szCs w:val="20"/>
          <w:lang w:eastAsia="ja-JP"/>
        </w:rPr>
        <w:t>numer KRS: _________________________________</w:t>
      </w:r>
    </w:p>
    <w:p w14:paraId="59D949B4" w14:textId="7B828651" w:rsidR="00C63A53" w:rsidRPr="00D81DA4" w:rsidRDefault="00C63A53" w:rsidP="00583451">
      <w:pPr>
        <w:autoSpaceDE w:val="0"/>
        <w:autoSpaceDN w:val="0"/>
        <w:adjustRightInd w:val="0"/>
        <w:spacing w:before="120" w:after="120" w:line="240" w:lineRule="auto"/>
        <w:rPr>
          <w:rFonts w:ascii="Arial" w:eastAsia="Calibri" w:hAnsi="Arial" w:cs="Arial"/>
          <w:sz w:val="20"/>
          <w:szCs w:val="20"/>
          <w:lang w:eastAsia="ja-JP"/>
        </w:rPr>
      </w:pPr>
      <w:r w:rsidRPr="00D81DA4">
        <w:rPr>
          <w:rFonts w:ascii="Arial" w:eastAsia="Calibri" w:hAnsi="Arial" w:cs="Arial"/>
          <w:sz w:val="20"/>
          <w:szCs w:val="20"/>
          <w:lang w:eastAsia="ja-JP"/>
        </w:rPr>
        <w:t>REGON: ____________________________________</w:t>
      </w:r>
    </w:p>
    <w:p w14:paraId="7FED712D" w14:textId="77777777" w:rsidR="00C63A53" w:rsidRPr="00D81DA4" w:rsidRDefault="00C63A53" w:rsidP="00583451">
      <w:pPr>
        <w:autoSpaceDE w:val="0"/>
        <w:autoSpaceDN w:val="0"/>
        <w:adjustRightInd w:val="0"/>
        <w:spacing w:before="120" w:after="120" w:line="240" w:lineRule="auto"/>
        <w:rPr>
          <w:rFonts w:ascii="Arial" w:eastAsia="Calibri" w:hAnsi="Arial" w:cs="Arial"/>
          <w:sz w:val="20"/>
          <w:szCs w:val="20"/>
          <w:lang w:eastAsia="ja-JP"/>
        </w:rPr>
      </w:pPr>
      <w:r w:rsidRPr="00D81DA4">
        <w:rPr>
          <w:rFonts w:ascii="Arial" w:eastAsia="Calibri" w:hAnsi="Arial" w:cs="Arial"/>
          <w:sz w:val="20"/>
          <w:szCs w:val="20"/>
          <w:lang w:eastAsia="ja-JP"/>
        </w:rPr>
        <w:t>NIP: _____________________________________</w:t>
      </w:r>
    </w:p>
    <w:p w14:paraId="531BD60A" w14:textId="0BEB8BBC" w:rsidR="00C63A53" w:rsidRPr="00D81DA4" w:rsidRDefault="00C63A53" w:rsidP="00583451">
      <w:pPr>
        <w:autoSpaceDE w:val="0"/>
        <w:autoSpaceDN w:val="0"/>
        <w:adjustRightInd w:val="0"/>
        <w:spacing w:before="120" w:after="120" w:line="240" w:lineRule="auto"/>
        <w:rPr>
          <w:rFonts w:ascii="Arial" w:eastAsia="Calibri" w:hAnsi="Arial" w:cs="Arial"/>
          <w:sz w:val="20"/>
          <w:szCs w:val="20"/>
          <w:lang w:eastAsia="ja-JP"/>
        </w:rPr>
      </w:pPr>
      <w:r w:rsidRPr="00D81DA4">
        <w:rPr>
          <w:rFonts w:ascii="Arial" w:eastAsia="Calibri" w:hAnsi="Arial" w:cs="Arial"/>
          <w:sz w:val="20"/>
          <w:szCs w:val="20"/>
          <w:lang w:eastAsia="ja-JP"/>
        </w:rPr>
        <w:t>EMAIL ___________________________________</w:t>
      </w:r>
    </w:p>
    <w:p w14:paraId="6DEF1FDC" w14:textId="77777777" w:rsidR="00C63A53" w:rsidRPr="00D81DA4" w:rsidRDefault="00C63A53" w:rsidP="00583451">
      <w:pPr>
        <w:tabs>
          <w:tab w:val="left" w:leader="dot" w:pos="9072"/>
        </w:tabs>
        <w:suppressAutoHyphens/>
        <w:spacing w:before="120" w:after="120" w:line="240" w:lineRule="auto"/>
        <w:rPr>
          <w:rFonts w:ascii="Arial" w:eastAsia="Times New Roman" w:hAnsi="Arial" w:cs="Arial"/>
          <w:sz w:val="20"/>
          <w:szCs w:val="20"/>
          <w:lang w:eastAsia="ar-SA"/>
        </w:rPr>
      </w:pPr>
      <w:r w:rsidRPr="00D81DA4">
        <w:rPr>
          <w:rFonts w:ascii="Arial" w:eastAsia="Times New Roman" w:hAnsi="Arial" w:cs="Arial"/>
          <w:sz w:val="20"/>
          <w:szCs w:val="20"/>
          <w:lang w:eastAsia="ar-SA"/>
        </w:rPr>
        <w:t xml:space="preserve">będącego mikroprzedsiębiorstwem </w:t>
      </w:r>
      <w:r w:rsidRPr="00D81DA4">
        <w:rPr>
          <w:rFonts w:ascii="Arial" w:eastAsia="Times New Roman" w:hAnsi="Arial" w:cs="Arial"/>
          <w:b/>
          <w:sz w:val="20"/>
          <w:szCs w:val="20"/>
          <w:lang w:eastAsia="ar-SA"/>
        </w:rPr>
        <w:sym w:font="Symbol" w:char="F07F"/>
      </w:r>
      <w:r w:rsidRPr="00D81DA4">
        <w:rPr>
          <w:rFonts w:ascii="Arial" w:eastAsia="Times New Roman" w:hAnsi="Arial" w:cs="Arial"/>
          <w:b/>
          <w:sz w:val="20"/>
          <w:szCs w:val="20"/>
          <w:lang w:eastAsia="ar-SA"/>
        </w:rPr>
        <w:t>*</w:t>
      </w:r>
    </w:p>
    <w:p w14:paraId="09A64026" w14:textId="77777777" w:rsidR="00C63A53" w:rsidRPr="00D81DA4" w:rsidRDefault="00C63A53" w:rsidP="00583451">
      <w:pPr>
        <w:suppressAutoHyphens/>
        <w:spacing w:before="120" w:after="120" w:line="240" w:lineRule="auto"/>
        <w:ind w:right="139"/>
        <w:rPr>
          <w:rFonts w:ascii="Arial" w:eastAsia="Times New Roman" w:hAnsi="Arial" w:cs="Arial"/>
          <w:sz w:val="20"/>
          <w:szCs w:val="20"/>
          <w:lang w:eastAsia="ar-SA"/>
        </w:rPr>
      </w:pPr>
      <w:r w:rsidRPr="00D81DA4">
        <w:rPr>
          <w:rFonts w:ascii="Arial" w:eastAsia="Times New Roman" w:hAnsi="Arial" w:cs="Arial"/>
          <w:sz w:val="20"/>
          <w:szCs w:val="20"/>
          <w:lang w:eastAsia="ar-SA"/>
        </w:rPr>
        <w:t xml:space="preserve">będącego małym przedsiębiorstwem </w:t>
      </w:r>
      <w:r w:rsidRPr="00D81DA4">
        <w:rPr>
          <w:rFonts w:ascii="Arial" w:eastAsia="Times New Roman" w:hAnsi="Arial" w:cs="Arial"/>
          <w:b/>
          <w:sz w:val="20"/>
          <w:szCs w:val="20"/>
          <w:lang w:eastAsia="ar-SA"/>
        </w:rPr>
        <w:sym w:font="Symbol" w:char="F07F"/>
      </w:r>
      <w:r w:rsidRPr="00D81DA4">
        <w:rPr>
          <w:rFonts w:ascii="Arial" w:eastAsia="Times New Roman" w:hAnsi="Arial" w:cs="Arial"/>
          <w:b/>
          <w:sz w:val="20"/>
          <w:szCs w:val="20"/>
          <w:lang w:eastAsia="ar-SA"/>
        </w:rPr>
        <w:t>*</w:t>
      </w:r>
    </w:p>
    <w:p w14:paraId="49F7A3C8" w14:textId="77777777" w:rsidR="00C63A53" w:rsidRPr="00D81DA4" w:rsidRDefault="00C63A53" w:rsidP="00583451">
      <w:pPr>
        <w:tabs>
          <w:tab w:val="left" w:leader="dot" w:pos="9072"/>
        </w:tabs>
        <w:suppressAutoHyphens/>
        <w:spacing w:before="120" w:after="120" w:line="240" w:lineRule="auto"/>
        <w:rPr>
          <w:rFonts w:ascii="Arial" w:eastAsia="Times New Roman" w:hAnsi="Arial" w:cs="Arial"/>
          <w:sz w:val="20"/>
          <w:szCs w:val="20"/>
          <w:lang w:eastAsia="ar-SA"/>
        </w:rPr>
      </w:pPr>
      <w:r w:rsidRPr="00D81DA4">
        <w:rPr>
          <w:rFonts w:ascii="Arial" w:eastAsia="Times New Roman" w:hAnsi="Arial" w:cs="Arial"/>
          <w:sz w:val="20"/>
          <w:szCs w:val="20"/>
          <w:lang w:eastAsia="ar-SA"/>
        </w:rPr>
        <w:t xml:space="preserve">będącego średnim przedsiębiorstwem </w:t>
      </w:r>
      <w:r w:rsidRPr="00D81DA4">
        <w:rPr>
          <w:rFonts w:ascii="Arial" w:eastAsia="Times New Roman" w:hAnsi="Arial" w:cs="Arial"/>
          <w:b/>
          <w:sz w:val="20"/>
          <w:szCs w:val="20"/>
          <w:lang w:eastAsia="ar-SA"/>
        </w:rPr>
        <w:sym w:font="Symbol" w:char="F07F"/>
      </w:r>
      <w:r w:rsidRPr="00D81DA4">
        <w:rPr>
          <w:rFonts w:ascii="Arial" w:eastAsia="Times New Roman" w:hAnsi="Arial" w:cs="Arial"/>
          <w:b/>
          <w:sz w:val="20"/>
          <w:szCs w:val="20"/>
          <w:lang w:eastAsia="ar-SA"/>
        </w:rPr>
        <w:t>*</w:t>
      </w:r>
    </w:p>
    <w:p w14:paraId="3C530F6A" w14:textId="77777777" w:rsidR="00C63A53" w:rsidRPr="00D81DA4" w:rsidRDefault="00C63A53" w:rsidP="00583451">
      <w:pPr>
        <w:tabs>
          <w:tab w:val="left" w:leader="dot" w:pos="9072"/>
        </w:tabs>
        <w:suppressAutoHyphens/>
        <w:spacing w:before="120" w:after="120" w:line="240" w:lineRule="auto"/>
        <w:rPr>
          <w:rFonts w:ascii="Arial" w:eastAsia="Times New Roman" w:hAnsi="Arial" w:cs="Arial"/>
          <w:sz w:val="20"/>
          <w:szCs w:val="20"/>
          <w:lang w:eastAsia="ar-SA"/>
        </w:rPr>
      </w:pPr>
      <w:r w:rsidRPr="00D81DA4">
        <w:rPr>
          <w:rFonts w:ascii="Arial" w:eastAsia="Times New Roman" w:hAnsi="Arial" w:cs="Arial"/>
          <w:sz w:val="20"/>
          <w:szCs w:val="20"/>
          <w:lang w:eastAsia="ar-SA"/>
        </w:rPr>
        <w:t xml:space="preserve">prowadzącego jednoosobową działalność gospodarczą </w:t>
      </w:r>
      <w:r w:rsidRPr="00D81DA4">
        <w:rPr>
          <w:rFonts w:ascii="Arial" w:eastAsia="Times New Roman" w:hAnsi="Arial" w:cs="Arial"/>
          <w:b/>
          <w:sz w:val="20"/>
          <w:szCs w:val="20"/>
          <w:lang w:eastAsia="ar-SA"/>
        </w:rPr>
        <w:sym w:font="Symbol" w:char="F07F"/>
      </w:r>
      <w:r w:rsidRPr="00D81DA4">
        <w:rPr>
          <w:rFonts w:ascii="Arial" w:eastAsia="Times New Roman" w:hAnsi="Arial" w:cs="Arial"/>
          <w:b/>
          <w:sz w:val="20"/>
          <w:szCs w:val="20"/>
          <w:lang w:eastAsia="ar-SA"/>
        </w:rPr>
        <w:t>*</w:t>
      </w:r>
    </w:p>
    <w:p w14:paraId="59833497" w14:textId="77777777" w:rsidR="00C63A53" w:rsidRPr="00D81DA4" w:rsidRDefault="00C63A53" w:rsidP="00583451">
      <w:pPr>
        <w:tabs>
          <w:tab w:val="left" w:leader="dot" w:pos="9072"/>
        </w:tabs>
        <w:suppressAutoHyphens/>
        <w:spacing w:before="120" w:after="120" w:line="240" w:lineRule="auto"/>
        <w:rPr>
          <w:rFonts w:ascii="Arial" w:eastAsia="Times New Roman" w:hAnsi="Arial" w:cs="Arial"/>
          <w:sz w:val="20"/>
          <w:szCs w:val="20"/>
          <w:lang w:eastAsia="ar-SA"/>
        </w:rPr>
      </w:pPr>
      <w:r w:rsidRPr="00D81DA4">
        <w:rPr>
          <w:rFonts w:ascii="Arial" w:eastAsia="Times New Roman" w:hAnsi="Arial" w:cs="Arial"/>
          <w:sz w:val="20"/>
          <w:szCs w:val="20"/>
          <w:lang w:eastAsia="ar-SA"/>
        </w:rPr>
        <w:t xml:space="preserve">będącego osobą fizyczną nieprowadzącą działalności gospodarczej </w:t>
      </w:r>
      <w:r w:rsidRPr="00D81DA4">
        <w:rPr>
          <w:rFonts w:ascii="Arial" w:eastAsia="Times New Roman" w:hAnsi="Arial" w:cs="Arial"/>
          <w:b/>
          <w:sz w:val="20"/>
          <w:szCs w:val="20"/>
          <w:lang w:eastAsia="ar-SA"/>
        </w:rPr>
        <w:sym w:font="Symbol" w:char="F07F"/>
      </w:r>
      <w:r w:rsidRPr="00D81DA4">
        <w:rPr>
          <w:rFonts w:ascii="Arial" w:eastAsia="Times New Roman" w:hAnsi="Arial" w:cs="Arial"/>
          <w:b/>
          <w:sz w:val="20"/>
          <w:szCs w:val="20"/>
          <w:lang w:eastAsia="ar-SA"/>
        </w:rPr>
        <w:t>*</w:t>
      </w:r>
    </w:p>
    <w:p w14:paraId="198571F4" w14:textId="77777777" w:rsidR="00C63A53" w:rsidRPr="00D81DA4" w:rsidRDefault="00C63A53" w:rsidP="00583451">
      <w:pPr>
        <w:tabs>
          <w:tab w:val="left" w:leader="dot" w:pos="9072"/>
        </w:tabs>
        <w:suppressAutoHyphens/>
        <w:spacing w:before="120" w:after="120" w:line="240" w:lineRule="auto"/>
        <w:rPr>
          <w:rFonts w:ascii="Arial" w:eastAsia="Times New Roman" w:hAnsi="Arial" w:cs="Arial"/>
          <w:sz w:val="20"/>
          <w:szCs w:val="20"/>
          <w:lang w:eastAsia="ar-SA"/>
        </w:rPr>
      </w:pPr>
      <w:r w:rsidRPr="00D81DA4">
        <w:rPr>
          <w:rFonts w:ascii="Arial" w:eastAsia="Times New Roman" w:hAnsi="Arial" w:cs="Arial"/>
          <w:sz w:val="20"/>
          <w:szCs w:val="20"/>
          <w:lang w:eastAsia="ar-SA"/>
        </w:rPr>
        <w:t xml:space="preserve">inny rodzaj </w:t>
      </w:r>
      <w:r w:rsidRPr="00D81DA4">
        <w:rPr>
          <w:rFonts w:ascii="Arial" w:eastAsia="Times New Roman" w:hAnsi="Arial" w:cs="Arial"/>
          <w:b/>
          <w:sz w:val="20"/>
          <w:szCs w:val="20"/>
          <w:lang w:eastAsia="ar-SA"/>
        </w:rPr>
        <w:sym w:font="Symbol" w:char="F07F"/>
      </w:r>
      <w:r w:rsidRPr="00D81DA4">
        <w:rPr>
          <w:rFonts w:ascii="Arial" w:eastAsia="Times New Roman" w:hAnsi="Arial" w:cs="Arial"/>
          <w:b/>
          <w:sz w:val="20"/>
          <w:szCs w:val="20"/>
          <w:lang w:eastAsia="ar-SA"/>
        </w:rPr>
        <w:t>*</w:t>
      </w:r>
    </w:p>
    <w:p w14:paraId="2F71631A" w14:textId="77777777" w:rsidR="00C63A53" w:rsidRPr="00D81DA4" w:rsidRDefault="00C63A53" w:rsidP="00583451">
      <w:pPr>
        <w:tabs>
          <w:tab w:val="left" w:leader="dot" w:pos="9072"/>
        </w:tabs>
        <w:suppressAutoHyphens/>
        <w:spacing w:before="120" w:after="120" w:line="240" w:lineRule="auto"/>
        <w:rPr>
          <w:rFonts w:ascii="Arial" w:eastAsia="Times New Roman" w:hAnsi="Arial" w:cs="Arial"/>
          <w:i/>
          <w:sz w:val="20"/>
          <w:szCs w:val="20"/>
          <w:lang w:eastAsia="ar-SA"/>
        </w:rPr>
      </w:pPr>
      <w:r w:rsidRPr="00D81DA4">
        <w:rPr>
          <w:rFonts w:ascii="Arial" w:eastAsia="Times New Roman" w:hAnsi="Arial" w:cs="Arial"/>
          <w:i/>
          <w:sz w:val="20"/>
          <w:szCs w:val="20"/>
          <w:lang w:eastAsia="ar-SA"/>
        </w:rPr>
        <w:t xml:space="preserve">* należy zaznaczyć/wskazać właściwe </w:t>
      </w:r>
    </w:p>
    <w:p w14:paraId="2BF39E89" w14:textId="77777777" w:rsidR="00C63A53" w:rsidRPr="00D81DA4" w:rsidRDefault="00C63A53" w:rsidP="00583451">
      <w:pPr>
        <w:autoSpaceDE w:val="0"/>
        <w:autoSpaceDN w:val="0"/>
        <w:adjustRightInd w:val="0"/>
        <w:spacing w:before="120" w:after="120" w:line="240" w:lineRule="auto"/>
        <w:rPr>
          <w:rFonts w:ascii="Arial" w:eastAsia="Times New Roman" w:hAnsi="Arial" w:cs="Arial"/>
          <w:i/>
          <w:sz w:val="20"/>
          <w:szCs w:val="20"/>
          <w:lang w:eastAsia="pl-PL"/>
        </w:rPr>
      </w:pPr>
      <w:r w:rsidRPr="00D81DA4">
        <w:rPr>
          <w:rFonts w:ascii="Arial" w:eastAsia="Times New Roman" w:hAnsi="Arial" w:cs="Arial"/>
          <w:i/>
          <w:sz w:val="20"/>
          <w:szCs w:val="20"/>
          <w:lang w:eastAsia="pl-PL"/>
        </w:rPr>
        <w:t>Definicja mikro, małego i średniego przedsiębiorcy znajduje się w art. 7 ust. 1 pkt 1, 2 i 3 ustawy z dnia 6 marca 2018 r. Prawo przedsiębiorców (t.j. Dz. U. z 2021 r. poz. 162).</w:t>
      </w:r>
    </w:p>
    <w:p w14:paraId="3C15A930" w14:textId="77777777" w:rsidR="00C63A53" w:rsidRPr="00D81DA4" w:rsidRDefault="00C63A53" w:rsidP="00A8565D">
      <w:pPr>
        <w:numPr>
          <w:ilvl w:val="0"/>
          <w:numId w:val="22"/>
        </w:numPr>
        <w:tabs>
          <w:tab w:val="left" w:pos="284"/>
        </w:tabs>
        <w:suppressAutoHyphens/>
        <w:spacing w:before="120" w:after="120" w:line="360" w:lineRule="exact"/>
        <w:ind w:left="284" w:hanging="284"/>
        <w:jc w:val="both"/>
        <w:rPr>
          <w:rFonts w:ascii="Arial" w:eastAsia="Times New Roman" w:hAnsi="Arial" w:cs="Arial"/>
          <w:b/>
          <w:bCs/>
          <w:sz w:val="20"/>
          <w:szCs w:val="20"/>
          <w:lang w:eastAsia="ar-SA"/>
        </w:rPr>
      </w:pPr>
      <w:r w:rsidRPr="00D81DA4">
        <w:rPr>
          <w:rFonts w:ascii="Arial" w:eastAsia="Times New Roman" w:hAnsi="Arial" w:cs="Arial"/>
          <w:b/>
          <w:sz w:val="20"/>
          <w:szCs w:val="20"/>
          <w:lang w:eastAsia="ar-SA"/>
        </w:rPr>
        <w:t>SKŁADAMY OFERTĘ</w:t>
      </w:r>
      <w:r w:rsidRPr="00D81DA4">
        <w:rPr>
          <w:rFonts w:ascii="Arial" w:eastAsia="Times New Roman" w:hAnsi="Arial" w:cs="Arial"/>
          <w:sz w:val="20"/>
          <w:szCs w:val="20"/>
          <w:lang w:eastAsia="ar-SA"/>
        </w:rPr>
        <w:t xml:space="preserve"> na wykonanie przedmiotu zamówienia zgodnie ze Specyfikacją Warunków Zamówienia dla niniejszego postępowania (SWZ)</w:t>
      </w:r>
    </w:p>
    <w:p w14:paraId="260871DA" w14:textId="5C38C64E" w:rsidR="00C63A53" w:rsidRPr="00F93AC6" w:rsidRDefault="00C63A53" w:rsidP="00A8565D">
      <w:pPr>
        <w:numPr>
          <w:ilvl w:val="0"/>
          <w:numId w:val="22"/>
        </w:numPr>
        <w:tabs>
          <w:tab w:val="left" w:pos="284"/>
        </w:tabs>
        <w:suppressAutoHyphens/>
        <w:spacing w:before="120" w:after="120" w:line="360" w:lineRule="exact"/>
        <w:ind w:left="284" w:hanging="284"/>
        <w:jc w:val="both"/>
        <w:rPr>
          <w:rFonts w:ascii="Arial" w:eastAsia="Times New Roman" w:hAnsi="Arial" w:cs="Arial"/>
          <w:sz w:val="20"/>
          <w:szCs w:val="20"/>
          <w:lang w:eastAsia="ar-SA"/>
        </w:rPr>
      </w:pPr>
      <w:r w:rsidRPr="00F93AC6">
        <w:rPr>
          <w:rFonts w:ascii="Arial" w:eastAsia="Times New Roman" w:hAnsi="Arial" w:cs="Arial"/>
          <w:b/>
          <w:sz w:val="20"/>
          <w:szCs w:val="20"/>
          <w:lang w:eastAsia="ar-SA"/>
        </w:rPr>
        <w:t>OŚWIADCZAMY,</w:t>
      </w:r>
      <w:r w:rsidRPr="00F93AC6">
        <w:rPr>
          <w:rFonts w:ascii="Arial" w:eastAsia="Times New Roman" w:hAnsi="Arial" w:cs="Arial"/>
          <w:sz w:val="20"/>
          <w:szCs w:val="20"/>
          <w:lang w:eastAsia="ar-SA"/>
        </w:rPr>
        <w:t xml:space="preserve"> że zapoznaliśmy się ze Specyfikacją Warunków Zamówienia</w:t>
      </w:r>
      <w:r w:rsidR="00142482" w:rsidRPr="00F93AC6">
        <w:rPr>
          <w:rFonts w:ascii="Arial" w:eastAsia="Times New Roman" w:hAnsi="Arial" w:cs="Arial"/>
          <w:sz w:val="20"/>
          <w:szCs w:val="20"/>
          <w:lang w:eastAsia="ar-SA"/>
        </w:rPr>
        <w:t>.</w:t>
      </w:r>
    </w:p>
    <w:p w14:paraId="2D0482C0" w14:textId="008E30AF" w:rsidR="003439C9" w:rsidRPr="00F93AC6" w:rsidRDefault="00D137F4" w:rsidP="00A8565D">
      <w:pPr>
        <w:pStyle w:val="Akapitzlist"/>
        <w:numPr>
          <w:ilvl w:val="0"/>
          <w:numId w:val="22"/>
        </w:numPr>
        <w:rPr>
          <w:rFonts w:eastAsia="Times New Roman"/>
          <w:sz w:val="20"/>
          <w:szCs w:val="20"/>
          <w:lang w:val="pl-PL" w:eastAsia="ar-SA"/>
        </w:rPr>
      </w:pPr>
      <w:r w:rsidRPr="00F93AC6">
        <w:rPr>
          <w:rFonts w:eastAsia="Times New Roman"/>
          <w:sz w:val="20"/>
          <w:szCs w:val="20"/>
          <w:lang w:val="pl-PL" w:eastAsia="ar-SA"/>
        </w:rPr>
        <w:t>ZOBOWIĄZUJEMY</w:t>
      </w:r>
      <w:r w:rsidR="003439C9" w:rsidRPr="00F93AC6">
        <w:rPr>
          <w:rFonts w:eastAsia="Times New Roman"/>
          <w:sz w:val="20"/>
          <w:szCs w:val="20"/>
          <w:lang w:val="pl-PL" w:eastAsia="ar-SA"/>
        </w:rPr>
        <w:t xml:space="preserve"> się wykonać przedmiot zamówienia w terminie ……………………….</w:t>
      </w:r>
      <w:r w:rsidR="001F1770" w:rsidRPr="00F93AC6">
        <w:rPr>
          <w:rFonts w:eastAsia="Times New Roman"/>
          <w:sz w:val="20"/>
          <w:szCs w:val="20"/>
          <w:lang w:val="pl-PL" w:eastAsia="ar-SA"/>
        </w:rPr>
        <w:t xml:space="preserve"> miesięcy </w:t>
      </w:r>
      <w:r w:rsidR="003439C9" w:rsidRPr="00F93AC6">
        <w:rPr>
          <w:rFonts w:eastAsia="Times New Roman"/>
          <w:sz w:val="20"/>
          <w:szCs w:val="20"/>
          <w:lang w:val="pl-PL" w:eastAsia="ar-SA"/>
        </w:rPr>
        <w:t xml:space="preserve"> od daty </w:t>
      </w:r>
      <w:r w:rsidR="00142482" w:rsidRPr="00F93AC6">
        <w:rPr>
          <w:rFonts w:eastAsia="Times New Roman"/>
          <w:sz w:val="20"/>
          <w:szCs w:val="20"/>
          <w:lang w:val="pl-PL" w:eastAsia="ar-SA"/>
        </w:rPr>
        <w:t>podpisania</w:t>
      </w:r>
      <w:r w:rsidR="003439C9" w:rsidRPr="00F93AC6">
        <w:rPr>
          <w:rFonts w:eastAsia="Times New Roman"/>
          <w:sz w:val="20"/>
          <w:szCs w:val="20"/>
          <w:lang w:val="pl-PL" w:eastAsia="ar-SA"/>
        </w:rPr>
        <w:t xml:space="preserve"> umowy w sprawie zamówienia publicznego.</w:t>
      </w:r>
    </w:p>
    <w:p w14:paraId="2118CF53" w14:textId="77777777" w:rsidR="00C63A53" w:rsidRPr="00D81DA4" w:rsidRDefault="00C63A53" w:rsidP="00A8565D">
      <w:pPr>
        <w:numPr>
          <w:ilvl w:val="0"/>
          <w:numId w:val="22"/>
        </w:numPr>
        <w:tabs>
          <w:tab w:val="left" w:pos="284"/>
        </w:tabs>
        <w:suppressAutoHyphens/>
        <w:spacing w:before="120" w:after="120" w:line="360" w:lineRule="exact"/>
        <w:jc w:val="both"/>
        <w:rPr>
          <w:rFonts w:ascii="Arial" w:eastAsia="Times New Roman" w:hAnsi="Arial" w:cs="Arial"/>
          <w:b/>
          <w:sz w:val="20"/>
          <w:szCs w:val="20"/>
          <w:lang w:eastAsia="ar-SA"/>
        </w:rPr>
      </w:pPr>
      <w:r w:rsidRPr="00D81DA4">
        <w:rPr>
          <w:rFonts w:ascii="Arial" w:eastAsia="Times New Roman" w:hAnsi="Arial" w:cs="Arial"/>
          <w:b/>
          <w:sz w:val="20"/>
          <w:szCs w:val="20"/>
          <w:lang w:eastAsia="ar-SA"/>
        </w:rPr>
        <w:t xml:space="preserve">OFERUJEMY </w:t>
      </w:r>
      <w:r w:rsidRPr="00D81DA4">
        <w:rPr>
          <w:rFonts w:ascii="Arial" w:eastAsia="Times New Roman" w:hAnsi="Arial" w:cs="Arial"/>
          <w:sz w:val="20"/>
          <w:szCs w:val="20"/>
          <w:lang w:eastAsia="ar-SA"/>
        </w:rPr>
        <w:t>wykonanie przedmiotu zamówienia</w:t>
      </w:r>
      <w:r w:rsidRPr="00D81DA4">
        <w:rPr>
          <w:rFonts w:ascii="Arial" w:eastAsia="Times New Roman" w:hAnsi="Arial" w:cs="Arial"/>
          <w:b/>
          <w:sz w:val="20"/>
          <w:szCs w:val="20"/>
          <w:lang w:eastAsia="ar-SA"/>
        </w:rPr>
        <w:t xml:space="preserve"> za cenę brutto:</w:t>
      </w:r>
    </w:p>
    <w:p w14:paraId="4FD6793F" w14:textId="77777777" w:rsidR="00C63A53" w:rsidRPr="00D81DA4" w:rsidRDefault="00C63A53" w:rsidP="00583451">
      <w:pPr>
        <w:tabs>
          <w:tab w:val="left" w:pos="284"/>
        </w:tabs>
        <w:suppressAutoHyphens/>
        <w:spacing w:before="120" w:after="120" w:line="360" w:lineRule="exact"/>
        <w:ind w:left="283"/>
        <w:jc w:val="both"/>
        <w:rPr>
          <w:rFonts w:ascii="Arial" w:eastAsia="Times New Roman" w:hAnsi="Arial" w:cs="Arial"/>
          <w:b/>
          <w:sz w:val="20"/>
          <w:szCs w:val="20"/>
          <w:lang w:eastAsia="ar-SA"/>
        </w:rPr>
      </w:pPr>
      <w:r w:rsidRPr="00D81DA4">
        <w:rPr>
          <w:rFonts w:ascii="Arial" w:eastAsia="Times New Roman" w:hAnsi="Arial" w:cs="Arial"/>
          <w:b/>
          <w:sz w:val="20"/>
          <w:szCs w:val="20"/>
          <w:lang w:eastAsia="ar-SA"/>
        </w:rPr>
        <w:t xml:space="preserve">_________________________ zł </w:t>
      </w:r>
    </w:p>
    <w:p w14:paraId="71F63469" w14:textId="5BEBB8E6" w:rsidR="00C63A53" w:rsidRPr="00D81DA4" w:rsidRDefault="00C63A53" w:rsidP="00583451">
      <w:pPr>
        <w:tabs>
          <w:tab w:val="left" w:pos="284"/>
        </w:tabs>
        <w:suppressAutoHyphens/>
        <w:spacing w:before="120" w:after="120" w:line="360" w:lineRule="exact"/>
        <w:ind w:left="283"/>
        <w:jc w:val="both"/>
        <w:rPr>
          <w:rFonts w:ascii="Arial" w:eastAsia="Times New Roman" w:hAnsi="Arial" w:cs="Arial"/>
          <w:b/>
          <w:sz w:val="20"/>
          <w:szCs w:val="20"/>
          <w:lang w:eastAsia="ar-SA"/>
        </w:rPr>
      </w:pPr>
      <w:r w:rsidRPr="00D81DA4">
        <w:rPr>
          <w:rFonts w:ascii="Arial" w:eastAsia="Times New Roman" w:hAnsi="Arial" w:cs="Arial"/>
          <w:b/>
          <w:sz w:val="20"/>
          <w:szCs w:val="20"/>
          <w:lang w:eastAsia="ar-SA"/>
        </w:rPr>
        <w:t>(słownie złotych:_________________________________________</w:t>
      </w:r>
      <w:bookmarkStart w:id="24" w:name="_Hlk71698261"/>
      <w:r w:rsidRPr="00D81DA4">
        <w:rPr>
          <w:rFonts w:ascii="Arial" w:eastAsia="Times New Roman" w:hAnsi="Arial" w:cs="Arial"/>
          <w:b/>
          <w:sz w:val="20"/>
          <w:szCs w:val="20"/>
          <w:lang w:eastAsia="ar-SA"/>
        </w:rPr>
        <w:t>___</w:t>
      </w:r>
      <w:bookmarkStart w:id="25" w:name="_Hlk71698281"/>
      <w:r w:rsidRPr="00D81DA4">
        <w:rPr>
          <w:rFonts w:ascii="Arial" w:eastAsia="Times New Roman" w:hAnsi="Arial" w:cs="Arial"/>
          <w:b/>
          <w:sz w:val="20"/>
          <w:szCs w:val="20"/>
          <w:lang w:eastAsia="ar-SA"/>
        </w:rPr>
        <w:t>___</w:t>
      </w:r>
      <w:bookmarkEnd w:id="24"/>
      <w:r w:rsidR="002669A4" w:rsidRPr="00D81DA4">
        <w:rPr>
          <w:rFonts w:ascii="Arial" w:eastAsia="Times New Roman" w:hAnsi="Arial" w:cs="Arial"/>
          <w:b/>
          <w:sz w:val="20"/>
          <w:szCs w:val="20"/>
          <w:lang w:eastAsia="ar-SA"/>
        </w:rPr>
        <w:t>______</w:t>
      </w:r>
      <w:bookmarkEnd w:id="25"/>
      <w:r w:rsidR="00D137F4" w:rsidRPr="00D81DA4">
        <w:rPr>
          <w:rFonts w:ascii="Arial" w:eastAsia="Times New Roman" w:hAnsi="Arial" w:cs="Arial"/>
          <w:b/>
          <w:sz w:val="20"/>
          <w:szCs w:val="20"/>
          <w:lang w:eastAsia="ar-SA"/>
        </w:rPr>
        <w:t>_________</w:t>
      </w:r>
      <w:r w:rsidRPr="00D81DA4">
        <w:rPr>
          <w:rFonts w:ascii="Arial" w:eastAsia="Times New Roman" w:hAnsi="Arial" w:cs="Arial"/>
          <w:b/>
          <w:sz w:val="20"/>
          <w:szCs w:val="20"/>
          <w:lang w:eastAsia="ar-SA"/>
        </w:rPr>
        <w:t xml:space="preserve">) </w:t>
      </w:r>
    </w:p>
    <w:p w14:paraId="0D4587C6" w14:textId="14B50ED2" w:rsidR="00C63A53" w:rsidRDefault="00C63A53" w:rsidP="00583451">
      <w:pPr>
        <w:tabs>
          <w:tab w:val="left" w:pos="284"/>
        </w:tabs>
        <w:suppressAutoHyphens/>
        <w:spacing w:before="120" w:after="120" w:line="360" w:lineRule="exact"/>
        <w:ind w:left="283"/>
        <w:jc w:val="both"/>
        <w:rPr>
          <w:rFonts w:ascii="Arial" w:eastAsia="Times New Roman" w:hAnsi="Arial" w:cs="Arial"/>
          <w:i/>
          <w:sz w:val="20"/>
          <w:szCs w:val="20"/>
          <w:lang w:eastAsia="ar-SA"/>
        </w:rPr>
      </w:pPr>
      <w:r w:rsidRPr="00D81DA4">
        <w:rPr>
          <w:rFonts w:ascii="Arial" w:eastAsia="Times New Roman" w:hAnsi="Arial" w:cs="Arial"/>
          <w:sz w:val="20"/>
          <w:szCs w:val="20"/>
          <w:lang w:eastAsia="ar-SA"/>
        </w:rPr>
        <w:t xml:space="preserve">zgodnie z załączonym do oferty </w:t>
      </w:r>
      <w:r w:rsidRPr="00D81DA4">
        <w:rPr>
          <w:rFonts w:ascii="Arial" w:eastAsia="Times New Roman" w:hAnsi="Arial" w:cs="Arial"/>
          <w:i/>
          <w:sz w:val="20"/>
          <w:szCs w:val="20"/>
          <w:lang w:eastAsia="ar-SA"/>
        </w:rPr>
        <w:t xml:space="preserve">Kosztorysem ofertowym. </w:t>
      </w:r>
    </w:p>
    <w:p w14:paraId="75EF3ABD" w14:textId="2C4456B6" w:rsidR="00D137F4" w:rsidRPr="001F1770" w:rsidRDefault="00D137F4" w:rsidP="00D137F4">
      <w:pPr>
        <w:spacing w:after="120" w:line="240" w:lineRule="auto"/>
        <w:rPr>
          <w:rFonts w:ascii="Arial" w:hAnsi="Arial" w:cs="Arial"/>
          <w:sz w:val="20"/>
          <w:szCs w:val="20"/>
          <w:lang w:eastAsia="pl-PL"/>
        </w:rPr>
      </w:pPr>
      <w:r w:rsidRPr="001F1770">
        <w:rPr>
          <w:rFonts w:ascii="Arial" w:hAnsi="Arial" w:cs="Arial"/>
          <w:bCs/>
          <w:sz w:val="20"/>
          <w:szCs w:val="20"/>
          <w:lang w:eastAsia="x-none"/>
        </w:rPr>
        <w:lastRenderedPageBreak/>
        <w:t xml:space="preserve">Wykaz stawek i wskaźników narzutów zastosowany w kosztorysie ofertowym  </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18"/>
        <w:gridCol w:w="1559"/>
        <w:gridCol w:w="1701"/>
        <w:gridCol w:w="1701"/>
      </w:tblGrid>
      <w:tr w:rsidR="00D137F4" w:rsidRPr="001F1770" w14:paraId="7A01984E" w14:textId="77777777" w:rsidTr="002C08D9">
        <w:trPr>
          <w:trHeight w:val="397"/>
        </w:trPr>
        <w:tc>
          <w:tcPr>
            <w:tcW w:w="709" w:type="dxa"/>
            <w:tcBorders>
              <w:top w:val="single" w:sz="4" w:space="0" w:color="auto"/>
              <w:left w:val="single" w:sz="4" w:space="0" w:color="auto"/>
              <w:bottom w:val="single" w:sz="4" w:space="0" w:color="auto"/>
              <w:right w:val="single" w:sz="4" w:space="0" w:color="auto"/>
            </w:tcBorders>
            <w:shd w:val="pct10" w:color="auto" w:fill="auto"/>
          </w:tcPr>
          <w:p w14:paraId="75AD5919" w14:textId="77777777" w:rsidR="00D137F4" w:rsidRPr="001F1770" w:rsidRDefault="00D137F4" w:rsidP="002C08D9">
            <w:pPr>
              <w:keepNext/>
              <w:autoSpaceDE w:val="0"/>
              <w:autoSpaceDN w:val="0"/>
              <w:ind w:left="284"/>
              <w:outlineLvl w:val="6"/>
              <w:rPr>
                <w:rFonts w:ascii="Arial" w:hAnsi="Arial" w:cs="Arial"/>
                <w:bCs/>
                <w:sz w:val="20"/>
                <w:szCs w:val="20"/>
                <w:lang w:eastAsia="x-none"/>
              </w:rPr>
            </w:pPr>
            <w:r w:rsidRPr="001F1770">
              <w:rPr>
                <w:rFonts w:ascii="Arial" w:hAnsi="Arial" w:cs="Arial"/>
                <w:bCs/>
                <w:sz w:val="20"/>
                <w:szCs w:val="20"/>
                <w:lang w:eastAsia="x-none"/>
              </w:rPr>
              <w:t>Lp</w:t>
            </w:r>
          </w:p>
        </w:tc>
        <w:tc>
          <w:tcPr>
            <w:tcW w:w="3118" w:type="dxa"/>
            <w:tcBorders>
              <w:top w:val="single" w:sz="4" w:space="0" w:color="auto"/>
              <w:left w:val="single" w:sz="4" w:space="0" w:color="auto"/>
              <w:bottom w:val="single" w:sz="4" w:space="0" w:color="auto"/>
              <w:right w:val="single" w:sz="4" w:space="0" w:color="auto"/>
            </w:tcBorders>
            <w:shd w:val="pct10" w:color="auto" w:fill="auto"/>
          </w:tcPr>
          <w:p w14:paraId="163FF86A"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Rodzaj Stawki i narzuty</w:t>
            </w: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2F29B660"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skrót</w:t>
            </w: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6E465FBB"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jednostka</w:t>
            </w: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1CD3877D"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stawka</w:t>
            </w:r>
          </w:p>
        </w:tc>
      </w:tr>
      <w:tr w:rsidR="00D137F4" w:rsidRPr="001F1770" w14:paraId="0F64F1E8" w14:textId="77777777" w:rsidTr="002C08D9">
        <w:trPr>
          <w:trHeight w:val="415"/>
        </w:trPr>
        <w:tc>
          <w:tcPr>
            <w:tcW w:w="709" w:type="dxa"/>
            <w:tcBorders>
              <w:top w:val="single" w:sz="4" w:space="0" w:color="auto"/>
              <w:left w:val="single" w:sz="4" w:space="0" w:color="auto"/>
              <w:bottom w:val="single" w:sz="4" w:space="0" w:color="auto"/>
              <w:right w:val="single" w:sz="4" w:space="0" w:color="auto"/>
            </w:tcBorders>
            <w:vAlign w:val="center"/>
          </w:tcPr>
          <w:p w14:paraId="2A3CD6A2"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1</w:t>
            </w:r>
          </w:p>
        </w:tc>
        <w:tc>
          <w:tcPr>
            <w:tcW w:w="3118" w:type="dxa"/>
            <w:tcBorders>
              <w:top w:val="single" w:sz="4" w:space="0" w:color="auto"/>
              <w:left w:val="single" w:sz="4" w:space="0" w:color="auto"/>
              <w:bottom w:val="single" w:sz="4" w:space="0" w:color="auto"/>
              <w:right w:val="single" w:sz="4" w:space="0" w:color="auto"/>
            </w:tcBorders>
            <w:vAlign w:val="center"/>
          </w:tcPr>
          <w:p w14:paraId="7B02C6B6"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Roboczogodzina  bez VAT</w:t>
            </w:r>
          </w:p>
        </w:tc>
        <w:tc>
          <w:tcPr>
            <w:tcW w:w="1559" w:type="dxa"/>
            <w:tcBorders>
              <w:top w:val="single" w:sz="4" w:space="0" w:color="auto"/>
              <w:left w:val="single" w:sz="4" w:space="0" w:color="auto"/>
              <w:bottom w:val="single" w:sz="4" w:space="0" w:color="auto"/>
              <w:right w:val="single" w:sz="4" w:space="0" w:color="auto"/>
            </w:tcBorders>
            <w:vAlign w:val="center"/>
          </w:tcPr>
          <w:p w14:paraId="348E275C"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R</w:t>
            </w:r>
            <w:r w:rsidRPr="001F1770">
              <w:rPr>
                <w:rFonts w:ascii="Arial" w:hAnsi="Arial" w:cs="Arial"/>
                <w:bCs/>
                <w:sz w:val="20"/>
                <w:szCs w:val="20"/>
                <w:vertAlign w:val="subscript"/>
                <w:lang w:eastAsia="x-none"/>
              </w:rPr>
              <w:t>(bez narzutów)</w:t>
            </w:r>
          </w:p>
        </w:tc>
        <w:tc>
          <w:tcPr>
            <w:tcW w:w="1701" w:type="dxa"/>
            <w:tcBorders>
              <w:top w:val="single" w:sz="4" w:space="0" w:color="auto"/>
              <w:left w:val="single" w:sz="4" w:space="0" w:color="auto"/>
              <w:bottom w:val="single" w:sz="4" w:space="0" w:color="auto"/>
              <w:right w:val="single" w:sz="4" w:space="0" w:color="auto"/>
            </w:tcBorders>
            <w:vAlign w:val="center"/>
          </w:tcPr>
          <w:p w14:paraId="4C88B5FC"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r-g</w:t>
            </w:r>
          </w:p>
        </w:tc>
        <w:tc>
          <w:tcPr>
            <w:tcW w:w="1701" w:type="dxa"/>
            <w:tcBorders>
              <w:top w:val="single" w:sz="4" w:space="0" w:color="auto"/>
              <w:left w:val="single" w:sz="4" w:space="0" w:color="auto"/>
              <w:bottom w:val="single" w:sz="4" w:space="0" w:color="auto"/>
              <w:right w:val="single" w:sz="4" w:space="0" w:color="auto"/>
            </w:tcBorders>
            <w:vAlign w:val="center"/>
          </w:tcPr>
          <w:p w14:paraId="33BA5BEA"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 zł</w:t>
            </w:r>
          </w:p>
        </w:tc>
      </w:tr>
      <w:tr w:rsidR="00D137F4" w:rsidRPr="001F1770" w14:paraId="576201D8" w14:textId="77777777" w:rsidTr="002C08D9">
        <w:trPr>
          <w:trHeight w:val="421"/>
        </w:trPr>
        <w:tc>
          <w:tcPr>
            <w:tcW w:w="709" w:type="dxa"/>
            <w:tcBorders>
              <w:top w:val="single" w:sz="4" w:space="0" w:color="auto"/>
              <w:left w:val="single" w:sz="4" w:space="0" w:color="auto"/>
              <w:bottom w:val="single" w:sz="4" w:space="0" w:color="auto"/>
              <w:right w:val="single" w:sz="4" w:space="0" w:color="auto"/>
            </w:tcBorders>
            <w:vAlign w:val="center"/>
          </w:tcPr>
          <w:p w14:paraId="2EA11937"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2</w:t>
            </w:r>
          </w:p>
        </w:tc>
        <w:tc>
          <w:tcPr>
            <w:tcW w:w="3118" w:type="dxa"/>
            <w:tcBorders>
              <w:top w:val="single" w:sz="4" w:space="0" w:color="auto"/>
              <w:left w:val="single" w:sz="4" w:space="0" w:color="auto"/>
              <w:bottom w:val="single" w:sz="4" w:space="0" w:color="auto"/>
              <w:right w:val="single" w:sz="4" w:space="0" w:color="auto"/>
            </w:tcBorders>
            <w:vAlign w:val="center"/>
          </w:tcPr>
          <w:p w14:paraId="755114D7"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Koszty pośrednie od R i S</w:t>
            </w:r>
          </w:p>
        </w:tc>
        <w:tc>
          <w:tcPr>
            <w:tcW w:w="1559" w:type="dxa"/>
            <w:tcBorders>
              <w:top w:val="single" w:sz="4" w:space="0" w:color="auto"/>
              <w:left w:val="single" w:sz="4" w:space="0" w:color="auto"/>
              <w:bottom w:val="single" w:sz="4" w:space="0" w:color="auto"/>
              <w:right w:val="single" w:sz="4" w:space="0" w:color="auto"/>
            </w:tcBorders>
            <w:vAlign w:val="center"/>
          </w:tcPr>
          <w:p w14:paraId="42996F58"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Kp</w:t>
            </w:r>
          </w:p>
        </w:tc>
        <w:tc>
          <w:tcPr>
            <w:tcW w:w="1701" w:type="dxa"/>
            <w:tcBorders>
              <w:top w:val="single" w:sz="4" w:space="0" w:color="auto"/>
              <w:left w:val="single" w:sz="4" w:space="0" w:color="auto"/>
              <w:bottom w:val="single" w:sz="4" w:space="0" w:color="auto"/>
              <w:right w:val="single" w:sz="4" w:space="0" w:color="auto"/>
            </w:tcBorders>
            <w:vAlign w:val="center"/>
          </w:tcPr>
          <w:p w14:paraId="13516AE6"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w:t>
            </w:r>
          </w:p>
        </w:tc>
        <w:tc>
          <w:tcPr>
            <w:tcW w:w="1701" w:type="dxa"/>
            <w:tcBorders>
              <w:top w:val="single" w:sz="4" w:space="0" w:color="auto"/>
              <w:left w:val="single" w:sz="4" w:space="0" w:color="auto"/>
              <w:bottom w:val="single" w:sz="4" w:space="0" w:color="auto"/>
              <w:right w:val="single" w:sz="4" w:space="0" w:color="auto"/>
            </w:tcBorders>
            <w:vAlign w:val="center"/>
          </w:tcPr>
          <w:p w14:paraId="357EAA8F"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w:t>
            </w:r>
          </w:p>
        </w:tc>
      </w:tr>
      <w:tr w:rsidR="00D137F4" w:rsidRPr="001F1770" w14:paraId="73B48C99" w14:textId="77777777" w:rsidTr="002C08D9">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65EDA9C3"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3</w:t>
            </w:r>
          </w:p>
        </w:tc>
        <w:tc>
          <w:tcPr>
            <w:tcW w:w="3118" w:type="dxa"/>
            <w:tcBorders>
              <w:top w:val="single" w:sz="4" w:space="0" w:color="auto"/>
              <w:left w:val="single" w:sz="4" w:space="0" w:color="auto"/>
              <w:bottom w:val="single" w:sz="4" w:space="0" w:color="auto"/>
              <w:right w:val="single" w:sz="4" w:space="0" w:color="auto"/>
            </w:tcBorders>
            <w:vAlign w:val="center"/>
          </w:tcPr>
          <w:p w14:paraId="69968610"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Koszty zakupu materiałów</w:t>
            </w:r>
          </w:p>
        </w:tc>
        <w:tc>
          <w:tcPr>
            <w:tcW w:w="1559" w:type="dxa"/>
            <w:tcBorders>
              <w:top w:val="single" w:sz="4" w:space="0" w:color="auto"/>
              <w:left w:val="single" w:sz="4" w:space="0" w:color="auto"/>
              <w:bottom w:val="single" w:sz="4" w:space="0" w:color="auto"/>
              <w:right w:val="single" w:sz="4" w:space="0" w:color="auto"/>
            </w:tcBorders>
            <w:vAlign w:val="center"/>
          </w:tcPr>
          <w:p w14:paraId="4EA2070D"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Kz</w:t>
            </w:r>
          </w:p>
        </w:tc>
        <w:tc>
          <w:tcPr>
            <w:tcW w:w="1701" w:type="dxa"/>
            <w:tcBorders>
              <w:top w:val="single" w:sz="4" w:space="0" w:color="auto"/>
              <w:left w:val="single" w:sz="4" w:space="0" w:color="auto"/>
              <w:bottom w:val="single" w:sz="4" w:space="0" w:color="auto"/>
              <w:right w:val="single" w:sz="4" w:space="0" w:color="auto"/>
            </w:tcBorders>
            <w:vAlign w:val="center"/>
          </w:tcPr>
          <w:p w14:paraId="38F56580" w14:textId="77777777" w:rsidR="00D137F4" w:rsidRPr="001F1770" w:rsidRDefault="00D137F4" w:rsidP="002C08D9">
            <w:pPr>
              <w:ind w:left="284"/>
              <w:rPr>
                <w:rFonts w:ascii="Arial" w:hAnsi="Arial" w:cs="Arial"/>
                <w:bCs/>
                <w:sz w:val="20"/>
                <w:szCs w:val="20"/>
                <w:lang w:eastAsia="x-none"/>
              </w:rPr>
            </w:pPr>
            <w:r w:rsidRPr="001F1770">
              <w:rPr>
                <w:rFonts w:ascii="Arial" w:hAnsi="Arial" w:cs="Arial"/>
                <w:bCs/>
                <w:sz w:val="20"/>
                <w:szCs w:val="20"/>
                <w:lang w:eastAsia="x-none"/>
              </w:rPr>
              <w:t>%</w:t>
            </w:r>
          </w:p>
        </w:tc>
        <w:tc>
          <w:tcPr>
            <w:tcW w:w="1701" w:type="dxa"/>
            <w:tcBorders>
              <w:top w:val="single" w:sz="4" w:space="0" w:color="auto"/>
              <w:left w:val="single" w:sz="4" w:space="0" w:color="auto"/>
              <w:bottom w:val="single" w:sz="4" w:space="0" w:color="auto"/>
              <w:right w:val="single" w:sz="4" w:space="0" w:color="auto"/>
            </w:tcBorders>
          </w:tcPr>
          <w:p w14:paraId="3943A8EE" w14:textId="77777777" w:rsidR="00D137F4" w:rsidRPr="001F1770" w:rsidRDefault="00D137F4" w:rsidP="002C08D9">
            <w:pPr>
              <w:ind w:left="284"/>
              <w:rPr>
                <w:rFonts w:ascii="Arial" w:hAnsi="Arial" w:cs="Arial"/>
                <w:sz w:val="20"/>
                <w:szCs w:val="20"/>
                <w:lang w:eastAsia="pl-PL"/>
              </w:rPr>
            </w:pPr>
            <w:r w:rsidRPr="001F1770">
              <w:rPr>
                <w:rFonts w:ascii="Arial" w:hAnsi="Arial" w:cs="Arial"/>
                <w:bCs/>
                <w:sz w:val="20"/>
                <w:szCs w:val="20"/>
                <w:lang w:eastAsia="x-none"/>
              </w:rPr>
              <w:t>……</w:t>
            </w:r>
          </w:p>
        </w:tc>
      </w:tr>
      <w:tr w:rsidR="00D137F4" w:rsidRPr="001F1770" w14:paraId="675B0B10" w14:textId="77777777" w:rsidTr="002C08D9">
        <w:trPr>
          <w:trHeight w:val="419"/>
        </w:trPr>
        <w:tc>
          <w:tcPr>
            <w:tcW w:w="709" w:type="dxa"/>
            <w:tcBorders>
              <w:top w:val="single" w:sz="4" w:space="0" w:color="auto"/>
              <w:left w:val="single" w:sz="4" w:space="0" w:color="auto"/>
              <w:bottom w:val="single" w:sz="4" w:space="0" w:color="auto"/>
              <w:right w:val="single" w:sz="4" w:space="0" w:color="auto"/>
            </w:tcBorders>
            <w:vAlign w:val="center"/>
          </w:tcPr>
          <w:p w14:paraId="7082B720" w14:textId="77777777" w:rsidR="00D137F4" w:rsidRPr="001F1770" w:rsidRDefault="00D137F4" w:rsidP="00D137F4">
            <w:pPr>
              <w:spacing w:after="0" w:line="240" w:lineRule="auto"/>
              <w:ind w:left="284"/>
              <w:rPr>
                <w:rFonts w:ascii="Arial" w:hAnsi="Arial" w:cs="Arial"/>
                <w:bCs/>
                <w:sz w:val="20"/>
                <w:szCs w:val="20"/>
                <w:lang w:eastAsia="x-none"/>
              </w:rPr>
            </w:pPr>
            <w:r w:rsidRPr="001F1770">
              <w:rPr>
                <w:rFonts w:ascii="Arial" w:hAnsi="Arial" w:cs="Arial"/>
                <w:bCs/>
                <w:sz w:val="20"/>
                <w:szCs w:val="20"/>
                <w:lang w:eastAsia="x-none"/>
              </w:rPr>
              <w:t>4</w:t>
            </w:r>
          </w:p>
        </w:tc>
        <w:tc>
          <w:tcPr>
            <w:tcW w:w="3118" w:type="dxa"/>
            <w:tcBorders>
              <w:top w:val="single" w:sz="4" w:space="0" w:color="auto"/>
              <w:left w:val="single" w:sz="4" w:space="0" w:color="auto"/>
              <w:bottom w:val="single" w:sz="4" w:space="0" w:color="auto"/>
              <w:right w:val="single" w:sz="4" w:space="0" w:color="auto"/>
            </w:tcBorders>
            <w:vAlign w:val="center"/>
          </w:tcPr>
          <w:p w14:paraId="61B8360B" w14:textId="77777777" w:rsidR="00D137F4" w:rsidRPr="001F1770" w:rsidRDefault="00D137F4" w:rsidP="00D137F4">
            <w:pPr>
              <w:spacing w:after="0" w:line="240" w:lineRule="auto"/>
              <w:ind w:left="284"/>
              <w:rPr>
                <w:rFonts w:ascii="Arial" w:hAnsi="Arial" w:cs="Arial"/>
                <w:bCs/>
                <w:sz w:val="20"/>
                <w:szCs w:val="20"/>
                <w:lang w:eastAsia="x-none"/>
              </w:rPr>
            </w:pPr>
            <w:r w:rsidRPr="001F1770">
              <w:rPr>
                <w:rFonts w:ascii="Arial" w:hAnsi="Arial" w:cs="Arial"/>
                <w:bCs/>
                <w:sz w:val="20"/>
                <w:szCs w:val="20"/>
                <w:lang w:eastAsia="x-none"/>
              </w:rPr>
              <w:t>Zysk od R,S i Kp</w:t>
            </w:r>
          </w:p>
        </w:tc>
        <w:tc>
          <w:tcPr>
            <w:tcW w:w="1559" w:type="dxa"/>
            <w:tcBorders>
              <w:top w:val="single" w:sz="4" w:space="0" w:color="auto"/>
              <w:left w:val="single" w:sz="4" w:space="0" w:color="auto"/>
              <w:bottom w:val="single" w:sz="4" w:space="0" w:color="auto"/>
              <w:right w:val="single" w:sz="4" w:space="0" w:color="auto"/>
            </w:tcBorders>
            <w:vAlign w:val="center"/>
          </w:tcPr>
          <w:p w14:paraId="72FE21BB" w14:textId="77777777" w:rsidR="00D137F4" w:rsidRPr="001F1770" w:rsidRDefault="00D137F4" w:rsidP="00D137F4">
            <w:pPr>
              <w:spacing w:after="0" w:line="240" w:lineRule="auto"/>
              <w:ind w:left="284"/>
              <w:rPr>
                <w:rFonts w:ascii="Arial" w:hAnsi="Arial" w:cs="Arial"/>
                <w:bCs/>
                <w:sz w:val="20"/>
                <w:szCs w:val="20"/>
                <w:lang w:eastAsia="x-none"/>
              </w:rPr>
            </w:pPr>
            <w:r w:rsidRPr="001F1770">
              <w:rPr>
                <w:rFonts w:ascii="Arial" w:hAnsi="Arial" w:cs="Arial"/>
                <w:bCs/>
                <w:sz w:val="20"/>
                <w:szCs w:val="20"/>
                <w:lang w:eastAsia="x-none"/>
              </w:rPr>
              <w:t>Z</w:t>
            </w:r>
          </w:p>
        </w:tc>
        <w:tc>
          <w:tcPr>
            <w:tcW w:w="1701" w:type="dxa"/>
            <w:tcBorders>
              <w:top w:val="single" w:sz="4" w:space="0" w:color="auto"/>
              <w:left w:val="single" w:sz="4" w:space="0" w:color="auto"/>
              <w:bottom w:val="single" w:sz="4" w:space="0" w:color="auto"/>
              <w:right w:val="single" w:sz="4" w:space="0" w:color="auto"/>
            </w:tcBorders>
            <w:vAlign w:val="center"/>
          </w:tcPr>
          <w:p w14:paraId="1A60E5B1" w14:textId="77777777" w:rsidR="00D137F4" w:rsidRPr="001F1770" w:rsidRDefault="00D137F4" w:rsidP="00D137F4">
            <w:pPr>
              <w:spacing w:after="0" w:line="240" w:lineRule="auto"/>
              <w:ind w:left="284"/>
              <w:rPr>
                <w:rFonts w:ascii="Arial" w:hAnsi="Arial" w:cs="Arial"/>
                <w:bCs/>
                <w:sz w:val="20"/>
                <w:szCs w:val="20"/>
                <w:lang w:eastAsia="x-none"/>
              </w:rPr>
            </w:pPr>
            <w:r w:rsidRPr="001F1770">
              <w:rPr>
                <w:rFonts w:ascii="Arial" w:hAnsi="Arial" w:cs="Arial"/>
                <w:bCs/>
                <w:sz w:val="20"/>
                <w:szCs w:val="20"/>
                <w:lang w:eastAsia="x-none"/>
              </w:rPr>
              <w:t>%</w:t>
            </w:r>
          </w:p>
        </w:tc>
        <w:tc>
          <w:tcPr>
            <w:tcW w:w="1701" w:type="dxa"/>
            <w:tcBorders>
              <w:top w:val="single" w:sz="4" w:space="0" w:color="auto"/>
              <w:left w:val="single" w:sz="4" w:space="0" w:color="auto"/>
              <w:bottom w:val="single" w:sz="4" w:space="0" w:color="auto"/>
              <w:right w:val="single" w:sz="4" w:space="0" w:color="auto"/>
            </w:tcBorders>
          </w:tcPr>
          <w:p w14:paraId="12587A5D" w14:textId="77777777" w:rsidR="00D137F4" w:rsidRPr="001F1770" w:rsidRDefault="00D137F4" w:rsidP="00D137F4">
            <w:pPr>
              <w:spacing w:after="0" w:line="240" w:lineRule="auto"/>
              <w:ind w:left="284"/>
              <w:rPr>
                <w:rFonts w:ascii="Arial" w:hAnsi="Arial" w:cs="Arial"/>
                <w:sz w:val="20"/>
                <w:szCs w:val="20"/>
                <w:lang w:eastAsia="pl-PL"/>
              </w:rPr>
            </w:pPr>
            <w:r w:rsidRPr="001F1770">
              <w:rPr>
                <w:rFonts w:ascii="Arial" w:hAnsi="Arial" w:cs="Arial"/>
                <w:bCs/>
                <w:sz w:val="20"/>
                <w:szCs w:val="20"/>
                <w:lang w:eastAsia="x-none"/>
              </w:rPr>
              <w:t>……</w:t>
            </w:r>
          </w:p>
        </w:tc>
      </w:tr>
    </w:tbl>
    <w:p w14:paraId="01064BE2" w14:textId="77777777" w:rsidR="00D137F4" w:rsidRPr="00D81DA4" w:rsidRDefault="00D137F4" w:rsidP="00D137F4">
      <w:pPr>
        <w:tabs>
          <w:tab w:val="left" w:pos="284"/>
        </w:tabs>
        <w:suppressAutoHyphens/>
        <w:spacing w:after="0" w:line="240" w:lineRule="auto"/>
        <w:jc w:val="both"/>
        <w:rPr>
          <w:rFonts w:ascii="Arial" w:eastAsia="Times New Roman" w:hAnsi="Arial" w:cs="Arial"/>
          <w:i/>
          <w:sz w:val="20"/>
          <w:szCs w:val="20"/>
          <w:lang w:eastAsia="ar-SA"/>
        </w:rPr>
      </w:pPr>
    </w:p>
    <w:p w14:paraId="3F76727F" w14:textId="77777777" w:rsidR="00C63A53" w:rsidRPr="00D81DA4" w:rsidRDefault="00C63A53" w:rsidP="00A8565D">
      <w:pPr>
        <w:numPr>
          <w:ilvl w:val="0"/>
          <w:numId w:val="22"/>
        </w:numPr>
        <w:tabs>
          <w:tab w:val="left" w:pos="284"/>
        </w:tabs>
        <w:suppressAutoHyphens/>
        <w:spacing w:after="0" w:line="240" w:lineRule="auto"/>
        <w:jc w:val="both"/>
        <w:rPr>
          <w:rFonts w:ascii="Arial" w:eastAsia="Times New Roman" w:hAnsi="Arial" w:cs="Arial"/>
          <w:iCs/>
          <w:sz w:val="20"/>
          <w:szCs w:val="20"/>
          <w:lang w:eastAsia="ar-SA"/>
        </w:rPr>
      </w:pPr>
      <w:r w:rsidRPr="00D81DA4">
        <w:rPr>
          <w:rFonts w:ascii="Arial" w:eastAsia="Times New Roman" w:hAnsi="Arial" w:cs="Arial"/>
          <w:b/>
          <w:iCs/>
          <w:sz w:val="20"/>
          <w:szCs w:val="20"/>
          <w:lang w:eastAsia="ar-SA"/>
        </w:rPr>
        <w:t>INFORMUJEMY</w:t>
      </w:r>
      <w:r w:rsidRPr="00D81DA4">
        <w:rPr>
          <w:rFonts w:ascii="Arial" w:eastAsia="Times New Roman" w:hAnsi="Arial" w:cs="Arial"/>
          <w:iCs/>
          <w:sz w:val="20"/>
          <w:szCs w:val="20"/>
          <w:lang w:eastAsia="ar-SA"/>
        </w:rPr>
        <w:t>, że</w:t>
      </w:r>
      <w:r w:rsidRPr="00D81DA4">
        <w:rPr>
          <w:rFonts w:ascii="Arial" w:eastAsia="Times New Roman" w:hAnsi="Arial" w:cs="Arial"/>
          <w:sz w:val="20"/>
          <w:szCs w:val="20"/>
          <w:lang w:eastAsia="ar-SA"/>
        </w:rPr>
        <w:t>:</w:t>
      </w:r>
    </w:p>
    <w:p w14:paraId="3E135B7D" w14:textId="77777777" w:rsidR="00C63A53" w:rsidRPr="00D81DA4" w:rsidRDefault="00C63A53" w:rsidP="00A8565D">
      <w:pPr>
        <w:numPr>
          <w:ilvl w:val="0"/>
          <w:numId w:val="23"/>
        </w:numPr>
        <w:suppressAutoHyphens/>
        <w:spacing w:before="120" w:after="120" w:line="240" w:lineRule="auto"/>
        <w:jc w:val="both"/>
        <w:rPr>
          <w:rFonts w:ascii="Arial" w:eastAsia="Times New Roman" w:hAnsi="Arial" w:cs="Arial"/>
          <w:sz w:val="20"/>
          <w:szCs w:val="20"/>
        </w:rPr>
      </w:pPr>
      <w:r w:rsidRPr="00D81DA4">
        <w:rPr>
          <w:rFonts w:ascii="Arial" w:eastAsia="Times New Roman" w:hAnsi="Arial" w:cs="Arial"/>
          <w:sz w:val="20"/>
          <w:szCs w:val="20"/>
          <w:lang w:eastAsia="pl-PL"/>
        </w:rPr>
        <w:t xml:space="preserve">wybór oferty </w:t>
      </w:r>
      <w:r w:rsidRPr="00D81DA4">
        <w:rPr>
          <w:rFonts w:ascii="Arial" w:eastAsia="Times New Roman" w:hAnsi="Arial" w:cs="Arial"/>
          <w:b/>
          <w:bCs/>
          <w:sz w:val="20"/>
          <w:szCs w:val="20"/>
          <w:lang w:eastAsia="pl-PL"/>
        </w:rPr>
        <w:t xml:space="preserve">nie  będzie* </w:t>
      </w:r>
      <w:r w:rsidRPr="00D81DA4">
        <w:rPr>
          <w:rFonts w:ascii="Arial" w:eastAsia="Times New Roman" w:hAnsi="Arial" w:cs="Arial"/>
          <w:sz w:val="20"/>
          <w:szCs w:val="20"/>
          <w:lang w:eastAsia="pl-PL"/>
        </w:rPr>
        <w:t>prowadzić do powstania u Zamawiającego obowiązku podatkowego</w:t>
      </w:r>
      <w:r w:rsidRPr="00D81DA4">
        <w:rPr>
          <w:rFonts w:ascii="Arial" w:eastAsia="Times New Roman" w:hAnsi="Arial" w:cs="Arial"/>
          <w:b/>
          <w:bCs/>
          <w:sz w:val="20"/>
          <w:szCs w:val="20"/>
          <w:lang w:eastAsia="pl-PL"/>
        </w:rPr>
        <w:t>.</w:t>
      </w:r>
    </w:p>
    <w:p w14:paraId="07A98CBA" w14:textId="77777777" w:rsidR="00C63A53" w:rsidRPr="00D81DA4" w:rsidRDefault="00C63A53" w:rsidP="00A8565D">
      <w:pPr>
        <w:numPr>
          <w:ilvl w:val="0"/>
          <w:numId w:val="23"/>
        </w:numPr>
        <w:suppressAutoHyphens/>
        <w:spacing w:before="120" w:after="120" w:line="240" w:lineRule="auto"/>
        <w:jc w:val="both"/>
        <w:rPr>
          <w:rFonts w:ascii="Arial" w:eastAsia="Times New Roman" w:hAnsi="Arial" w:cs="Arial"/>
          <w:b/>
          <w:bCs/>
          <w:sz w:val="20"/>
          <w:szCs w:val="20"/>
          <w:lang w:eastAsia="pl-PL"/>
        </w:rPr>
      </w:pPr>
      <w:r w:rsidRPr="00D81DA4">
        <w:rPr>
          <w:rFonts w:ascii="Arial" w:eastAsia="Times New Roman" w:hAnsi="Arial" w:cs="Arial"/>
          <w:sz w:val="20"/>
          <w:szCs w:val="20"/>
          <w:lang w:eastAsia="pl-PL"/>
        </w:rPr>
        <w:t xml:space="preserve">wybór oferty </w:t>
      </w:r>
      <w:r w:rsidRPr="00D81DA4">
        <w:rPr>
          <w:rFonts w:ascii="Arial" w:eastAsia="Times New Roman" w:hAnsi="Arial" w:cs="Arial"/>
          <w:b/>
          <w:bCs/>
          <w:sz w:val="20"/>
          <w:szCs w:val="20"/>
          <w:lang w:eastAsia="pl-PL"/>
        </w:rPr>
        <w:t>będzie*</w:t>
      </w:r>
      <w:r w:rsidRPr="00D81DA4">
        <w:rPr>
          <w:rFonts w:ascii="Arial" w:eastAsia="Times New Roman" w:hAnsi="Arial" w:cs="Arial"/>
          <w:sz w:val="20"/>
          <w:szCs w:val="20"/>
          <w:lang w:eastAsia="pl-PL"/>
        </w:rPr>
        <w:t xml:space="preserve"> prowadzić do powstania u Zamawiającego obowiązku podatkowego w odniesieniu do następujących </w:t>
      </w:r>
      <w:r w:rsidRPr="00D81DA4">
        <w:rPr>
          <w:rFonts w:ascii="Arial" w:eastAsia="Times New Roman" w:hAnsi="Arial" w:cs="Arial"/>
          <w:i/>
          <w:iCs/>
          <w:sz w:val="20"/>
          <w:szCs w:val="20"/>
          <w:lang w:eastAsia="pl-PL"/>
        </w:rPr>
        <w:t>towarów/ usług (w zależności od przedmiotu zamówienia)</w:t>
      </w:r>
      <w:r w:rsidRPr="00D81DA4">
        <w:rPr>
          <w:rFonts w:ascii="Arial" w:eastAsia="Times New Roman" w:hAnsi="Arial" w:cs="Arial"/>
          <w:sz w:val="20"/>
          <w:szCs w:val="20"/>
          <w:lang w:eastAsia="pl-PL"/>
        </w:rPr>
        <w:t xml:space="preserve">: ____________________________________________. </w:t>
      </w:r>
    </w:p>
    <w:p w14:paraId="0E886589" w14:textId="77777777" w:rsidR="00C63A53" w:rsidRPr="00D81DA4" w:rsidRDefault="00C63A53" w:rsidP="00583451">
      <w:pPr>
        <w:suppressAutoHyphens/>
        <w:spacing w:before="120" w:after="120" w:line="240" w:lineRule="auto"/>
        <w:ind w:left="720"/>
        <w:jc w:val="both"/>
        <w:rPr>
          <w:rFonts w:ascii="Arial" w:eastAsia="Times New Roman" w:hAnsi="Arial" w:cs="Arial"/>
          <w:b/>
          <w:bCs/>
          <w:sz w:val="20"/>
          <w:szCs w:val="20"/>
          <w:lang w:eastAsia="pl-PL"/>
        </w:rPr>
      </w:pPr>
      <w:r w:rsidRPr="00D81DA4">
        <w:rPr>
          <w:rFonts w:ascii="Arial" w:eastAsia="Times New Roman" w:hAnsi="Arial" w:cs="Arial"/>
          <w:sz w:val="20"/>
          <w:szCs w:val="20"/>
          <w:lang w:eastAsia="pl-PL"/>
        </w:rPr>
        <w:t xml:space="preserve">Wartość </w:t>
      </w:r>
      <w:r w:rsidRPr="00D81DA4">
        <w:rPr>
          <w:rFonts w:ascii="Arial" w:eastAsia="Times New Roman" w:hAnsi="Arial" w:cs="Arial"/>
          <w:i/>
          <w:iCs/>
          <w:sz w:val="20"/>
          <w:szCs w:val="20"/>
          <w:lang w:eastAsia="pl-PL"/>
        </w:rPr>
        <w:t>towaru/ usług</w:t>
      </w:r>
      <w:r w:rsidRPr="00D81DA4">
        <w:rPr>
          <w:rFonts w:ascii="Arial" w:eastAsia="Times New Roman" w:hAnsi="Arial" w:cs="Arial"/>
          <w:sz w:val="20"/>
          <w:szCs w:val="20"/>
          <w:lang w:eastAsia="pl-PL"/>
        </w:rPr>
        <w:t xml:space="preserve"> </w:t>
      </w:r>
      <w:r w:rsidRPr="00D81DA4">
        <w:rPr>
          <w:rFonts w:ascii="Arial" w:eastAsia="Times New Roman" w:hAnsi="Arial" w:cs="Arial"/>
          <w:i/>
          <w:iCs/>
          <w:sz w:val="20"/>
          <w:szCs w:val="20"/>
          <w:lang w:eastAsia="pl-PL"/>
        </w:rPr>
        <w:t>(w zależności od przedmiotu zamówienia)</w:t>
      </w:r>
      <w:r w:rsidRPr="00D81DA4">
        <w:rPr>
          <w:rFonts w:ascii="Arial" w:eastAsia="Times New Roman" w:hAnsi="Arial" w:cs="Arial"/>
          <w:sz w:val="20"/>
          <w:szCs w:val="20"/>
          <w:lang w:eastAsia="pl-PL"/>
        </w:rPr>
        <w:t xml:space="preserve"> powodująca obowiązek podatkowy u Zamawiającego to ___________ zł netto</w:t>
      </w:r>
      <w:r w:rsidRPr="00D81DA4">
        <w:rPr>
          <w:rFonts w:ascii="Arial" w:eastAsia="Times New Roman" w:hAnsi="Arial" w:cs="Arial"/>
          <w:b/>
          <w:bCs/>
          <w:sz w:val="20"/>
          <w:szCs w:val="20"/>
          <w:lang w:eastAsia="pl-PL"/>
        </w:rPr>
        <w:t>.</w:t>
      </w:r>
    </w:p>
    <w:p w14:paraId="21ABE175" w14:textId="77777777" w:rsidR="00C63A53" w:rsidRPr="00D81DA4" w:rsidRDefault="00C63A53" w:rsidP="00583451">
      <w:pPr>
        <w:suppressAutoHyphens/>
        <w:spacing w:before="120" w:after="120" w:line="240" w:lineRule="auto"/>
        <w:ind w:left="720"/>
        <w:jc w:val="both"/>
        <w:rPr>
          <w:rFonts w:ascii="Arial" w:eastAsia="Times New Roman" w:hAnsi="Arial" w:cs="Arial"/>
          <w:bCs/>
          <w:i/>
          <w:sz w:val="20"/>
          <w:szCs w:val="20"/>
          <w:lang w:eastAsia="pl-PL"/>
        </w:rPr>
      </w:pPr>
      <w:r w:rsidRPr="00D81DA4">
        <w:rPr>
          <w:rFonts w:ascii="Arial" w:eastAsia="Times New Roman" w:hAnsi="Arial" w:cs="Arial"/>
          <w:bCs/>
          <w:i/>
          <w:sz w:val="20"/>
          <w:szCs w:val="20"/>
          <w:lang w:eastAsia="pl-PL"/>
        </w:rPr>
        <w:t>Zgodnie z wiedzą Wykonawcy, zastosowanie będzie miała następująca stawka podatku od towarów i usług ___________ %</w:t>
      </w:r>
    </w:p>
    <w:p w14:paraId="59F5112E" w14:textId="77777777" w:rsidR="00C63A53" w:rsidRDefault="00C63A53" w:rsidP="00A8565D">
      <w:pPr>
        <w:pStyle w:val="Akapitzlist"/>
        <w:numPr>
          <w:ilvl w:val="0"/>
          <w:numId w:val="22"/>
        </w:numPr>
        <w:spacing w:before="120" w:after="120" w:line="240" w:lineRule="auto"/>
        <w:jc w:val="both"/>
        <w:rPr>
          <w:rFonts w:eastAsia="Times New Roman"/>
          <w:bCs/>
          <w:i/>
          <w:iCs/>
          <w:sz w:val="20"/>
          <w:szCs w:val="20"/>
        </w:rPr>
      </w:pPr>
      <w:r w:rsidRPr="003439C9">
        <w:rPr>
          <w:rFonts w:eastAsia="Times New Roman"/>
          <w:b/>
          <w:bCs/>
          <w:iCs/>
          <w:sz w:val="20"/>
          <w:szCs w:val="20"/>
        </w:rPr>
        <w:t>ZAMIERZAMY</w:t>
      </w:r>
      <w:r w:rsidRPr="00D81DA4">
        <w:rPr>
          <w:rFonts w:eastAsia="Times New Roman"/>
          <w:b/>
          <w:bCs/>
          <w:i/>
          <w:iCs/>
          <w:sz w:val="20"/>
          <w:szCs w:val="20"/>
        </w:rPr>
        <w:t xml:space="preserve"> </w:t>
      </w:r>
      <w:r w:rsidRPr="00D81DA4">
        <w:rPr>
          <w:rFonts w:eastAsia="Times New Roman"/>
          <w:bCs/>
          <w:i/>
          <w:iCs/>
          <w:sz w:val="20"/>
          <w:szCs w:val="20"/>
        </w:rPr>
        <w:t>powierzyć podwykonawcom wykonanie następujących części zamówienia:</w:t>
      </w:r>
    </w:p>
    <w:p w14:paraId="29A0FD16" w14:textId="77777777" w:rsidR="00EE70FD" w:rsidRPr="00D81DA4" w:rsidRDefault="00EE70FD" w:rsidP="00EE70FD">
      <w:pPr>
        <w:pStyle w:val="Akapitzlist"/>
        <w:spacing w:before="120" w:after="120" w:line="240" w:lineRule="auto"/>
        <w:ind w:left="283"/>
        <w:jc w:val="both"/>
        <w:rPr>
          <w:rFonts w:eastAsia="Times New Roman"/>
          <w:bCs/>
          <w:i/>
          <w:iCs/>
          <w:sz w:val="20"/>
          <w:szCs w:val="20"/>
        </w:rPr>
      </w:pPr>
    </w:p>
    <w:p w14:paraId="2019F3A2" w14:textId="77777777" w:rsidR="00C63A53" w:rsidRPr="00D81DA4" w:rsidRDefault="00C63A53" w:rsidP="00D73548">
      <w:pPr>
        <w:pStyle w:val="Akapitzlist"/>
        <w:spacing w:before="120" w:after="120" w:line="240" w:lineRule="auto"/>
        <w:ind w:left="283"/>
        <w:jc w:val="both"/>
        <w:rPr>
          <w:rFonts w:eastAsia="Times New Roman"/>
          <w:bCs/>
          <w:i/>
          <w:iCs/>
          <w:sz w:val="20"/>
          <w:szCs w:val="20"/>
        </w:rPr>
      </w:pPr>
    </w:p>
    <w:p w14:paraId="1EA46200" w14:textId="77777777" w:rsidR="00C63A53" w:rsidRPr="00D81DA4" w:rsidRDefault="00C63A53" w:rsidP="00D73548">
      <w:pPr>
        <w:pStyle w:val="Akapitzlist"/>
        <w:spacing w:before="120" w:after="120" w:line="240" w:lineRule="auto"/>
        <w:ind w:left="283"/>
        <w:jc w:val="both"/>
        <w:rPr>
          <w:rFonts w:eastAsia="Times New Roman"/>
          <w:bCs/>
          <w:i/>
          <w:iCs/>
          <w:sz w:val="20"/>
          <w:szCs w:val="20"/>
        </w:rPr>
      </w:pPr>
      <w:r w:rsidRPr="00D81DA4">
        <w:rPr>
          <w:rFonts w:eastAsia="Times New Roman"/>
          <w:bCs/>
          <w:i/>
          <w:iCs/>
          <w:sz w:val="20"/>
          <w:szCs w:val="20"/>
        </w:rPr>
        <w:t xml:space="preserve"> _______________________________________________________</w:t>
      </w:r>
    </w:p>
    <w:p w14:paraId="23504CCE" w14:textId="77777777" w:rsidR="00C63A53" w:rsidRPr="00D81DA4" w:rsidRDefault="00C63A53" w:rsidP="00583451">
      <w:pPr>
        <w:spacing w:before="120" w:after="120" w:line="240" w:lineRule="auto"/>
        <w:ind w:left="284"/>
        <w:jc w:val="both"/>
        <w:rPr>
          <w:rFonts w:ascii="Arial" w:eastAsia="Times New Roman" w:hAnsi="Arial" w:cs="Arial"/>
          <w:bCs/>
          <w:i/>
          <w:iCs/>
          <w:sz w:val="20"/>
          <w:szCs w:val="20"/>
          <w:lang w:eastAsia="pl-PL"/>
        </w:rPr>
      </w:pPr>
      <w:r w:rsidRPr="003439C9">
        <w:rPr>
          <w:rFonts w:ascii="Arial" w:eastAsia="Times New Roman" w:hAnsi="Arial" w:cs="Arial"/>
          <w:b/>
          <w:bCs/>
          <w:iCs/>
          <w:sz w:val="20"/>
          <w:szCs w:val="20"/>
          <w:lang w:eastAsia="pl-PL"/>
        </w:rPr>
        <w:t>ZAMIERZAMY</w:t>
      </w:r>
      <w:r w:rsidRPr="00D81DA4">
        <w:rPr>
          <w:rFonts w:ascii="Arial" w:eastAsia="Times New Roman" w:hAnsi="Arial" w:cs="Arial"/>
          <w:bCs/>
          <w:i/>
          <w:iCs/>
          <w:sz w:val="20"/>
          <w:szCs w:val="20"/>
          <w:lang w:eastAsia="pl-PL"/>
        </w:rPr>
        <w:t xml:space="preserve"> powierzyć wykonanie części zamówienia następującym podwykonawcom (podać nazwy podwykonawców, jeżeli są już znani):</w:t>
      </w:r>
    </w:p>
    <w:p w14:paraId="5A9F3428" w14:textId="77777777" w:rsidR="00C63A53" w:rsidRPr="00D81DA4" w:rsidRDefault="00C63A53" w:rsidP="00583451">
      <w:pPr>
        <w:spacing w:before="120" w:after="120" w:line="240" w:lineRule="auto"/>
        <w:ind w:left="284"/>
        <w:jc w:val="both"/>
        <w:rPr>
          <w:rFonts w:ascii="Arial" w:eastAsia="Times New Roman" w:hAnsi="Arial" w:cs="Arial"/>
          <w:bCs/>
          <w:i/>
          <w:iCs/>
          <w:sz w:val="20"/>
          <w:szCs w:val="20"/>
          <w:lang w:eastAsia="pl-PL"/>
        </w:rPr>
      </w:pPr>
    </w:p>
    <w:p w14:paraId="28A0BAA6" w14:textId="77777777" w:rsidR="00C63A53" w:rsidRPr="00D81DA4" w:rsidRDefault="00C63A53" w:rsidP="00D73548">
      <w:pPr>
        <w:pStyle w:val="Akapitzlist"/>
        <w:spacing w:before="120" w:after="120" w:line="240" w:lineRule="auto"/>
        <w:ind w:left="283"/>
        <w:jc w:val="both"/>
        <w:rPr>
          <w:rFonts w:eastAsia="Times New Roman"/>
          <w:bCs/>
          <w:i/>
          <w:iCs/>
          <w:sz w:val="20"/>
          <w:szCs w:val="20"/>
        </w:rPr>
      </w:pPr>
      <w:r w:rsidRPr="00D81DA4">
        <w:rPr>
          <w:rFonts w:eastAsia="Times New Roman"/>
          <w:bCs/>
          <w:i/>
          <w:iCs/>
          <w:sz w:val="20"/>
          <w:szCs w:val="20"/>
        </w:rPr>
        <w:t>_______________________________________________________</w:t>
      </w:r>
    </w:p>
    <w:p w14:paraId="39253D29" w14:textId="77777777" w:rsidR="00C63A53" w:rsidRPr="00D81DA4" w:rsidRDefault="00C63A53" w:rsidP="00D73548">
      <w:pPr>
        <w:suppressAutoHyphens/>
        <w:spacing w:after="0" w:line="240" w:lineRule="auto"/>
        <w:jc w:val="both"/>
        <w:rPr>
          <w:rFonts w:ascii="Arial" w:eastAsia="Times New Roman" w:hAnsi="Arial" w:cs="Arial"/>
          <w:bCs/>
          <w:sz w:val="20"/>
          <w:szCs w:val="20"/>
          <w:lang w:eastAsia="ar-SA"/>
        </w:rPr>
      </w:pPr>
    </w:p>
    <w:p w14:paraId="580CAB5B" w14:textId="440214FC" w:rsidR="001F1770" w:rsidRPr="001F1770" w:rsidRDefault="002669A4" w:rsidP="00A8565D">
      <w:pPr>
        <w:numPr>
          <w:ilvl w:val="0"/>
          <w:numId w:val="22"/>
        </w:numPr>
        <w:suppressAutoHyphens/>
        <w:spacing w:after="0" w:line="240" w:lineRule="auto"/>
        <w:jc w:val="both"/>
        <w:rPr>
          <w:rFonts w:ascii="Arial" w:eastAsia="Times New Roman" w:hAnsi="Arial" w:cs="Arial"/>
          <w:bCs/>
          <w:sz w:val="20"/>
          <w:szCs w:val="20"/>
          <w:lang w:eastAsia="ar-SA"/>
        </w:rPr>
      </w:pPr>
      <w:r w:rsidRPr="001F1770">
        <w:rPr>
          <w:rFonts w:ascii="Arial" w:eastAsia="Times New Roman" w:hAnsi="Arial" w:cs="Arial"/>
          <w:b/>
          <w:sz w:val="20"/>
          <w:szCs w:val="20"/>
          <w:lang w:eastAsia="ar-SA"/>
        </w:rPr>
        <w:t>OFERUJ</w:t>
      </w:r>
      <w:r w:rsidR="001F1770">
        <w:rPr>
          <w:rFonts w:ascii="Arial" w:eastAsia="Times New Roman" w:hAnsi="Arial" w:cs="Arial"/>
          <w:b/>
          <w:sz w:val="20"/>
          <w:szCs w:val="20"/>
          <w:lang w:eastAsia="ar-SA"/>
        </w:rPr>
        <w:t>EMY</w:t>
      </w:r>
      <w:r w:rsidRPr="001F1770">
        <w:rPr>
          <w:rFonts w:ascii="Arial" w:eastAsia="Times New Roman" w:hAnsi="Arial" w:cs="Arial"/>
          <w:b/>
          <w:sz w:val="20"/>
          <w:szCs w:val="20"/>
          <w:lang w:eastAsia="ar-SA"/>
        </w:rPr>
        <w:t xml:space="preserve"> </w:t>
      </w:r>
      <w:r w:rsidRPr="001F1770">
        <w:rPr>
          <w:rFonts w:ascii="Arial" w:hAnsi="Arial" w:cs="Arial"/>
          <w:sz w:val="20"/>
          <w:szCs w:val="20"/>
          <w:lang w:eastAsia="pl-PL"/>
        </w:rPr>
        <w:t>okres gwarancji na  przedmiot zamówienia podlegający punktacji w kryterium „okres gwarancji na przedmiot zamówienia” (</w:t>
      </w:r>
      <w:r w:rsidRPr="001F1770">
        <w:rPr>
          <w:rFonts w:ascii="Arial" w:hAnsi="Arial" w:cs="Arial"/>
          <w:b/>
          <w:sz w:val="20"/>
          <w:szCs w:val="20"/>
          <w:lang w:eastAsia="pl-PL"/>
        </w:rPr>
        <w:t>wpisać 36 miesiące lub 48 miesięcy lub 60 miesięcy</w:t>
      </w:r>
      <w:r w:rsidRPr="001F1770">
        <w:rPr>
          <w:rFonts w:ascii="Arial" w:hAnsi="Arial" w:cs="Arial"/>
          <w:sz w:val="20"/>
          <w:szCs w:val="20"/>
          <w:lang w:eastAsia="pl-PL"/>
        </w:rPr>
        <w:t>):</w:t>
      </w:r>
    </w:p>
    <w:p w14:paraId="77474B9B" w14:textId="77777777" w:rsidR="001F1770" w:rsidRDefault="001F1770" w:rsidP="001F1770">
      <w:pPr>
        <w:suppressAutoHyphens/>
        <w:spacing w:after="0" w:line="240" w:lineRule="auto"/>
        <w:ind w:left="283"/>
        <w:jc w:val="both"/>
        <w:rPr>
          <w:rFonts w:ascii="Arial" w:eastAsia="Times New Roman" w:hAnsi="Arial" w:cs="Arial"/>
          <w:b/>
          <w:sz w:val="20"/>
          <w:szCs w:val="20"/>
          <w:lang w:eastAsia="ar-SA"/>
        </w:rPr>
      </w:pPr>
    </w:p>
    <w:p w14:paraId="2D328125" w14:textId="7916B5BF" w:rsidR="002669A4" w:rsidRPr="001F1770" w:rsidRDefault="002669A4" w:rsidP="001F1770">
      <w:pPr>
        <w:suppressAutoHyphens/>
        <w:spacing w:after="0" w:line="240" w:lineRule="auto"/>
        <w:ind w:left="283"/>
        <w:jc w:val="both"/>
        <w:rPr>
          <w:rFonts w:ascii="Arial" w:eastAsia="Times New Roman" w:hAnsi="Arial" w:cs="Arial"/>
          <w:bCs/>
          <w:sz w:val="20"/>
          <w:szCs w:val="20"/>
          <w:lang w:eastAsia="ar-SA"/>
        </w:rPr>
      </w:pPr>
      <w:r w:rsidRPr="001F1770">
        <w:rPr>
          <w:rFonts w:ascii="Arial" w:hAnsi="Arial" w:cs="Arial"/>
          <w:sz w:val="20"/>
          <w:szCs w:val="20"/>
          <w:lang w:eastAsia="pl-PL"/>
        </w:rPr>
        <w:t xml:space="preserve"> …………………….   </w:t>
      </w:r>
    </w:p>
    <w:p w14:paraId="15D6ECFF" w14:textId="3C91E4C4" w:rsidR="001F1770" w:rsidRPr="001F1770" w:rsidRDefault="002669A4" w:rsidP="00A8565D">
      <w:pPr>
        <w:numPr>
          <w:ilvl w:val="0"/>
          <w:numId w:val="22"/>
        </w:numPr>
        <w:suppressAutoHyphens/>
        <w:spacing w:after="0" w:line="240" w:lineRule="auto"/>
        <w:jc w:val="both"/>
        <w:rPr>
          <w:rFonts w:ascii="Arial" w:eastAsia="Times New Roman" w:hAnsi="Arial" w:cs="Arial"/>
          <w:bCs/>
          <w:sz w:val="20"/>
          <w:szCs w:val="20"/>
          <w:lang w:eastAsia="ar-SA"/>
        </w:rPr>
      </w:pPr>
      <w:r w:rsidRPr="001F1770">
        <w:rPr>
          <w:rFonts w:ascii="Arial" w:hAnsi="Arial" w:cs="Arial"/>
          <w:b/>
          <w:bCs/>
          <w:sz w:val="20"/>
          <w:szCs w:val="20"/>
          <w:lang w:eastAsia="pl-PL"/>
        </w:rPr>
        <w:t>OFERU</w:t>
      </w:r>
      <w:r w:rsidR="001F1770">
        <w:rPr>
          <w:rFonts w:ascii="Arial" w:hAnsi="Arial" w:cs="Arial"/>
          <w:b/>
          <w:bCs/>
          <w:sz w:val="20"/>
          <w:szCs w:val="20"/>
          <w:lang w:eastAsia="pl-PL"/>
        </w:rPr>
        <w:t>JEMY</w:t>
      </w:r>
      <w:r w:rsidRPr="001F1770">
        <w:rPr>
          <w:rFonts w:ascii="Arial" w:hAnsi="Arial" w:cs="Arial"/>
          <w:b/>
          <w:bCs/>
          <w:sz w:val="20"/>
          <w:szCs w:val="20"/>
          <w:lang w:eastAsia="pl-PL"/>
        </w:rPr>
        <w:t xml:space="preserve"> </w:t>
      </w:r>
      <w:r w:rsidRPr="001F1770">
        <w:rPr>
          <w:rFonts w:ascii="Arial" w:hAnsi="Arial" w:cs="Arial"/>
          <w:sz w:val="20"/>
          <w:szCs w:val="20"/>
          <w:lang w:eastAsia="pl-PL"/>
        </w:rPr>
        <w:t>okres gwarancji  na oznakowanie poziome  (</w:t>
      </w:r>
      <w:r w:rsidRPr="004420AF">
        <w:rPr>
          <w:rFonts w:ascii="Arial" w:hAnsi="Arial" w:cs="Arial"/>
          <w:b/>
          <w:bCs/>
          <w:sz w:val="20"/>
          <w:szCs w:val="20"/>
          <w:lang w:eastAsia="pl-PL"/>
        </w:rPr>
        <w:t>wpisać min. 24 miesiące</w:t>
      </w:r>
      <w:r w:rsidRPr="001F1770">
        <w:rPr>
          <w:rFonts w:ascii="Arial" w:hAnsi="Arial" w:cs="Arial"/>
          <w:sz w:val="20"/>
          <w:szCs w:val="20"/>
          <w:lang w:eastAsia="pl-PL"/>
        </w:rPr>
        <w:t>):</w:t>
      </w:r>
    </w:p>
    <w:p w14:paraId="717E15BF" w14:textId="77777777" w:rsidR="001F1770" w:rsidRDefault="001F1770" w:rsidP="001F1770">
      <w:pPr>
        <w:suppressAutoHyphens/>
        <w:spacing w:after="0" w:line="240" w:lineRule="auto"/>
        <w:ind w:left="283"/>
        <w:jc w:val="both"/>
        <w:rPr>
          <w:rFonts w:ascii="Arial" w:hAnsi="Arial" w:cs="Arial"/>
          <w:b/>
          <w:bCs/>
          <w:sz w:val="20"/>
          <w:szCs w:val="20"/>
          <w:lang w:eastAsia="pl-PL"/>
        </w:rPr>
      </w:pPr>
    </w:p>
    <w:p w14:paraId="2AE21A1B" w14:textId="1B08BB2C" w:rsidR="00C63A53" w:rsidRPr="001F1770" w:rsidRDefault="002669A4" w:rsidP="001F1770">
      <w:pPr>
        <w:suppressAutoHyphens/>
        <w:spacing w:after="0" w:line="240" w:lineRule="auto"/>
        <w:ind w:left="283"/>
        <w:jc w:val="both"/>
        <w:rPr>
          <w:rFonts w:ascii="Arial" w:eastAsia="Times New Roman" w:hAnsi="Arial" w:cs="Arial"/>
          <w:bCs/>
          <w:sz w:val="20"/>
          <w:szCs w:val="20"/>
          <w:lang w:eastAsia="ar-SA"/>
        </w:rPr>
      </w:pPr>
      <w:r w:rsidRPr="001F1770">
        <w:rPr>
          <w:rFonts w:ascii="Arial" w:hAnsi="Arial" w:cs="Arial"/>
          <w:sz w:val="20"/>
          <w:szCs w:val="20"/>
          <w:lang w:eastAsia="pl-PL"/>
        </w:rPr>
        <w:t xml:space="preserve"> ……………………</w:t>
      </w:r>
      <w:r w:rsidR="001F1770">
        <w:rPr>
          <w:rFonts w:ascii="Arial" w:hAnsi="Arial" w:cs="Arial"/>
          <w:sz w:val="20"/>
          <w:szCs w:val="20"/>
          <w:lang w:eastAsia="pl-PL"/>
        </w:rPr>
        <w:t>.</w:t>
      </w:r>
    </w:p>
    <w:p w14:paraId="3F1059F9" w14:textId="77777777" w:rsidR="00C63A53" w:rsidRPr="00D81DA4" w:rsidRDefault="00C63A53" w:rsidP="00A8565D">
      <w:pPr>
        <w:numPr>
          <w:ilvl w:val="0"/>
          <w:numId w:val="22"/>
        </w:numPr>
        <w:spacing w:before="120" w:after="120" w:line="240" w:lineRule="auto"/>
        <w:jc w:val="both"/>
        <w:rPr>
          <w:rFonts w:ascii="Arial" w:eastAsia="Times New Roman" w:hAnsi="Arial" w:cs="Arial"/>
          <w:sz w:val="20"/>
          <w:szCs w:val="20"/>
        </w:rPr>
      </w:pPr>
      <w:r w:rsidRPr="00D81DA4">
        <w:rPr>
          <w:rFonts w:ascii="Arial" w:eastAsia="Times New Roman" w:hAnsi="Arial" w:cs="Arial"/>
          <w:b/>
          <w:sz w:val="20"/>
          <w:szCs w:val="20"/>
        </w:rPr>
        <w:t xml:space="preserve">AKCEPTUJEMY </w:t>
      </w:r>
      <w:r w:rsidRPr="00D81DA4">
        <w:rPr>
          <w:rFonts w:ascii="Arial" w:eastAsia="Times New Roman" w:hAnsi="Arial" w:cs="Arial"/>
          <w:sz w:val="20"/>
          <w:szCs w:val="20"/>
        </w:rPr>
        <w:t>warunki płatności określone przez Zamawiającego w SWZ.</w:t>
      </w:r>
    </w:p>
    <w:p w14:paraId="71587FF8" w14:textId="77777777" w:rsidR="00C63A53" w:rsidRPr="00D81DA4" w:rsidRDefault="00C63A53" w:rsidP="00A8565D">
      <w:pPr>
        <w:numPr>
          <w:ilvl w:val="0"/>
          <w:numId w:val="22"/>
        </w:numPr>
        <w:tabs>
          <w:tab w:val="left" w:pos="284"/>
        </w:tabs>
        <w:suppressAutoHyphens/>
        <w:spacing w:before="120" w:after="120" w:line="360" w:lineRule="exact"/>
        <w:ind w:left="284" w:hanging="284"/>
        <w:jc w:val="both"/>
        <w:rPr>
          <w:rFonts w:ascii="Arial" w:eastAsia="Times New Roman" w:hAnsi="Arial" w:cs="Arial"/>
          <w:sz w:val="20"/>
          <w:szCs w:val="20"/>
          <w:lang w:eastAsia="ar-SA"/>
        </w:rPr>
      </w:pPr>
      <w:r w:rsidRPr="00D81DA4">
        <w:rPr>
          <w:rFonts w:ascii="Arial" w:eastAsia="Times New Roman" w:hAnsi="Arial" w:cs="Arial"/>
          <w:b/>
          <w:sz w:val="20"/>
          <w:szCs w:val="20"/>
          <w:lang w:eastAsia="ar-SA"/>
        </w:rPr>
        <w:t>JESTEŚMY</w:t>
      </w:r>
      <w:r w:rsidRPr="00D81DA4">
        <w:rPr>
          <w:rFonts w:ascii="Arial" w:eastAsia="Times New Roman" w:hAnsi="Arial" w:cs="Arial"/>
          <w:sz w:val="20"/>
          <w:szCs w:val="20"/>
          <w:lang w:eastAsia="ar-SA"/>
        </w:rPr>
        <w:t xml:space="preserve"> związani ofertą przez okres wskazany w SWZ. </w:t>
      </w:r>
    </w:p>
    <w:p w14:paraId="6B32371D" w14:textId="6BF290CF" w:rsidR="00C63A53" w:rsidRPr="00D81DA4" w:rsidRDefault="00C63A53" w:rsidP="00A8565D">
      <w:pPr>
        <w:numPr>
          <w:ilvl w:val="0"/>
          <w:numId w:val="22"/>
        </w:numPr>
        <w:tabs>
          <w:tab w:val="left" w:pos="426"/>
        </w:tabs>
        <w:suppressAutoHyphens/>
        <w:spacing w:before="120" w:after="120" w:line="360" w:lineRule="exact"/>
        <w:ind w:left="426" w:hanging="426"/>
        <w:jc w:val="both"/>
        <w:rPr>
          <w:rFonts w:ascii="Arial" w:eastAsia="Times New Roman" w:hAnsi="Arial" w:cs="Arial"/>
          <w:sz w:val="20"/>
          <w:szCs w:val="20"/>
          <w:lang w:eastAsia="ar-SA"/>
        </w:rPr>
      </w:pPr>
      <w:r w:rsidRPr="00D81DA4">
        <w:rPr>
          <w:rFonts w:ascii="Arial" w:eastAsia="Times New Roman" w:hAnsi="Arial" w:cs="Arial"/>
          <w:b/>
          <w:sz w:val="20"/>
          <w:szCs w:val="20"/>
          <w:lang w:eastAsia="ar-SA"/>
        </w:rPr>
        <w:t>OŚWIADCZAMY</w:t>
      </w:r>
      <w:r w:rsidRPr="00D81DA4">
        <w:rPr>
          <w:rFonts w:ascii="Arial" w:eastAsia="Times New Roman" w:hAnsi="Arial" w:cs="Arial"/>
          <w:sz w:val="20"/>
          <w:szCs w:val="20"/>
          <w:lang w:eastAsia="ar-SA"/>
        </w:rPr>
        <w:t>, iż informacje i dokumenty zawarte w odrębnym, stosownie oznaczonym i nazwanym załączniku</w:t>
      </w:r>
      <w:r w:rsidRPr="00D81DA4" w:rsidDel="00267663">
        <w:rPr>
          <w:rFonts w:ascii="Arial" w:eastAsia="Times New Roman" w:hAnsi="Arial" w:cs="Arial"/>
          <w:sz w:val="20"/>
          <w:szCs w:val="20"/>
          <w:lang w:eastAsia="ar-SA"/>
        </w:rPr>
        <w:t xml:space="preserve"> </w:t>
      </w:r>
      <w:r w:rsidRPr="00D81DA4">
        <w:rPr>
          <w:rFonts w:ascii="Arial" w:eastAsia="Times New Roman" w:hAnsi="Arial" w:cs="Arial"/>
          <w:sz w:val="20"/>
          <w:szCs w:val="20"/>
          <w:lang w:eastAsia="ar-SA"/>
        </w:rPr>
        <w:t xml:space="preserve">____ </w:t>
      </w:r>
      <w:r w:rsidRPr="00D81DA4">
        <w:rPr>
          <w:rFonts w:ascii="Arial" w:eastAsia="Times New Roman" w:hAnsi="Arial" w:cs="Arial"/>
          <w:i/>
          <w:sz w:val="20"/>
          <w:szCs w:val="20"/>
          <w:lang w:eastAsia="ar-SA"/>
        </w:rPr>
        <w:t>(należy podać nazwę załącznika)</w:t>
      </w:r>
      <w:r w:rsidRPr="00D81DA4">
        <w:rPr>
          <w:rFonts w:ascii="Arial" w:eastAsia="Times New Roman" w:hAnsi="Arial" w:cs="Arial"/>
          <w:sz w:val="20"/>
          <w:szCs w:val="20"/>
          <w:lang w:eastAsia="ar-SA"/>
        </w:rPr>
        <w:t xml:space="preserve"> stanowią tajemnicę przedsiębiorstwa w rozumieniu przepisów o zwalczaniu nieuczciwej konkurencji, co wykazaliśmy w załączniku do Oferty  ____ </w:t>
      </w:r>
      <w:r w:rsidRPr="00D81DA4">
        <w:rPr>
          <w:rFonts w:ascii="Arial" w:eastAsia="Times New Roman" w:hAnsi="Arial" w:cs="Arial"/>
          <w:i/>
          <w:sz w:val="20"/>
          <w:szCs w:val="20"/>
          <w:lang w:eastAsia="ar-SA"/>
        </w:rPr>
        <w:t xml:space="preserve">(należy podać nazwę załącznika) </w:t>
      </w:r>
      <w:r w:rsidRPr="00D81DA4">
        <w:rPr>
          <w:rFonts w:ascii="Arial" w:eastAsia="Times New Roman" w:hAnsi="Arial" w:cs="Arial"/>
          <w:sz w:val="20"/>
          <w:szCs w:val="20"/>
          <w:lang w:eastAsia="ar-SA"/>
        </w:rPr>
        <w:t>i zastrzegamy, że nie mogą być one udostępniane</w:t>
      </w:r>
      <w:r w:rsidR="001F1770">
        <w:rPr>
          <w:rFonts w:ascii="Arial" w:eastAsia="Times New Roman" w:hAnsi="Arial" w:cs="Arial"/>
          <w:sz w:val="20"/>
          <w:szCs w:val="20"/>
          <w:lang w:eastAsia="ar-SA"/>
        </w:rPr>
        <w:t xml:space="preserve"> „TAJEMNICA PRZEDSIĘBIORSTWA”</w:t>
      </w:r>
    </w:p>
    <w:p w14:paraId="007954A4" w14:textId="77777777" w:rsidR="00C63A53" w:rsidRPr="00DB6AB8" w:rsidRDefault="00C63A53" w:rsidP="00A8565D">
      <w:pPr>
        <w:numPr>
          <w:ilvl w:val="0"/>
          <w:numId w:val="22"/>
        </w:numPr>
        <w:suppressAutoHyphens/>
        <w:spacing w:before="120" w:after="120" w:line="360" w:lineRule="exact"/>
        <w:ind w:left="425" w:hanging="425"/>
        <w:jc w:val="both"/>
        <w:rPr>
          <w:rFonts w:ascii="Arial" w:eastAsia="Times New Roman" w:hAnsi="Arial" w:cs="Arial"/>
          <w:sz w:val="20"/>
          <w:szCs w:val="20"/>
          <w:lang w:eastAsia="ar-SA"/>
        </w:rPr>
      </w:pPr>
      <w:r w:rsidRPr="00DB6AB8">
        <w:rPr>
          <w:rFonts w:ascii="Arial" w:eastAsia="Times New Roman" w:hAnsi="Arial" w:cs="Arial"/>
          <w:b/>
          <w:sz w:val="20"/>
          <w:szCs w:val="20"/>
          <w:lang w:eastAsia="ar-SA"/>
        </w:rPr>
        <w:t>OŚWIADCZAMY,</w:t>
      </w:r>
      <w:r w:rsidRPr="00DB6AB8">
        <w:rPr>
          <w:rFonts w:ascii="Arial" w:eastAsia="Times New Roman" w:hAnsi="Arial" w:cs="Arial"/>
          <w:sz w:val="20"/>
          <w:szCs w:val="20"/>
          <w:lang w:eastAsia="ar-SA"/>
        </w:rPr>
        <w:t xml:space="preserve"> że zapoznaliśmy się z Projektowanymi Postanowieniami Umowy, określonymi w SWZ i zobowiązujemy się, w przypadku wyboru naszej oferty, do zawarcia umowy zgodnej z </w:t>
      </w:r>
      <w:r w:rsidRPr="00DB6AB8">
        <w:rPr>
          <w:rFonts w:ascii="Arial" w:eastAsia="Times New Roman" w:hAnsi="Arial" w:cs="Arial"/>
          <w:sz w:val="20"/>
          <w:szCs w:val="20"/>
          <w:lang w:eastAsia="ar-SA"/>
        </w:rPr>
        <w:lastRenderedPageBreak/>
        <w:t>niniejszą ofertą, na warunkach określonych w SWZ, w miejscu i terminie wyznaczonym przez Zamawiającego.</w:t>
      </w:r>
    </w:p>
    <w:p w14:paraId="5F8798F4" w14:textId="1162799C" w:rsidR="00D137F4" w:rsidRPr="00D137F4" w:rsidRDefault="00C63A53" w:rsidP="00A8565D">
      <w:pPr>
        <w:numPr>
          <w:ilvl w:val="0"/>
          <w:numId w:val="22"/>
        </w:numPr>
        <w:suppressAutoHyphens/>
        <w:spacing w:before="120" w:after="120" w:line="360" w:lineRule="exact"/>
        <w:ind w:left="425" w:hanging="425"/>
        <w:jc w:val="both"/>
        <w:rPr>
          <w:rFonts w:ascii="Arial" w:eastAsia="Times New Roman" w:hAnsi="Arial" w:cs="Arial"/>
          <w:sz w:val="20"/>
          <w:szCs w:val="20"/>
          <w:lang w:eastAsia="ar-SA"/>
        </w:rPr>
      </w:pPr>
      <w:r w:rsidRPr="00D81DA4">
        <w:rPr>
          <w:rFonts w:ascii="Arial" w:eastAsia="Times New Roman" w:hAnsi="Arial" w:cs="Arial"/>
          <w:b/>
          <w:sz w:val="20"/>
          <w:szCs w:val="20"/>
          <w:lang w:eastAsia="ar-SA"/>
        </w:rPr>
        <w:t>OŚWIADCZAMY</w:t>
      </w:r>
      <w:r w:rsidRPr="00D81DA4">
        <w:rPr>
          <w:rFonts w:ascii="Arial" w:eastAsia="Times New Roman" w:hAnsi="Arial" w:cs="Arial"/>
          <w:sz w:val="20"/>
          <w:szCs w:val="20"/>
          <w:lang w:eastAsia="ar-SA"/>
        </w:rPr>
        <w:t>, że 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r w:rsidR="007D69E2" w:rsidRPr="00D81DA4">
        <w:rPr>
          <w:rFonts w:ascii="Arial" w:eastAsia="Times New Roman" w:hAnsi="Arial" w:cs="Arial"/>
          <w:sz w:val="20"/>
          <w:szCs w:val="20"/>
          <w:lang w:eastAsia="ar-SA"/>
        </w:rPr>
        <w:t>.</w:t>
      </w:r>
    </w:p>
    <w:p w14:paraId="1E3CABD5" w14:textId="77777777" w:rsidR="00583451" w:rsidRPr="00D81DA4" w:rsidRDefault="00583451" w:rsidP="00A8565D">
      <w:pPr>
        <w:numPr>
          <w:ilvl w:val="0"/>
          <w:numId w:val="22"/>
        </w:numPr>
        <w:tabs>
          <w:tab w:val="left" w:pos="426"/>
        </w:tabs>
        <w:suppressAutoHyphens/>
        <w:spacing w:before="120" w:after="120" w:line="360" w:lineRule="exact"/>
        <w:ind w:left="426" w:hanging="426"/>
        <w:jc w:val="both"/>
        <w:rPr>
          <w:rFonts w:ascii="Arial" w:eastAsia="Times New Roman" w:hAnsi="Arial" w:cs="Arial"/>
          <w:sz w:val="20"/>
          <w:szCs w:val="20"/>
          <w:lang w:eastAsia="ar-SA"/>
        </w:rPr>
      </w:pPr>
      <w:r w:rsidRPr="00D81DA4">
        <w:rPr>
          <w:rFonts w:ascii="Arial" w:eastAsia="Times New Roman" w:hAnsi="Arial" w:cs="Arial"/>
          <w:b/>
          <w:sz w:val="20"/>
          <w:szCs w:val="20"/>
          <w:lang w:eastAsia="ar-SA"/>
        </w:rPr>
        <w:t>UPOWAŻNIONYM DO KONTAKTU</w:t>
      </w:r>
      <w:r w:rsidRPr="00D81DA4">
        <w:rPr>
          <w:rFonts w:ascii="Arial" w:eastAsia="Times New Roman" w:hAnsi="Arial" w:cs="Arial"/>
          <w:sz w:val="20"/>
          <w:szCs w:val="20"/>
          <w:lang w:eastAsia="ar-SA"/>
        </w:rPr>
        <w:t xml:space="preserve"> w sprawie przedmiotowego postępowania jest:</w:t>
      </w:r>
    </w:p>
    <w:p w14:paraId="1898BE15" w14:textId="77777777" w:rsidR="00583451" w:rsidRPr="00D81DA4" w:rsidRDefault="00583451" w:rsidP="00583451">
      <w:pPr>
        <w:suppressAutoHyphens/>
        <w:spacing w:before="120" w:after="120" w:line="360" w:lineRule="auto"/>
        <w:ind w:left="426"/>
        <w:rPr>
          <w:rFonts w:ascii="Arial" w:eastAsia="Times New Roman" w:hAnsi="Arial" w:cs="Arial"/>
          <w:sz w:val="20"/>
          <w:szCs w:val="20"/>
          <w:lang w:eastAsia="ar-SA"/>
        </w:rPr>
      </w:pPr>
      <w:r w:rsidRPr="00D81DA4">
        <w:rPr>
          <w:rFonts w:ascii="Arial" w:eastAsia="Times New Roman" w:hAnsi="Arial" w:cs="Arial"/>
          <w:sz w:val="20"/>
          <w:szCs w:val="20"/>
          <w:lang w:eastAsia="ar-SA"/>
        </w:rPr>
        <w:t>Imię i nazwisko:______________________________________________________</w:t>
      </w:r>
      <w:r w:rsidRPr="00D81DA4">
        <w:rPr>
          <w:rFonts w:ascii="Arial" w:eastAsia="Times New Roman" w:hAnsi="Arial" w:cs="Arial"/>
          <w:sz w:val="20"/>
          <w:szCs w:val="20"/>
          <w:lang w:eastAsia="ar-SA"/>
        </w:rPr>
        <w:br/>
        <w:t>tel. _______________ e-mail: ________________________</w:t>
      </w:r>
    </w:p>
    <w:p w14:paraId="36C0EBD8" w14:textId="77777777" w:rsidR="00583451" w:rsidRPr="00D81DA4" w:rsidRDefault="00583451" w:rsidP="00A8565D">
      <w:pPr>
        <w:numPr>
          <w:ilvl w:val="0"/>
          <w:numId w:val="22"/>
        </w:numPr>
        <w:tabs>
          <w:tab w:val="left" w:pos="426"/>
        </w:tabs>
        <w:suppressAutoHyphens/>
        <w:spacing w:before="120" w:after="120" w:line="360" w:lineRule="exact"/>
        <w:jc w:val="both"/>
        <w:rPr>
          <w:rFonts w:ascii="Arial" w:eastAsia="Times New Roman" w:hAnsi="Arial" w:cs="Arial"/>
          <w:sz w:val="20"/>
          <w:szCs w:val="20"/>
          <w:lang w:eastAsia="ar-SA"/>
        </w:rPr>
      </w:pPr>
      <w:r w:rsidRPr="00D81DA4">
        <w:rPr>
          <w:rFonts w:ascii="Arial" w:eastAsia="Times New Roman" w:hAnsi="Arial" w:cs="Arial"/>
          <w:b/>
          <w:sz w:val="20"/>
          <w:szCs w:val="20"/>
          <w:lang w:eastAsia="ar-SA"/>
        </w:rPr>
        <w:t xml:space="preserve">SPIS dołączonych oświadczeń i dokumentów: </w:t>
      </w:r>
      <w:r w:rsidRPr="00D81DA4">
        <w:rPr>
          <w:rFonts w:ascii="Arial" w:eastAsia="Times New Roman" w:hAnsi="Arial" w:cs="Arial"/>
          <w:i/>
          <w:sz w:val="20"/>
          <w:szCs w:val="20"/>
          <w:lang w:eastAsia="ar-SA"/>
        </w:rPr>
        <w:t>(należy wymienić wszystkie złożone oświadczenia i dokumenty itp.)</w:t>
      </w:r>
      <w:r w:rsidRPr="00D81DA4">
        <w:rPr>
          <w:rFonts w:ascii="Arial" w:eastAsia="Times New Roman" w:hAnsi="Arial" w:cs="Arial"/>
          <w:sz w:val="20"/>
          <w:szCs w:val="20"/>
          <w:lang w:eastAsia="ar-SA"/>
        </w:rPr>
        <w:t>:</w:t>
      </w:r>
    </w:p>
    <w:p w14:paraId="591C143F" w14:textId="58B59653" w:rsidR="001F1770" w:rsidRDefault="00583451" w:rsidP="00583451">
      <w:pPr>
        <w:tabs>
          <w:tab w:val="left" w:pos="1080"/>
        </w:tabs>
        <w:suppressAutoHyphens/>
        <w:spacing w:before="120" w:after="120" w:line="360" w:lineRule="auto"/>
        <w:jc w:val="both"/>
        <w:rPr>
          <w:rFonts w:ascii="Arial" w:eastAsia="Times New Roman" w:hAnsi="Arial" w:cs="Arial"/>
          <w:sz w:val="20"/>
          <w:szCs w:val="20"/>
          <w:lang w:eastAsia="ar-SA"/>
        </w:rPr>
      </w:pPr>
      <w:r w:rsidRPr="00D81DA4">
        <w:rPr>
          <w:rFonts w:ascii="Arial" w:eastAsia="Times New Roman" w:hAnsi="Arial" w:cs="Arial"/>
          <w:sz w:val="20"/>
          <w:szCs w:val="20"/>
          <w:lang w:eastAsia="ar-SA"/>
        </w:rPr>
        <w:t>___________________________________________________________</w:t>
      </w:r>
    </w:p>
    <w:p w14:paraId="22248A7F" w14:textId="439934A0" w:rsidR="00583451" w:rsidRDefault="00583451" w:rsidP="00583451">
      <w:pPr>
        <w:tabs>
          <w:tab w:val="left" w:pos="1080"/>
        </w:tabs>
        <w:suppressAutoHyphens/>
        <w:spacing w:before="120" w:after="120" w:line="360" w:lineRule="auto"/>
        <w:jc w:val="both"/>
        <w:rPr>
          <w:rFonts w:ascii="Arial" w:eastAsia="Times New Roman" w:hAnsi="Arial" w:cs="Arial"/>
          <w:sz w:val="20"/>
          <w:szCs w:val="20"/>
          <w:lang w:eastAsia="ar-SA"/>
        </w:rPr>
      </w:pPr>
      <w:r w:rsidRPr="00D81DA4">
        <w:rPr>
          <w:rFonts w:ascii="Arial" w:eastAsia="Times New Roman" w:hAnsi="Arial" w:cs="Arial"/>
          <w:sz w:val="20"/>
          <w:szCs w:val="20"/>
          <w:lang w:eastAsia="ar-SA"/>
        </w:rPr>
        <w:t>___________________________________________________________</w:t>
      </w:r>
    </w:p>
    <w:p w14:paraId="60B0F45C" w14:textId="1FE587D8" w:rsidR="001F1770" w:rsidRDefault="00D81DA4" w:rsidP="00D81DA4">
      <w:pPr>
        <w:tabs>
          <w:tab w:val="left" w:pos="1080"/>
        </w:tabs>
        <w:suppressAutoHyphens/>
        <w:spacing w:before="120" w:after="120" w:line="360" w:lineRule="auto"/>
        <w:jc w:val="both"/>
        <w:rPr>
          <w:rFonts w:ascii="Arial" w:eastAsia="Times New Roman" w:hAnsi="Arial" w:cs="Arial"/>
          <w:sz w:val="20"/>
          <w:szCs w:val="20"/>
          <w:lang w:eastAsia="ar-SA"/>
        </w:rPr>
      </w:pPr>
      <w:r w:rsidRPr="00D81DA4">
        <w:rPr>
          <w:rFonts w:ascii="Arial" w:eastAsia="Times New Roman" w:hAnsi="Arial" w:cs="Arial"/>
          <w:sz w:val="20"/>
          <w:szCs w:val="20"/>
          <w:lang w:eastAsia="ar-SA"/>
        </w:rPr>
        <w:t>___________________________________________________________</w:t>
      </w:r>
    </w:p>
    <w:p w14:paraId="6EE1F97C" w14:textId="254199AB" w:rsidR="00D81DA4" w:rsidRPr="00D81DA4" w:rsidRDefault="00D81DA4" w:rsidP="00D81DA4">
      <w:pPr>
        <w:tabs>
          <w:tab w:val="left" w:pos="1080"/>
        </w:tabs>
        <w:suppressAutoHyphens/>
        <w:spacing w:before="120" w:after="120" w:line="360" w:lineRule="auto"/>
        <w:jc w:val="both"/>
        <w:rPr>
          <w:rFonts w:ascii="Arial" w:eastAsia="Times New Roman" w:hAnsi="Arial" w:cs="Arial"/>
          <w:sz w:val="20"/>
          <w:szCs w:val="20"/>
          <w:lang w:eastAsia="ar-SA"/>
        </w:rPr>
      </w:pPr>
      <w:r w:rsidRPr="00D81DA4">
        <w:rPr>
          <w:rFonts w:ascii="Arial" w:eastAsia="Times New Roman" w:hAnsi="Arial" w:cs="Arial"/>
          <w:sz w:val="20"/>
          <w:szCs w:val="20"/>
          <w:lang w:eastAsia="ar-SA"/>
        </w:rPr>
        <w:t>___________________________________________________________</w:t>
      </w:r>
    </w:p>
    <w:p w14:paraId="6E2CF198" w14:textId="77777777" w:rsidR="00D81DA4" w:rsidRPr="00D81DA4" w:rsidRDefault="00D81DA4" w:rsidP="00583451">
      <w:pPr>
        <w:tabs>
          <w:tab w:val="left" w:pos="1080"/>
        </w:tabs>
        <w:suppressAutoHyphens/>
        <w:spacing w:before="120" w:after="120" w:line="360" w:lineRule="auto"/>
        <w:jc w:val="both"/>
        <w:rPr>
          <w:rFonts w:ascii="Arial" w:eastAsia="Times New Roman" w:hAnsi="Arial" w:cs="Arial"/>
          <w:sz w:val="20"/>
          <w:szCs w:val="20"/>
          <w:lang w:eastAsia="ar-SA"/>
        </w:rPr>
      </w:pPr>
    </w:p>
    <w:p w14:paraId="4D3D559F" w14:textId="4FE4C863" w:rsidR="00583451" w:rsidRPr="00D81DA4" w:rsidRDefault="00583451" w:rsidP="00D81DA4">
      <w:pPr>
        <w:suppressAutoHyphens/>
        <w:spacing w:before="120" w:after="120" w:line="240" w:lineRule="auto"/>
        <w:rPr>
          <w:rFonts w:ascii="Arial" w:eastAsia="Times New Roman" w:hAnsi="Arial" w:cs="Arial"/>
          <w:sz w:val="20"/>
          <w:szCs w:val="20"/>
          <w:lang w:eastAsia="ar-SA"/>
        </w:rPr>
        <w:sectPr w:rsidR="00583451" w:rsidRPr="00D81DA4">
          <w:footerReference w:type="default" r:id="rId31"/>
          <w:pgSz w:w="11906" w:h="16838"/>
          <w:pgMar w:top="1258" w:right="1418" w:bottom="1276" w:left="1418" w:header="709" w:footer="626" w:gutter="0"/>
          <w:cols w:space="708"/>
          <w:docGrid w:linePitch="360"/>
        </w:sectPr>
      </w:pPr>
      <w:r w:rsidRPr="00D81DA4">
        <w:rPr>
          <w:rFonts w:ascii="Arial" w:eastAsia="Times New Roman" w:hAnsi="Arial" w:cs="Arial"/>
          <w:sz w:val="20"/>
          <w:szCs w:val="20"/>
          <w:lang w:eastAsia="ar-SA"/>
        </w:rPr>
        <w:t>* niepotrzebne skreśli</w:t>
      </w:r>
      <w:r w:rsidR="00B51F8C">
        <w:rPr>
          <w:rFonts w:ascii="Arial" w:eastAsia="Times New Roman" w:hAnsi="Arial" w:cs="Arial"/>
          <w:sz w:val="20"/>
          <w:szCs w:val="20"/>
          <w:lang w:eastAsia="ar-SA"/>
        </w:rPr>
        <w:t>ć</w:t>
      </w:r>
    </w:p>
    <w:p w14:paraId="450A82E9" w14:textId="77777777" w:rsidR="0032147C" w:rsidRPr="0032147C" w:rsidRDefault="0032147C" w:rsidP="0032147C">
      <w:pPr>
        <w:spacing w:after="0" w:line="320" w:lineRule="auto"/>
        <w:jc w:val="both"/>
        <w:rPr>
          <w:rFonts w:ascii="Arial" w:eastAsia="Arial" w:hAnsi="Arial" w:cs="Arial"/>
          <w:lang w:val="pl" w:eastAsia="pl-PL"/>
        </w:rPr>
      </w:pPr>
    </w:p>
    <w:p w14:paraId="3F4D0FCB" w14:textId="77777777" w:rsidR="0032147C" w:rsidRPr="0032147C" w:rsidRDefault="0032147C" w:rsidP="00D81DA4">
      <w:pPr>
        <w:tabs>
          <w:tab w:val="left" w:pos="708"/>
        </w:tabs>
        <w:spacing w:after="0" w:line="240" w:lineRule="auto"/>
        <w:jc w:val="right"/>
        <w:rPr>
          <w:rFonts w:ascii="Calibri" w:eastAsia="Times New Roman" w:hAnsi="Calibri" w:cs="Calibri"/>
          <w:sz w:val="20"/>
          <w:szCs w:val="20"/>
          <w:lang w:eastAsia="zh-CN"/>
        </w:rPr>
      </w:pPr>
      <w:r w:rsidRPr="0032147C">
        <w:rPr>
          <w:rFonts w:ascii="Calibri" w:eastAsia="Times New Roman" w:hAnsi="Calibri" w:cs="Calibri"/>
          <w:sz w:val="20"/>
          <w:szCs w:val="20"/>
          <w:lang w:eastAsia="zh-CN"/>
        </w:rPr>
        <w:t>ZAŁĄCZNIK NR 2 DO SWZ</w:t>
      </w:r>
    </w:p>
    <w:tbl>
      <w:tblPr>
        <w:tblStyle w:val="Tabela-Siatka1"/>
        <w:tblW w:w="0" w:type="auto"/>
        <w:tblBorders>
          <w:insideH w:val="none" w:sz="0" w:space="0" w:color="auto"/>
          <w:insideV w:val="none" w:sz="0" w:space="0" w:color="auto"/>
        </w:tblBorders>
        <w:tblLook w:val="04A0" w:firstRow="1" w:lastRow="0" w:firstColumn="1" w:lastColumn="0" w:noHBand="0" w:noVBand="1"/>
      </w:tblPr>
      <w:tblGrid>
        <w:gridCol w:w="4077"/>
        <w:gridCol w:w="5135"/>
      </w:tblGrid>
      <w:tr w:rsidR="0032147C" w:rsidRPr="0032147C" w14:paraId="438F72DC" w14:textId="77777777" w:rsidTr="00066FC6">
        <w:tc>
          <w:tcPr>
            <w:tcW w:w="4077" w:type="dxa"/>
            <w:tcBorders>
              <w:top w:val="single" w:sz="4" w:space="0" w:color="auto"/>
              <w:bottom w:val="nil"/>
              <w:right w:val="single" w:sz="4" w:space="0" w:color="auto"/>
            </w:tcBorders>
          </w:tcPr>
          <w:p w14:paraId="0A63AED9" w14:textId="77777777" w:rsidR="0032147C" w:rsidRPr="0032147C" w:rsidRDefault="0032147C" w:rsidP="0032147C">
            <w:pPr>
              <w:widowControl w:val="0"/>
              <w:suppressAutoHyphens/>
              <w:spacing w:after="160" w:line="200" w:lineRule="atLeast"/>
              <w:rPr>
                <w:rFonts w:ascii="Arial" w:eastAsia="Lucida Sans Unicode" w:hAnsi="Arial" w:cs="Calibri"/>
                <w:color w:val="000000"/>
                <w:kern w:val="1"/>
                <w:lang w:val="pl" w:eastAsia="hi-IN" w:bidi="hi-IN"/>
              </w:rPr>
            </w:pPr>
            <w:r w:rsidRPr="0032147C">
              <w:rPr>
                <w:rFonts w:ascii="Arial" w:eastAsia="Lucida Sans Unicode" w:hAnsi="Arial" w:cs="Calibri"/>
                <w:b/>
                <w:color w:val="000000"/>
                <w:kern w:val="1"/>
                <w:lang w:val="pl" w:eastAsia="hi-IN" w:bidi="hi-IN"/>
              </w:rPr>
              <w:t>Wykonawca:</w:t>
            </w:r>
          </w:p>
        </w:tc>
        <w:tc>
          <w:tcPr>
            <w:tcW w:w="5135" w:type="dxa"/>
            <w:tcBorders>
              <w:left w:val="single" w:sz="4" w:space="0" w:color="auto"/>
            </w:tcBorders>
          </w:tcPr>
          <w:p w14:paraId="2D3774FA" w14:textId="77777777" w:rsidR="0032147C" w:rsidRPr="0032147C" w:rsidRDefault="0032147C" w:rsidP="0032147C">
            <w:pPr>
              <w:widowControl w:val="0"/>
              <w:suppressAutoHyphens/>
              <w:spacing w:after="160" w:line="200" w:lineRule="atLeast"/>
              <w:rPr>
                <w:rFonts w:ascii="Arial" w:eastAsia="Lucida Sans Unicode" w:hAnsi="Arial" w:cs="Calibri"/>
                <w:color w:val="000000"/>
                <w:kern w:val="1"/>
                <w:lang w:val="pl" w:eastAsia="hi-IN" w:bidi="hi-IN"/>
              </w:rPr>
            </w:pPr>
            <w:r w:rsidRPr="0032147C">
              <w:rPr>
                <w:rFonts w:ascii="Arial" w:eastAsia="Lucida Sans Unicode" w:hAnsi="Arial" w:cs="Calibri"/>
                <w:b/>
                <w:color w:val="000000"/>
                <w:kern w:val="1"/>
                <w:lang w:val="pl" w:eastAsia="hi-IN" w:bidi="hi-IN"/>
              </w:rPr>
              <w:t>reprezentowany przez:</w:t>
            </w:r>
          </w:p>
        </w:tc>
      </w:tr>
      <w:tr w:rsidR="0032147C" w:rsidRPr="0032147C" w14:paraId="19EB37F1" w14:textId="77777777" w:rsidTr="00066FC6">
        <w:tc>
          <w:tcPr>
            <w:tcW w:w="4077" w:type="dxa"/>
            <w:tcBorders>
              <w:top w:val="nil"/>
              <w:bottom w:val="nil"/>
              <w:right w:val="single" w:sz="4" w:space="0" w:color="auto"/>
            </w:tcBorders>
          </w:tcPr>
          <w:p w14:paraId="71364C2B"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4B14FD30"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7F42061B"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22F13AB0" w14:textId="77777777" w:rsidR="0032147C" w:rsidRPr="0032147C" w:rsidRDefault="00DC2F9D" w:rsidP="0032147C">
            <w:pPr>
              <w:widowControl w:val="0"/>
              <w:suppressAutoHyphens/>
              <w:rPr>
                <w:rFonts w:ascii="Arial" w:eastAsia="Lucida Sans Unicode" w:hAnsi="Arial" w:cs="Calibri"/>
                <w:color w:val="000000"/>
                <w:kern w:val="1"/>
                <w:lang w:val="pl" w:eastAsia="hi-IN" w:bidi="hi-IN"/>
              </w:rPr>
            </w:pPr>
            <w:r>
              <w:rPr>
                <w:rFonts w:ascii="Arial" w:eastAsia="Lucida Sans Unicode" w:hAnsi="Arial" w:cs="Calibri"/>
                <w:color w:val="000000"/>
                <w:kern w:val="1"/>
                <w:lang w:val="pl" w:eastAsia="hi-IN" w:bidi="hi-IN"/>
              </w:rPr>
              <w:pict w14:anchorId="4A0D1BBB">
                <v:rect id="_x0000_i1025" style="width:0;height:1.5pt" o:hralign="center" o:hrstd="t" o:hr="t" fillcolor="#a0a0a0" stroked="f"/>
              </w:pict>
            </w:r>
          </w:p>
        </w:tc>
        <w:tc>
          <w:tcPr>
            <w:tcW w:w="5135" w:type="dxa"/>
            <w:tcBorders>
              <w:left w:val="single" w:sz="4" w:space="0" w:color="auto"/>
            </w:tcBorders>
          </w:tcPr>
          <w:p w14:paraId="1B65359A"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14C60940"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0C5D877D"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7B237277" w14:textId="77777777" w:rsidR="0032147C" w:rsidRPr="0032147C" w:rsidRDefault="00DC2F9D" w:rsidP="0032147C">
            <w:pPr>
              <w:widowControl w:val="0"/>
              <w:suppressAutoHyphens/>
              <w:rPr>
                <w:rFonts w:ascii="Arial" w:eastAsia="Lucida Sans Unicode" w:hAnsi="Arial" w:cs="Calibri"/>
                <w:color w:val="000000"/>
                <w:kern w:val="1"/>
                <w:lang w:val="pl" w:eastAsia="hi-IN" w:bidi="hi-IN"/>
              </w:rPr>
            </w:pPr>
            <w:r>
              <w:rPr>
                <w:rFonts w:ascii="Arial" w:eastAsia="Lucida Sans Unicode" w:hAnsi="Arial" w:cs="Calibri"/>
                <w:color w:val="000000"/>
                <w:kern w:val="1"/>
                <w:lang w:val="pl" w:eastAsia="hi-IN" w:bidi="hi-IN"/>
              </w:rPr>
              <w:pict w14:anchorId="73EDB178">
                <v:rect id="_x0000_i1026" style="width:0;height:1.5pt" o:hralign="center" o:hrstd="t" o:hr="t" fillcolor="#a0a0a0" stroked="f"/>
              </w:pict>
            </w:r>
          </w:p>
        </w:tc>
      </w:tr>
      <w:tr w:rsidR="0032147C" w:rsidRPr="0032147C" w14:paraId="42484688" w14:textId="77777777" w:rsidTr="00066FC6">
        <w:trPr>
          <w:trHeight w:val="577"/>
        </w:trPr>
        <w:tc>
          <w:tcPr>
            <w:tcW w:w="4077" w:type="dxa"/>
            <w:tcBorders>
              <w:top w:val="nil"/>
              <w:bottom w:val="single" w:sz="4" w:space="0" w:color="auto"/>
              <w:right w:val="single" w:sz="4" w:space="0" w:color="auto"/>
            </w:tcBorders>
          </w:tcPr>
          <w:p w14:paraId="6FCDE400" w14:textId="77777777" w:rsidR="0032147C" w:rsidRPr="0032147C" w:rsidRDefault="0032147C" w:rsidP="0032147C">
            <w:pPr>
              <w:widowControl w:val="0"/>
              <w:suppressAutoHyphens/>
              <w:jc w:val="center"/>
              <w:rPr>
                <w:rFonts w:ascii="Arial" w:eastAsia="Lucida Sans Unicode" w:hAnsi="Arial" w:cs="Calibri"/>
                <w:color w:val="000000"/>
                <w:kern w:val="1"/>
                <w:lang w:val="pl" w:eastAsia="hi-IN" w:bidi="hi-IN"/>
              </w:rPr>
            </w:pPr>
            <w:r w:rsidRPr="0032147C">
              <w:rPr>
                <w:rFonts w:ascii="Arial" w:eastAsia="Lucida Sans Unicode" w:hAnsi="Arial" w:cs="Calibri"/>
                <w:i/>
                <w:color w:val="000000"/>
                <w:kern w:val="1"/>
                <w:sz w:val="20"/>
                <w:lang w:val="pl" w:eastAsia="hi-IN" w:bidi="hi-IN"/>
              </w:rPr>
              <w:t>pełna nazwa/firma, adres, w zależności od podmiotu: NIP/PESEL, KRS/CEiDG</w:t>
            </w:r>
          </w:p>
        </w:tc>
        <w:tc>
          <w:tcPr>
            <w:tcW w:w="5135" w:type="dxa"/>
            <w:tcBorders>
              <w:left w:val="single" w:sz="4" w:space="0" w:color="auto"/>
            </w:tcBorders>
          </w:tcPr>
          <w:p w14:paraId="48B0D0D5" w14:textId="77777777" w:rsidR="0032147C" w:rsidRPr="0032147C" w:rsidRDefault="0032147C" w:rsidP="0032147C">
            <w:pPr>
              <w:widowControl w:val="0"/>
              <w:suppressAutoHyphens/>
              <w:jc w:val="center"/>
              <w:rPr>
                <w:rFonts w:ascii="Arial" w:eastAsia="Lucida Sans Unicode" w:hAnsi="Arial" w:cs="Calibri"/>
                <w:color w:val="000000"/>
                <w:kern w:val="1"/>
                <w:lang w:val="pl" w:eastAsia="hi-IN" w:bidi="hi-IN"/>
              </w:rPr>
            </w:pPr>
            <w:r w:rsidRPr="0032147C">
              <w:rPr>
                <w:rFonts w:ascii="Arial" w:eastAsia="Lucida Sans Unicode" w:hAnsi="Arial" w:cs="Calibri"/>
                <w:i/>
                <w:color w:val="000000"/>
                <w:kern w:val="1"/>
                <w:sz w:val="20"/>
                <w:lang w:val="pl" w:eastAsia="hi-IN" w:bidi="hi-IN"/>
              </w:rPr>
              <w:t>imię, nazwisko osoby/osób upoważnionych do reprezentacji Wykonawcy / stanowisko/podstawa do reprezentacji</w:t>
            </w:r>
          </w:p>
        </w:tc>
      </w:tr>
    </w:tbl>
    <w:p w14:paraId="69C6B05C" w14:textId="77777777" w:rsidR="0032147C" w:rsidRPr="0032147C" w:rsidRDefault="0032147C" w:rsidP="0032147C">
      <w:pPr>
        <w:tabs>
          <w:tab w:val="left" w:pos="708"/>
        </w:tabs>
        <w:spacing w:after="0" w:line="240" w:lineRule="auto"/>
        <w:rPr>
          <w:rFonts w:ascii="Calibri" w:eastAsia="Times New Roman" w:hAnsi="Calibri" w:cs="Calibri"/>
          <w:sz w:val="24"/>
          <w:szCs w:val="24"/>
          <w:lang w:eastAsia="zh-CN"/>
        </w:rPr>
      </w:pPr>
    </w:p>
    <w:p w14:paraId="0668BB47" w14:textId="77777777" w:rsidR="0032147C" w:rsidRPr="0032147C" w:rsidRDefault="0032147C" w:rsidP="00F93AC6">
      <w:pPr>
        <w:spacing w:after="0" w:line="360" w:lineRule="auto"/>
        <w:jc w:val="center"/>
        <w:rPr>
          <w:rFonts w:ascii="Arial" w:eastAsia="Calibri" w:hAnsi="Arial" w:cs="Arial"/>
          <w:b/>
          <w:bCs/>
          <w:sz w:val="20"/>
          <w:szCs w:val="20"/>
        </w:rPr>
      </w:pPr>
      <w:r w:rsidRPr="0032147C">
        <w:rPr>
          <w:rFonts w:ascii="Arial" w:eastAsia="Calibri" w:hAnsi="Arial" w:cs="Arial"/>
          <w:b/>
          <w:bCs/>
          <w:sz w:val="20"/>
          <w:szCs w:val="20"/>
        </w:rPr>
        <w:t>Oświadczenie wykonawcy</w:t>
      </w:r>
    </w:p>
    <w:p w14:paraId="7AE53DF3" w14:textId="3E867111" w:rsidR="0032147C" w:rsidRPr="0032147C" w:rsidRDefault="0032147C" w:rsidP="00F93AC6">
      <w:pPr>
        <w:spacing w:after="0" w:line="360" w:lineRule="auto"/>
        <w:jc w:val="center"/>
        <w:rPr>
          <w:rFonts w:ascii="Arial" w:eastAsia="Calibri" w:hAnsi="Arial" w:cs="Arial"/>
          <w:b/>
          <w:bCs/>
          <w:sz w:val="20"/>
          <w:szCs w:val="20"/>
        </w:rPr>
      </w:pPr>
      <w:r w:rsidRPr="0032147C">
        <w:rPr>
          <w:rFonts w:ascii="Arial" w:eastAsia="Calibri" w:hAnsi="Arial" w:cs="Arial"/>
          <w:b/>
          <w:bCs/>
          <w:sz w:val="20"/>
          <w:szCs w:val="20"/>
        </w:rPr>
        <w:t>składane na podstawie art. 125 ust. 1 ustawy z dnia 11 września 2019 r. Prawo zamówień publicznych (Dz. U. 2019, poz. 2019 z późn. zm.)</w:t>
      </w:r>
    </w:p>
    <w:p w14:paraId="5D9D5F66" w14:textId="77777777" w:rsidR="001F1770" w:rsidRDefault="0032147C" w:rsidP="00F93AC6">
      <w:pPr>
        <w:spacing w:after="0" w:line="360" w:lineRule="auto"/>
        <w:rPr>
          <w:rFonts w:ascii="Arial" w:eastAsia="Calibri" w:hAnsi="Arial" w:cs="Arial"/>
          <w:color w:val="FF0000"/>
          <w:sz w:val="20"/>
          <w:szCs w:val="20"/>
        </w:rPr>
      </w:pPr>
      <w:r w:rsidRPr="0032147C">
        <w:rPr>
          <w:rFonts w:ascii="Arial" w:eastAsia="Calibri" w:hAnsi="Arial" w:cs="Arial"/>
          <w:sz w:val="20"/>
          <w:szCs w:val="20"/>
        </w:rPr>
        <w:t>Na potrzeby postępowania o udzielenie zamówienia publicznego pn</w:t>
      </w:r>
      <w:r w:rsidR="00B51F8C">
        <w:rPr>
          <w:rFonts w:ascii="Arial" w:eastAsia="Calibri" w:hAnsi="Arial" w:cs="Arial"/>
          <w:sz w:val="20"/>
          <w:szCs w:val="20"/>
        </w:rPr>
        <w:t>.</w:t>
      </w:r>
      <w:r w:rsidR="00B51F8C" w:rsidRPr="00B51F8C">
        <w:rPr>
          <w:rFonts w:ascii="Arial" w:hAnsi="Arial"/>
          <w:b/>
          <w:bCs/>
          <w:sz w:val="20"/>
          <w:szCs w:val="20"/>
        </w:rPr>
        <w:t xml:space="preserve"> </w:t>
      </w:r>
      <w:r w:rsidR="00B51F8C" w:rsidRPr="00BA4ADC">
        <w:rPr>
          <w:rFonts w:ascii="Arial" w:hAnsi="Arial"/>
          <w:b/>
          <w:bCs/>
          <w:sz w:val="20"/>
          <w:szCs w:val="20"/>
        </w:rPr>
        <w:t>Przebudowa drogi powiatowej nr 2548G DK nr 22 - Stanisławka - DP nr 2550G</w:t>
      </w:r>
      <w:r w:rsidRPr="0032147C">
        <w:rPr>
          <w:rFonts w:ascii="Arial" w:eastAsia="Calibri" w:hAnsi="Arial" w:cs="Arial"/>
          <w:color w:val="FF0000"/>
          <w:sz w:val="20"/>
          <w:szCs w:val="20"/>
        </w:rPr>
        <w:t xml:space="preserve"> </w:t>
      </w:r>
    </w:p>
    <w:p w14:paraId="47868518" w14:textId="209A618F" w:rsidR="0032147C" w:rsidRPr="0032147C" w:rsidRDefault="0032147C" w:rsidP="0032147C">
      <w:pPr>
        <w:spacing w:after="0" w:line="240" w:lineRule="auto"/>
        <w:rPr>
          <w:rFonts w:ascii="Arial" w:eastAsia="Calibri" w:hAnsi="Arial" w:cs="Arial"/>
          <w:sz w:val="20"/>
          <w:szCs w:val="20"/>
        </w:rPr>
      </w:pPr>
      <w:r w:rsidRPr="0032147C">
        <w:rPr>
          <w:rFonts w:ascii="Arial" w:eastAsia="Calibri" w:hAnsi="Arial" w:cs="Arial"/>
          <w:b/>
          <w:color w:val="FF0000"/>
          <w:sz w:val="20"/>
          <w:szCs w:val="20"/>
        </w:rPr>
        <w:t xml:space="preserve"> </w:t>
      </w:r>
      <w:r w:rsidRPr="0032147C">
        <w:rPr>
          <w:rFonts w:ascii="Arial" w:eastAsia="Calibri" w:hAnsi="Arial" w:cs="Arial"/>
          <w:b/>
          <w:bCs/>
          <w:iCs/>
          <w:color w:val="FF0000"/>
          <w:sz w:val="20"/>
          <w:szCs w:val="20"/>
        </w:rPr>
        <w:t xml:space="preserve"> </w:t>
      </w:r>
      <w:r w:rsidRPr="0032147C">
        <w:rPr>
          <w:rFonts w:ascii="Arial" w:eastAsia="Calibri" w:hAnsi="Arial" w:cs="Arial"/>
          <w:iCs/>
          <w:color w:val="FF0000"/>
          <w:sz w:val="20"/>
          <w:szCs w:val="20"/>
        </w:rPr>
        <w:t xml:space="preserve"> </w:t>
      </w:r>
      <w:r w:rsidR="00B51F8C">
        <w:rPr>
          <w:rFonts w:ascii="Arial" w:eastAsia="Times New Roman" w:hAnsi="Arial" w:cs="Arial"/>
          <w:b/>
          <w:i/>
          <w:iCs/>
          <w:color w:val="FF0000"/>
          <w:sz w:val="20"/>
          <w:szCs w:val="20"/>
          <w:lang w:eastAsia="zh-CN"/>
        </w:rPr>
        <w:t xml:space="preserve"> </w:t>
      </w:r>
    </w:p>
    <w:p w14:paraId="482D31DE" w14:textId="3A78A091" w:rsidR="00B51F8C" w:rsidRPr="00BA4ADC" w:rsidRDefault="0032147C" w:rsidP="00B51F8C">
      <w:pPr>
        <w:pStyle w:val="Standard"/>
        <w:jc w:val="both"/>
        <w:rPr>
          <w:rFonts w:ascii="Arial" w:hAnsi="Arial"/>
          <w:b/>
          <w:bCs/>
          <w:sz w:val="20"/>
          <w:szCs w:val="20"/>
          <w:lang w:val="pl-PL"/>
        </w:rPr>
      </w:pPr>
      <w:r w:rsidRPr="0032147C">
        <w:rPr>
          <w:rFonts w:ascii="Arial" w:eastAsia="Calibri" w:hAnsi="Arial" w:cs="Arial"/>
          <w:sz w:val="20"/>
          <w:szCs w:val="20"/>
        </w:rPr>
        <w:t xml:space="preserve">JA/MY oświadczam, co następuje: </w:t>
      </w:r>
    </w:p>
    <w:p w14:paraId="0EACC044" w14:textId="08DEE5DF" w:rsidR="0032147C" w:rsidRPr="0032147C" w:rsidRDefault="0032147C" w:rsidP="0032147C">
      <w:pPr>
        <w:spacing w:after="0" w:line="240" w:lineRule="auto"/>
        <w:rPr>
          <w:rFonts w:ascii="Arial" w:eastAsia="Calibri" w:hAnsi="Arial" w:cs="Arial"/>
          <w:sz w:val="20"/>
          <w:szCs w:val="20"/>
        </w:rPr>
      </w:pPr>
    </w:p>
    <w:p w14:paraId="14589C50" w14:textId="2C20071A" w:rsidR="0032147C" w:rsidRDefault="0032147C" w:rsidP="0032147C">
      <w:pPr>
        <w:spacing w:after="0" w:line="360" w:lineRule="auto"/>
        <w:rPr>
          <w:rFonts w:ascii="Arial" w:eastAsia="Calibri" w:hAnsi="Arial" w:cs="Arial"/>
          <w:b/>
          <w:bCs/>
          <w:sz w:val="20"/>
          <w:szCs w:val="20"/>
          <w:u w:val="single"/>
        </w:rPr>
      </w:pPr>
      <w:r w:rsidRPr="0032147C">
        <w:rPr>
          <w:rFonts w:ascii="Arial" w:eastAsia="Calibri" w:hAnsi="Arial" w:cs="Arial"/>
          <w:b/>
          <w:bCs/>
          <w:sz w:val="20"/>
          <w:szCs w:val="20"/>
          <w:u w:val="single"/>
        </w:rPr>
        <w:t>A. DOTYCZĄCE SPEŁNIANIA WARUNKÓW UDZIAŁU W POSTĘPOWANIU</w:t>
      </w:r>
    </w:p>
    <w:p w14:paraId="63BD3C92" w14:textId="77777777" w:rsidR="001F1770" w:rsidRPr="0032147C" w:rsidRDefault="001F1770" w:rsidP="0032147C">
      <w:pPr>
        <w:spacing w:after="0" w:line="360" w:lineRule="auto"/>
        <w:rPr>
          <w:rFonts w:ascii="Arial" w:eastAsia="Calibri" w:hAnsi="Arial" w:cs="Arial"/>
          <w:b/>
          <w:bCs/>
          <w:sz w:val="20"/>
          <w:szCs w:val="20"/>
          <w:u w:val="single"/>
        </w:rPr>
      </w:pPr>
    </w:p>
    <w:p w14:paraId="267177F7" w14:textId="77777777" w:rsidR="0032147C" w:rsidRPr="0032147C" w:rsidRDefault="0032147C" w:rsidP="0032147C">
      <w:pPr>
        <w:autoSpaceDE w:val="0"/>
        <w:autoSpaceDN w:val="0"/>
        <w:adjustRightInd w:val="0"/>
        <w:spacing w:after="0" w:line="240" w:lineRule="auto"/>
        <w:jc w:val="both"/>
        <w:rPr>
          <w:rFonts w:ascii="Arial" w:eastAsia="Calibri" w:hAnsi="Arial" w:cs="Arial"/>
          <w:sz w:val="20"/>
          <w:szCs w:val="20"/>
        </w:rPr>
      </w:pPr>
      <w:r w:rsidRPr="0032147C">
        <w:rPr>
          <w:rFonts w:ascii="Arial" w:eastAsia="Calibri" w:hAnsi="Arial" w:cs="Arial"/>
          <w:color w:val="000000"/>
          <w:sz w:val="20"/>
          <w:szCs w:val="20"/>
        </w:rPr>
        <w:t>Oświadczam, że spełniam warunki udziału w postępowaniu określone przez zamawiającego.</w:t>
      </w:r>
    </w:p>
    <w:p w14:paraId="6A13FC78" w14:textId="77777777" w:rsidR="0032147C" w:rsidRPr="0032147C" w:rsidRDefault="0032147C" w:rsidP="0032147C">
      <w:pPr>
        <w:tabs>
          <w:tab w:val="left" w:pos="708"/>
          <w:tab w:val="left" w:pos="852"/>
          <w:tab w:val="left" w:pos="992"/>
          <w:tab w:val="left" w:pos="9852"/>
        </w:tabs>
        <w:suppressAutoHyphens/>
        <w:spacing w:after="0" w:line="240" w:lineRule="auto"/>
        <w:ind w:left="284" w:hanging="284"/>
        <w:jc w:val="center"/>
        <w:rPr>
          <w:rFonts w:ascii="Arial" w:eastAsia="Times New Roman" w:hAnsi="Arial" w:cs="Arial"/>
          <w:sz w:val="20"/>
          <w:szCs w:val="20"/>
          <w:lang w:eastAsia="zh-CN"/>
        </w:rPr>
      </w:pPr>
      <w:r w:rsidRPr="0032147C">
        <w:rPr>
          <w:rFonts w:ascii="Arial" w:eastAsia="Calibri" w:hAnsi="Arial" w:cs="Arial"/>
          <w:sz w:val="20"/>
          <w:szCs w:val="20"/>
        </w:rPr>
        <w:t xml:space="preserve"> </w:t>
      </w:r>
    </w:p>
    <w:p w14:paraId="1BC97B36" w14:textId="7168D2E6" w:rsidR="0032147C" w:rsidRDefault="0032147C" w:rsidP="0032147C">
      <w:pPr>
        <w:spacing w:after="0" w:line="259" w:lineRule="auto"/>
        <w:rPr>
          <w:rFonts w:ascii="Arial" w:eastAsia="Calibri" w:hAnsi="Arial" w:cs="Arial"/>
          <w:b/>
          <w:bCs/>
          <w:sz w:val="20"/>
          <w:szCs w:val="20"/>
          <w:u w:val="single"/>
        </w:rPr>
      </w:pPr>
      <w:r w:rsidRPr="0032147C">
        <w:rPr>
          <w:rFonts w:ascii="Arial" w:eastAsia="Calibri" w:hAnsi="Arial" w:cs="Arial"/>
          <w:b/>
          <w:bCs/>
          <w:sz w:val="20"/>
          <w:szCs w:val="20"/>
          <w:u w:val="single"/>
        </w:rPr>
        <w:t>B. DOTYCZĄCE WYKLUCZENIA Z POSTĘPOWANIA</w:t>
      </w:r>
    </w:p>
    <w:p w14:paraId="5D6FAF06" w14:textId="77777777" w:rsidR="001F1770" w:rsidRPr="0032147C" w:rsidRDefault="001F1770" w:rsidP="0032147C">
      <w:pPr>
        <w:spacing w:after="0" w:line="259" w:lineRule="auto"/>
        <w:rPr>
          <w:rFonts w:ascii="Arial" w:eastAsia="Calibri" w:hAnsi="Arial" w:cs="Arial"/>
          <w:b/>
          <w:bCs/>
          <w:sz w:val="20"/>
          <w:szCs w:val="20"/>
          <w:u w:val="single"/>
        </w:rPr>
      </w:pPr>
    </w:p>
    <w:p w14:paraId="1B888483" w14:textId="78B197B7" w:rsidR="0032147C" w:rsidRPr="0032147C" w:rsidRDefault="0032147C" w:rsidP="0032147C">
      <w:pPr>
        <w:spacing w:after="0" w:line="259" w:lineRule="auto"/>
        <w:rPr>
          <w:rFonts w:ascii="Arial" w:eastAsia="Calibri" w:hAnsi="Arial" w:cs="Arial"/>
          <w:sz w:val="20"/>
          <w:szCs w:val="20"/>
        </w:rPr>
      </w:pPr>
      <w:r w:rsidRPr="0032147C">
        <w:rPr>
          <w:rFonts w:ascii="Arial" w:eastAsia="Calibri" w:hAnsi="Arial" w:cs="Arial"/>
          <w:sz w:val="20"/>
          <w:szCs w:val="20"/>
        </w:rPr>
        <w:t>1. Oświadczam, że nie podlegam wykluczeniu z postępowania na podstawie art. 108</w:t>
      </w:r>
      <w:r w:rsidR="00370460">
        <w:rPr>
          <w:rFonts w:ascii="Arial" w:eastAsia="Calibri" w:hAnsi="Arial" w:cs="Arial"/>
          <w:sz w:val="20"/>
          <w:szCs w:val="20"/>
        </w:rPr>
        <w:t xml:space="preserve"> ust. 1</w:t>
      </w:r>
      <w:r w:rsidRPr="0032147C">
        <w:rPr>
          <w:rFonts w:ascii="Arial" w:eastAsia="Calibri" w:hAnsi="Arial" w:cs="Arial"/>
          <w:sz w:val="20"/>
          <w:szCs w:val="20"/>
        </w:rPr>
        <w:t xml:space="preserve"> ustawy Pzp.</w:t>
      </w:r>
    </w:p>
    <w:p w14:paraId="5F504A6A" w14:textId="77777777" w:rsidR="0032147C" w:rsidRPr="0032147C" w:rsidRDefault="0032147C" w:rsidP="0032147C">
      <w:pPr>
        <w:tabs>
          <w:tab w:val="left" w:pos="708"/>
          <w:tab w:val="left" w:pos="852"/>
          <w:tab w:val="left" w:pos="992"/>
          <w:tab w:val="left" w:pos="9852"/>
        </w:tabs>
        <w:suppressAutoHyphens/>
        <w:spacing w:after="0" w:line="240" w:lineRule="auto"/>
        <w:ind w:left="284" w:hanging="284"/>
        <w:jc w:val="center"/>
        <w:rPr>
          <w:rFonts w:ascii="Arial" w:eastAsia="Times New Roman" w:hAnsi="Arial" w:cs="Arial"/>
          <w:sz w:val="20"/>
          <w:szCs w:val="20"/>
          <w:lang w:eastAsia="zh-CN"/>
        </w:rPr>
      </w:pPr>
      <w:bookmarkStart w:id="26" w:name="_Hlk66099791"/>
      <w:r w:rsidRPr="0032147C">
        <w:rPr>
          <w:rFonts w:ascii="Arial" w:eastAsia="Calibri" w:hAnsi="Arial" w:cs="Arial"/>
          <w:sz w:val="20"/>
          <w:szCs w:val="20"/>
        </w:rPr>
        <w:t xml:space="preserve"> </w:t>
      </w:r>
      <w:bookmarkEnd w:id="26"/>
    </w:p>
    <w:p w14:paraId="2643A086" w14:textId="77777777" w:rsidR="0032147C" w:rsidRPr="0032147C" w:rsidRDefault="0032147C" w:rsidP="0032147C">
      <w:pPr>
        <w:autoSpaceDE w:val="0"/>
        <w:autoSpaceDN w:val="0"/>
        <w:adjustRightInd w:val="0"/>
        <w:spacing w:after="0" w:line="240" w:lineRule="auto"/>
        <w:jc w:val="both"/>
        <w:rPr>
          <w:rFonts w:ascii="Arial" w:eastAsia="Calibri" w:hAnsi="Arial" w:cs="Arial"/>
          <w:i/>
          <w:iCs/>
          <w:color w:val="000000"/>
          <w:sz w:val="20"/>
          <w:szCs w:val="20"/>
        </w:rPr>
      </w:pPr>
      <w:r w:rsidRPr="0032147C">
        <w:rPr>
          <w:rFonts w:ascii="Arial" w:eastAsia="Calibri" w:hAnsi="Arial" w:cs="Arial"/>
          <w:color w:val="000000"/>
          <w:sz w:val="20"/>
          <w:szCs w:val="20"/>
        </w:rPr>
        <w:t xml:space="preserve">2. Oświadczam, że zachodzą w stosunku do mnie podstawy wykluczenia z postępowania na podstawie art………….ustawy Pzp </w:t>
      </w:r>
      <w:r w:rsidRPr="0032147C">
        <w:rPr>
          <w:rFonts w:ascii="Arial" w:eastAsia="Calibri" w:hAnsi="Arial" w:cs="Arial"/>
          <w:i/>
          <w:iCs/>
          <w:color w:val="000000"/>
          <w:sz w:val="20"/>
          <w:szCs w:val="20"/>
        </w:rPr>
        <w:t xml:space="preserve">(podać mającą zastosowanie podstawę wykluczenia spośród wymienionych w art.108 ust.1 pkt 1,2,5 lub 6 ustawy Pzp). </w:t>
      </w:r>
      <w:r w:rsidRPr="0032147C">
        <w:rPr>
          <w:rFonts w:ascii="Arial" w:eastAsia="Calibri" w:hAnsi="Arial" w:cs="Arial"/>
          <w:color w:val="000000"/>
          <w:sz w:val="20"/>
          <w:szCs w:val="20"/>
        </w:rPr>
        <w:t>Jednocześnie oświadczam, że w związku z ww. okolicznością, na podstawie art.110 ust.2 ustawy Pzp podjąłem następujące środki naprawcze:</w:t>
      </w:r>
    </w:p>
    <w:p w14:paraId="3C30830B" w14:textId="77777777" w:rsidR="001F1770" w:rsidRDefault="0032147C" w:rsidP="0032147C">
      <w:pPr>
        <w:autoSpaceDE w:val="0"/>
        <w:autoSpaceDN w:val="0"/>
        <w:adjustRightInd w:val="0"/>
        <w:spacing w:after="0" w:line="240" w:lineRule="auto"/>
        <w:rPr>
          <w:rFonts w:ascii="Arial" w:eastAsia="Calibri" w:hAnsi="Arial" w:cs="Arial"/>
          <w:color w:val="000000"/>
          <w:sz w:val="20"/>
          <w:szCs w:val="20"/>
        </w:rPr>
      </w:pPr>
      <w:r w:rsidRPr="0032147C">
        <w:rPr>
          <w:rFonts w:ascii="Arial" w:eastAsia="Calibri" w:hAnsi="Arial" w:cs="Arial"/>
          <w:color w:val="000000"/>
          <w:sz w:val="20"/>
          <w:szCs w:val="20"/>
        </w:rPr>
        <w:t>………………………………………………………………………………………………………………………………………………………………………………………………………………………………………………………………………………………………………………………………………………………………………………………………………………………………………………………</w:t>
      </w:r>
    </w:p>
    <w:p w14:paraId="0B71EA42" w14:textId="335AC47B" w:rsidR="0032147C" w:rsidRPr="0032147C" w:rsidRDefault="0032147C" w:rsidP="0032147C">
      <w:pPr>
        <w:autoSpaceDE w:val="0"/>
        <w:autoSpaceDN w:val="0"/>
        <w:adjustRightInd w:val="0"/>
        <w:spacing w:after="0" w:line="240" w:lineRule="auto"/>
        <w:rPr>
          <w:rFonts w:ascii="Arial" w:eastAsia="Calibri" w:hAnsi="Arial" w:cs="Arial"/>
          <w:color w:val="000000"/>
          <w:sz w:val="20"/>
          <w:szCs w:val="20"/>
        </w:rPr>
      </w:pPr>
      <w:r w:rsidRPr="0032147C">
        <w:rPr>
          <w:rFonts w:ascii="Arial" w:eastAsia="Calibri" w:hAnsi="Arial" w:cs="Arial"/>
          <w:color w:val="000000"/>
          <w:sz w:val="20"/>
          <w:szCs w:val="20"/>
        </w:rPr>
        <w:t xml:space="preserve"> </w:t>
      </w:r>
    </w:p>
    <w:p w14:paraId="2C349495" w14:textId="77777777" w:rsidR="0032147C" w:rsidRPr="0032147C" w:rsidRDefault="0032147C" w:rsidP="0032147C">
      <w:pPr>
        <w:tabs>
          <w:tab w:val="left" w:pos="708"/>
          <w:tab w:val="left" w:pos="852"/>
          <w:tab w:val="left" w:pos="992"/>
          <w:tab w:val="left" w:pos="9852"/>
        </w:tabs>
        <w:suppressAutoHyphens/>
        <w:spacing w:after="0" w:line="240" w:lineRule="auto"/>
        <w:ind w:left="284" w:hanging="284"/>
        <w:jc w:val="center"/>
        <w:rPr>
          <w:rFonts w:ascii="Arial" w:eastAsia="Calibri" w:hAnsi="Arial" w:cs="Arial"/>
          <w:sz w:val="20"/>
          <w:szCs w:val="20"/>
        </w:rPr>
      </w:pPr>
      <w:bookmarkStart w:id="27" w:name="_Hlk66267078"/>
      <w:r w:rsidRPr="0032147C">
        <w:rPr>
          <w:rFonts w:ascii="Arial" w:eastAsia="Calibri" w:hAnsi="Arial" w:cs="Arial"/>
          <w:sz w:val="20"/>
          <w:szCs w:val="20"/>
        </w:rPr>
        <w:t xml:space="preserve"> </w:t>
      </w:r>
    </w:p>
    <w:bookmarkEnd w:id="27"/>
    <w:p w14:paraId="7834F137" w14:textId="3A680E6F" w:rsidR="0032147C" w:rsidRDefault="0032147C"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b/>
          <w:bCs/>
          <w:sz w:val="20"/>
          <w:szCs w:val="20"/>
          <w:u w:val="single"/>
        </w:rPr>
      </w:pPr>
      <w:r w:rsidRPr="0032147C">
        <w:rPr>
          <w:rFonts w:ascii="Arial" w:eastAsia="Calibri" w:hAnsi="Arial" w:cs="Arial"/>
          <w:b/>
          <w:bCs/>
          <w:sz w:val="20"/>
          <w:szCs w:val="20"/>
          <w:u w:val="single"/>
        </w:rPr>
        <w:t>C. POLEGANIE NA ZASOBACH INNYCH PODMIOTÓW</w:t>
      </w:r>
    </w:p>
    <w:p w14:paraId="44FE78B0" w14:textId="77777777" w:rsidR="001F1770" w:rsidRPr="0032147C" w:rsidRDefault="001F1770"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b/>
          <w:bCs/>
          <w:sz w:val="20"/>
          <w:szCs w:val="20"/>
          <w:u w:val="single"/>
        </w:rPr>
      </w:pPr>
    </w:p>
    <w:p w14:paraId="2216CA10" w14:textId="77777777" w:rsidR="0032147C" w:rsidRPr="0032147C" w:rsidRDefault="0032147C"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r w:rsidRPr="0032147C">
        <w:rPr>
          <w:rFonts w:ascii="Arial" w:eastAsia="Calibri" w:hAnsi="Arial" w:cs="Arial"/>
          <w:sz w:val="20"/>
          <w:szCs w:val="20"/>
        </w:rPr>
        <w:t>1. Oświadczam, że w celu wykazania spełniania warunków udziału w postępowaniu, określonych przez zamawiającego w SWZ, polegam na zasobach następującego/ych podmiotu/ów:</w:t>
      </w:r>
    </w:p>
    <w:p w14:paraId="5F527DAF" w14:textId="36BCD625" w:rsidR="0032147C" w:rsidRDefault="0032147C"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r w:rsidRPr="0032147C">
        <w:rPr>
          <w:rFonts w:ascii="Arial" w:eastAsia="Calibri" w:hAnsi="Arial" w:cs="Arial"/>
          <w:sz w:val="20"/>
          <w:szCs w:val="20"/>
        </w:rPr>
        <w:t>2.</w:t>
      </w:r>
    </w:p>
    <w:p w14:paraId="057025D5" w14:textId="77777777" w:rsidR="001F1770" w:rsidRPr="0032147C" w:rsidRDefault="001F1770"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p>
    <w:p w14:paraId="7AAC936A" w14:textId="77777777" w:rsidR="0032147C" w:rsidRPr="0032147C" w:rsidRDefault="0032147C"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r w:rsidRPr="0032147C">
        <w:rPr>
          <w:rFonts w:ascii="Arial" w:eastAsia="Calibri" w:hAnsi="Arial" w:cs="Arial"/>
          <w:sz w:val="20"/>
          <w:szCs w:val="20"/>
        </w:rPr>
        <w:t>..………………………………….…………………………………………………………………………</w:t>
      </w:r>
    </w:p>
    <w:p w14:paraId="49A0387A" w14:textId="06D7ADE8" w:rsidR="0032147C" w:rsidRDefault="0032147C"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r w:rsidRPr="0032147C">
        <w:rPr>
          <w:rFonts w:ascii="Arial" w:eastAsia="Calibri" w:hAnsi="Arial" w:cs="Arial"/>
          <w:sz w:val="20"/>
          <w:szCs w:val="20"/>
        </w:rPr>
        <w:t>w następującym zakresie:</w:t>
      </w:r>
    </w:p>
    <w:p w14:paraId="1B376225" w14:textId="77777777" w:rsidR="001F1770" w:rsidRPr="0032147C" w:rsidRDefault="001F1770"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p>
    <w:p w14:paraId="22A37A9C" w14:textId="77777777" w:rsidR="0032147C" w:rsidRPr="0032147C" w:rsidRDefault="0032147C"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r w:rsidRPr="0032147C">
        <w:rPr>
          <w:rFonts w:ascii="Arial" w:eastAsia="Calibri" w:hAnsi="Arial" w:cs="Arial"/>
          <w:sz w:val="20"/>
          <w:szCs w:val="20"/>
        </w:rPr>
        <w:t>………………………………………………………………………………………………………………..</w:t>
      </w:r>
    </w:p>
    <w:p w14:paraId="74A387CA" w14:textId="7961AB96" w:rsidR="0032147C" w:rsidRDefault="0032147C"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r w:rsidRPr="0032147C">
        <w:rPr>
          <w:rFonts w:ascii="Arial" w:eastAsia="Calibri" w:hAnsi="Arial" w:cs="Arial"/>
          <w:sz w:val="20"/>
          <w:szCs w:val="20"/>
        </w:rPr>
        <w:t>(wskazać podmiot i określić odpowiedni zakres dla wskazanego podmiotu).</w:t>
      </w:r>
    </w:p>
    <w:p w14:paraId="33008A09" w14:textId="77777777" w:rsidR="001F1770" w:rsidRPr="0032147C" w:rsidRDefault="001F1770" w:rsidP="0032147C">
      <w:pPr>
        <w:tabs>
          <w:tab w:val="left" w:pos="708"/>
          <w:tab w:val="left" w:pos="852"/>
          <w:tab w:val="left" w:pos="992"/>
          <w:tab w:val="left" w:pos="9852"/>
        </w:tabs>
        <w:suppressAutoHyphens/>
        <w:spacing w:after="0" w:line="240" w:lineRule="auto"/>
        <w:ind w:left="284" w:hanging="284"/>
        <w:jc w:val="both"/>
        <w:rPr>
          <w:rFonts w:ascii="Arial" w:eastAsia="Calibri" w:hAnsi="Arial" w:cs="Arial"/>
          <w:sz w:val="20"/>
          <w:szCs w:val="20"/>
        </w:rPr>
      </w:pPr>
    </w:p>
    <w:p w14:paraId="409D3769" w14:textId="36BC4E84" w:rsidR="0032147C" w:rsidRDefault="0032147C" w:rsidP="0032147C">
      <w:pPr>
        <w:tabs>
          <w:tab w:val="left" w:pos="708"/>
          <w:tab w:val="left" w:pos="852"/>
          <w:tab w:val="left" w:pos="992"/>
          <w:tab w:val="left" w:pos="9852"/>
        </w:tabs>
        <w:suppressAutoHyphens/>
        <w:spacing w:after="0" w:line="240" w:lineRule="auto"/>
        <w:jc w:val="both"/>
        <w:rPr>
          <w:rFonts w:ascii="Arial" w:eastAsia="Calibri" w:hAnsi="Arial" w:cs="Arial"/>
          <w:sz w:val="20"/>
          <w:szCs w:val="20"/>
        </w:rPr>
      </w:pPr>
      <w:r w:rsidRPr="0032147C">
        <w:rPr>
          <w:rFonts w:ascii="Arial" w:eastAsia="Calibri" w:hAnsi="Arial" w:cs="Arial"/>
          <w:sz w:val="20"/>
          <w:szCs w:val="20"/>
        </w:rPr>
        <w:t xml:space="preserve">3. Oświadczam, że w stosunku do następującego/ych podmiotu/tów, na którego/ych zasoby powołuję się w niniejszym postępowaniu, tj.: …………………………………………………………… (podać pełną nazwę/firmę, adres, a także w zależności od podmiotu: NIP/PESEL, KRS/CEiDG) nie zachodzą podstawy wykluczenia z postępowania o udzielenie zamówienia, na podstawie przesłanek </w:t>
      </w:r>
      <w:r w:rsidRPr="0032147C">
        <w:rPr>
          <w:rFonts w:ascii="Arial" w:eastAsia="Calibri" w:hAnsi="Arial" w:cs="Arial"/>
          <w:sz w:val="20"/>
          <w:szCs w:val="20"/>
        </w:rPr>
        <w:lastRenderedPageBreak/>
        <w:t>określonych w SWZ oraz podmiot/y te/n spełnia/ją warunki udziału w postępowaniu, w zakresie w jakim powołuję się na jego/ich zasoby.</w:t>
      </w:r>
    </w:p>
    <w:p w14:paraId="6A6387B1" w14:textId="208CE609" w:rsidR="0032147C" w:rsidRDefault="0032147C" w:rsidP="0032147C">
      <w:pPr>
        <w:autoSpaceDE w:val="0"/>
        <w:autoSpaceDN w:val="0"/>
        <w:adjustRightInd w:val="0"/>
        <w:spacing w:after="0" w:line="240" w:lineRule="auto"/>
        <w:rPr>
          <w:rFonts w:ascii="Arial" w:eastAsia="Calibri" w:hAnsi="Arial" w:cs="Arial"/>
          <w:color w:val="000000"/>
          <w:sz w:val="20"/>
          <w:szCs w:val="20"/>
        </w:rPr>
      </w:pPr>
    </w:p>
    <w:p w14:paraId="586199EB" w14:textId="77777777" w:rsidR="001F1770" w:rsidRPr="0032147C" w:rsidRDefault="001F1770" w:rsidP="0032147C">
      <w:pPr>
        <w:autoSpaceDE w:val="0"/>
        <w:autoSpaceDN w:val="0"/>
        <w:adjustRightInd w:val="0"/>
        <w:spacing w:after="0" w:line="240" w:lineRule="auto"/>
        <w:rPr>
          <w:rFonts w:ascii="Arial" w:eastAsia="Calibri" w:hAnsi="Arial" w:cs="Arial"/>
          <w:color w:val="000000"/>
          <w:sz w:val="20"/>
          <w:szCs w:val="20"/>
        </w:rPr>
      </w:pPr>
    </w:p>
    <w:p w14:paraId="07597542" w14:textId="77777777" w:rsidR="0032147C" w:rsidRPr="0032147C" w:rsidRDefault="0032147C" w:rsidP="0032147C">
      <w:pPr>
        <w:autoSpaceDE w:val="0"/>
        <w:autoSpaceDN w:val="0"/>
        <w:adjustRightInd w:val="0"/>
        <w:spacing w:after="0" w:line="240" w:lineRule="auto"/>
        <w:rPr>
          <w:rFonts w:ascii="Arial" w:eastAsia="Calibri" w:hAnsi="Arial" w:cs="Arial"/>
          <w:color w:val="000000"/>
          <w:sz w:val="20"/>
          <w:szCs w:val="20"/>
          <w:u w:val="single"/>
        </w:rPr>
      </w:pPr>
      <w:r w:rsidRPr="0032147C">
        <w:rPr>
          <w:rFonts w:ascii="Arial" w:eastAsia="Calibri" w:hAnsi="Arial" w:cs="Arial"/>
          <w:b/>
          <w:bCs/>
          <w:color w:val="000000"/>
          <w:sz w:val="20"/>
          <w:szCs w:val="20"/>
          <w:u w:val="single"/>
        </w:rPr>
        <w:t>D. OŚWIADCZENIE DOTYCZĄCE PODANYCH INFORMACJI:</w:t>
      </w:r>
    </w:p>
    <w:p w14:paraId="0DF4244B" w14:textId="77777777" w:rsidR="0032147C" w:rsidRPr="0032147C" w:rsidRDefault="0032147C" w:rsidP="0032147C">
      <w:pPr>
        <w:autoSpaceDE w:val="0"/>
        <w:autoSpaceDN w:val="0"/>
        <w:adjustRightInd w:val="0"/>
        <w:spacing w:after="0" w:line="240" w:lineRule="auto"/>
        <w:rPr>
          <w:rFonts w:ascii="Arial" w:eastAsia="Calibri" w:hAnsi="Arial" w:cs="Arial"/>
          <w:color w:val="000000"/>
          <w:sz w:val="20"/>
          <w:szCs w:val="20"/>
        </w:rPr>
      </w:pPr>
      <w:r w:rsidRPr="0032147C">
        <w:rPr>
          <w:rFonts w:ascii="Arial" w:eastAsia="Calibri"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A211760" w14:textId="77777777" w:rsidR="0032147C" w:rsidRPr="0032147C" w:rsidRDefault="0032147C" w:rsidP="0032147C">
      <w:pPr>
        <w:spacing w:after="160" w:line="259" w:lineRule="auto"/>
        <w:rPr>
          <w:rFonts w:ascii="Arial" w:eastAsia="Calibri" w:hAnsi="Arial" w:cs="Arial"/>
          <w:color w:val="000000"/>
          <w:sz w:val="20"/>
          <w:szCs w:val="20"/>
        </w:rPr>
      </w:pPr>
      <w:r w:rsidRPr="0032147C">
        <w:rPr>
          <w:rFonts w:ascii="Arial" w:eastAsia="Calibri" w:hAnsi="Arial" w:cs="Arial"/>
          <w:color w:val="000000"/>
          <w:sz w:val="20"/>
          <w:szCs w:val="20"/>
        </w:rPr>
        <w:t xml:space="preserve"> </w:t>
      </w:r>
    </w:p>
    <w:p w14:paraId="128ABEAE" w14:textId="7E38A57A" w:rsidR="0032147C" w:rsidRDefault="0032147C" w:rsidP="0032147C">
      <w:pPr>
        <w:spacing w:after="160" w:line="259" w:lineRule="auto"/>
        <w:rPr>
          <w:rFonts w:ascii="Calibri" w:eastAsia="Calibri" w:hAnsi="Calibri" w:cs="Times New Roman"/>
        </w:rPr>
      </w:pPr>
      <w:bookmarkStart w:id="28" w:name="_Hlk66101164"/>
      <w:r w:rsidRPr="0032147C">
        <w:rPr>
          <w:rFonts w:ascii="Calibri" w:eastAsia="Calibri" w:hAnsi="Calibri" w:cs="Times New Roman"/>
        </w:rPr>
        <w:t xml:space="preserve"> </w:t>
      </w:r>
    </w:p>
    <w:p w14:paraId="5E313361" w14:textId="47091AB0" w:rsidR="001F1770" w:rsidRDefault="001F1770" w:rsidP="0032147C">
      <w:pPr>
        <w:spacing w:after="160" w:line="259" w:lineRule="auto"/>
        <w:rPr>
          <w:rFonts w:ascii="Trebuchet MS" w:eastAsia="Calibri" w:hAnsi="Trebuchet MS" w:cs="Trebuchet MS"/>
          <w:color w:val="000000"/>
        </w:rPr>
      </w:pPr>
    </w:p>
    <w:p w14:paraId="43519E24" w14:textId="77777777" w:rsidR="00F93AC6" w:rsidRPr="0032147C" w:rsidRDefault="00F93AC6" w:rsidP="0032147C">
      <w:pPr>
        <w:spacing w:after="160" w:line="259" w:lineRule="auto"/>
        <w:rPr>
          <w:rFonts w:ascii="Trebuchet MS" w:eastAsia="Calibri" w:hAnsi="Trebuchet MS" w:cs="Trebuchet MS"/>
          <w:color w:val="000000"/>
        </w:rPr>
      </w:pPr>
    </w:p>
    <w:p w14:paraId="6FC1D5E6" w14:textId="77777777" w:rsidR="0032147C" w:rsidRPr="0032147C" w:rsidRDefault="0032147C" w:rsidP="0032147C">
      <w:pPr>
        <w:tabs>
          <w:tab w:val="center" w:pos="4536"/>
          <w:tab w:val="right" w:pos="9072"/>
        </w:tabs>
        <w:spacing w:after="0" w:line="240" w:lineRule="auto"/>
        <w:rPr>
          <w:rFonts w:ascii="Calibri" w:eastAsia="Times New Roman" w:hAnsi="Calibri" w:cs="Times New Roman"/>
          <w:sz w:val="18"/>
          <w:szCs w:val="18"/>
          <w:lang w:eastAsia="pl-PL"/>
        </w:rPr>
      </w:pPr>
    </w:p>
    <w:p w14:paraId="7A37DDB3" w14:textId="45E84451" w:rsidR="0032147C" w:rsidRPr="0032147C" w:rsidRDefault="00F93AC6" w:rsidP="0032147C">
      <w:pPr>
        <w:tabs>
          <w:tab w:val="center" w:pos="4536"/>
          <w:tab w:val="right" w:pos="9072"/>
        </w:tabs>
        <w:spacing w:after="0" w:line="240" w:lineRule="auto"/>
        <w:rPr>
          <w:rFonts w:ascii="Calibri" w:eastAsia="Times New Roman" w:hAnsi="Calibri" w:cs="Times New Roman"/>
          <w:sz w:val="18"/>
          <w:szCs w:val="18"/>
          <w:lang w:eastAsia="pl-PL"/>
        </w:rPr>
      </w:pPr>
      <w:r>
        <w:rPr>
          <w:rFonts w:ascii="Calibri" w:eastAsia="Times New Roman" w:hAnsi="Calibri" w:cs="Times New Roman"/>
          <w:sz w:val="18"/>
          <w:szCs w:val="18"/>
          <w:lang w:eastAsia="pl-PL"/>
        </w:rPr>
        <w:t xml:space="preserve"> </w:t>
      </w:r>
    </w:p>
    <w:bookmarkEnd w:id="28"/>
    <w:p w14:paraId="7EAC9A37"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62D465C8"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19BAF374"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75D8231B"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2C63497E"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472A3105"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0A2E004B"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72BB9058"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544275A1"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7880B3B1"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0514B9B8"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44DEC01D"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46AFC46C"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4550406F"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40F7A2FB"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2D5A21C0"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689EC553"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0C940577"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60190945"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0C0E7FAE"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23C62DA2"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4E4B07AC" w14:textId="7777777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4C4113B0" w14:textId="6272C44D" w:rsidR="0032147C" w:rsidRPr="0032147C" w:rsidRDefault="0032147C" w:rsidP="0032147C">
      <w:pPr>
        <w:suppressAutoHyphens/>
        <w:autoSpaceDN w:val="0"/>
        <w:jc w:val="right"/>
        <w:textAlignment w:val="baseline"/>
        <w:rPr>
          <w:rFonts w:ascii="Calibri" w:eastAsia="Calibri" w:hAnsi="Calibri" w:cs="Times New Roman"/>
          <w:bCs/>
          <w:kern w:val="3"/>
        </w:rPr>
      </w:pPr>
      <w:r w:rsidRPr="0032147C">
        <w:rPr>
          <w:rFonts w:ascii="Calibri" w:eastAsia="Times New Roman" w:hAnsi="Calibri" w:cs="Times New Roman"/>
          <w:bCs/>
          <w:sz w:val="20"/>
          <w:szCs w:val="20"/>
          <w:lang w:eastAsia="zh-CN"/>
        </w:rPr>
        <w:t>ZAŁĄCZNIK NR 3 DO SWZ</w:t>
      </w:r>
    </w:p>
    <w:p w14:paraId="779D23EC" w14:textId="77777777" w:rsidR="0032147C" w:rsidRPr="0032147C" w:rsidRDefault="0032147C" w:rsidP="0032147C">
      <w:pPr>
        <w:autoSpaceDE w:val="0"/>
        <w:autoSpaceDN w:val="0"/>
        <w:adjustRightInd w:val="0"/>
        <w:spacing w:after="0" w:line="240" w:lineRule="auto"/>
        <w:rPr>
          <w:rFonts w:ascii="Times New Roman" w:eastAsia="Calibri" w:hAnsi="Times New Roman" w:cs="Times New Roman"/>
          <w:color w:val="000000"/>
          <w:sz w:val="24"/>
          <w:szCs w:val="24"/>
        </w:rPr>
      </w:pPr>
      <w:r w:rsidRPr="0032147C">
        <w:rPr>
          <w:rFonts w:ascii="Calibri" w:eastAsia="Times New Roman" w:hAnsi="Calibri" w:cs="Calibri"/>
          <w:b/>
          <w:color w:val="000000"/>
          <w:kern w:val="3"/>
          <w:sz w:val="24"/>
          <w:szCs w:val="24"/>
          <w:lang w:eastAsia="pl-PL"/>
        </w:rPr>
        <w:t xml:space="preserve"> </w:t>
      </w:r>
    </w:p>
    <w:p w14:paraId="6277FE88" w14:textId="77777777" w:rsidR="0032147C" w:rsidRPr="0032147C" w:rsidRDefault="0032147C" w:rsidP="0032147C">
      <w:pPr>
        <w:spacing w:after="0" w:line="240" w:lineRule="auto"/>
        <w:jc w:val="center"/>
        <w:rPr>
          <w:rFonts w:ascii="Calibri" w:eastAsia="Calibri" w:hAnsi="Calibri" w:cs="Calibri"/>
        </w:rPr>
      </w:pPr>
      <w:r w:rsidRPr="0032147C">
        <w:rPr>
          <w:rFonts w:ascii="Calibri" w:eastAsia="Calibri" w:hAnsi="Calibri" w:cs="Calibri"/>
          <w:b/>
          <w:bCs/>
        </w:rPr>
        <w:t>ZOBOWI</w:t>
      </w:r>
      <w:r w:rsidRPr="0032147C">
        <w:rPr>
          <w:rFonts w:ascii="Calibri" w:eastAsia="Calibri" w:hAnsi="Calibri" w:cs="Calibri"/>
        </w:rPr>
        <w:t>Ą</w:t>
      </w:r>
      <w:r w:rsidRPr="0032147C">
        <w:rPr>
          <w:rFonts w:ascii="Calibri" w:eastAsia="Calibri" w:hAnsi="Calibri" w:cs="Calibri"/>
          <w:b/>
          <w:bCs/>
        </w:rPr>
        <w:t>ZANIE</w:t>
      </w:r>
    </w:p>
    <w:p w14:paraId="306C9387" w14:textId="77777777" w:rsidR="0032147C" w:rsidRPr="0032147C" w:rsidRDefault="0032147C" w:rsidP="0032147C">
      <w:pPr>
        <w:spacing w:after="0" w:line="240" w:lineRule="auto"/>
        <w:jc w:val="center"/>
        <w:rPr>
          <w:rFonts w:ascii="Calibri" w:eastAsia="Calibri" w:hAnsi="Calibri" w:cs="Calibri"/>
          <w:b/>
          <w:bCs/>
        </w:rPr>
      </w:pPr>
      <w:r w:rsidRPr="0032147C">
        <w:rPr>
          <w:rFonts w:ascii="Calibri" w:eastAsia="Calibri" w:hAnsi="Calibri" w:cs="Calibri"/>
          <w:b/>
          <w:bCs/>
        </w:rPr>
        <w:t>do oddania do dyspozycji niezb</w:t>
      </w:r>
      <w:r w:rsidRPr="0032147C">
        <w:rPr>
          <w:rFonts w:ascii="Calibri" w:eastAsia="Calibri" w:hAnsi="Calibri" w:cs="Calibri"/>
        </w:rPr>
        <w:t>ę</w:t>
      </w:r>
      <w:r w:rsidRPr="0032147C">
        <w:rPr>
          <w:rFonts w:ascii="Calibri" w:eastAsia="Calibri" w:hAnsi="Calibri" w:cs="Calibri"/>
          <w:b/>
          <w:bCs/>
        </w:rPr>
        <w:t xml:space="preserve">dnych zasobów na potrzeby  zamówienia pod nazwą </w:t>
      </w:r>
    </w:p>
    <w:p w14:paraId="61F54075" w14:textId="77777777" w:rsidR="00B51F8C" w:rsidRPr="00BA4ADC" w:rsidRDefault="00B51F8C" w:rsidP="00B51F8C">
      <w:pPr>
        <w:pStyle w:val="Standard"/>
        <w:jc w:val="center"/>
        <w:rPr>
          <w:rFonts w:ascii="Arial" w:hAnsi="Arial"/>
          <w:b/>
          <w:bCs/>
          <w:sz w:val="20"/>
          <w:szCs w:val="20"/>
          <w:lang w:val="pl-PL"/>
        </w:rPr>
      </w:pPr>
      <w:r>
        <w:rPr>
          <w:rFonts w:ascii="Calibri" w:eastAsia="Calibri" w:hAnsi="Calibri" w:cs="Calibri"/>
          <w:b/>
          <w:bCs/>
          <w:color w:val="FF0000"/>
        </w:rPr>
        <w:t xml:space="preserve"> </w:t>
      </w:r>
      <w:r w:rsidRPr="00BA4ADC">
        <w:rPr>
          <w:rFonts w:ascii="Arial" w:hAnsi="Arial"/>
          <w:b/>
          <w:bCs/>
          <w:sz w:val="20"/>
          <w:szCs w:val="20"/>
          <w:lang w:val="pl-PL"/>
        </w:rPr>
        <w:t>Przebudowa drogi powiatowej nr 2548G DK nr 22 - Stanisławka - DP nr 2550G</w:t>
      </w:r>
    </w:p>
    <w:p w14:paraId="50648001" w14:textId="18B6B7A0" w:rsidR="0032147C" w:rsidRPr="0032147C" w:rsidRDefault="0032147C" w:rsidP="0032147C">
      <w:pPr>
        <w:spacing w:after="0" w:line="240" w:lineRule="auto"/>
        <w:jc w:val="center"/>
        <w:rPr>
          <w:rFonts w:ascii="Calibri" w:eastAsia="Calibri" w:hAnsi="Calibri" w:cs="Calibri"/>
          <w:b/>
          <w:bCs/>
          <w:color w:val="FF0000"/>
        </w:rPr>
      </w:pPr>
    </w:p>
    <w:p w14:paraId="3A8F77A9" w14:textId="77777777" w:rsidR="0032147C" w:rsidRPr="0032147C" w:rsidRDefault="0032147C" w:rsidP="0032147C">
      <w:pPr>
        <w:spacing w:after="0" w:line="240" w:lineRule="auto"/>
        <w:jc w:val="both"/>
        <w:rPr>
          <w:rFonts w:ascii="Calibri" w:eastAsia="Calibri" w:hAnsi="Calibri" w:cs="Calibri"/>
        </w:rPr>
      </w:pPr>
    </w:p>
    <w:p w14:paraId="2CEE6B4F" w14:textId="77777777" w:rsidR="0032147C" w:rsidRPr="0032147C" w:rsidRDefault="0032147C" w:rsidP="0032147C">
      <w:pPr>
        <w:spacing w:after="0" w:line="360" w:lineRule="auto"/>
        <w:jc w:val="both"/>
        <w:rPr>
          <w:rFonts w:ascii="Calibri" w:eastAsia="Calibri" w:hAnsi="Calibri" w:cs="Calibri"/>
        </w:rPr>
      </w:pPr>
      <w:r w:rsidRPr="0032147C">
        <w:rPr>
          <w:rFonts w:ascii="Calibri" w:eastAsia="Calibri" w:hAnsi="Calibri" w:cs="Calibri"/>
        </w:rPr>
        <w:t xml:space="preserve">Ja(/My) niżej podpisany(/ni) …………………………….……………..………………………………………………… będąc </w:t>
      </w:r>
    </w:p>
    <w:p w14:paraId="5197722A" w14:textId="77777777" w:rsidR="0032147C" w:rsidRPr="0032147C" w:rsidRDefault="0032147C" w:rsidP="0032147C">
      <w:pPr>
        <w:spacing w:after="0" w:line="360" w:lineRule="auto"/>
        <w:jc w:val="both"/>
        <w:rPr>
          <w:rFonts w:ascii="Calibri" w:eastAsia="Calibri" w:hAnsi="Calibri" w:cs="Calibri"/>
          <w:sz w:val="16"/>
          <w:szCs w:val="16"/>
        </w:rPr>
      </w:pPr>
      <w:r w:rsidRPr="0032147C">
        <w:rPr>
          <w:rFonts w:ascii="Calibri" w:eastAsia="Calibri" w:hAnsi="Calibri" w:cs="Calibri"/>
          <w:i/>
          <w:iCs/>
          <w:sz w:val="16"/>
          <w:szCs w:val="16"/>
        </w:rPr>
        <w:t>(imi</w:t>
      </w:r>
      <w:r w:rsidRPr="0032147C">
        <w:rPr>
          <w:rFonts w:ascii="Calibri" w:eastAsia="Calibri" w:hAnsi="Calibri" w:cs="Calibri"/>
          <w:sz w:val="16"/>
          <w:szCs w:val="16"/>
        </w:rPr>
        <w:t xml:space="preserve">ę </w:t>
      </w:r>
      <w:r w:rsidRPr="0032147C">
        <w:rPr>
          <w:rFonts w:ascii="Calibri" w:eastAsia="Calibri" w:hAnsi="Calibri" w:cs="Calibri"/>
          <w:i/>
          <w:iCs/>
          <w:sz w:val="16"/>
          <w:szCs w:val="16"/>
        </w:rPr>
        <w:t>i nazwisko składaj</w:t>
      </w:r>
      <w:r w:rsidRPr="0032147C">
        <w:rPr>
          <w:rFonts w:ascii="Calibri" w:eastAsia="Calibri" w:hAnsi="Calibri" w:cs="Calibri"/>
          <w:sz w:val="16"/>
          <w:szCs w:val="16"/>
        </w:rPr>
        <w:t>ą</w:t>
      </w:r>
      <w:r w:rsidRPr="0032147C">
        <w:rPr>
          <w:rFonts w:ascii="Calibri" w:eastAsia="Calibri" w:hAnsi="Calibri" w:cs="Calibri"/>
          <w:i/>
          <w:iCs/>
          <w:sz w:val="16"/>
          <w:szCs w:val="16"/>
        </w:rPr>
        <w:t>cego o</w:t>
      </w:r>
      <w:r w:rsidRPr="0032147C">
        <w:rPr>
          <w:rFonts w:ascii="Calibri" w:eastAsia="Calibri" w:hAnsi="Calibri" w:cs="Calibri"/>
          <w:sz w:val="16"/>
          <w:szCs w:val="16"/>
        </w:rPr>
        <w:t>ś</w:t>
      </w:r>
      <w:r w:rsidRPr="0032147C">
        <w:rPr>
          <w:rFonts w:ascii="Calibri" w:eastAsia="Calibri" w:hAnsi="Calibri" w:cs="Calibri"/>
          <w:i/>
          <w:iCs/>
          <w:sz w:val="16"/>
          <w:szCs w:val="16"/>
        </w:rPr>
        <w:t xml:space="preserve">wiadczenie) </w:t>
      </w:r>
    </w:p>
    <w:p w14:paraId="3A03A580" w14:textId="77777777" w:rsidR="0032147C" w:rsidRPr="0032147C" w:rsidRDefault="0032147C" w:rsidP="0032147C">
      <w:pPr>
        <w:spacing w:after="0" w:line="360" w:lineRule="auto"/>
        <w:jc w:val="both"/>
        <w:rPr>
          <w:rFonts w:ascii="Calibri" w:eastAsia="Calibri" w:hAnsi="Calibri" w:cs="Calibri"/>
          <w:sz w:val="20"/>
          <w:szCs w:val="20"/>
        </w:rPr>
      </w:pPr>
      <w:r w:rsidRPr="0032147C">
        <w:rPr>
          <w:rFonts w:ascii="Calibri" w:eastAsia="Calibri" w:hAnsi="Calibri" w:cs="Calibri"/>
          <w:sz w:val="20"/>
          <w:szCs w:val="20"/>
        </w:rPr>
        <w:t xml:space="preserve">upoważnionym(/mi) do reprezentowania: </w:t>
      </w:r>
    </w:p>
    <w:p w14:paraId="38F0FD16" w14:textId="77777777" w:rsidR="0032147C" w:rsidRPr="0032147C" w:rsidRDefault="0032147C" w:rsidP="0032147C">
      <w:pPr>
        <w:spacing w:after="0" w:line="360" w:lineRule="auto"/>
        <w:jc w:val="both"/>
        <w:rPr>
          <w:rFonts w:ascii="Calibri" w:eastAsia="Calibri" w:hAnsi="Calibri" w:cs="Calibri"/>
        </w:rPr>
      </w:pPr>
      <w:r w:rsidRPr="0032147C">
        <w:rPr>
          <w:rFonts w:ascii="Calibri" w:eastAsia="Calibri" w:hAnsi="Calibri" w:cs="Calibri"/>
        </w:rPr>
        <w:t xml:space="preserve">…………………………….………………………………….…………………………………………………………………………………. </w:t>
      </w:r>
    </w:p>
    <w:p w14:paraId="102A09D0" w14:textId="77777777" w:rsidR="0032147C" w:rsidRPr="0032147C" w:rsidRDefault="0032147C" w:rsidP="0032147C">
      <w:pPr>
        <w:spacing w:after="0" w:line="360" w:lineRule="auto"/>
        <w:jc w:val="both"/>
        <w:rPr>
          <w:rFonts w:ascii="Calibri" w:eastAsia="Calibri" w:hAnsi="Calibri" w:cs="Calibri"/>
          <w:sz w:val="18"/>
          <w:szCs w:val="18"/>
        </w:rPr>
      </w:pPr>
      <w:r w:rsidRPr="0032147C">
        <w:rPr>
          <w:rFonts w:ascii="Calibri" w:eastAsia="Calibri" w:hAnsi="Calibri" w:cs="Calibri"/>
          <w:i/>
          <w:iCs/>
          <w:sz w:val="18"/>
          <w:szCs w:val="18"/>
        </w:rPr>
        <w:t>(nazwa i adres podmiotu oddaj</w:t>
      </w:r>
      <w:r w:rsidRPr="0032147C">
        <w:rPr>
          <w:rFonts w:ascii="Calibri" w:eastAsia="Calibri" w:hAnsi="Calibri" w:cs="Calibri"/>
          <w:sz w:val="18"/>
          <w:szCs w:val="18"/>
        </w:rPr>
        <w:t>ą</w:t>
      </w:r>
      <w:r w:rsidRPr="0032147C">
        <w:rPr>
          <w:rFonts w:ascii="Calibri" w:eastAsia="Calibri" w:hAnsi="Calibri" w:cs="Calibri"/>
          <w:i/>
          <w:iCs/>
          <w:sz w:val="18"/>
          <w:szCs w:val="18"/>
        </w:rPr>
        <w:t xml:space="preserve">cego do dyspozycji zasoby) </w:t>
      </w:r>
    </w:p>
    <w:p w14:paraId="37C73BB7" w14:textId="77777777" w:rsidR="0032147C" w:rsidRPr="0032147C" w:rsidRDefault="0032147C" w:rsidP="0032147C">
      <w:pPr>
        <w:spacing w:after="0" w:line="240" w:lineRule="auto"/>
        <w:jc w:val="both"/>
        <w:rPr>
          <w:rFonts w:ascii="Calibri" w:eastAsia="Calibri" w:hAnsi="Calibri" w:cs="Calibri"/>
          <w:sz w:val="20"/>
          <w:szCs w:val="20"/>
        </w:rPr>
      </w:pPr>
      <w:r w:rsidRPr="0032147C">
        <w:rPr>
          <w:rFonts w:ascii="Calibri" w:eastAsia="Calibri" w:hAnsi="Calibri" w:cs="Calibri"/>
          <w:b/>
          <w:bCs/>
          <w:sz w:val="20"/>
          <w:szCs w:val="20"/>
        </w:rPr>
        <w:t xml:space="preserve">O </w:t>
      </w:r>
      <w:r w:rsidRPr="0032147C">
        <w:rPr>
          <w:rFonts w:ascii="Calibri" w:eastAsia="Calibri" w:hAnsi="Calibri" w:cs="Calibri"/>
          <w:sz w:val="20"/>
          <w:szCs w:val="20"/>
        </w:rPr>
        <w:t xml:space="preserve">ś </w:t>
      </w:r>
      <w:r w:rsidRPr="0032147C">
        <w:rPr>
          <w:rFonts w:ascii="Calibri" w:eastAsia="Calibri" w:hAnsi="Calibri" w:cs="Calibri"/>
          <w:b/>
          <w:bCs/>
          <w:sz w:val="20"/>
          <w:szCs w:val="20"/>
        </w:rPr>
        <w:t>w i a d c z a m(y)</w:t>
      </w:r>
      <w:r w:rsidRPr="0032147C">
        <w:rPr>
          <w:rFonts w:ascii="Calibri" w:eastAsia="Calibri" w:hAnsi="Calibri" w:cs="Calibri"/>
          <w:sz w:val="20"/>
          <w:szCs w:val="20"/>
        </w:rPr>
        <w:t xml:space="preserve">,  że wyżej wymieniony podmiot, stosownie do </w:t>
      </w:r>
      <w:r w:rsidRPr="00B51F8C">
        <w:rPr>
          <w:rFonts w:ascii="Calibri" w:eastAsia="Calibri" w:hAnsi="Calibri" w:cs="Calibri"/>
          <w:sz w:val="20"/>
          <w:szCs w:val="20"/>
        </w:rPr>
        <w:t xml:space="preserve">art. 118 ust. 3 i 4 </w:t>
      </w:r>
      <w:r w:rsidRPr="0032147C">
        <w:rPr>
          <w:rFonts w:ascii="Calibri" w:eastAsia="Calibri" w:hAnsi="Calibri" w:cs="Calibri"/>
          <w:sz w:val="20"/>
          <w:szCs w:val="20"/>
        </w:rPr>
        <w:t xml:space="preserve">ustawy z dnia 11 września 2019 r. – Prawo zamówień publicznych (Dz.U. 2019 poz. 2019 z poźn. zm.), odda Wykonawcy: </w:t>
      </w:r>
    </w:p>
    <w:p w14:paraId="714ABC6F" w14:textId="77777777" w:rsidR="0032147C" w:rsidRPr="0032147C" w:rsidRDefault="0032147C" w:rsidP="0032147C">
      <w:pPr>
        <w:spacing w:after="0" w:line="360" w:lineRule="auto"/>
        <w:jc w:val="both"/>
        <w:rPr>
          <w:rFonts w:ascii="Calibri" w:eastAsia="Calibri" w:hAnsi="Calibri" w:cs="Calibri"/>
        </w:rPr>
      </w:pPr>
      <w:r w:rsidRPr="0032147C">
        <w:rPr>
          <w:rFonts w:ascii="Calibri" w:eastAsia="Calibri" w:hAnsi="Calibri" w:cs="Calibri"/>
        </w:rPr>
        <w:t>…………………………………………………………………....…………………………….………………………………………………..</w:t>
      </w:r>
    </w:p>
    <w:p w14:paraId="5B2BF02C" w14:textId="77777777" w:rsidR="0032147C" w:rsidRPr="0032147C" w:rsidRDefault="0032147C" w:rsidP="0032147C">
      <w:pPr>
        <w:spacing w:after="0" w:line="360" w:lineRule="auto"/>
        <w:jc w:val="both"/>
        <w:rPr>
          <w:rFonts w:ascii="Calibri" w:eastAsia="Calibri" w:hAnsi="Calibri" w:cs="Calibri"/>
          <w:sz w:val="16"/>
          <w:szCs w:val="16"/>
        </w:rPr>
      </w:pPr>
      <w:r w:rsidRPr="0032147C">
        <w:rPr>
          <w:rFonts w:ascii="Calibri" w:eastAsia="Calibri" w:hAnsi="Calibri" w:cs="Calibri"/>
          <w:i/>
          <w:iCs/>
          <w:sz w:val="16"/>
          <w:szCs w:val="16"/>
        </w:rPr>
        <w:t>(nazwa i adres Wykonawcy składaj</w:t>
      </w:r>
      <w:r w:rsidRPr="0032147C">
        <w:rPr>
          <w:rFonts w:ascii="Calibri" w:eastAsia="Calibri" w:hAnsi="Calibri" w:cs="Calibri"/>
          <w:sz w:val="16"/>
          <w:szCs w:val="16"/>
        </w:rPr>
        <w:t>ą</w:t>
      </w:r>
      <w:r w:rsidRPr="0032147C">
        <w:rPr>
          <w:rFonts w:ascii="Calibri" w:eastAsia="Calibri" w:hAnsi="Calibri" w:cs="Calibri"/>
          <w:i/>
          <w:iCs/>
          <w:sz w:val="16"/>
          <w:szCs w:val="16"/>
        </w:rPr>
        <w:t>cego ofert</w:t>
      </w:r>
      <w:r w:rsidRPr="0032147C">
        <w:rPr>
          <w:rFonts w:ascii="Calibri" w:eastAsia="Calibri" w:hAnsi="Calibri" w:cs="Calibri"/>
          <w:sz w:val="16"/>
          <w:szCs w:val="16"/>
        </w:rPr>
        <w:t>ę</w:t>
      </w:r>
      <w:r w:rsidRPr="0032147C">
        <w:rPr>
          <w:rFonts w:ascii="Calibri" w:eastAsia="Calibri" w:hAnsi="Calibri" w:cs="Calibri"/>
          <w:i/>
          <w:iCs/>
          <w:sz w:val="16"/>
          <w:szCs w:val="16"/>
        </w:rPr>
        <w:t xml:space="preserve">) </w:t>
      </w:r>
    </w:p>
    <w:p w14:paraId="3FA9BFF2" w14:textId="77777777" w:rsidR="0032147C" w:rsidRPr="0032147C" w:rsidRDefault="0032147C" w:rsidP="0032147C">
      <w:pPr>
        <w:spacing w:after="0" w:line="360" w:lineRule="auto"/>
        <w:jc w:val="both"/>
        <w:rPr>
          <w:rFonts w:ascii="Calibri" w:eastAsia="Calibri" w:hAnsi="Calibri" w:cs="Calibri"/>
          <w:b/>
          <w:bCs/>
          <w:sz w:val="20"/>
          <w:szCs w:val="20"/>
        </w:rPr>
      </w:pPr>
      <w:r w:rsidRPr="0032147C">
        <w:rPr>
          <w:rFonts w:ascii="Calibri" w:eastAsia="Calibri" w:hAnsi="Calibri" w:cs="Calibri"/>
          <w:b/>
          <w:bCs/>
          <w:sz w:val="20"/>
          <w:szCs w:val="20"/>
        </w:rPr>
        <w:t>do dyspozycji w trakcie realizacji zamówienia niezbędne zasoby</w:t>
      </w:r>
      <w:r w:rsidRPr="0032147C">
        <w:rPr>
          <w:rFonts w:ascii="Calibri" w:eastAsia="Calibri" w:hAnsi="Calibri" w:cs="Calibri"/>
          <w:b/>
          <w:bCs/>
          <w:sz w:val="20"/>
          <w:szCs w:val="20"/>
          <w:vertAlign w:val="superscript"/>
        </w:rPr>
        <w:t xml:space="preserve">1 </w:t>
      </w:r>
      <w:r w:rsidRPr="0032147C">
        <w:rPr>
          <w:rFonts w:ascii="Calibri" w:eastAsia="Calibri" w:hAnsi="Calibri" w:cs="Calibri"/>
          <w:b/>
          <w:bCs/>
          <w:sz w:val="20"/>
          <w:szCs w:val="20"/>
        </w:rPr>
        <w:t xml:space="preserve">   </w:t>
      </w:r>
    </w:p>
    <w:p w14:paraId="6E357955" w14:textId="77777777" w:rsidR="0032147C" w:rsidRPr="0032147C" w:rsidRDefault="0032147C" w:rsidP="0032147C">
      <w:pPr>
        <w:spacing w:after="0" w:line="360" w:lineRule="auto"/>
        <w:jc w:val="both"/>
        <w:rPr>
          <w:rFonts w:ascii="Calibri" w:eastAsia="Calibri" w:hAnsi="Calibri" w:cs="Calibri"/>
        </w:rPr>
      </w:pPr>
      <w:r w:rsidRPr="0032147C">
        <w:rPr>
          <w:rFonts w:ascii="Calibri" w:eastAsia="Calibri" w:hAnsi="Calibri" w:cs="Calibri"/>
        </w:rPr>
        <w:t xml:space="preserve">……………………………………………………………………………………………………………………………………………………… </w:t>
      </w:r>
    </w:p>
    <w:p w14:paraId="147CAA97" w14:textId="77777777" w:rsidR="0032147C" w:rsidRPr="0032147C" w:rsidRDefault="0032147C" w:rsidP="0032147C">
      <w:pPr>
        <w:spacing w:after="0" w:line="360" w:lineRule="auto"/>
        <w:jc w:val="both"/>
        <w:rPr>
          <w:rFonts w:ascii="Calibri" w:eastAsia="Calibri" w:hAnsi="Calibri" w:cs="Calibri"/>
          <w:sz w:val="16"/>
          <w:szCs w:val="16"/>
        </w:rPr>
      </w:pPr>
      <w:r w:rsidRPr="0032147C">
        <w:rPr>
          <w:rFonts w:ascii="Calibri" w:eastAsia="Calibri" w:hAnsi="Calibri" w:cs="Calibri"/>
          <w:i/>
          <w:iCs/>
          <w:sz w:val="16"/>
          <w:szCs w:val="16"/>
        </w:rPr>
        <w:t>(zakres udost</w:t>
      </w:r>
      <w:r w:rsidRPr="0032147C">
        <w:rPr>
          <w:rFonts w:ascii="Calibri" w:eastAsia="Calibri" w:hAnsi="Calibri" w:cs="Calibri"/>
          <w:sz w:val="16"/>
          <w:szCs w:val="16"/>
        </w:rPr>
        <w:t>ę</w:t>
      </w:r>
      <w:r w:rsidRPr="0032147C">
        <w:rPr>
          <w:rFonts w:ascii="Calibri" w:eastAsia="Calibri" w:hAnsi="Calibri" w:cs="Calibri"/>
          <w:i/>
          <w:iCs/>
          <w:sz w:val="16"/>
          <w:szCs w:val="16"/>
        </w:rPr>
        <w:t xml:space="preserve">pnianych zasobów) </w:t>
      </w:r>
    </w:p>
    <w:p w14:paraId="0DA92E50" w14:textId="77777777" w:rsidR="0032147C" w:rsidRPr="0032147C" w:rsidRDefault="0032147C" w:rsidP="0032147C">
      <w:pPr>
        <w:spacing w:after="0" w:line="360" w:lineRule="auto"/>
        <w:jc w:val="both"/>
        <w:rPr>
          <w:rFonts w:ascii="Calibri" w:eastAsia="Calibri" w:hAnsi="Calibri" w:cs="Calibri"/>
          <w:sz w:val="20"/>
          <w:szCs w:val="20"/>
        </w:rPr>
      </w:pPr>
      <w:r w:rsidRPr="0032147C">
        <w:rPr>
          <w:rFonts w:ascii="Calibri" w:eastAsia="Calibri" w:hAnsi="Calibri" w:cs="Calibri"/>
          <w:sz w:val="20"/>
          <w:szCs w:val="20"/>
        </w:rPr>
        <w:t xml:space="preserve">na potrzeby wykonana zamówienia: </w:t>
      </w:r>
    </w:p>
    <w:p w14:paraId="2E62632B" w14:textId="77777777" w:rsidR="0032147C" w:rsidRPr="0032147C" w:rsidRDefault="0032147C" w:rsidP="0032147C">
      <w:pPr>
        <w:spacing w:after="0" w:line="360" w:lineRule="auto"/>
        <w:jc w:val="both"/>
        <w:rPr>
          <w:rFonts w:ascii="Calibri" w:eastAsia="Calibri" w:hAnsi="Calibri" w:cs="Calibri"/>
        </w:rPr>
      </w:pPr>
      <w:r w:rsidRPr="0032147C">
        <w:rPr>
          <w:rFonts w:ascii="Calibri" w:eastAsia="Calibri" w:hAnsi="Calibri" w:cs="Calibri"/>
        </w:rPr>
        <w:t xml:space="preserve">„…………………………………………………………………………………………………………………………………………………….” </w:t>
      </w:r>
    </w:p>
    <w:p w14:paraId="0F8333A1" w14:textId="77777777" w:rsidR="0032147C" w:rsidRPr="0032147C" w:rsidRDefault="0032147C" w:rsidP="0032147C">
      <w:pPr>
        <w:spacing w:after="0" w:line="360" w:lineRule="auto"/>
        <w:jc w:val="both"/>
        <w:rPr>
          <w:rFonts w:ascii="Calibri" w:eastAsia="Calibri" w:hAnsi="Calibri" w:cs="Calibri"/>
          <w:b/>
          <w:bCs/>
          <w:sz w:val="20"/>
          <w:szCs w:val="20"/>
        </w:rPr>
      </w:pPr>
      <w:r w:rsidRPr="0032147C">
        <w:rPr>
          <w:rFonts w:ascii="Calibri" w:eastAsia="Calibri" w:hAnsi="Calibri" w:cs="Calibri"/>
          <w:b/>
          <w:bCs/>
          <w:sz w:val="20"/>
          <w:szCs w:val="20"/>
        </w:rPr>
        <w:t>Sposób  i okres udostępnienia wykonawcy oraz  wykorzystania ww. zasobów przez wykonawcę przy wykonywaniu zamówienia</w:t>
      </w:r>
      <w:r w:rsidRPr="0032147C">
        <w:rPr>
          <w:rFonts w:ascii="Calibri" w:eastAsia="Calibri" w:hAnsi="Calibri" w:cs="Calibri"/>
          <w:b/>
          <w:bCs/>
          <w:sz w:val="20"/>
          <w:szCs w:val="20"/>
          <w:vertAlign w:val="superscript"/>
        </w:rPr>
        <w:t>2</w:t>
      </w:r>
      <w:r w:rsidRPr="0032147C">
        <w:rPr>
          <w:rFonts w:ascii="Calibri" w:eastAsia="Calibri" w:hAnsi="Calibri" w:cs="Calibri"/>
          <w:b/>
          <w:bCs/>
          <w:sz w:val="20"/>
          <w:szCs w:val="20"/>
        </w:rPr>
        <w:t xml:space="preserve">: </w:t>
      </w:r>
    </w:p>
    <w:p w14:paraId="37605425" w14:textId="77777777" w:rsidR="0032147C" w:rsidRPr="0032147C" w:rsidRDefault="0032147C" w:rsidP="0032147C">
      <w:pPr>
        <w:spacing w:after="0" w:line="360" w:lineRule="auto"/>
        <w:jc w:val="both"/>
        <w:rPr>
          <w:rFonts w:ascii="Calibri" w:eastAsia="Calibri" w:hAnsi="Calibri" w:cs="Calibri"/>
        </w:rPr>
      </w:pPr>
      <w:r w:rsidRPr="0032147C">
        <w:rPr>
          <w:rFonts w:ascii="Calibri" w:eastAsia="Calibri" w:hAnsi="Calibri" w:cs="Calibri"/>
        </w:rPr>
        <w:t xml:space="preserve">…………........……………………………………………………………………………………………………………………………………… </w:t>
      </w:r>
    </w:p>
    <w:p w14:paraId="0588F32D" w14:textId="77777777" w:rsidR="0032147C" w:rsidRPr="0032147C" w:rsidRDefault="0032147C" w:rsidP="0032147C">
      <w:pPr>
        <w:spacing w:after="0" w:line="360" w:lineRule="auto"/>
        <w:jc w:val="both"/>
        <w:rPr>
          <w:rFonts w:ascii="Calibri" w:eastAsia="Calibri" w:hAnsi="Calibri" w:cs="Calibri"/>
          <w:b/>
          <w:bCs/>
        </w:rPr>
      </w:pPr>
      <w:r w:rsidRPr="0032147C">
        <w:rPr>
          <w:rFonts w:ascii="Calibri" w:eastAsia="Calibri" w:hAnsi="Calibri" w:cs="Calibri"/>
          <w:b/>
          <w:bCs/>
          <w:sz w:val="20"/>
          <w:szCs w:val="20"/>
        </w:rPr>
        <w:t>Charakteru stosunku, jaki będzie łączył nas z wykonawcą</w:t>
      </w:r>
      <w:r w:rsidRPr="0032147C">
        <w:rPr>
          <w:rFonts w:ascii="Calibri" w:eastAsia="Calibri" w:hAnsi="Calibri" w:cs="Calibri"/>
          <w:b/>
          <w:bCs/>
          <w:vertAlign w:val="superscript"/>
        </w:rPr>
        <w:t>3</w:t>
      </w:r>
      <w:r w:rsidRPr="0032147C">
        <w:rPr>
          <w:rFonts w:ascii="Calibri" w:eastAsia="Calibri" w:hAnsi="Calibri" w:cs="Calibri"/>
          <w:b/>
          <w:bCs/>
        </w:rPr>
        <w:t xml:space="preserve">: </w:t>
      </w:r>
    </w:p>
    <w:p w14:paraId="71E5AFC1" w14:textId="77777777" w:rsidR="0032147C" w:rsidRPr="0032147C" w:rsidRDefault="0032147C" w:rsidP="0032147C">
      <w:pPr>
        <w:spacing w:after="0" w:line="360" w:lineRule="auto"/>
        <w:jc w:val="both"/>
        <w:rPr>
          <w:rFonts w:ascii="Calibri" w:eastAsia="Calibri" w:hAnsi="Calibri" w:cs="Calibri"/>
        </w:rPr>
      </w:pPr>
      <w:r w:rsidRPr="0032147C">
        <w:rPr>
          <w:rFonts w:ascii="Calibri" w:eastAsia="Calibri" w:hAnsi="Calibri" w:cs="Calibri"/>
        </w:rPr>
        <w:t xml:space="preserve">………………………………………………………………………………………………………………………………………………………..  </w:t>
      </w:r>
    </w:p>
    <w:p w14:paraId="139477FA" w14:textId="77777777" w:rsidR="0032147C" w:rsidRPr="0032147C" w:rsidRDefault="0032147C" w:rsidP="0032147C">
      <w:pPr>
        <w:spacing w:after="0" w:line="360" w:lineRule="auto"/>
        <w:jc w:val="both"/>
        <w:rPr>
          <w:rFonts w:ascii="Calibri" w:eastAsia="Calibri" w:hAnsi="Calibri" w:cs="Calibri"/>
          <w:i/>
          <w:iCs/>
          <w:sz w:val="18"/>
          <w:szCs w:val="18"/>
        </w:rPr>
      </w:pPr>
      <w:r w:rsidRPr="0032147C">
        <w:rPr>
          <w:rFonts w:ascii="Calibri" w:eastAsia="Calibri" w:hAnsi="Calibri" w:cs="Calibri"/>
          <w:i/>
          <w:iCs/>
          <w:sz w:val="18"/>
          <w:szCs w:val="18"/>
        </w:rPr>
        <w:t xml:space="preserve">Jednocześnie oświadczam(y), Że wyżej wymieniony podmiot, stosownie do art. 118 ustawy z dnia 11 września 2019 r. – Prawo zamówień publicznych będzie odpowiadał solidarnie z wykonawcą za szkodę zamawiającego powstałą wskutek nieudostępnienia zadeklarowanych zasobów, chyba że za nieudostępnienie zasobów nie będzie ponosił winy. </w:t>
      </w:r>
    </w:p>
    <w:p w14:paraId="41CB64D9" w14:textId="77777777" w:rsidR="0032147C" w:rsidRPr="0032147C" w:rsidRDefault="0032147C" w:rsidP="0032147C">
      <w:pPr>
        <w:spacing w:after="160" w:line="259" w:lineRule="auto"/>
        <w:rPr>
          <w:rFonts w:ascii="Calibri" w:eastAsia="Calibri" w:hAnsi="Calibri" w:cs="Times New Roman"/>
        </w:rPr>
      </w:pPr>
      <w:r w:rsidRPr="0032147C">
        <w:rPr>
          <w:rFonts w:ascii="Calibri" w:eastAsia="Calibri" w:hAnsi="Calibri" w:cs="Times New Roman"/>
        </w:rPr>
        <w:t xml:space="preserve"> </w:t>
      </w:r>
    </w:p>
    <w:p w14:paraId="32E8A70F" w14:textId="77777777" w:rsidR="0032147C" w:rsidRPr="0032147C" w:rsidRDefault="0032147C" w:rsidP="0032147C">
      <w:pPr>
        <w:spacing w:after="160" w:line="259" w:lineRule="auto"/>
        <w:rPr>
          <w:rFonts w:ascii="Calibri" w:eastAsia="Calibri" w:hAnsi="Calibri" w:cs="Times New Roman"/>
          <w:sz w:val="18"/>
          <w:szCs w:val="18"/>
        </w:rPr>
      </w:pPr>
    </w:p>
    <w:p w14:paraId="74DE8987" w14:textId="77777777" w:rsidR="0032147C" w:rsidRPr="0032147C" w:rsidRDefault="0032147C" w:rsidP="0032147C">
      <w:pPr>
        <w:spacing w:after="160" w:line="259" w:lineRule="auto"/>
        <w:rPr>
          <w:rFonts w:ascii="Calibri" w:eastAsia="Calibri" w:hAnsi="Calibri" w:cs="Times New Roman"/>
          <w:sz w:val="18"/>
          <w:szCs w:val="18"/>
        </w:rPr>
      </w:pPr>
    </w:p>
    <w:p w14:paraId="184EFAEE" w14:textId="4352C37A" w:rsidR="0032147C" w:rsidRPr="0032147C" w:rsidRDefault="00F93AC6" w:rsidP="0032147C">
      <w:pPr>
        <w:spacing w:after="160" w:line="259" w:lineRule="auto"/>
        <w:rPr>
          <w:rFonts w:ascii="Calibri" w:eastAsia="Calibri" w:hAnsi="Calibri" w:cs="Times New Roman"/>
          <w:i/>
          <w:sz w:val="18"/>
          <w:szCs w:val="18"/>
        </w:rPr>
      </w:pPr>
      <w:r>
        <w:rPr>
          <w:rFonts w:ascii="Calibri" w:eastAsia="Calibri" w:hAnsi="Calibri" w:cs="Times New Roman"/>
          <w:i/>
          <w:sz w:val="18"/>
          <w:szCs w:val="18"/>
        </w:rPr>
        <w:t xml:space="preserve"> </w:t>
      </w:r>
    </w:p>
    <w:p w14:paraId="28FD3A21" w14:textId="77777777" w:rsidR="0032147C" w:rsidRPr="0032147C" w:rsidRDefault="0032147C" w:rsidP="0032147C">
      <w:pPr>
        <w:spacing w:after="0" w:line="240" w:lineRule="auto"/>
        <w:jc w:val="both"/>
        <w:rPr>
          <w:rFonts w:ascii="Calibri" w:eastAsia="Calibri" w:hAnsi="Calibri" w:cs="Calibri"/>
          <w:sz w:val="12"/>
          <w:szCs w:val="12"/>
        </w:rPr>
      </w:pPr>
      <w:r w:rsidRPr="0032147C">
        <w:rPr>
          <w:rFonts w:ascii="Calibri" w:eastAsia="Calibri" w:hAnsi="Calibri" w:cs="Calibri"/>
          <w:sz w:val="12"/>
          <w:szCs w:val="12"/>
          <w:vertAlign w:val="superscript"/>
        </w:rPr>
        <w:t xml:space="preserve"> 1.</w:t>
      </w:r>
      <w:r w:rsidRPr="0032147C">
        <w:rPr>
          <w:rFonts w:ascii="Calibri" w:eastAsia="Calibri" w:hAnsi="Calibri" w:cs="Calibri"/>
          <w:sz w:val="12"/>
          <w:szCs w:val="12"/>
        </w:rPr>
        <w:t xml:space="preserve"> Zakres udostępnianych zasobów niezbędnych do potwierdzenia spełniania warunku:• wiedza i doświadczenie • potencjał techniczny (rodzaj, nazwa, model) • osoby zdolne do wykonania zamówienia (imię i nazwisko, funkcja lub zakres wykonywanych czynności)</w:t>
      </w:r>
    </w:p>
    <w:p w14:paraId="15ABCA46" w14:textId="77777777" w:rsidR="0032147C" w:rsidRPr="0032147C" w:rsidRDefault="0032147C" w:rsidP="0032147C">
      <w:pPr>
        <w:spacing w:after="0" w:line="240" w:lineRule="auto"/>
        <w:jc w:val="both"/>
        <w:rPr>
          <w:rFonts w:ascii="Calibri" w:eastAsia="Calibri" w:hAnsi="Calibri" w:cs="Calibri"/>
          <w:sz w:val="12"/>
          <w:szCs w:val="12"/>
        </w:rPr>
      </w:pPr>
      <w:r w:rsidRPr="0032147C">
        <w:rPr>
          <w:rFonts w:ascii="Calibri" w:eastAsia="Calibri" w:hAnsi="Calibri" w:cs="Calibri"/>
          <w:sz w:val="12"/>
          <w:szCs w:val="12"/>
        </w:rPr>
        <w:t>• zdolności finansowe lub ekonomiczne</w:t>
      </w:r>
    </w:p>
    <w:p w14:paraId="7A7BA170" w14:textId="77777777" w:rsidR="0032147C" w:rsidRPr="0032147C" w:rsidRDefault="0032147C" w:rsidP="0032147C">
      <w:pPr>
        <w:spacing w:after="0" w:line="240" w:lineRule="auto"/>
        <w:jc w:val="both"/>
        <w:rPr>
          <w:rFonts w:ascii="Calibri" w:eastAsia="Calibri" w:hAnsi="Calibri" w:cs="Calibri"/>
          <w:sz w:val="12"/>
          <w:szCs w:val="12"/>
        </w:rPr>
      </w:pPr>
      <w:r w:rsidRPr="0032147C">
        <w:rPr>
          <w:rFonts w:ascii="Calibri" w:eastAsia="Calibri" w:hAnsi="Calibri" w:cs="Calibri"/>
          <w:sz w:val="12"/>
          <w:szCs w:val="12"/>
          <w:vertAlign w:val="superscript"/>
        </w:rPr>
        <w:t>2.</w:t>
      </w:r>
      <w:r w:rsidRPr="0032147C">
        <w:rPr>
          <w:rFonts w:ascii="Calibri" w:eastAsia="Calibri" w:hAnsi="Calibri" w:cs="Calibri"/>
          <w:sz w:val="12"/>
          <w:szCs w:val="12"/>
        </w:rPr>
        <w:t xml:space="preserve">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3A69218B" w14:textId="34AF36EA" w:rsidR="0032147C" w:rsidRPr="00B51F8C" w:rsidRDefault="0032147C" w:rsidP="00B51F8C">
      <w:pPr>
        <w:spacing w:after="0" w:line="240" w:lineRule="auto"/>
        <w:rPr>
          <w:rFonts w:ascii="Calibri" w:eastAsia="Calibri" w:hAnsi="Calibri" w:cs="Calibri"/>
          <w:sz w:val="12"/>
          <w:szCs w:val="12"/>
        </w:rPr>
      </w:pPr>
      <w:r w:rsidRPr="0032147C">
        <w:rPr>
          <w:rFonts w:ascii="Calibri" w:eastAsia="Calibri" w:hAnsi="Calibri" w:cs="Calibri"/>
          <w:sz w:val="12"/>
          <w:szCs w:val="12"/>
          <w:vertAlign w:val="superscript"/>
        </w:rPr>
        <w:t>3.</w:t>
      </w:r>
      <w:r w:rsidRPr="0032147C">
        <w:rPr>
          <w:rFonts w:ascii="Calibri" w:eastAsia="Calibri" w:hAnsi="Calibri" w:cs="Calibri"/>
          <w:sz w:val="12"/>
          <w:szCs w:val="12"/>
        </w:rPr>
        <w:t xml:space="preserve"> np. umowa cywilno-prawna, umowa o współpracy.</w:t>
      </w:r>
    </w:p>
    <w:p w14:paraId="08016454" w14:textId="77777777" w:rsidR="00F93AC6" w:rsidRDefault="00F93AC6" w:rsidP="0032147C">
      <w:pPr>
        <w:suppressAutoHyphens/>
        <w:autoSpaceDN w:val="0"/>
        <w:jc w:val="right"/>
        <w:textAlignment w:val="baseline"/>
        <w:rPr>
          <w:rFonts w:ascii="Calibri" w:eastAsia="Times New Roman" w:hAnsi="Calibri" w:cs="Times New Roman"/>
          <w:bCs/>
          <w:sz w:val="20"/>
          <w:szCs w:val="20"/>
          <w:lang w:eastAsia="zh-CN"/>
        </w:rPr>
      </w:pPr>
    </w:p>
    <w:p w14:paraId="1FFBACC2" w14:textId="77777777" w:rsidR="00F93AC6" w:rsidRDefault="00F93AC6" w:rsidP="0032147C">
      <w:pPr>
        <w:suppressAutoHyphens/>
        <w:autoSpaceDN w:val="0"/>
        <w:jc w:val="right"/>
        <w:textAlignment w:val="baseline"/>
        <w:rPr>
          <w:rFonts w:ascii="Calibri" w:eastAsia="Times New Roman" w:hAnsi="Calibri" w:cs="Times New Roman"/>
          <w:bCs/>
          <w:sz w:val="20"/>
          <w:szCs w:val="20"/>
          <w:lang w:eastAsia="zh-CN"/>
        </w:rPr>
      </w:pPr>
    </w:p>
    <w:p w14:paraId="6E38ABA2" w14:textId="38729CF1"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r w:rsidRPr="0032147C">
        <w:rPr>
          <w:rFonts w:ascii="Calibri" w:eastAsia="Times New Roman" w:hAnsi="Calibri" w:cs="Times New Roman"/>
          <w:bCs/>
          <w:sz w:val="20"/>
          <w:szCs w:val="20"/>
          <w:lang w:eastAsia="zh-CN"/>
        </w:rPr>
        <w:lastRenderedPageBreak/>
        <w:t>ZAŁĄCZNIK NR 4 DO SWZ</w:t>
      </w:r>
    </w:p>
    <w:p w14:paraId="0F1D5366" w14:textId="77777777" w:rsidR="0032147C" w:rsidRPr="0032147C" w:rsidRDefault="0032147C" w:rsidP="0032147C">
      <w:pPr>
        <w:spacing w:after="0" w:line="240" w:lineRule="auto"/>
        <w:ind w:right="-177"/>
        <w:jc w:val="center"/>
        <w:rPr>
          <w:rFonts w:ascii="Arial" w:eastAsia="Times New Roman" w:hAnsi="Arial" w:cs="Arial"/>
          <w:b/>
          <w:sz w:val="20"/>
          <w:szCs w:val="20"/>
          <w:lang w:eastAsia="pl-PL"/>
        </w:rPr>
      </w:pPr>
      <w:r w:rsidRPr="0032147C">
        <w:rPr>
          <w:rFonts w:ascii="Arial" w:eastAsia="Times New Roman" w:hAnsi="Arial" w:cs="Arial"/>
          <w:b/>
          <w:sz w:val="20"/>
          <w:szCs w:val="20"/>
          <w:lang w:eastAsia="pl-PL"/>
        </w:rPr>
        <w:t>OŚWIADCZENIE</w:t>
      </w:r>
    </w:p>
    <w:p w14:paraId="7315391B" w14:textId="77777777" w:rsidR="0032147C" w:rsidRPr="0032147C" w:rsidRDefault="0032147C" w:rsidP="0032147C">
      <w:pPr>
        <w:suppressAutoHyphens/>
        <w:autoSpaceDN w:val="0"/>
        <w:jc w:val="center"/>
        <w:textAlignment w:val="baseline"/>
        <w:rPr>
          <w:rFonts w:ascii="Arial" w:eastAsia="Times New Roman" w:hAnsi="Arial" w:cs="Arial"/>
          <w:sz w:val="20"/>
          <w:szCs w:val="20"/>
          <w:lang w:eastAsia="pl-PL"/>
        </w:rPr>
      </w:pPr>
      <w:r w:rsidRPr="0032147C">
        <w:rPr>
          <w:rFonts w:ascii="Arial" w:eastAsia="Times New Roman" w:hAnsi="Arial" w:cs="Arial"/>
          <w:sz w:val="20"/>
          <w:szCs w:val="20"/>
          <w:lang w:eastAsia="pl-PL"/>
        </w:rPr>
        <w:t>Wykonawców wspólnie ubiegających się o udzielenie zamówienia w zakresie, o którym mowa w art. 117 ust. 4 ustawy Pzp</w:t>
      </w:r>
    </w:p>
    <w:p w14:paraId="103CC4D6" w14:textId="77777777" w:rsidR="0032147C" w:rsidRPr="0032147C" w:rsidRDefault="0032147C" w:rsidP="0032147C">
      <w:pPr>
        <w:suppressAutoHyphens/>
        <w:spacing w:before="120" w:after="0" w:line="240" w:lineRule="auto"/>
        <w:jc w:val="both"/>
        <w:rPr>
          <w:rFonts w:ascii="Arial" w:eastAsia="Times New Roman" w:hAnsi="Arial" w:cs="Arial"/>
          <w:sz w:val="20"/>
          <w:szCs w:val="20"/>
          <w:lang w:eastAsia="ar-SA"/>
        </w:rPr>
      </w:pPr>
      <w:r w:rsidRPr="0032147C">
        <w:rPr>
          <w:rFonts w:ascii="Arial" w:eastAsia="Times New Roman" w:hAnsi="Arial" w:cs="Arial"/>
          <w:b/>
          <w:sz w:val="20"/>
          <w:szCs w:val="20"/>
          <w:lang w:eastAsia="ar-SA"/>
        </w:rPr>
        <w:t>W związku z prowadzonym postępowaniem o udzielenie zamówienia publicznego pod nazwą</w:t>
      </w:r>
      <w:r w:rsidRPr="0032147C">
        <w:rPr>
          <w:rFonts w:ascii="Arial" w:eastAsia="Times New Roman" w:hAnsi="Arial" w:cs="Arial"/>
          <w:sz w:val="20"/>
          <w:szCs w:val="20"/>
          <w:lang w:eastAsia="ar-SA"/>
        </w:rPr>
        <w:t>:</w:t>
      </w:r>
    </w:p>
    <w:p w14:paraId="5C6126C8" w14:textId="22A36DCB" w:rsidR="0032147C" w:rsidRPr="00B51F8C" w:rsidRDefault="00B51F8C" w:rsidP="00B51F8C">
      <w:pPr>
        <w:pStyle w:val="Standard"/>
        <w:jc w:val="center"/>
        <w:rPr>
          <w:rFonts w:ascii="Arial" w:hAnsi="Arial"/>
          <w:b/>
          <w:bCs/>
          <w:sz w:val="20"/>
          <w:szCs w:val="20"/>
          <w:lang w:val="pl-PL"/>
        </w:rPr>
      </w:pPr>
      <w:r>
        <w:rPr>
          <w:rFonts w:ascii="Arial" w:eastAsia="Times New Roman" w:hAnsi="Arial" w:cs="Arial"/>
          <w:b/>
          <w:iCs/>
          <w:color w:val="0070C0"/>
          <w:sz w:val="20"/>
          <w:szCs w:val="20"/>
          <w:lang w:eastAsia="pl-PL"/>
        </w:rPr>
        <w:t xml:space="preserve"> </w:t>
      </w:r>
      <w:r w:rsidRPr="00BA4ADC">
        <w:rPr>
          <w:rFonts w:ascii="Arial" w:hAnsi="Arial"/>
          <w:b/>
          <w:bCs/>
          <w:sz w:val="20"/>
          <w:szCs w:val="20"/>
          <w:lang w:val="pl-PL"/>
        </w:rPr>
        <w:t>Przebudowa drogi powiatowej nr 2548G DK nr 22 - Stanisławka - DP nr 2550G</w:t>
      </w:r>
    </w:p>
    <w:p w14:paraId="4D58891E" w14:textId="77777777" w:rsidR="0032147C" w:rsidRPr="0032147C" w:rsidRDefault="0032147C" w:rsidP="0032147C">
      <w:pPr>
        <w:tabs>
          <w:tab w:val="left" w:pos="9214"/>
        </w:tabs>
        <w:suppressAutoHyphens/>
        <w:spacing w:after="120" w:line="240" w:lineRule="auto"/>
        <w:ind w:right="-1"/>
        <w:jc w:val="both"/>
        <w:rPr>
          <w:rFonts w:ascii="Arial" w:eastAsia="Times New Roman" w:hAnsi="Arial" w:cs="Arial"/>
          <w:sz w:val="20"/>
          <w:szCs w:val="20"/>
          <w:lang w:eastAsia="ar-SA"/>
        </w:rPr>
      </w:pPr>
      <w:r w:rsidRPr="0032147C">
        <w:rPr>
          <w:rFonts w:ascii="Arial" w:eastAsia="Times New Roman" w:hAnsi="Arial" w:cs="Arial"/>
          <w:b/>
          <w:sz w:val="20"/>
          <w:szCs w:val="20"/>
          <w:lang w:eastAsia="ar-SA"/>
        </w:rPr>
        <w:t>JA/MY</w:t>
      </w:r>
      <w:r w:rsidRPr="0032147C">
        <w:rPr>
          <w:rFonts w:ascii="Arial" w:eastAsia="Times New Roman" w:hAnsi="Arial" w:cs="Arial"/>
          <w:sz w:val="20"/>
          <w:szCs w:val="20"/>
          <w:lang w:eastAsia="ar-SA"/>
        </w:rPr>
        <w:t>:</w:t>
      </w:r>
    </w:p>
    <w:p w14:paraId="58913351" w14:textId="77777777" w:rsidR="0032147C" w:rsidRPr="0032147C" w:rsidRDefault="0032147C" w:rsidP="0032147C">
      <w:pPr>
        <w:tabs>
          <w:tab w:val="left" w:pos="9214"/>
        </w:tabs>
        <w:suppressAutoHyphens/>
        <w:spacing w:after="0" w:line="240" w:lineRule="auto"/>
        <w:ind w:right="-286"/>
        <w:jc w:val="both"/>
        <w:rPr>
          <w:rFonts w:ascii="Arial" w:eastAsia="Times New Roman" w:hAnsi="Arial" w:cs="Arial"/>
          <w:sz w:val="20"/>
          <w:szCs w:val="20"/>
          <w:lang w:eastAsia="ar-SA"/>
        </w:rPr>
      </w:pPr>
      <w:r w:rsidRPr="0032147C">
        <w:rPr>
          <w:rFonts w:ascii="Arial" w:eastAsia="Times New Roman" w:hAnsi="Arial" w:cs="Arial"/>
          <w:sz w:val="20"/>
          <w:szCs w:val="20"/>
          <w:lang w:eastAsia="ar-SA"/>
        </w:rPr>
        <w:t>_________________________________________________________________________</w:t>
      </w:r>
    </w:p>
    <w:p w14:paraId="556A8816" w14:textId="77777777" w:rsidR="0032147C" w:rsidRPr="0032147C" w:rsidRDefault="0032147C" w:rsidP="0032147C">
      <w:pPr>
        <w:tabs>
          <w:tab w:val="left" w:pos="9214"/>
        </w:tabs>
        <w:suppressAutoHyphens/>
        <w:spacing w:after="0" w:line="240" w:lineRule="auto"/>
        <w:ind w:right="141"/>
        <w:jc w:val="center"/>
        <w:rPr>
          <w:rFonts w:ascii="Arial" w:eastAsia="Times New Roman" w:hAnsi="Arial" w:cs="Arial"/>
          <w:i/>
          <w:sz w:val="20"/>
          <w:szCs w:val="20"/>
          <w:lang w:eastAsia="ar-SA"/>
        </w:rPr>
      </w:pPr>
      <w:r w:rsidRPr="0032147C">
        <w:rPr>
          <w:rFonts w:ascii="Arial" w:eastAsia="Times New Roman" w:hAnsi="Arial" w:cs="Arial"/>
          <w:i/>
          <w:sz w:val="20"/>
          <w:szCs w:val="20"/>
          <w:lang w:eastAsia="ar-SA"/>
        </w:rPr>
        <w:t>(imię i nazwisko osoby/osób upoważnionej/-ych do reprezentowania Wykonawców wspólnie ubiegających się o udzielenie zamówienia)</w:t>
      </w:r>
    </w:p>
    <w:p w14:paraId="72F38FC7" w14:textId="77777777" w:rsidR="0032147C" w:rsidRPr="0032147C" w:rsidRDefault="0032147C" w:rsidP="0032147C">
      <w:pPr>
        <w:spacing w:after="0" w:line="240" w:lineRule="auto"/>
        <w:ind w:right="284"/>
        <w:jc w:val="both"/>
        <w:rPr>
          <w:rFonts w:ascii="Arial" w:eastAsia="Times New Roman" w:hAnsi="Arial" w:cs="Arial"/>
          <w:sz w:val="20"/>
          <w:szCs w:val="20"/>
          <w:lang w:eastAsia="pl-PL"/>
        </w:rPr>
      </w:pPr>
    </w:p>
    <w:p w14:paraId="04DFB2B1" w14:textId="77777777" w:rsidR="0032147C" w:rsidRPr="0032147C" w:rsidRDefault="0032147C" w:rsidP="0032147C">
      <w:pPr>
        <w:spacing w:after="0" w:line="240" w:lineRule="auto"/>
        <w:jc w:val="both"/>
        <w:rPr>
          <w:rFonts w:ascii="Arial" w:eastAsia="Times New Roman" w:hAnsi="Arial" w:cs="Arial"/>
          <w:b/>
          <w:bCs/>
          <w:sz w:val="20"/>
          <w:szCs w:val="20"/>
          <w:lang w:eastAsia="pl-PL"/>
        </w:rPr>
      </w:pPr>
      <w:r w:rsidRPr="0032147C">
        <w:rPr>
          <w:rFonts w:ascii="Arial" w:eastAsia="Times New Roman" w:hAnsi="Arial" w:cs="Arial"/>
          <w:b/>
          <w:bCs/>
          <w:sz w:val="20"/>
          <w:szCs w:val="20"/>
          <w:lang w:eastAsia="pl-PL"/>
        </w:rPr>
        <w:t>w imieniu Wykonawcy:</w:t>
      </w:r>
    </w:p>
    <w:p w14:paraId="14D6EB46" w14:textId="77777777" w:rsidR="0032147C" w:rsidRPr="0032147C" w:rsidRDefault="0032147C" w:rsidP="0032147C">
      <w:pPr>
        <w:spacing w:after="0" w:line="240" w:lineRule="auto"/>
        <w:jc w:val="both"/>
        <w:rPr>
          <w:rFonts w:ascii="Arial" w:eastAsia="Times New Roman" w:hAnsi="Arial" w:cs="Arial"/>
          <w:b/>
          <w:bCs/>
          <w:sz w:val="20"/>
          <w:szCs w:val="20"/>
          <w:lang w:eastAsia="pl-PL"/>
        </w:rPr>
      </w:pPr>
      <w:r w:rsidRPr="0032147C">
        <w:rPr>
          <w:rFonts w:ascii="Arial" w:eastAsia="Times New Roman" w:hAnsi="Arial" w:cs="Arial"/>
          <w:b/>
          <w:bCs/>
          <w:sz w:val="20"/>
          <w:szCs w:val="20"/>
          <w:lang w:eastAsia="pl-PL"/>
        </w:rPr>
        <w:t>_______________________________________________________________</w:t>
      </w:r>
    </w:p>
    <w:p w14:paraId="140C8E09" w14:textId="77777777" w:rsidR="0032147C" w:rsidRPr="0032147C" w:rsidRDefault="0032147C" w:rsidP="0032147C">
      <w:pPr>
        <w:spacing w:after="0" w:line="240" w:lineRule="auto"/>
        <w:jc w:val="center"/>
        <w:rPr>
          <w:rFonts w:ascii="Arial" w:eastAsia="Times New Roman" w:hAnsi="Arial" w:cs="Arial"/>
          <w:bCs/>
          <w:i/>
          <w:sz w:val="20"/>
          <w:szCs w:val="20"/>
          <w:lang w:eastAsia="pl-PL"/>
        </w:rPr>
      </w:pPr>
      <w:r w:rsidRPr="0032147C">
        <w:rPr>
          <w:rFonts w:ascii="Arial" w:eastAsia="Times New Roman" w:hAnsi="Arial" w:cs="Arial"/>
          <w:bCs/>
          <w:i/>
          <w:sz w:val="20"/>
          <w:szCs w:val="20"/>
          <w:lang w:eastAsia="pl-PL"/>
        </w:rPr>
        <w:t>(wpisać nazwy (firmy) Wykonawców wspólnie ubiegających się o udzielenie zamówienia)</w:t>
      </w:r>
    </w:p>
    <w:p w14:paraId="40B1AC30" w14:textId="77777777" w:rsidR="0032147C" w:rsidRPr="0032147C" w:rsidRDefault="0032147C" w:rsidP="0032147C">
      <w:pPr>
        <w:spacing w:after="120" w:line="240" w:lineRule="auto"/>
        <w:jc w:val="center"/>
        <w:rPr>
          <w:rFonts w:ascii="Arial" w:eastAsia="Times New Roman" w:hAnsi="Arial" w:cs="Arial"/>
          <w:bCs/>
          <w:i/>
          <w:sz w:val="20"/>
          <w:szCs w:val="20"/>
          <w:lang w:eastAsia="pl-PL"/>
        </w:rPr>
      </w:pPr>
    </w:p>
    <w:p w14:paraId="7B277AC3" w14:textId="77777777" w:rsidR="0032147C" w:rsidRPr="0032147C" w:rsidRDefault="0032147C" w:rsidP="0032147C">
      <w:pPr>
        <w:spacing w:after="120" w:line="240" w:lineRule="auto"/>
        <w:jc w:val="center"/>
        <w:rPr>
          <w:rFonts w:ascii="Arial" w:eastAsia="Times New Roman" w:hAnsi="Arial" w:cs="Arial"/>
          <w:bCs/>
          <w:i/>
          <w:sz w:val="20"/>
          <w:szCs w:val="20"/>
          <w:lang w:eastAsia="pl-PL"/>
        </w:rPr>
      </w:pPr>
    </w:p>
    <w:p w14:paraId="349D7610" w14:textId="77777777" w:rsidR="0032147C" w:rsidRPr="0032147C" w:rsidRDefault="0032147C" w:rsidP="0032147C">
      <w:pPr>
        <w:spacing w:before="200" w:after="0" w:line="360" w:lineRule="auto"/>
        <w:jc w:val="both"/>
        <w:rPr>
          <w:rFonts w:ascii="Arial" w:eastAsia="Times New Roman" w:hAnsi="Arial" w:cs="Arial"/>
          <w:sz w:val="20"/>
          <w:szCs w:val="20"/>
          <w:lang w:eastAsia="pl-PL"/>
        </w:rPr>
      </w:pPr>
      <w:r w:rsidRPr="0032147C">
        <w:rPr>
          <w:rFonts w:ascii="Arial" w:eastAsia="Times New Roman" w:hAnsi="Arial" w:cs="Arial"/>
          <w:b/>
          <w:sz w:val="20"/>
          <w:szCs w:val="20"/>
          <w:lang w:eastAsia="pl-PL"/>
        </w:rPr>
        <w:t>OŚWIADCZAM/-MY</w:t>
      </w:r>
      <w:r w:rsidRPr="0032147C">
        <w:rPr>
          <w:rFonts w:ascii="Arial" w:eastAsia="Times New Roman" w:hAnsi="Arial" w:cs="Arial"/>
          <w:sz w:val="20"/>
          <w:szCs w:val="20"/>
          <w:lang w:eastAsia="pl-PL"/>
        </w:rPr>
        <w:t>, iż następujące roboty budowlane</w:t>
      </w:r>
      <w:r w:rsidRPr="0032147C">
        <w:rPr>
          <w:rFonts w:ascii="Arial" w:eastAsia="Times New Roman" w:hAnsi="Arial" w:cs="Arial"/>
          <w:strike/>
          <w:sz w:val="20"/>
          <w:szCs w:val="20"/>
          <w:lang w:eastAsia="pl-PL"/>
        </w:rPr>
        <w:t>/usługi/dostawy</w:t>
      </w:r>
      <w:r w:rsidRPr="0032147C">
        <w:rPr>
          <w:rFonts w:ascii="Arial" w:eastAsia="Times New Roman" w:hAnsi="Arial" w:cs="Arial"/>
          <w:sz w:val="20"/>
          <w:szCs w:val="20"/>
          <w:lang w:eastAsia="pl-PL"/>
        </w:rPr>
        <w:t>* wykonają poszczególni Wykonawcy wspólnie ubiegający się o udzielenie zamówienia:</w:t>
      </w:r>
    </w:p>
    <w:p w14:paraId="17C71AF5" w14:textId="77777777" w:rsidR="0032147C" w:rsidRPr="0032147C" w:rsidRDefault="0032147C" w:rsidP="0032147C">
      <w:pPr>
        <w:spacing w:after="0" w:line="240" w:lineRule="auto"/>
        <w:ind w:right="-2"/>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Wykonawca (nazwa): _______________ wykona: __________________________**</w:t>
      </w:r>
    </w:p>
    <w:p w14:paraId="4C61E5FF" w14:textId="77777777" w:rsidR="0032147C" w:rsidRPr="0032147C" w:rsidRDefault="0032147C" w:rsidP="0032147C">
      <w:pPr>
        <w:spacing w:after="0" w:line="240" w:lineRule="auto"/>
        <w:ind w:right="-2"/>
        <w:jc w:val="both"/>
        <w:rPr>
          <w:rFonts w:ascii="Arial" w:eastAsia="Times New Roman" w:hAnsi="Arial" w:cs="Arial"/>
          <w:sz w:val="20"/>
          <w:szCs w:val="20"/>
          <w:lang w:eastAsia="pl-PL"/>
        </w:rPr>
      </w:pPr>
    </w:p>
    <w:p w14:paraId="62C13BEE" w14:textId="77777777" w:rsidR="0032147C" w:rsidRPr="0032147C" w:rsidRDefault="0032147C" w:rsidP="0032147C">
      <w:pPr>
        <w:spacing w:after="0" w:line="240" w:lineRule="auto"/>
        <w:ind w:right="-2"/>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Wykonawca (nazwa): _______________ wykona: __________________________**</w:t>
      </w:r>
    </w:p>
    <w:p w14:paraId="2A250090" w14:textId="77777777" w:rsidR="0032147C" w:rsidRPr="0032147C" w:rsidRDefault="0032147C" w:rsidP="0032147C">
      <w:pPr>
        <w:spacing w:after="0" w:line="240" w:lineRule="auto"/>
        <w:ind w:right="-2"/>
        <w:jc w:val="both"/>
        <w:rPr>
          <w:rFonts w:ascii="Arial" w:eastAsia="Times New Roman" w:hAnsi="Arial" w:cs="Arial"/>
          <w:sz w:val="20"/>
          <w:szCs w:val="20"/>
          <w:lang w:eastAsia="pl-PL"/>
        </w:rPr>
      </w:pPr>
    </w:p>
    <w:p w14:paraId="68936BC0" w14:textId="77777777" w:rsidR="0032147C" w:rsidRPr="0032147C" w:rsidRDefault="0032147C" w:rsidP="0032147C">
      <w:pPr>
        <w:spacing w:after="0" w:line="240" w:lineRule="auto"/>
        <w:ind w:right="-2"/>
        <w:jc w:val="both"/>
        <w:rPr>
          <w:rFonts w:ascii="Arial" w:eastAsia="Times New Roman" w:hAnsi="Arial" w:cs="Arial"/>
          <w:sz w:val="20"/>
          <w:szCs w:val="20"/>
          <w:lang w:eastAsia="pl-PL"/>
        </w:rPr>
      </w:pPr>
      <w:r w:rsidRPr="0032147C">
        <w:rPr>
          <w:rFonts w:ascii="Arial" w:eastAsia="Times New Roman" w:hAnsi="Arial" w:cs="Arial"/>
          <w:sz w:val="20"/>
          <w:szCs w:val="20"/>
          <w:lang w:eastAsia="pl-PL"/>
        </w:rPr>
        <w:t>Wykonawca (nazwa): _______________ wykona: __________________________**</w:t>
      </w:r>
    </w:p>
    <w:p w14:paraId="7A99A3FA" w14:textId="77777777" w:rsidR="0032147C" w:rsidRPr="0032147C" w:rsidRDefault="0032147C" w:rsidP="0032147C">
      <w:pPr>
        <w:spacing w:after="0" w:line="240" w:lineRule="auto"/>
        <w:ind w:right="-2"/>
        <w:jc w:val="both"/>
        <w:rPr>
          <w:rFonts w:ascii="Arial" w:eastAsia="Times New Roman" w:hAnsi="Arial" w:cs="Arial"/>
          <w:sz w:val="20"/>
          <w:szCs w:val="20"/>
          <w:lang w:eastAsia="pl-PL"/>
        </w:rPr>
      </w:pPr>
    </w:p>
    <w:p w14:paraId="733497FE" w14:textId="77777777" w:rsidR="0032147C" w:rsidRPr="0032147C" w:rsidRDefault="0032147C" w:rsidP="0032147C">
      <w:pPr>
        <w:spacing w:after="120" w:line="240" w:lineRule="auto"/>
        <w:jc w:val="both"/>
        <w:rPr>
          <w:rFonts w:ascii="Arial" w:eastAsia="Times New Roman" w:hAnsi="Arial" w:cs="Arial"/>
          <w:spacing w:val="4"/>
          <w:sz w:val="20"/>
          <w:szCs w:val="20"/>
          <w:lang w:eastAsia="pl-PL"/>
        </w:rPr>
      </w:pPr>
    </w:p>
    <w:p w14:paraId="43B7D3F3" w14:textId="77777777" w:rsidR="0032147C" w:rsidRPr="0032147C" w:rsidRDefault="0032147C" w:rsidP="0032147C">
      <w:pPr>
        <w:spacing w:after="120" w:line="240" w:lineRule="auto"/>
        <w:jc w:val="both"/>
        <w:rPr>
          <w:rFonts w:ascii="Arial" w:eastAsia="Times New Roman" w:hAnsi="Arial" w:cs="Arial"/>
          <w:spacing w:val="4"/>
          <w:sz w:val="16"/>
          <w:szCs w:val="16"/>
          <w:lang w:eastAsia="pl-PL"/>
        </w:rPr>
      </w:pPr>
      <w:r w:rsidRPr="0032147C">
        <w:rPr>
          <w:rFonts w:ascii="Arial" w:eastAsia="Times New Roman" w:hAnsi="Arial" w:cs="Arial"/>
          <w:spacing w:val="4"/>
          <w:sz w:val="16"/>
          <w:szCs w:val="16"/>
          <w:lang w:eastAsia="pl-PL"/>
        </w:rPr>
        <w:t>* dostosować odpowiednio/niepotrzebne skreślić</w:t>
      </w:r>
    </w:p>
    <w:p w14:paraId="7E4AE1AC" w14:textId="77777777" w:rsidR="0032147C" w:rsidRPr="0032147C" w:rsidRDefault="0032147C" w:rsidP="0032147C">
      <w:pPr>
        <w:spacing w:after="120" w:line="240" w:lineRule="auto"/>
        <w:jc w:val="both"/>
        <w:rPr>
          <w:rFonts w:ascii="Arial" w:eastAsia="Times New Roman" w:hAnsi="Arial" w:cs="Arial"/>
          <w:spacing w:val="4"/>
          <w:sz w:val="16"/>
          <w:szCs w:val="16"/>
          <w:lang w:eastAsia="pl-PL"/>
        </w:rPr>
      </w:pPr>
      <w:r w:rsidRPr="0032147C">
        <w:rPr>
          <w:rFonts w:ascii="Arial" w:eastAsia="Times New Roman" w:hAnsi="Arial" w:cs="Arial"/>
          <w:spacing w:val="4"/>
          <w:sz w:val="16"/>
          <w:szCs w:val="16"/>
          <w:lang w:eastAsia="pl-PL"/>
        </w:rPr>
        <w:t>** należy dostosować do ilości Wykonawców w konsorcjum</w:t>
      </w:r>
    </w:p>
    <w:p w14:paraId="19C07FDE" w14:textId="77777777" w:rsidR="0032147C" w:rsidRPr="0032147C" w:rsidRDefault="0032147C" w:rsidP="0032147C">
      <w:pPr>
        <w:suppressAutoHyphens/>
        <w:autoSpaceDN w:val="0"/>
        <w:jc w:val="center"/>
        <w:textAlignment w:val="baseline"/>
        <w:rPr>
          <w:rFonts w:ascii="Arial" w:eastAsia="Calibri" w:hAnsi="Arial" w:cs="Arial"/>
          <w:bCs/>
          <w:kern w:val="3"/>
          <w:sz w:val="16"/>
          <w:szCs w:val="16"/>
        </w:rPr>
      </w:pPr>
    </w:p>
    <w:p w14:paraId="08F62F35" w14:textId="77777777"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p>
    <w:p w14:paraId="677DC9A3" w14:textId="77777777"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p>
    <w:p w14:paraId="5FAD53B2" w14:textId="77777777"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p>
    <w:p w14:paraId="1770B992" w14:textId="54EB93D6" w:rsidR="0032147C" w:rsidRDefault="0032147C" w:rsidP="0032147C">
      <w:pPr>
        <w:suppressAutoHyphens/>
        <w:autoSpaceDN w:val="0"/>
        <w:jc w:val="right"/>
        <w:textAlignment w:val="baseline"/>
        <w:rPr>
          <w:rFonts w:ascii="Calibri" w:eastAsia="Times New Roman" w:hAnsi="Calibri" w:cs="Times New Roman"/>
          <w:bCs/>
          <w:sz w:val="20"/>
          <w:szCs w:val="20"/>
          <w:lang w:eastAsia="zh-CN"/>
        </w:rPr>
      </w:pPr>
    </w:p>
    <w:p w14:paraId="6C935F77" w14:textId="149D87A7" w:rsidR="00370460"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7A69C720" w14:textId="77777777" w:rsidR="00F93AC6" w:rsidRDefault="00F93AC6" w:rsidP="0032147C">
      <w:pPr>
        <w:suppressAutoHyphens/>
        <w:autoSpaceDN w:val="0"/>
        <w:jc w:val="right"/>
        <w:textAlignment w:val="baseline"/>
        <w:rPr>
          <w:rFonts w:ascii="Calibri" w:eastAsia="Times New Roman" w:hAnsi="Calibri" w:cs="Times New Roman"/>
          <w:bCs/>
          <w:sz w:val="20"/>
          <w:szCs w:val="20"/>
          <w:lang w:eastAsia="zh-CN"/>
        </w:rPr>
      </w:pPr>
    </w:p>
    <w:p w14:paraId="76F28A34" w14:textId="77777777" w:rsidR="00370460" w:rsidRPr="0032147C" w:rsidRDefault="00370460" w:rsidP="0032147C">
      <w:pPr>
        <w:suppressAutoHyphens/>
        <w:autoSpaceDN w:val="0"/>
        <w:jc w:val="right"/>
        <w:textAlignment w:val="baseline"/>
        <w:rPr>
          <w:rFonts w:ascii="Calibri" w:eastAsia="Times New Roman" w:hAnsi="Calibri" w:cs="Times New Roman"/>
          <w:bCs/>
          <w:sz w:val="20"/>
          <w:szCs w:val="20"/>
          <w:lang w:eastAsia="zh-CN"/>
        </w:rPr>
      </w:pPr>
    </w:p>
    <w:p w14:paraId="3FEC9C8E" w14:textId="151F54D6" w:rsidR="0032147C" w:rsidRPr="0032147C" w:rsidRDefault="00F93AC6" w:rsidP="0032147C">
      <w:pPr>
        <w:suppressAutoHyphens/>
        <w:autoSpaceDN w:val="0"/>
        <w:jc w:val="right"/>
        <w:textAlignment w:val="baseline"/>
        <w:rPr>
          <w:rFonts w:ascii="Calibri" w:eastAsia="Times New Roman" w:hAnsi="Calibri" w:cs="Times New Roman"/>
          <w:bCs/>
          <w:sz w:val="20"/>
          <w:szCs w:val="20"/>
          <w:lang w:eastAsia="zh-CN"/>
        </w:rPr>
      </w:pPr>
      <w:r>
        <w:rPr>
          <w:rFonts w:ascii="Calibri" w:eastAsia="Times New Roman" w:hAnsi="Calibri" w:cs="Times New Roman"/>
          <w:lang w:eastAsia="pl-PL"/>
        </w:rPr>
        <w:t xml:space="preserve"> </w:t>
      </w:r>
    </w:p>
    <w:p w14:paraId="733ED7C3" w14:textId="77777777"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p>
    <w:p w14:paraId="4CE84E6C" w14:textId="77777777" w:rsidR="0032147C" w:rsidRDefault="0032147C" w:rsidP="0032147C">
      <w:pPr>
        <w:suppressAutoHyphens/>
        <w:autoSpaceDN w:val="0"/>
        <w:jc w:val="right"/>
        <w:textAlignment w:val="baseline"/>
        <w:rPr>
          <w:rFonts w:ascii="Calibri" w:eastAsia="Times New Roman" w:hAnsi="Calibri" w:cs="Times New Roman"/>
          <w:bCs/>
          <w:sz w:val="20"/>
          <w:szCs w:val="20"/>
          <w:lang w:eastAsia="zh-CN"/>
        </w:rPr>
      </w:pPr>
    </w:p>
    <w:p w14:paraId="776440BB" w14:textId="77777777" w:rsidR="00B51F8C" w:rsidRPr="0032147C" w:rsidRDefault="00B51F8C" w:rsidP="00341698">
      <w:pPr>
        <w:suppressAutoHyphens/>
        <w:autoSpaceDN w:val="0"/>
        <w:textAlignment w:val="baseline"/>
        <w:rPr>
          <w:rFonts w:ascii="Calibri" w:eastAsia="Times New Roman" w:hAnsi="Calibri" w:cs="Times New Roman"/>
          <w:bCs/>
          <w:sz w:val="20"/>
          <w:szCs w:val="20"/>
          <w:lang w:eastAsia="zh-CN"/>
        </w:rPr>
      </w:pPr>
    </w:p>
    <w:p w14:paraId="36FA7BB5" w14:textId="77777777" w:rsidR="00D51821" w:rsidRDefault="00D51821" w:rsidP="0032147C">
      <w:pPr>
        <w:suppressAutoHyphens/>
        <w:autoSpaceDN w:val="0"/>
        <w:jc w:val="right"/>
        <w:textAlignment w:val="baseline"/>
        <w:rPr>
          <w:rFonts w:ascii="Calibri" w:eastAsia="Times New Roman" w:hAnsi="Calibri" w:cs="Times New Roman"/>
          <w:bCs/>
          <w:sz w:val="20"/>
          <w:szCs w:val="20"/>
          <w:lang w:eastAsia="zh-CN"/>
        </w:rPr>
      </w:pPr>
    </w:p>
    <w:p w14:paraId="2A14F89C" w14:textId="329C7327"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r w:rsidRPr="0032147C">
        <w:rPr>
          <w:rFonts w:ascii="Calibri" w:eastAsia="Times New Roman" w:hAnsi="Calibri" w:cs="Times New Roman"/>
          <w:bCs/>
          <w:sz w:val="20"/>
          <w:szCs w:val="20"/>
          <w:lang w:eastAsia="zh-CN"/>
        </w:rPr>
        <w:lastRenderedPageBreak/>
        <w:t>ZAŁĄCZNIK NR 5 DO SWZ</w:t>
      </w:r>
    </w:p>
    <w:tbl>
      <w:tblPr>
        <w:tblStyle w:val="Tabela-Siatka1"/>
        <w:tblW w:w="0" w:type="auto"/>
        <w:tblBorders>
          <w:insideH w:val="none" w:sz="0" w:space="0" w:color="auto"/>
          <w:insideV w:val="none" w:sz="0" w:space="0" w:color="auto"/>
        </w:tblBorders>
        <w:tblLook w:val="04A0" w:firstRow="1" w:lastRow="0" w:firstColumn="1" w:lastColumn="0" w:noHBand="0" w:noVBand="1"/>
      </w:tblPr>
      <w:tblGrid>
        <w:gridCol w:w="4077"/>
        <w:gridCol w:w="5135"/>
      </w:tblGrid>
      <w:tr w:rsidR="0032147C" w:rsidRPr="0032147C" w14:paraId="516EE1BC" w14:textId="77777777" w:rsidTr="00066FC6">
        <w:tc>
          <w:tcPr>
            <w:tcW w:w="4077" w:type="dxa"/>
            <w:tcBorders>
              <w:top w:val="single" w:sz="4" w:space="0" w:color="auto"/>
              <w:bottom w:val="nil"/>
              <w:right w:val="single" w:sz="4" w:space="0" w:color="auto"/>
            </w:tcBorders>
          </w:tcPr>
          <w:p w14:paraId="01924002" w14:textId="77777777" w:rsidR="0032147C" w:rsidRPr="0032147C" w:rsidRDefault="0032147C" w:rsidP="0032147C">
            <w:pPr>
              <w:widowControl w:val="0"/>
              <w:suppressAutoHyphens/>
              <w:spacing w:after="160" w:line="200" w:lineRule="atLeast"/>
              <w:rPr>
                <w:rFonts w:ascii="Arial" w:eastAsia="Lucida Sans Unicode" w:hAnsi="Arial" w:cs="Calibri"/>
                <w:color w:val="000000"/>
                <w:kern w:val="1"/>
                <w:lang w:val="pl" w:eastAsia="hi-IN" w:bidi="hi-IN"/>
              </w:rPr>
            </w:pPr>
            <w:r w:rsidRPr="0032147C">
              <w:rPr>
                <w:rFonts w:ascii="Arial" w:eastAsia="Lucida Sans Unicode" w:hAnsi="Arial" w:cs="Calibri"/>
                <w:b/>
                <w:color w:val="000000"/>
                <w:kern w:val="1"/>
                <w:lang w:val="pl" w:eastAsia="hi-IN" w:bidi="hi-IN"/>
              </w:rPr>
              <w:t>Wykonawca:</w:t>
            </w:r>
          </w:p>
        </w:tc>
        <w:tc>
          <w:tcPr>
            <w:tcW w:w="5135" w:type="dxa"/>
            <w:tcBorders>
              <w:left w:val="single" w:sz="4" w:space="0" w:color="auto"/>
            </w:tcBorders>
          </w:tcPr>
          <w:p w14:paraId="62AE3D34" w14:textId="77777777" w:rsidR="0032147C" w:rsidRPr="0032147C" w:rsidRDefault="0032147C" w:rsidP="0032147C">
            <w:pPr>
              <w:widowControl w:val="0"/>
              <w:suppressAutoHyphens/>
              <w:spacing w:after="160" w:line="200" w:lineRule="atLeast"/>
              <w:rPr>
                <w:rFonts w:ascii="Arial" w:eastAsia="Lucida Sans Unicode" w:hAnsi="Arial" w:cs="Calibri"/>
                <w:color w:val="000000"/>
                <w:kern w:val="1"/>
                <w:lang w:val="pl" w:eastAsia="hi-IN" w:bidi="hi-IN"/>
              </w:rPr>
            </w:pPr>
            <w:r w:rsidRPr="0032147C">
              <w:rPr>
                <w:rFonts w:ascii="Arial" w:eastAsia="Lucida Sans Unicode" w:hAnsi="Arial" w:cs="Calibri"/>
                <w:b/>
                <w:color w:val="000000"/>
                <w:kern w:val="1"/>
                <w:lang w:val="pl" w:eastAsia="hi-IN" w:bidi="hi-IN"/>
              </w:rPr>
              <w:t>reprezentowany przez:</w:t>
            </w:r>
          </w:p>
        </w:tc>
      </w:tr>
      <w:tr w:rsidR="0032147C" w:rsidRPr="0032147C" w14:paraId="776C6AFC" w14:textId="77777777" w:rsidTr="00066FC6">
        <w:tc>
          <w:tcPr>
            <w:tcW w:w="4077" w:type="dxa"/>
            <w:tcBorders>
              <w:top w:val="nil"/>
              <w:bottom w:val="nil"/>
              <w:right w:val="single" w:sz="4" w:space="0" w:color="auto"/>
            </w:tcBorders>
          </w:tcPr>
          <w:p w14:paraId="25D6D98B"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3E6460B8"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2BDF47AA"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2FCD0FEA" w14:textId="77777777" w:rsidR="0032147C" w:rsidRPr="0032147C" w:rsidRDefault="00DC2F9D" w:rsidP="0032147C">
            <w:pPr>
              <w:widowControl w:val="0"/>
              <w:suppressAutoHyphens/>
              <w:rPr>
                <w:rFonts w:ascii="Arial" w:eastAsia="Lucida Sans Unicode" w:hAnsi="Arial" w:cs="Calibri"/>
                <w:color w:val="000000"/>
                <w:kern w:val="1"/>
                <w:lang w:val="pl" w:eastAsia="hi-IN" w:bidi="hi-IN"/>
              </w:rPr>
            </w:pPr>
            <w:r>
              <w:rPr>
                <w:rFonts w:ascii="Arial" w:eastAsia="Lucida Sans Unicode" w:hAnsi="Arial" w:cs="Calibri"/>
                <w:color w:val="000000"/>
                <w:kern w:val="1"/>
                <w:lang w:val="pl" w:eastAsia="hi-IN" w:bidi="hi-IN"/>
              </w:rPr>
              <w:pict w14:anchorId="00BE2EF3">
                <v:rect id="_x0000_i1027" style="width:0;height:1.5pt" o:hralign="center" o:hrstd="t" o:hr="t" fillcolor="#a0a0a0" stroked="f"/>
              </w:pict>
            </w:r>
          </w:p>
        </w:tc>
        <w:tc>
          <w:tcPr>
            <w:tcW w:w="5135" w:type="dxa"/>
            <w:tcBorders>
              <w:left w:val="single" w:sz="4" w:space="0" w:color="auto"/>
            </w:tcBorders>
          </w:tcPr>
          <w:p w14:paraId="68E83E99"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30B6756F"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62C3F4D8"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1294F44A" w14:textId="77777777" w:rsidR="0032147C" w:rsidRPr="0032147C" w:rsidRDefault="00DC2F9D" w:rsidP="0032147C">
            <w:pPr>
              <w:widowControl w:val="0"/>
              <w:suppressAutoHyphens/>
              <w:rPr>
                <w:rFonts w:ascii="Arial" w:eastAsia="Lucida Sans Unicode" w:hAnsi="Arial" w:cs="Calibri"/>
                <w:color w:val="000000"/>
                <w:kern w:val="1"/>
                <w:lang w:val="pl" w:eastAsia="hi-IN" w:bidi="hi-IN"/>
              </w:rPr>
            </w:pPr>
            <w:r>
              <w:rPr>
                <w:rFonts w:ascii="Arial" w:eastAsia="Lucida Sans Unicode" w:hAnsi="Arial" w:cs="Calibri"/>
                <w:color w:val="000000"/>
                <w:kern w:val="1"/>
                <w:lang w:val="pl" w:eastAsia="hi-IN" w:bidi="hi-IN"/>
              </w:rPr>
              <w:pict w14:anchorId="1B1BD88D">
                <v:rect id="_x0000_i1028" style="width:0;height:1.5pt" o:hralign="center" o:hrstd="t" o:hr="t" fillcolor="#a0a0a0" stroked="f"/>
              </w:pict>
            </w:r>
          </w:p>
        </w:tc>
      </w:tr>
      <w:tr w:rsidR="0032147C" w:rsidRPr="0032147C" w14:paraId="12F00A25" w14:textId="77777777" w:rsidTr="00066FC6">
        <w:trPr>
          <w:trHeight w:val="577"/>
        </w:trPr>
        <w:tc>
          <w:tcPr>
            <w:tcW w:w="4077" w:type="dxa"/>
            <w:tcBorders>
              <w:top w:val="nil"/>
              <w:bottom w:val="single" w:sz="4" w:space="0" w:color="auto"/>
              <w:right w:val="single" w:sz="4" w:space="0" w:color="auto"/>
            </w:tcBorders>
          </w:tcPr>
          <w:p w14:paraId="155136EB" w14:textId="77777777" w:rsidR="0032147C" w:rsidRPr="0032147C" w:rsidRDefault="0032147C" w:rsidP="0032147C">
            <w:pPr>
              <w:widowControl w:val="0"/>
              <w:suppressAutoHyphens/>
              <w:jc w:val="center"/>
              <w:rPr>
                <w:rFonts w:ascii="Arial" w:eastAsia="Lucida Sans Unicode" w:hAnsi="Arial" w:cs="Calibri"/>
                <w:color w:val="000000"/>
                <w:kern w:val="1"/>
                <w:lang w:val="pl" w:eastAsia="hi-IN" w:bidi="hi-IN"/>
              </w:rPr>
            </w:pPr>
            <w:r w:rsidRPr="0032147C">
              <w:rPr>
                <w:rFonts w:ascii="Arial" w:eastAsia="Lucida Sans Unicode" w:hAnsi="Arial" w:cs="Calibri"/>
                <w:i/>
                <w:color w:val="000000"/>
                <w:kern w:val="1"/>
                <w:sz w:val="20"/>
                <w:lang w:val="pl" w:eastAsia="hi-IN" w:bidi="hi-IN"/>
              </w:rPr>
              <w:t>pełna nazwa/firma, adres, w zależności od podmiotu: NIP/PESEL, KRS/CEiDG</w:t>
            </w:r>
          </w:p>
        </w:tc>
        <w:tc>
          <w:tcPr>
            <w:tcW w:w="5135" w:type="dxa"/>
            <w:tcBorders>
              <w:left w:val="single" w:sz="4" w:space="0" w:color="auto"/>
            </w:tcBorders>
          </w:tcPr>
          <w:p w14:paraId="67B4821A" w14:textId="77777777" w:rsidR="0032147C" w:rsidRPr="0032147C" w:rsidRDefault="0032147C" w:rsidP="0032147C">
            <w:pPr>
              <w:widowControl w:val="0"/>
              <w:suppressAutoHyphens/>
              <w:jc w:val="center"/>
              <w:rPr>
                <w:rFonts w:ascii="Arial" w:eastAsia="Lucida Sans Unicode" w:hAnsi="Arial" w:cs="Calibri"/>
                <w:color w:val="000000"/>
                <w:kern w:val="1"/>
                <w:lang w:val="pl" w:eastAsia="hi-IN" w:bidi="hi-IN"/>
              </w:rPr>
            </w:pPr>
            <w:r w:rsidRPr="0032147C">
              <w:rPr>
                <w:rFonts w:ascii="Arial" w:eastAsia="Lucida Sans Unicode" w:hAnsi="Arial" w:cs="Calibri"/>
                <w:i/>
                <w:color w:val="000000"/>
                <w:kern w:val="1"/>
                <w:sz w:val="20"/>
                <w:lang w:val="pl" w:eastAsia="hi-IN" w:bidi="hi-IN"/>
              </w:rPr>
              <w:t>imię, nazwisko osoby/osób upoważnionych do reprezentacji Wykonawcy / stanowisko/podstawa do reprezentacji</w:t>
            </w:r>
          </w:p>
        </w:tc>
      </w:tr>
    </w:tbl>
    <w:p w14:paraId="1DC1FA18" w14:textId="77777777" w:rsidR="0032147C" w:rsidRPr="0032147C" w:rsidRDefault="0032147C" w:rsidP="0032147C">
      <w:pPr>
        <w:suppressAutoHyphens/>
        <w:autoSpaceDN w:val="0"/>
        <w:jc w:val="center"/>
        <w:textAlignment w:val="baseline"/>
        <w:rPr>
          <w:rFonts w:ascii="Calibri" w:eastAsia="Times New Roman" w:hAnsi="Calibri" w:cs="Times New Roman"/>
          <w:b/>
          <w:bCs/>
          <w:sz w:val="20"/>
          <w:szCs w:val="20"/>
          <w:lang w:eastAsia="zh-CN"/>
        </w:rPr>
      </w:pPr>
    </w:p>
    <w:p w14:paraId="35A43D97" w14:textId="77777777" w:rsidR="0032147C" w:rsidRPr="0032147C" w:rsidRDefault="0032147C" w:rsidP="0032147C">
      <w:pPr>
        <w:suppressAutoHyphens/>
        <w:autoSpaceDN w:val="0"/>
        <w:jc w:val="center"/>
        <w:textAlignment w:val="baseline"/>
        <w:rPr>
          <w:rFonts w:ascii="Calibri" w:eastAsia="Times New Roman" w:hAnsi="Calibri" w:cs="Times New Roman"/>
          <w:bCs/>
          <w:sz w:val="20"/>
          <w:szCs w:val="20"/>
          <w:lang w:eastAsia="zh-CN"/>
        </w:rPr>
      </w:pPr>
      <w:r w:rsidRPr="0032147C">
        <w:rPr>
          <w:rFonts w:ascii="Calibri" w:eastAsia="Times New Roman" w:hAnsi="Calibri" w:cs="Times New Roman"/>
          <w:b/>
          <w:bCs/>
          <w:sz w:val="20"/>
          <w:szCs w:val="20"/>
          <w:lang w:eastAsia="zh-CN"/>
        </w:rPr>
        <w:t>Wykaz robót budowlanych</w:t>
      </w:r>
    </w:p>
    <w:p w14:paraId="78DB9FA5"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r w:rsidRPr="0032147C">
        <w:rPr>
          <w:rFonts w:ascii="Calibri" w:eastAsia="Times New Roman" w:hAnsi="Calibri" w:cs="Times New Roman"/>
          <w:bCs/>
          <w:sz w:val="20"/>
          <w:szCs w:val="20"/>
          <w:lang w:eastAsia="zh-CN"/>
        </w:rPr>
        <w:t xml:space="preserve">wykonanych nie wcześniej niż w okresie ostatnich 5 lat, a jeżeli okres prowadzenia działalności jest krótszy – w tym okresie, </w:t>
      </w:r>
      <w:r w:rsidRPr="0032147C">
        <w:rPr>
          <w:rFonts w:ascii="Calibri" w:eastAsia="Times New Roman" w:hAnsi="Calibri" w:cs="Times New Roman"/>
          <w:b/>
          <w:bCs/>
          <w:sz w:val="20"/>
          <w:szCs w:val="20"/>
          <w:lang w:eastAsia="zh-CN"/>
        </w:rPr>
        <w:t>wraz z podaniem ich rodzaju, wartości, daty i miejsca wykonania oraz podmiotów, na rzecz których roboty te zostały wykonane, oraz załączeniem dowodów określających czy te roboty budowlane zostały wykonane należycie, przy czym dowodami</w:t>
      </w:r>
      <w:r w:rsidRPr="0032147C">
        <w:rPr>
          <w:rFonts w:ascii="Calibri" w:eastAsia="Times New Roman" w:hAnsi="Calibri" w:cs="Times New Roman"/>
          <w:bCs/>
          <w:sz w:val="20"/>
          <w:szCs w:val="20"/>
          <w:lang w:eastAsia="zh-CN"/>
        </w:rPr>
        <w:t>, o których mowa, są referencje bądź inne dokumenty sporządzone przez podmiot, na rzecz którego roboty budowlane zostały wykonane, a jeżeli Wykonawca z przyczyn niezależnych od niego nie jest w stanie uzyskać tych dokumentów – inne odpowiednie dokumenty. Okres 5 lat, o którym mowa powyżej liczy się wstecz od dnia, w którym upływa termin składania ofert;</w:t>
      </w:r>
    </w:p>
    <w:tbl>
      <w:tblPr>
        <w:tblStyle w:val="Tabela-Siatka"/>
        <w:tblW w:w="9322" w:type="dxa"/>
        <w:tblLook w:val="04A0" w:firstRow="1" w:lastRow="0" w:firstColumn="1" w:lastColumn="0" w:noHBand="0" w:noVBand="1"/>
      </w:tblPr>
      <w:tblGrid>
        <w:gridCol w:w="2235"/>
        <w:gridCol w:w="1432"/>
        <w:gridCol w:w="1834"/>
        <w:gridCol w:w="3821"/>
      </w:tblGrid>
      <w:tr w:rsidR="00B51F8C" w:rsidRPr="00B51F8C" w14:paraId="112A0F2A" w14:textId="77777777" w:rsidTr="00066FC6">
        <w:tc>
          <w:tcPr>
            <w:tcW w:w="2235" w:type="dxa"/>
          </w:tcPr>
          <w:p w14:paraId="1C887C52" w14:textId="77777777" w:rsidR="0032147C" w:rsidRPr="00B51F8C" w:rsidRDefault="0032147C" w:rsidP="0032147C">
            <w:pPr>
              <w:keepNext/>
              <w:keepLines/>
              <w:suppressAutoHyphens/>
              <w:autoSpaceDN w:val="0"/>
              <w:jc w:val="both"/>
              <w:textAlignment w:val="baseline"/>
              <w:rPr>
                <w:rFonts w:ascii="Calibri" w:eastAsia="Times New Roman" w:hAnsi="Calibri" w:cs="Times New Roman"/>
                <w:bCs/>
                <w:sz w:val="20"/>
                <w:szCs w:val="20"/>
                <w:lang w:eastAsia="zh-CN"/>
              </w:rPr>
            </w:pPr>
            <w:r w:rsidRPr="00B51F8C">
              <w:rPr>
                <w:rFonts w:ascii="Calibri" w:eastAsia="Times New Roman" w:hAnsi="Calibri" w:cs="Times New Roman"/>
                <w:bCs/>
                <w:sz w:val="20"/>
                <w:szCs w:val="20"/>
                <w:lang w:eastAsia="zh-CN"/>
              </w:rPr>
              <w:t>RODZAJ ROBÓT BUDOWLANYCH</w:t>
            </w:r>
          </w:p>
        </w:tc>
        <w:tc>
          <w:tcPr>
            <w:tcW w:w="1432" w:type="dxa"/>
          </w:tcPr>
          <w:p w14:paraId="3B162789" w14:textId="77777777" w:rsidR="0032147C" w:rsidRPr="00B51F8C" w:rsidRDefault="0032147C" w:rsidP="0032147C">
            <w:pPr>
              <w:keepNext/>
              <w:keepLines/>
              <w:suppressAutoHyphens/>
              <w:autoSpaceDN w:val="0"/>
              <w:jc w:val="both"/>
              <w:textAlignment w:val="baseline"/>
              <w:rPr>
                <w:rFonts w:ascii="Calibri" w:eastAsia="Times New Roman" w:hAnsi="Calibri" w:cs="Times New Roman"/>
                <w:bCs/>
                <w:sz w:val="20"/>
                <w:szCs w:val="20"/>
                <w:lang w:eastAsia="zh-CN"/>
              </w:rPr>
            </w:pPr>
            <w:r w:rsidRPr="00B51F8C">
              <w:rPr>
                <w:rFonts w:ascii="Calibri" w:eastAsia="Times New Roman" w:hAnsi="Calibri" w:cs="Times New Roman"/>
                <w:bCs/>
                <w:sz w:val="20"/>
                <w:szCs w:val="20"/>
                <w:lang w:eastAsia="zh-CN"/>
              </w:rPr>
              <w:t>WARTOŚĆ ZŁ BRUTTO</w:t>
            </w:r>
          </w:p>
        </w:tc>
        <w:tc>
          <w:tcPr>
            <w:tcW w:w="1834" w:type="dxa"/>
          </w:tcPr>
          <w:p w14:paraId="5BF79320" w14:textId="77777777" w:rsidR="0032147C" w:rsidRPr="00B51F8C" w:rsidRDefault="0032147C" w:rsidP="0032147C">
            <w:pPr>
              <w:keepNext/>
              <w:keepLines/>
              <w:suppressAutoHyphens/>
              <w:autoSpaceDN w:val="0"/>
              <w:jc w:val="both"/>
              <w:textAlignment w:val="baseline"/>
              <w:rPr>
                <w:sz w:val="18"/>
                <w:szCs w:val="18"/>
              </w:rPr>
            </w:pPr>
            <w:r w:rsidRPr="00B51F8C">
              <w:rPr>
                <w:sz w:val="18"/>
                <w:szCs w:val="18"/>
              </w:rPr>
              <w:t>TERMIN WYKONANIA ROBÓT</w:t>
            </w:r>
          </w:p>
          <w:p w14:paraId="43D42318" w14:textId="77777777" w:rsidR="0032147C" w:rsidRPr="00B51F8C" w:rsidRDefault="0032147C" w:rsidP="0032147C">
            <w:pPr>
              <w:keepNext/>
              <w:keepLines/>
              <w:suppressAutoHyphens/>
              <w:autoSpaceDN w:val="0"/>
              <w:jc w:val="both"/>
              <w:textAlignment w:val="baseline"/>
              <w:rPr>
                <w:rFonts w:ascii="Calibri" w:eastAsia="Times New Roman" w:hAnsi="Calibri" w:cs="Times New Roman"/>
                <w:bCs/>
                <w:sz w:val="20"/>
                <w:szCs w:val="20"/>
                <w:lang w:eastAsia="zh-CN"/>
              </w:rPr>
            </w:pPr>
            <w:r w:rsidRPr="00B51F8C">
              <w:rPr>
                <w:sz w:val="18"/>
                <w:szCs w:val="18"/>
              </w:rPr>
              <w:t>[od miesiąc/rok do miesiąc/rok</w:t>
            </w:r>
          </w:p>
        </w:tc>
        <w:tc>
          <w:tcPr>
            <w:tcW w:w="3821" w:type="dxa"/>
          </w:tcPr>
          <w:p w14:paraId="3C531BD9" w14:textId="77777777" w:rsidR="0032147C" w:rsidRPr="00B51F8C" w:rsidRDefault="0032147C" w:rsidP="0032147C">
            <w:pPr>
              <w:keepNext/>
              <w:keepLines/>
              <w:suppressAutoHyphens/>
              <w:autoSpaceDN w:val="0"/>
              <w:jc w:val="both"/>
              <w:textAlignment w:val="baseline"/>
              <w:rPr>
                <w:rFonts w:ascii="Calibri" w:eastAsia="Times New Roman" w:hAnsi="Calibri" w:cs="Times New Roman"/>
                <w:bCs/>
                <w:sz w:val="20"/>
                <w:szCs w:val="20"/>
                <w:lang w:eastAsia="zh-CN"/>
              </w:rPr>
            </w:pPr>
            <w:r w:rsidRPr="00B51F8C">
              <w:rPr>
                <w:rFonts w:ascii="Calibri" w:eastAsia="Times New Roman" w:hAnsi="Calibri" w:cs="Times New Roman"/>
                <w:bCs/>
                <w:sz w:val="20"/>
                <w:szCs w:val="20"/>
                <w:lang w:eastAsia="zh-CN"/>
              </w:rPr>
              <w:t>MIEJSCE WYKONANIA</w:t>
            </w:r>
          </w:p>
          <w:p w14:paraId="5B601C49" w14:textId="77777777" w:rsidR="0032147C" w:rsidRPr="00B51F8C" w:rsidRDefault="0032147C" w:rsidP="0032147C">
            <w:pPr>
              <w:keepNext/>
              <w:keepLines/>
              <w:suppressAutoHyphens/>
              <w:autoSpaceDN w:val="0"/>
              <w:jc w:val="both"/>
              <w:textAlignment w:val="baseline"/>
              <w:rPr>
                <w:rFonts w:ascii="Calibri" w:eastAsia="Times New Roman" w:hAnsi="Calibri" w:cs="Times New Roman"/>
                <w:bCs/>
                <w:sz w:val="18"/>
                <w:szCs w:val="18"/>
                <w:lang w:eastAsia="zh-CN"/>
              </w:rPr>
            </w:pPr>
            <w:r w:rsidRPr="00B51F8C">
              <w:rPr>
                <w:rFonts w:ascii="Calibri" w:eastAsia="Times New Roman" w:hAnsi="Calibri" w:cs="Times New Roman"/>
                <w:bCs/>
                <w:sz w:val="18"/>
                <w:szCs w:val="18"/>
                <w:lang w:eastAsia="zh-CN"/>
              </w:rPr>
              <w:t>PODMIOTY, NA RZECZ KTÓRYCH ROBOTY TE ZOSTAŁY WYKONANE</w:t>
            </w:r>
          </w:p>
        </w:tc>
      </w:tr>
      <w:tr w:rsidR="0032147C" w:rsidRPr="0032147C" w14:paraId="7CE3FA13" w14:textId="77777777" w:rsidTr="00066FC6">
        <w:tc>
          <w:tcPr>
            <w:tcW w:w="2235" w:type="dxa"/>
          </w:tcPr>
          <w:p w14:paraId="15946E4A" w14:textId="77777777" w:rsidR="0032147C" w:rsidRP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c>
          <w:tcPr>
            <w:tcW w:w="1432" w:type="dxa"/>
          </w:tcPr>
          <w:p w14:paraId="7A57D0EA" w14:textId="77777777" w:rsidR="0032147C" w:rsidRP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c>
          <w:tcPr>
            <w:tcW w:w="1834" w:type="dxa"/>
          </w:tcPr>
          <w:p w14:paraId="15F69E84" w14:textId="77777777" w:rsidR="0032147C" w:rsidRP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c>
          <w:tcPr>
            <w:tcW w:w="3821" w:type="dxa"/>
          </w:tcPr>
          <w:p w14:paraId="1AEFEB8F" w14:textId="77777777" w:rsid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p w14:paraId="312BEB05" w14:textId="7CD538C5" w:rsidR="00F93AC6" w:rsidRPr="0032147C" w:rsidRDefault="00F93AC6"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r>
      <w:tr w:rsidR="0032147C" w:rsidRPr="0032147C" w14:paraId="7417D008" w14:textId="77777777" w:rsidTr="00066FC6">
        <w:tc>
          <w:tcPr>
            <w:tcW w:w="2235" w:type="dxa"/>
          </w:tcPr>
          <w:p w14:paraId="50FDB43F" w14:textId="77777777" w:rsidR="0032147C" w:rsidRP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c>
          <w:tcPr>
            <w:tcW w:w="1432" w:type="dxa"/>
          </w:tcPr>
          <w:p w14:paraId="2FF8ACC7" w14:textId="77777777" w:rsidR="0032147C" w:rsidRP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c>
          <w:tcPr>
            <w:tcW w:w="1834" w:type="dxa"/>
          </w:tcPr>
          <w:p w14:paraId="72092A9A" w14:textId="77777777" w:rsidR="0032147C" w:rsidRP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c>
          <w:tcPr>
            <w:tcW w:w="3821" w:type="dxa"/>
          </w:tcPr>
          <w:p w14:paraId="247E194E" w14:textId="77777777" w:rsidR="0032147C" w:rsidRDefault="0032147C"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p w14:paraId="64B44DC1" w14:textId="012C8885" w:rsidR="00F93AC6" w:rsidRPr="0032147C" w:rsidRDefault="00F93AC6" w:rsidP="0032147C">
            <w:pPr>
              <w:keepNext/>
              <w:keepLines/>
              <w:suppressAutoHyphens/>
              <w:autoSpaceDN w:val="0"/>
              <w:jc w:val="both"/>
              <w:textAlignment w:val="baseline"/>
              <w:rPr>
                <w:rFonts w:ascii="Calibri" w:eastAsia="Times New Roman" w:hAnsi="Calibri" w:cs="Times New Roman"/>
                <w:bCs/>
                <w:color w:val="666666"/>
                <w:sz w:val="20"/>
                <w:szCs w:val="20"/>
                <w:lang w:eastAsia="zh-CN"/>
              </w:rPr>
            </w:pPr>
          </w:p>
        </w:tc>
      </w:tr>
    </w:tbl>
    <w:p w14:paraId="5094CAD3"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r w:rsidRPr="0032147C">
        <w:rPr>
          <w:rFonts w:ascii="Calibri" w:eastAsia="Times New Roman" w:hAnsi="Calibri" w:cs="Times New Roman"/>
          <w:bCs/>
          <w:sz w:val="20"/>
          <w:szCs w:val="20"/>
          <w:lang w:eastAsia="zh-CN"/>
        </w:rPr>
        <w:t>Do wykazu Wykonawca zobowiązany jest załączyć dowody dotyczące wymienionych w wykazanie robót budowalnych, określające czy roboty te zostały wykonane w sposób należyty oraz wskazujące, czy zostały wykonane zgodnie z zasadami sztuki budowlanej i prawidłowo ukończone.</w:t>
      </w:r>
    </w:p>
    <w:p w14:paraId="7735EDAC"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p>
    <w:p w14:paraId="6AEBC456"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p>
    <w:p w14:paraId="71D803F6"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p>
    <w:p w14:paraId="071CE3CA"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p>
    <w:p w14:paraId="217495DF"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p>
    <w:p w14:paraId="10A64F13"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p>
    <w:p w14:paraId="5734552E" w14:textId="056CB5E7" w:rsidR="0032147C" w:rsidRPr="0032147C" w:rsidRDefault="00F93AC6" w:rsidP="0032147C">
      <w:pPr>
        <w:tabs>
          <w:tab w:val="center" w:pos="4536"/>
          <w:tab w:val="right" w:pos="9072"/>
        </w:tabs>
        <w:spacing w:after="0" w:line="240" w:lineRule="auto"/>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p>
    <w:p w14:paraId="0DB4B848" w14:textId="77777777" w:rsidR="0032147C" w:rsidRPr="0032147C" w:rsidRDefault="0032147C" w:rsidP="0032147C">
      <w:pPr>
        <w:suppressAutoHyphens/>
        <w:autoSpaceDN w:val="0"/>
        <w:jc w:val="both"/>
        <w:textAlignment w:val="baseline"/>
        <w:rPr>
          <w:rFonts w:ascii="Calibri" w:eastAsia="Times New Roman" w:hAnsi="Calibri" w:cs="Times New Roman"/>
          <w:bCs/>
          <w:sz w:val="20"/>
          <w:szCs w:val="20"/>
          <w:lang w:eastAsia="zh-CN"/>
        </w:rPr>
      </w:pPr>
    </w:p>
    <w:p w14:paraId="14F0E445" w14:textId="368B188A" w:rsidR="00D81DA4" w:rsidRDefault="0032147C" w:rsidP="0032147C">
      <w:pPr>
        <w:suppressAutoHyphens/>
        <w:autoSpaceDN w:val="0"/>
        <w:textAlignment w:val="baseline"/>
        <w:rPr>
          <w:rFonts w:ascii="Calibri" w:eastAsia="Times New Roman" w:hAnsi="Calibri" w:cs="Times New Roman"/>
          <w:bCs/>
          <w:sz w:val="20"/>
          <w:szCs w:val="20"/>
          <w:lang w:eastAsia="zh-CN"/>
        </w:rPr>
      </w:pPr>
      <w:r w:rsidRPr="0032147C">
        <w:rPr>
          <w:rFonts w:ascii="Calibri" w:eastAsia="Times New Roman" w:hAnsi="Calibri" w:cs="Times New Roman"/>
          <w:bCs/>
          <w:sz w:val="20"/>
          <w:szCs w:val="20"/>
          <w:lang w:eastAsia="zh-CN"/>
        </w:rPr>
        <w:t xml:space="preserve"> </w:t>
      </w:r>
    </w:p>
    <w:p w14:paraId="113933C3" w14:textId="5A837A35" w:rsidR="00F93AC6" w:rsidRDefault="00F93AC6" w:rsidP="0032147C">
      <w:pPr>
        <w:suppressAutoHyphens/>
        <w:autoSpaceDN w:val="0"/>
        <w:textAlignment w:val="baseline"/>
        <w:rPr>
          <w:rFonts w:ascii="Calibri" w:eastAsia="Times New Roman" w:hAnsi="Calibri" w:cs="Times New Roman"/>
          <w:bCs/>
          <w:sz w:val="20"/>
          <w:szCs w:val="20"/>
          <w:lang w:eastAsia="zh-CN"/>
        </w:rPr>
      </w:pPr>
    </w:p>
    <w:p w14:paraId="00F43034" w14:textId="77777777" w:rsidR="00F93AC6" w:rsidRPr="0032147C" w:rsidRDefault="00F93AC6" w:rsidP="0032147C">
      <w:pPr>
        <w:suppressAutoHyphens/>
        <w:autoSpaceDN w:val="0"/>
        <w:textAlignment w:val="baseline"/>
        <w:rPr>
          <w:rFonts w:ascii="Calibri" w:eastAsia="Times New Roman" w:hAnsi="Calibri" w:cs="Times New Roman"/>
          <w:bCs/>
          <w:sz w:val="20"/>
          <w:szCs w:val="20"/>
          <w:lang w:eastAsia="zh-CN"/>
        </w:rPr>
      </w:pPr>
    </w:p>
    <w:p w14:paraId="7871EB94" w14:textId="77777777"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bookmarkStart w:id="29" w:name="_Hlk71705025"/>
      <w:r w:rsidRPr="0032147C">
        <w:rPr>
          <w:rFonts w:ascii="Calibri" w:eastAsia="Times New Roman" w:hAnsi="Calibri" w:cs="Times New Roman"/>
          <w:bCs/>
          <w:sz w:val="20"/>
          <w:szCs w:val="20"/>
          <w:lang w:eastAsia="zh-CN"/>
        </w:rPr>
        <w:lastRenderedPageBreak/>
        <w:t>ZAŁĄCZNIK NR 6 DO SWZ</w:t>
      </w:r>
      <w:bookmarkEnd w:id="29"/>
    </w:p>
    <w:p w14:paraId="456775AA" w14:textId="77777777" w:rsidR="0032147C" w:rsidRPr="00EA5DDC" w:rsidRDefault="0032147C" w:rsidP="0032147C">
      <w:pPr>
        <w:suppressAutoHyphens/>
        <w:autoSpaceDN w:val="0"/>
        <w:jc w:val="center"/>
        <w:textAlignment w:val="baseline"/>
        <w:rPr>
          <w:rFonts w:ascii="Arial" w:eastAsia="Times New Roman" w:hAnsi="Arial" w:cs="Arial"/>
          <w:b/>
          <w:bCs/>
          <w:sz w:val="20"/>
          <w:szCs w:val="20"/>
          <w:lang w:eastAsia="zh-CN"/>
        </w:rPr>
      </w:pPr>
      <w:r w:rsidRPr="00EA5DDC">
        <w:rPr>
          <w:rFonts w:ascii="Arial" w:eastAsia="Times New Roman" w:hAnsi="Arial" w:cs="Arial"/>
          <w:b/>
          <w:bCs/>
          <w:sz w:val="20"/>
          <w:szCs w:val="20"/>
          <w:lang w:eastAsia="zh-CN"/>
        </w:rPr>
        <w:t>Wykaz osób</w:t>
      </w:r>
    </w:p>
    <w:tbl>
      <w:tblPr>
        <w:tblStyle w:val="Tabela-Siatka1"/>
        <w:tblW w:w="0" w:type="auto"/>
        <w:tblBorders>
          <w:insideH w:val="none" w:sz="0" w:space="0" w:color="auto"/>
          <w:insideV w:val="none" w:sz="0" w:space="0" w:color="auto"/>
        </w:tblBorders>
        <w:tblLook w:val="04A0" w:firstRow="1" w:lastRow="0" w:firstColumn="1" w:lastColumn="0" w:noHBand="0" w:noVBand="1"/>
      </w:tblPr>
      <w:tblGrid>
        <w:gridCol w:w="4077"/>
        <w:gridCol w:w="5135"/>
      </w:tblGrid>
      <w:tr w:rsidR="0032147C" w:rsidRPr="0032147C" w14:paraId="66074D62" w14:textId="77777777" w:rsidTr="00066FC6">
        <w:tc>
          <w:tcPr>
            <w:tcW w:w="4077" w:type="dxa"/>
            <w:tcBorders>
              <w:top w:val="single" w:sz="4" w:space="0" w:color="auto"/>
              <w:bottom w:val="nil"/>
              <w:right w:val="single" w:sz="4" w:space="0" w:color="auto"/>
            </w:tcBorders>
          </w:tcPr>
          <w:p w14:paraId="2D19DFFD" w14:textId="77777777" w:rsidR="0032147C" w:rsidRPr="0032147C" w:rsidRDefault="0032147C" w:rsidP="0032147C">
            <w:pPr>
              <w:widowControl w:val="0"/>
              <w:suppressAutoHyphens/>
              <w:spacing w:after="160" w:line="200" w:lineRule="atLeast"/>
              <w:rPr>
                <w:rFonts w:ascii="Arial" w:eastAsia="Lucida Sans Unicode" w:hAnsi="Arial" w:cs="Calibri"/>
                <w:color w:val="000000"/>
                <w:kern w:val="1"/>
                <w:lang w:val="pl" w:eastAsia="hi-IN" w:bidi="hi-IN"/>
              </w:rPr>
            </w:pPr>
            <w:r w:rsidRPr="0032147C">
              <w:rPr>
                <w:rFonts w:ascii="Arial" w:eastAsia="Lucida Sans Unicode" w:hAnsi="Arial" w:cs="Calibri"/>
                <w:b/>
                <w:color w:val="000000"/>
                <w:kern w:val="1"/>
                <w:lang w:val="pl" w:eastAsia="hi-IN" w:bidi="hi-IN"/>
              </w:rPr>
              <w:t>Wykonawca:</w:t>
            </w:r>
          </w:p>
        </w:tc>
        <w:tc>
          <w:tcPr>
            <w:tcW w:w="5135" w:type="dxa"/>
            <w:tcBorders>
              <w:left w:val="single" w:sz="4" w:space="0" w:color="auto"/>
            </w:tcBorders>
          </w:tcPr>
          <w:p w14:paraId="54B2AF98" w14:textId="77777777" w:rsidR="0032147C" w:rsidRPr="0032147C" w:rsidRDefault="0032147C" w:rsidP="0032147C">
            <w:pPr>
              <w:widowControl w:val="0"/>
              <w:suppressAutoHyphens/>
              <w:spacing w:after="160" w:line="200" w:lineRule="atLeast"/>
              <w:rPr>
                <w:rFonts w:ascii="Arial" w:eastAsia="Lucida Sans Unicode" w:hAnsi="Arial" w:cs="Calibri"/>
                <w:color w:val="000000"/>
                <w:kern w:val="1"/>
                <w:lang w:val="pl" w:eastAsia="hi-IN" w:bidi="hi-IN"/>
              </w:rPr>
            </w:pPr>
            <w:r w:rsidRPr="0032147C">
              <w:rPr>
                <w:rFonts w:ascii="Arial" w:eastAsia="Lucida Sans Unicode" w:hAnsi="Arial" w:cs="Calibri"/>
                <w:b/>
                <w:color w:val="000000"/>
                <w:kern w:val="1"/>
                <w:lang w:val="pl" w:eastAsia="hi-IN" w:bidi="hi-IN"/>
              </w:rPr>
              <w:t>reprezentowany przez:</w:t>
            </w:r>
          </w:p>
        </w:tc>
      </w:tr>
      <w:tr w:rsidR="0032147C" w:rsidRPr="0032147C" w14:paraId="5511FDDF" w14:textId="77777777" w:rsidTr="00066FC6">
        <w:tc>
          <w:tcPr>
            <w:tcW w:w="4077" w:type="dxa"/>
            <w:tcBorders>
              <w:top w:val="nil"/>
              <w:bottom w:val="nil"/>
              <w:right w:val="single" w:sz="4" w:space="0" w:color="auto"/>
            </w:tcBorders>
          </w:tcPr>
          <w:p w14:paraId="41308969"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7E144EB1"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6C1BDC6D"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03E432D1" w14:textId="77777777" w:rsidR="0032147C" w:rsidRPr="0032147C" w:rsidRDefault="00DC2F9D" w:rsidP="0032147C">
            <w:pPr>
              <w:widowControl w:val="0"/>
              <w:suppressAutoHyphens/>
              <w:rPr>
                <w:rFonts w:ascii="Arial" w:eastAsia="Lucida Sans Unicode" w:hAnsi="Arial" w:cs="Calibri"/>
                <w:color w:val="000000"/>
                <w:kern w:val="1"/>
                <w:lang w:val="pl" w:eastAsia="hi-IN" w:bidi="hi-IN"/>
              </w:rPr>
            </w:pPr>
            <w:r>
              <w:rPr>
                <w:rFonts w:ascii="Arial" w:eastAsia="Lucida Sans Unicode" w:hAnsi="Arial" w:cs="Calibri"/>
                <w:color w:val="000000"/>
                <w:kern w:val="1"/>
                <w:lang w:val="pl" w:eastAsia="hi-IN" w:bidi="hi-IN"/>
              </w:rPr>
              <w:pict w14:anchorId="164F5C83">
                <v:rect id="_x0000_i1029" style="width:0;height:1.5pt" o:hralign="center" o:hrstd="t" o:hr="t" fillcolor="#a0a0a0" stroked="f"/>
              </w:pict>
            </w:r>
          </w:p>
        </w:tc>
        <w:tc>
          <w:tcPr>
            <w:tcW w:w="5135" w:type="dxa"/>
            <w:tcBorders>
              <w:left w:val="single" w:sz="4" w:space="0" w:color="auto"/>
            </w:tcBorders>
          </w:tcPr>
          <w:p w14:paraId="647E4115"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5A93B591"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6FA96DF0" w14:textId="77777777" w:rsidR="0032147C" w:rsidRPr="0032147C" w:rsidRDefault="0032147C" w:rsidP="0032147C">
            <w:pPr>
              <w:widowControl w:val="0"/>
              <w:suppressAutoHyphens/>
              <w:rPr>
                <w:rFonts w:ascii="Arial" w:eastAsia="Lucida Sans Unicode" w:hAnsi="Arial" w:cs="Calibri"/>
                <w:color w:val="000000"/>
                <w:kern w:val="1"/>
                <w:lang w:val="pl" w:eastAsia="hi-IN" w:bidi="hi-IN"/>
              </w:rPr>
            </w:pPr>
          </w:p>
          <w:p w14:paraId="51EB9077" w14:textId="77777777" w:rsidR="0032147C" w:rsidRPr="0032147C" w:rsidRDefault="00DC2F9D" w:rsidP="0032147C">
            <w:pPr>
              <w:widowControl w:val="0"/>
              <w:suppressAutoHyphens/>
              <w:rPr>
                <w:rFonts w:ascii="Arial" w:eastAsia="Lucida Sans Unicode" w:hAnsi="Arial" w:cs="Calibri"/>
                <w:color w:val="000000"/>
                <w:kern w:val="1"/>
                <w:lang w:val="pl" w:eastAsia="hi-IN" w:bidi="hi-IN"/>
              </w:rPr>
            </w:pPr>
            <w:r>
              <w:rPr>
                <w:rFonts w:ascii="Arial" w:eastAsia="Lucida Sans Unicode" w:hAnsi="Arial" w:cs="Calibri"/>
                <w:color w:val="000000"/>
                <w:kern w:val="1"/>
                <w:lang w:val="pl" w:eastAsia="hi-IN" w:bidi="hi-IN"/>
              </w:rPr>
              <w:pict w14:anchorId="7D9CD0E9">
                <v:rect id="_x0000_i1030" style="width:0;height:1.5pt" o:hralign="center" o:hrstd="t" o:hr="t" fillcolor="#a0a0a0" stroked="f"/>
              </w:pict>
            </w:r>
          </w:p>
        </w:tc>
      </w:tr>
      <w:tr w:rsidR="0032147C" w:rsidRPr="0032147C" w14:paraId="6DDE43B4" w14:textId="77777777" w:rsidTr="00066FC6">
        <w:trPr>
          <w:trHeight w:val="577"/>
        </w:trPr>
        <w:tc>
          <w:tcPr>
            <w:tcW w:w="4077" w:type="dxa"/>
            <w:tcBorders>
              <w:top w:val="nil"/>
              <w:bottom w:val="single" w:sz="4" w:space="0" w:color="auto"/>
              <w:right w:val="single" w:sz="4" w:space="0" w:color="auto"/>
            </w:tcBorders>
          </w:tcPr>
          <w:p w14:paraId="2E452948" w14:textId="77777777" w:rsidR="0032147C" w:rsidRPr="0032147C" w:rsidRDefault="0032147C" w:rsidP="0032147C">
            <w:pPr>
              <w:widowControl w:val="0"/>
              <w:suppressAutoHyphens/>
              <w:jc w:val="center"/>
              <w:rPr>
                <w:rFonts w:ascii="Arial" w:eastAsia="Lucida Sans Unicode" w:hAnsi="Arial" w:cs="Calibri"/>
                <w:color w:val="000000"/>
                <w:kern w:val="1"/>
                <w:lang w:val="pl" w:eastAsia="hi-IN" w:bidi="hi-IN"/>
              </w:rPr>
            </w:pPr>
            <w:r w:rsidRPr="0032147C">
              <w:rPr>
                <w:rFonts w:ascii="Arial" w:eastAsia="Lucida Sans Unicode" w:hAnsi="Arial" w:cs="Calibri"/>
                <w:i/>
                <w:color w:val="000000"/>
                <w:kern w:val="1"/>
                <w:sz w:val="20"/>
                <w:lang w:val="pl" w:eastAsia="hi-IN" w:bidi="hi-IN"/>
              </w:rPr>
              <w:t>pełna nazwa/firma, adres, w zależności od podmiotu: NIP/PESEL, KRS/CEiDG</w:t>
            </w:r>
          </w:p>
        </w:tc>
        <w:tc>
          <w:tcPr>
            <w:tcW w:w="5135" w:type="dxa"/>
            <w:tcBorders>
              <w:left w:val="single" w:sz="4" w:space="0" w:color="auto"/>
            </w:tcBorders>
          </w:tcPr>
          <w:p w14:paraId="2E4D7DC2" w14:textId="77777777" w:rsidR="0032147C" w:rsidRPr="0032147C" w:rsidRDefault="0032147C" w:rsidP="0032147C">
            <w:pPr>
              <w:widowControl w:val="0"/>
              <w:suppressAutoHyphens/>
              <w:jc w:val="center"/>
              <w:rPr>
                <w:rFonts w:ascii="Arial" w:eastAsia="Lucida Sans Unicode" w:hAnsi="Arial" w:cs="Calibri"/>
                <w:color w:val="000000"/>
                <w:kern w:val="1"/>
                <w:lang w:val="pl" w:eastAsia="hi-IN" w:bidi="hi-IN"/>
              </w:rPr>
            </w:pPr>
            <w:r w:rsidRPr="0032147C">
              <w:rPr>
                <w:rFonts w:ascii="Arial" w:eastAsia="Lucida Sans Unicode" w:hAnsi="Arial" w:cs="Calibri"/>
                <w:i/>
                <w:color w:val="000000"/>
                <w:kern w:val="1"/>
                <w:sz w:val="20"/>
                <w:lang w:val="pl" w:eastAsia="hi-IN" w:bidi="hi-IN"/>
              </w:rPr>
              <w:t>imię, nazwisko osoby/osób upoważnionych do reprezentacji Wykonawcy / stanowisko/podstawa do reprezentacji</w:t>
            </w:r>
          </w:p>
        </w:tc>
      </w:tr>
    </w:tbl>
    <w:p w14:paraId="02D8547E" w14:textId="77777777" w:rsidR="0032147C" w:rsidRPr="0032147C" w:rsidRDefault="0032147C" w:rsidP="0032147C">
      <w:pPr>
        <w:suppressAutoHyphens/>
        <w:autoSpaceDN w:val="0"/>
        <w:jc w:val="center"/>
        <w:textAlignment w:val="baseline"/>
        <w:rPr>
          <w:rFonts w:ascii="Calibri" w:eastAsia="Times New Roman" w:hAnsi="Calibri" w:cs="Times New Roman"/>
          <w:bCs/>
          <w:sz w:val="20"/>
          <w:szCs w:val="20"/>
          <w:lang w:eastAsia="zh-CN"/>
        </w:rPr>
      </w:pPr>
    </w:p>
    <w:p w14:paraId="402E223E" w14:textId="77777777" w:rsidR="0032147C" w:rsidRPr="00EA5DDC" w:rsidRDefault="0032147C" w:rsidP="0032147C">
      <w:pPr>
        <w:suppressAutoHyphens/>
        <w:autoSpaceDN w:val="0"/>
        <w:jc w:val="both"/>
        <w:textAlignment w:val="baseline"/>
        <w:rPr>
          <w:rFonts w:ascii="Arial" w:eastAsia="Times New Roman" w:hAnsi="Arial" w:cs="Arial"/>
          <w:bCs/>
          <w:sz w:val="20"/>
          <w:szCs w:val="20"/>
          <w:lang w:eastAsia="zh-CN"/>
        </w:rPr>
      </w:pPr>
      <w:r w:rsidRPr="00EA5DDC">
        <w:rPr>
          <w:rFonts w:ascii="Arial" w:eastAsia="Times New Roman" w:hAnsi="Arial" w:cs="Arial"/>
          <w:bCs/>
          <w:sz w:val="20"/>
          <w:szCs w:val="20"/>
          <w:lang w:eastAsia="zh-C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W w:w="9196" w:type="dxa"/>
        <w:tblInd w:w="-68" w:type="dxa"/>
        <w:tblLayout w:type="fixed"/>
        <w:tblCellMar>
          <w:top w:w="63" w:type="dxa"/>
          <w:left w:w="56" w:type="dxa"/>
          <w:right w:w="63" w:type="dxa"/>
        </w:tblCellMar>
        <w:tblLook w:val="04A0" w:firstRow="1" w:lastRow="0" w:firstColumn="1" w:lastColumn="0" w:noHBand="0" w:noVBand="1"/>
      </w:tblPr>
      <w:tblGrid>
        <w:gridCol w:w="492"/>
        <w:gridCol w:w="2129"/>
        <w:gridCol w:w="2181"/>
        <w:gridCol w:w="2321"/>
        <w:gridCol w:w="2073"/>
      </w:tblGrid>
      <w:tr w:rsidR="0032147C" w:rsidRPr="0032147C" w14:paraId="27B9980E" w14:textId="77777777" w:rsidTr="00066FC6">
        <w:trPr>
          <w:trHeight w:val="904"/>
        </w:trPr>
        <w:tc>
          <w:tcPr>
            <w:tcW w:w="492" w:type="dxa"/>
            <w:tcBorders>
              <w:top w:val="single" w:sz="2" w:space="0" w:color="000000"/>
              <w:left w:val="single" w:sz="2" w:space="0" w:color="000000"/>
              <w:bottom w:val="single" w:sz="2" w:space="0" w:color="000000"/>
              <w:right w:val="nil"/>
            </w:tcBorders>
            <w:vAlign w:val="center"/>
            <w:hideMark/>
          </w:tcPr>
          <w:p w14:paraId="44E46E68" w14:textId="77777777" w:rsidR="0032147C" w:rsidRPr="0032147C" w:rsidRDefault="0032147C" w:rsidP="0032147C">
            <w:pPr>
              <w:suppressAutoHyphens/>
              <w:spacing w:after="0" w:line="254" w:lineRule="auto"/>
              <w:jc w:val="center"/>
              <w:rPr>
                <w:rFonts w:ascii="Arial" w:eastAsia="Arial" w:hAnsi="Arial" w:cs="Arial"/>
                <w:b/>
                <w:color w:val="000000"/>
                <w:sz w:val="18"/>
                <w:szCs w:val="18"/>
                <w:lang w:eastAsia="zh-CN"/>
              </w:rPr>
            </w:pPr>
            <w:r w:rsidRPr="0032147C">
              <w:rPr>
                <w:rFonts w:ascii="Arial" w:eastAsia="Arial" w:hAnsi="Arial" w:cs="Arial"/>
                <w:b/>
                <w:color w:val="000000"/>
                <w:sz w:val="18"/>
                <w:szCs w:val="18"/>
                <w:lang w:eastAsia="zh-CN"/>
              </w:rPr>
              <w:t>L.p.</w:t>
            </w:r>
          </w:p>
        </w:tc>
        <w:tc>
          <w:tcPr>
            <w:tcW w:w="2129" w:type="dxa"/>
            <w:tcBorders>
              <w:top w:val="single" w:sz="2" w:space="0" w:color="000000"/>
              <w:left w:val="single" w:sz="2" w:space="0" w:color="000000"/>
              <w:bottom w:val="single" w:sz="2" w:space="0" w:color="000000"/>
              <w:right w:val="nil"/>
            </w:tcBorders>
            <w:vAlign w:val="center"/>
            <w:hideMark/>
          </w:tcPr>
          <w:p w14:paraId="0A6C5A03" w14:textId="77777777" w:rsidR="0032147C" w:rsidRPr="0032147C" w:rsidRDefault="0032147C" w:rsidP="0032147C">
            <w:pPr>
              <w:suppressAutoHyphens/>
              <w:spacing w:after="160" w:line="254" w:lineRule="auto"/>
              <w:ind w:right="-1"/>
              <w:jc w:val="center"/>
              <w:rPr>
                <w:rFonts w:ascii="Arial" w:eastAsia="Calibri" w:hAnsi="Arial" w:cs="Arial"/>
                <w:b/>
                <w:color w:val="000000"/>
                <w:sz w:val="18"/>
                <w:szCs w:val="18"/>
                <w:lang w:eastAsia="zh-CN"/>
              </w:rPr>
            </w:pPr>
            <w:r w:rsidRPr="0032147C">
              <w:rPr>
                <w:rFonts w:ascii="Arial" w:eastAsia="Calibri" w:hAnsi="Arial" w:cs="Arial"/>
                <w:b/>
                <w:color w:val="000000"/>
                <w:sz w:val="18"/>
                <w:szCs w:val="18"/>
                <w:lang w:eastAsia="zh-CN"/>
              </w:rPr>
              <w:t>Imię i nazwisko</w:t>
            </w:r>
          </w:p>
        </w:tc>
        <w:tc>
          <w:tcPr>
            <w:tcW w:w="2181" w:type="dxa"/>
            <w:tcBorders>
              <w:top w:val="single" w:sz="2" w:space="0" w:color="000000"/>
              <w:left w:val="single" w:sz="2" w:space="0" w:color="000000"/>
              <w:bottom w:val="single" w:sz="2" w:space="0" w:color="000000"/>
              <w:right w:val="nil"/>
            </w:tcBorders>
            <w:vAlign w:val="center"/>
            <w:hideMark/>
          </w:tcPr>
          <w:p w14:paraId="79C5CA7A" w14:textId="77777777" w:rsidR="0032147C" w:rsidRPr="0032147C" w:rsidRDefault="0032147C" w:rsidP="0032147C">
            <w:pPr>
              <w:suppressAutoHyphens/>
              <w:spacing w:after="160" w:line="254" w:lineRule="auto"/>
              <w:jc w:val="center"/>
              <w:rPr>
                <w:rFonts w:ascii="Arial" w:eastAsia="Calibri" w:hAnsi="Arial" w:cs="Arial"/>
                <w:color w:val="000000"/>
                <w:sz w:val="18"/>
                <w:szCs w:val="18"/>
                <w:lang w:eastAsia="zh-CN"/>
              </w:rPr>
            </w:pPr>
            <w:r w:rsidRPr="0032147C">
              <w:rPr>
                <w:rFonts w:ascii="Arial" w:eastAsia="Calibri" w:hAnsi="Arial" w:cs="Arial"/>
                <w:b/>
                <w:color w:val="000000"/>
                <w:sz w:val="18"/>
                <w:szCs w:val="18"/>
                <w:lang w:eastAsia="zh-CN"/>
              </w:rPr>
              <w:t>Kwalifikacje zawodowe, posiadane uprawnienia (nr uprawnienia)</w:t>
            </w:r>
          </w:p>
        </w:tc>
        <w:tc>
          <w:tcPr>
            <w:tcW w:w="2321" w:type="dxa"/>
            <w:tcBorders>
              <w:top w:val="single" w:sz="2" w:space="0" w:color="000000"/>
              <w:left w:val="single" w:sz="2" w:space="0" w:color="000000"/>
              <w:bottom w:val="single" w:sz="2" w:space="0" w:color="000000"/>
              <w:right w:val="nil"/>
            </w:tcBorders>
            <w:vAlign w:val="center"/>
          </w:tcPr>
          <w:p w14:paraId="33F59CA9" w14:textId="77777777" w:rsidR="0032147C" w:rsidRPr="0032147C" w:rsidRDefault="0032147C" w:rsidP="0032147C">
            <w:pPr>
              <w:suppressAutoHyphens/>
              <w:spacing w:after="160" w:line="254" w:lineRule="auto"/>
              <w:ind w:left="142" w:right="-1"/>
              <w:jc w:val="center"/>
              <w:rPr>
                <w:rFonts w:ascii="Arial" w:eastAsia="Calibri" w:hAnsi="Arial" w:cs="Arial"/>
                <w:b/>
                <w:color w:val="000000"/>
                <w:sz w:val="18"/>
                <w:szCs w:val="18"/>
                <w:lang w:eastAsia="zh-CN"/>
              </w:rPr>
            </w:pPr>
            <w:r w:rsidRPr="0032147C">
              <w:rPr>
                <w:rFonts w:ascii="Arial" w:eastAsia="Calibri" w:hAnsi="Arial" w:cs="Arial"/>
                <w:b/>
                <w:color w:val="000000"/>
                <w:sz w:val="18"/>
                <w:szCs w:val="18"/>
                <w:lang w:eastAsia="zh-CN"/>
              </w:rPr>
              <w:t>Zakres wykonywanych czynności</w:t>
            </w:r>
          </w:p>
        </w:tc>
        <w:tc>
          <w:tcPr>
            <w:tcW w:w="2073" w:type="dxa"/>
            <w:tcBorders>
              <w:top w:val="single" w:sz="2" w:space="0" w:color="000000"/>
              <w:left w:val="single" w:sz="2" w:space="0" w:color="000000"/>
              <w:bottom w:val="single" w:sz="2" w:space="0" w:color="000000"/>
              <w:right w:val="single" w:sz="2" w:space="0" w:color="000000"/>
            </w:tcBorders>
            <w:vAlign w:val="center"/>
            <w:hideMark/>
          </w:tcPr>
          <w:p w14:paraId="7087E06D" w14:textId="77777777" w:rsidR="0032147C" w:rsidRPr="0032147C" w:rsidRDefault="0032147C" w:rsidP="0032147C">
            <w:pPr>
              <w:suppressAutoHyphens/>
              <w:spacing w:after="160" w:line="254" w:lineRule="auto"/>
              <w:ind w:right="-1"/>
              <w:jc w:val="center"/>
              <w:rPr>
                <w:rFonts w:ascii="Arial" w:eastAsia="Calibri" w:hAnsi="Arial" w:cs="Arial"/>
                <w:b/>
                <w:color w:val="000000"/>
                <w:sz w:val="18"/>
                <w:szCs w:val="18"/>
                <w:vertAlign w:val="superscript"/>
                <w:lang w:eastAsia="zh-CN"/>
              </w:rPr>
            </w:pPr>
            <w:r w:rsidRPr="0032147C">
              <w:rPr>
                <w:rFonts w:ascii="Arial" w:eastAsia="Calibri" w:hAnsi="Arial" w:cs="Arial"/>
                <w:b/>
                <w:color w:val="000000"/>
                <w:sz w:val="18"/>
                <w:szCs w:val="18"/>
                <w:lang w:eastAsia="zh-CN"/>
              </w:rPr>
              <w:t>Podstawa dysponowania</w:t>
            </w:r>
            <w:r w:rsidRPr="0032147C">
              <w:rPr>
                <w:rFonts w:ascii="Arial" w:eastAsia="Calibri" w:hAnsi="Arial" w:cs="Arial"/>
                <w:b/>
                <w:color w:val="000000"/>
                <w:sz w:val="18"/>
                <w:szCs w:val="18"/>
                <w:vertAlign w:val="superscript"/>
                <w:lang w:eastAsia="zh-CN"/>
              </w:rPr>
              <w:t>*)</w:t>
            </w:r>
          </w:p>
        </w:tc>
      </w:tr>
      <w:tr w:rsidR="0032147C" w:rsidRPr="0032147C" w14:paraId="71CBE1C1" w14:textId="77777777" w:rsidTr="00066FC6">
        <w:trPr>
          <w:trHeight w:val="904"/>
        </w:trPr>
        <w:tc>
          <w:tcPr>
            <w:tcW w:w="492" w:type="dxa"/>
            <w:tcBorders>
              <w:top w:val="single" w:sz="2" w:space="0" w:color="000000"/>
              <w:left w:val="single" w:sz="2" w:space="0" w:color="000000"/>
              <w:bottom w:val="single" w:sz="2" w:space="0" w:color="000000"/>
              <w:right w:val="nil"/>
            </w:tcBorders>
            <w:vAlign w:val="center"/>
          </w:tcPr>
          <w:p w14:paraId="160B1EA4" w14:textId="77777777" w:rsidR="0032147C" w:rsidRPr="0032147C" w:rsidRDefault="0032147C" w:rsidP="0032147C">
            <w:pPr>
              <w:suppressAutoHyphens/>
              <w:spacing w:after="0" w:line="254" w:lineRule="auto"/>
              <w:jc w:val="center"/>
              <w:rPr>
                <w:rFonts w:ascii="Arial" w:eastAsia="Arial" w:hAnsi="Arial" w:cs="Arial"/>
                <w:b/>
                <w:color w:val="000000"/>
                <w:sz w:val="18"/>
                <w:szCs w:val="18"/>
                <w:lang w:eastAsia="zh-CN"/>
              </w:rPr>
            </w:pPr>
          </w:p>
        </w:tc>
        <w:tc>
          <w:tcPr>
            <w:tcW w:w="2129" w:type="dxa"/>
            <w:tcBorders>
              <w:top w:val="single" w:sz="2" w:space="0" w:color="000000"/>
              <w:left w:val="single" w:sz="2" w:space="0" w:color="000000"/>
              <w:bottom w:val="single" w:sz="2" w:space="0" w:color="000000"/>
              <w:right w:val="nil"/>
            </w:tcBorders>
            <w:vAlign w:val="center"/>
          </w:tcPr>
          <w:p w14:paraId="43A32CFB" w14:textId="77777777" w:rsidR="0032147C" w:rsidRPr="0032147C" w:rsidRDefault="0032147C" w:rsidP="0032147C">
            <w:pPr>
              <w:suppressAutoHyphens/>
              <w:spacing w:after="160" w:line="254" w:lineRule="auto"/>
              <w:ind w:right="-1"/>
              <w:jc w:val="center"/>
              <w:rPr>
                <w:rFonts w:ascii="Arial" w:eastAsia="Calibri" w:hAnsi="Arial" w:cs="Arial"/>
                <w:b/>
                <w:color w:val="000000"/>
                <w:sz w:val="18"/>
                <w:szCs w:val="18"/>
                <w:lang w:eastAsia="zh-CN"/>
              </w:rPr>
            </w:pPr>
          </w:p>
        </w:tc>
        <w:tc>
          <w:tcPr>
            <w:tcW w:w="2181" w:type="dxa"/>
            <w:tcBorders>
              <w:top w:val="single" w:sz="2" w:space="0" w:color="000000"/>
              <w:left w:val="single" w:sz="2" w:space="0" w:color="000000"/>
              <w:bottom w:val="single" w:sz="2" w:space="0" w:color="000000"/>
              <w:right w:val="nil"/>
            </w:tcBorders>
            <w:vAlign w:val="center"/>
          </w:tcPr>
          <w:p w14:paraId="660163E3" w14:textId="77777777" w:rsidR="0032147C" w:rsidRPr="0032147C" w:rsidRDefault="0032147C" w:rsidP="0032147C">
            <w:pPr>
              <w:suppressAutoHyphens/>
              <w:spacing w:after="160" w:line="254" w:lineRule="auto"/>
              <w:jc w:val="center"/>
              <w:rPr>
                <w:rFonts w:ascii="Arial" w:eastAsia="Calibri" w:hAnsi="Arial" w:cs="Arial"/>
                <w:b/>
                <w:color w:val="000000"/>
                <w:sz w:val="18"/>
                <w:szCs w:val="18"/>
                <w:lang w:eastAsia="zh-CN"/>
              </w:rPr>
            </w:pPr>
          </w:p>
        </w:tc>
        <w:tc>
          <w:tcPr>
            <w:tcW w:w="2321" w:type="dxa"/>
            <w:tcBorders>
              <w:top w:val="single" w:sz="2" w:space="0" w:color="000000"/>
              <w:left w:val="single" w:sz="2" w:space="0" w:color="000000"/>
              <w:bottom w:val="single" w:sz="2" w:space="0" w:color="000000"/>
              <w:right w:val="nil"/>
            </w:tcBorders>
            <w:vAlign w:val="center"/>
          </w:tcPr>
          <w:p w14:paraId="5E61D8F9" w14:textId="77777777" w:rsidR="0032147C" w:rsidRPr="0032147C" w:rsidRDefault="0032147C" w:rsidP="0032147C">
            <w:pPr>
              <w:suppressAutoHyphens/>
              <w:spacing w:after="160" w:line="254" w:lineRule="auto"/>
              <w:ind w:left="142" w:right="-1"/>
              <w:jc w:val="center"/>
              <w:rPr>
                <w:rFonts w:ascii="Arial" w:eastAsia="Calibri" w:hAnsi="Arial" w:cs="Arial"/>
                <w:b/>
                <w:color w:val="000000"/>
                <w:sz w:val="18"/>
                <w:szCs w:val="18"/>
                <w:lang w:eastAsia="zh-CN"/>
              </w:rPr>
            </w:pPr>
          </w:p>
        </w:tc>
        <w:tc>
          <w:tcPr>
            <w:tcW w:w="2073" w:type="dxa"/>
            <w:tcBorders>
              <w:top w:val="single" w:sz="2" w:space="0" w:color="000000"/>
              <w:left w:val="single" w:sz="2" w:space="0" w:color="000000"/>
              <w:bottom w:val="single" w:sz="2" w:space="0" w:color="000000"/>
              <w:right w:val="single" w:sz="2" w:space="0" w:color="000000"/>
            </w:tcBorders>
            <w:vAlign w:val="center"/>
          </w:tcPr>
          <w:p w14:paraId="6ACDBCAB" w14:textId="77777777" w:rsidR="0032147C" w:rsidRPr="0032147C" w:rsidRDefault="0032147C" w:rsidP="0032147C">
            <w:pPr>
              <w:suppressAutoHyphens/>
              <w:spacing w:after="160" w:line="254" w:lineRule="auto"/>
              <w:ind w:right="-1"/>
              <w:jc w:val="center"/>
              <w:rPr>
                <w:rFonts w:ascii="Arial" w:eastAsia="Calibri" w:hAnsi="Arial" w:cs="Arial"/>
                <w:b/>
                <w:color w:val="000000"/>
                <w:sz w:val="18"/>
                <w:szCs w:val="18"/>
                <w:lang w:eastAsia="zh-CN"/>
              </w:rPr>
            </w:pPr>
          </w:p>
        </w:tc>
      </w:tr>
      <w:tr w:rsidR="0032147C" w:rsidRPr="0032147C" w14:paraId="0D6BE78A" w14:textId="77777777" w:rsidTr="00066FC6">
        <w:trPr>
          <w:trHeight w:val="904"/>
        </w:trPr>
        <w:tc>
          <w:tcPr>
            <w:tcW w:w="492" w:type="dxa"/>
            <w:tcBorders>
              <w:top w:val="single" w:sz="2" w:space="0" w:color="000000"/>
              <w:left w:val="single" w:sz="2" w:space="0" w:color="000000"/>
              <w:bottom w:val="single" w:sz="2" w:space="0" w:color="000000"/>
              <w:right w:val="nil"/>
            </w:tcBorders>
            <w:vAlign w:val="center"/>
          </w:tcPr>
          <w:p w14:paraId="35A0B036" w14:textId="77777777" w:rsidR="0032147C" w:rsidRPr="0032147C" w:rsidRDefault="0032147C" w:rsidP="0032147C">
            <w:pPr>
              <w:suppressAutoHyphens/>
              <w:spacing w:after="0" w:line="254" w:lineRule="auto"/>
              <w:jc w:val="center"/>
              <w:rPr>
                <w:rFonts w:ascii="Arial" w:eastAsia="Arial" w:hAnsi="Arial" w:cs="Arial"/>
                <w:b/>
                <w:color w:val="000000"/>
                <w:sz w:val="18"/>
                <w:szCs w:val="18"/>
                <w:lang w:eastAsia="zh-CN"/>
              </w:rPr>
            </w:pPr>
          </w:p>
        </w:tc>
        <w:tc>
          <w:tcPr>
            <w:tcW w:w="2129" w:type="dxa"/>
            <w:tcBorders>
              <w:top w:val="single" w:sz="2" w:space="0" w:color="000000"/>
              <w:left w:val="single" w:sz="2" w:space="0" w:color="000000"/>
              <w:bottom w:val="single" w:sz="2" w:space="0" w:color="000000"/>
              <w:right w:val="nil"/>
            </w:tcBorders>
            <w:vAlign w:val="center"/>
          </w:tcPr>
          <w:p w14:paraId="7094CE46" w14:textId="77777777" w:rsidR="0032147C" w:rsidRPr="0032147C" w:rsidRDefault="0032147C" w:rsidP="0032147C">
            <w:pPr>
              <w:suppressAutoHyphens/>
              <w:spacing w:after="160" w:line="254" w:lineRule="auto"/>
              <w:ind w:right="-1"/>
              <w:jc w:val="center"/>
              <w:rPr>
                <w:rFonts w:ascii="Arial" w:eastAsia="Calibri" w:hAnsi="Arial" w:cs="Arial"/>
                <w:b/>
                <w:color w:val="000000"/>
                <w:sz w:val="18"/>
                <w:szCs w:val="18"/>
                <w:lang w:eastAsia="zh-CN"/>
              </w:rPr>
            </w:pPr>
          </w:p>
        </w:tc>
        <w:tc>
          <w:tcPr>
            <w:tcW w:w="2181" w:type="dxa"/>
            <w:tcBorders>
              <w:top w:val="single" w:sz="2" w:space="0" w:color="000000"/>
              <w:left w:val="single" w:sz="2" w:space="0" w:color="000000"/>
              <w:bottom w:val="single" w:sz="2" w:space="0" w:color="000000"/>
              <w:right w:val="nil"/>
            </w:tcBorders>
            <w:vAlign w:val="center"/>
          </w:tcPr>
          <w:p w14:paraId="17BA3849" w14:textId="77777777" w:rsidR="0032147C" w:rsidRPr="0032147C" w:rsidRDefault="0032147C" w:rsidP="0032147C">
            <w:pPr>
              <w:suppressAutoHyphens/>
              <w:spacing w:after="160" w:line="254" w:lineRule="auto"/>
              <w:jc w:val="center"/>
              <w:rPr>
                <w:rFonts w:ascii="Arial" w:eastAsia="Calibri" w:hAnsi="Arial" w:cs="Arial"/>
                <w:b/>
                <w:color w:val="000000"/>
                <w:sz w:val="18"/>
                <w:szCs w:val="18"/>
                <w:lang w:eastAsia="zh-CN"/>
              </w:rPr>
            </w:pPr>
          </w:p>
        </w:tc>
        <w:tc>
          <w:tcPr>
            <w:tcW w:w="2321" w:type="dxa"/>
            <w:tcBorders>
              <w:top w:val="single" w:sz="2" w:space="0" w:color="000000"/>
              <w:left w:val="single" w:sz="2" w:space="0" w:color="000000"/>
              <w:bottom w:val="single" w:sz="2" w:space="0" w:color="000000"/>
              <w:right w:val="nil"/>
            </w:tcBorders>
            <w:vAlign w:val="center"/>
          </w:tcPr>
          <w:p w14:paraId="5E0E0EE0" w14:textId="77777777" w:rsidR="0032147C" w:rsidRPr="0032147C" w:rsidRDefault="0032147C" w:rsidP="0032147C">
            <w:pPr>
              <w:suppressAutoHyphens/>
              <w:spacing w:after="160" w:line="254" w:lineRule="auto"/>
              <w:ind w:left="142" w:right="-1"/>
              <w:jc w:val="center"/>
              <w:rPr>
                <w:rFonts w:ascii="Arial" w:eastAsia="Calibri" w:hAnsi="Arial" w:cs="Arial"/>
                <w:b/>
                <w:color w:val="000000"/>
                <w:sz w:val="18"/>
                <w:szCs w:val="18"/>
                <w:lang w:eastAsia="zh-CN"/>
              </w:rPr>
            </w:pPr>
          </w:p>
        </w:tc>
        <w:tc>
          <w:tcPr>
            <w:tcW w:w="2073" w:type="dxa"/>
            <w:tcBorders>
              <w:top w:val="single" w:sz="2" w:space="0" w:color="000000"/>
              <w:left w:val="single" w:sz="2" w:space="0" w:color="000000"/>
              <w:bottom w:val="single" w:sz="2" w:space="0" w:color="000000"/>
              <w:right w:val="single" w:sz="2" w:space="0" w:color="000000"/>
            </w:tcBorders>
            <w:vAlign w:val="center"/>
          </w:tcPr>
          <w:p w14:paraId="5C5D96B8" w14:textId="77777777" w:rsidR="0032147C" w:rsidRPr="0032147C" w:rsidRDefault="0032147C" w:rsidP="0032147C">
            <w:pPr>
              <w:suppressAutoHyphens/>
              <w:spacing w:after="160" w:line="254" w:lineRule="auto"/>
              <w:ind w:right="-1"/>
              <w:jc w:val="center"/>
              <w:rPr>
                <w:rFonts w:ascii="Arial" w:eastAsia="Calibri" w:hAnsi="Arial" w:cs="Arial"/>
                <w:b/>
                <w:color w:val="000000"/>
                <w:sz w:val="18"/>
                <w:szCs w:val="18"/>
                <w:lang w:eastAsia="zh-CN"/>
              </w:rPr>
            </w:pPr>
          </w:p>
        </w:tc>
      </w:tr>
    </w:tbl>
    <w:p w14:paraId="7F9E52AD" w14:textId="77777777" w:rsidR="0032147C" w:rsidRPr="0032147C" w:rsidRDefault="0032147C" w:rsidP="0032147C">
      <w:pPr>
        <w:suppressAutoHyphens/>
        <w:autoSpaceDN w:val="0"/>
        <w:jc w:val="right"/>
        <w:textAlignment w:val="baseline"/>
        <w:rPr>
          <w:rFonts w:ascii="Calibri" w:eastAsia="Times New Roman" w:hAnsi="Calibri" w:cs="Times New Roman"/>
          <w:bCs/>
          <w:sz w:val="20"/>
          <w:szCs w:val="20"/>
          <w:lang w:eastAsia="zh-CN"/>
        </w:rPr>
      </w:pPr>
    </w:p>
    <w:p w14:paraId="77D6A3DE" w14:textId="77777777" w:rsidR="0032147C" w:rsidRPr="0032147C" w:rsidRDefault="0032147C" w:rsidP="0032147C">
      <w:pPr>
        <w:suppressAutoHyphens/>
        <w:spacing w:after="0" w:line="254" w:lineRule="auto"/>
        <w:jc w:val="both"/>
        <w:rPr>
          <w:rFonts w:ascii="Calibri" w:eastAsia="Arial" w:hAnsi="Calibri" w:cs="Arial"/>
          <w:sz w:val="20"/>
          <w:lang w:eastAsia="zh-CN"/>
        </w:rPr>
      </w:pPr>
      <w:r w:rsidRPr="0032147C">
        <w:rPr>
          <w:rFonts w:ascii="Calibri" w:eastAsia="Arial" w:hAnsi="Calibri" w:cs="Arial"/>
          <w:b/>
          <w:lang w:eastAsia="zh-CN"/>
        </w:rPr>
        <w:t>Uwaga:</w:t>
      </w:r>
    </w:p>
    <w:p w14:paraId="00596095" w14:textId="77777777" w:rsidR="0032147C" w:rsidRPr="00EA5DDC" w:rsidRDefault="0032147C" w:rsidP="0032147C">
      <w:pPr>
        <w:autoSpaceDE w:val="0"/>
        <w:autoSpaceDN w:val="0"/>
        <w:adjustRightInd w:val="0"/>
        <w:spacing w:after="0" w:line="360" w:lineRule="auto"/>
        <w:jc w:val="both"/>
        <w:rPr>
          <w:rFonts w:ascii="Arial" w:eastAsia="Times New Roman" w:hAnsi="Arial" w:cs="Arial"/>
          <w:sz w:val="20"/>
          <w:szCs w:val="16"/>
          <w:lang w:eastAsia="pl-PL"/>
        </w:rPr>
      </w:pPr>
      <w:r w:rsidRPr="00EA5DDC">
        <w:rPr>
          <w:rFonts w:ascii="Arial" w:eastAsia="Times New Roman" w:hAnsi="Arial" w:cs="Arial"/>
          <w:sz w:val="20"/>
          <w:szCs w:val="16"/>
          <w:lang w:eastAsia="pl-PL"/>
        </w:rPr>
        <w:t xml:space="preserve">*) wpisać dokument regulujący współpracę pomiędzy Wykonawcą a Kierownikiem np. umowę o pracę, umowę zlecenie, itp. </w:t>
      </w:r>
    </w:p>
    <w:p w14:paraId="7FDADB03" w14:textId="77777777" w:rsidR="0032147C" w:rsidRPr="0032147C" w:rsidRDefault="0032147C" w:rsidP="0032147C">
      <w:pPr>
        <w:autoSpaceDE w:val="0"/>
        <w:autoSpaceDN w:val="0"/>
        <w:adjustRightInd w:val="0"/>
        <w:spacing w:after="0" w:line="360" w:lineRule="auto"/>
        <w:jc w:val="both"/>
        <w:rPr>
          <w:rFonts w:ascii="Calibri" w:eastAsia="Times New Roman" w:hAnsi="Calibri" w:cs="Calibri"/>
          <w:sz w:val="20"/>
          <w:szCs w:val="16"/>
          <w:lang w:eastAsia="pl-PL"/>
        </w:rPr>
      </w:pPr>
    </w:p>
    <w:p w14:paraId="0A110CB6" w14:textId="77777777" w:rsidR="0032147C" w:rsidRPr="0032147C" w:rsidRDefault="0032147C" w:rsidP="0032147C">
      <w:pPr>
        <w:autoSpaceDE w:val="0"/>
        <w:autoSpaceDN w:val="0"/>
        <w:adjustRightInd w:val="0"/>
        <w:spacing w:after="0" w:line="360" w:lineRule="auto"/>
        <w:jc w:val="both"/>
        <w:rPr>
          <w:rFonts w:ascii="Calibri" w:eastAsia="Times New Roman" w:hAnsi="Calibri" w:cs="Calibri"/>
          <w:sz w:val="20"/>
          <w:szCs w:val="16"/>
          <w:lang w:eastAsia="pl-PL"/>
        </w:rPr>
      </w:pPr>
    </w:p>
    <w:p w14:paraId="4B216554" w14:textId="77777777" w:rsidR="0032147C" w:rsidRPr="0032147C" w:rsidRDefault="0032147C" w:rsidP="0032147C">
      <w:pPr>
        <w:autoSpaceDE w:val="0"/>
        <w:autoSpaceDN w:val="0"/>
        <w:adjustRightInd w:val="0"/>
        <w:spacing w:after="0" w:line="360" w:lineRule="auto"/>
        <w:jc w:val="both"/>
        <w:rPr>
          <w:rFonts w:ascii="Calibri" w:eastAsia="Times New Roman" w:hAnsi="Calibri" w:cs="Calibri"/>
          <w:sz w:val="20"/>
          <w:szCs w:val="16"/>
          <w:lang w:eastAsia="pl-PL"/>
        </w:rPr>
      </w:pPr>
    </w:p>
    <w:p w14:paraId="5B391EBB" w14:textId="77777777" w:rsidR="0032147C" w:rsidRPr="0032147C" w:rsidRDefault="0032147C" w:rsidP="0032147C">
      <w:pPr>
        <w:autoSpaceDE w:val="0"/>
        <w:autoSpaceDN w:val="0"/>
        <w:adjustRightInd w:val="0"/>
        <w:spacing w:after="0" w:line="360" w:lineRule="auto"/>
        <w:jc w:val="both"/>
        <w:rPr>
          <w:rFonts w:ascii="Calibri" w:eastAsia="Times New Roman" w:hAnsi="Calibri" w:cs="Calibri"/>
          <w:sz w:val="20"/>
          <w:szCs w:val="16"/>
          <w:lang w:eastAsia="pl-PL"/>
        </w:rPr>
      </w:pPr>
    </w:p>
    <w:p w14:paraId="52D36CC8" w14:textId="77777777" w:rsidR="00874D80"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0836E892" w14:textId="77777777" w:rsidR="00874D80"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2CE44770" w14:textId="77777777" w:rsidR="00874D80"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18AC4758" w14:textId="77777777" w:rsidR="00874D80"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536D6284" w14:textId="77777777" w:rsidR="00874D80"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31078B50" w14:textId="77777777" w:rsidR="00874D80"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65933279" w14:textId="6D4036CA" w:rsidR="00874D80"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5382C324" w14:textId="77777777" w:rsidR="00F54FC5" w:rsidRDefault="00F54FC5"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p>
    <w:p w14:paraId="395CD642" w14:textId="7232A65F" w:rsidR="0032147C" w:rsidRDefault="00874D80" w:rsidP="00874D80">
      <w:pPr>
        <w:autoSpaceDE w:val="0"/>
        <w:autoSpaceDN w:val="0"/>
        <w:adjustRightInd w:val="0"/>
        <w:spacing w:after="0" w:line="360" w:lineRule="auto"/>
        <w:jc w:val="right"/>
        <w:rPr>
          <w:rFonts w:ascii="Calibri" w:eastAsia="Times New Roman" w:hAnsi="Calibri" w:cs="Times New Roman"/>
          <w:bCs/>
          <w:sz w:val="20"/>
          <w:szCs w:val="20"/>
          <w:lang w:eastAsia="zh-CN"/>
        </w:rPr>
      </w:pPr>
      <w:r w:rsidRPr="0032147C">
        <w:rPr>
          <w:rFonts w:ascii="Calibri" w:eastAsia="Times New Roman" w:hAnsi="Calibri" w:cs="Times New Roman"/>
          <w:bCs/>
          <w:sz w:val="20"/>
          <w:szCs w:val="20"/>
          <w:lang w:eastAsia="zh-CN"/>
        </w:rPr>
        <w:lastRenderedPageBreak/>
        <w:t xml:space="preserve">ZAŁĄCZNIK NR </w:t>
      </w:r>
      <w:r>
        <w:rPr>
          <w:rFonts w:ascii="Calibri" w:eastAsia="Times New Roman" w:hAnsi="Calibri" w:cs="Times New Roman"/>
          <w:bCs/>
          <w:sz w:val="20"/>
          <w:szCs w:val="20"/>
          <w:lang w:eastAsia="zh-CN"/>
        </w:rPr>
        <w:t>7</w:t>
      </w:r>
      <w:r w:rsidRPr="0032147C">
        <w:rPr>
          <w:rFonts w:ascii="Calibri" w:eastAsia="Times New Roman" w:hAnsi="Calibri" w:cs="Times New Roman"/>
          <w:bCs/>
          <w:sz w:val="20"/>
          <w:szCs w:val="20"/>
          <w:lang w:eastAsia="zh-CN"/>
        </w:rPr>
        <w:t xml:space="preserve"> DO SWZ</w:t>
      </w:r>
      <w:r>
        <w:rPr>
          <w:rFonts w:ascii="Calibri" w:eastAsia="Times New Roman" w:hAnsi="Calibri" w:cs="Times New Roman"/>
          <w:bCs/>
          <w:sz w:val="20"/>
          <w:szCs w:val="20"/>
          <w:lang w:eastAsia="zh-CN"/>
        </w:rPr>
        <w:t xml:space="preserve"> </w:t>
      </w:r>
    </w:p>
    <w:p w14:paraId="1C257357" w14:textId="77777777" w:rsidR="00874D80" w:rsidRDefault="00874D80" w:rsidP="00874D80">
      <w:pPr>
        <w:autoSpaceDE w:val="0"/>
        <w:autoSpaceDN w:val="0"/>
        <w:adjustRightInd w:val="0"/>
        <w:spacing w:after="0" w:line="360" w:lineRule="auto"/>
        <w:jc w:val="right"/>
        <w:rPr>
          <w:rFonts w:ascii="Calibri" w:eastAsia="Times New Roman" w:hAnsi="Calibri" w:cs="Calibri"/>
          <w:sz w:val="20"/>
          <w:szCs w:val="16"/>
          <w:lang w:eastAsia="pl-PL"/>
        </w:rPr>
      </w:pPr>
    </w:p>
    <w:p w14:paraId="43B72082" w14:textId="63361096" w:rsidR="00874D80" w:rsidRPr="00874D80" w:rsidRDefault="00874D80" w:rsidP="00874D80">
      <w:pPr>
        <w:keepNext/>
        <w:tabs>
          <w:tab w:val="left" w:pos="708"/>
        </w:tabs>
        <w:spacing w:after="120"/>
        <w:ind w:left="-6"/>
        <w:jc w:val="center"/>
        <w:outlineLvl w:val="0"/>
        <w:rPr>
          <w:rFonts w:eastAsia="Times New Roman" w:cstheme="minorHAnsi"/>
          <w:b/>
          <w:bCs/>
          <w:sz w:val="20"/>
          <w:szCs w:val="20"/>
          <w:lang w:eastAsia="zh-CN"/>
        </w:rPr>
      </w:pPr>
      <w:r w:rsidRPr="00874D80">
        <w:rPr>
          <w:rFonts w:eastAsia="Times New Roman" w:cstheme="minorHAnsi"/>
          <w:b/>
          <w:bCs/>
          <w:sz w:val="20"/>
          <w:szCs w:val="20"/>
          <w:lang w:eastAsia="zh-CN"/>
        </w:rPr>
        <w:t>UMOWA Nr INiZP</w:t>
      </w:r>
      <w:r>
        <w:rPr>
          <w:rFonts w:eastAsia="Times New Roman" w:cstheme="minorHAnsi"/>
          <w:b/>
          <w:bCs/>
          <w:sz w:val="20"/>
          <w:szCs w:val="20"/>
          <w:lang w:eastAsia="zh-CN"/>
        </w:rPr>
        <w:t>.27</w:t>
      </w:r>
      <w:r w:rsidRPr="00874D80">
        <w:rPr>
          <w:rFonts w:eastAsia="Times New Roman" w:cstheme="minorHAnsi"/>
          <w:b/>
          <w:bCs/>
          <w:sz w:val="20"/>
          <w:szCs w:val="20"/>
          <w:lang w:eastAsia="zh-CN"/>
        </w:rPr>
        <w:t>3.</w:t>
      </w:r>
      <w:r>
        <w:rPr>
          <w:rFonts w:eastAsia="Times New Roman" w:cstheme="minorHAnsi"/>
          <w:b/>
          <w:bCs/>
          <w:sz w:val="20"/>
          <w:szCs w:val="20"/>
          <w:lang w:eastAsia="zh-CN"/>
        </w:rPr>
        <w:t>3</w:t>
      </w:r>
      <w:r w:rsidRPr="00874D80">
        <w:rPr>
          <w:rFonts w:eastAsia="Times New Roman" w:cstheme="minorHAnsi"/>
          <w:b/>
          <w:bCs/>
          <w:sz w:val="20"/>
          <w:szCs w:val="20"/>
          <w:lang w:eastAsia="zh-CN"/>
        </w:rPr>
        <w:t>.202</w:t>
      </w:r>
      <w:r>
        <w:rPr>
          <w:rFonts w:eastAsia="Times New Roman" w:cstheme="minorHAnsi"/>
          <w:b/>
          <w:bCs/>
          <w:sz w:val="20"/>
          <w:szCs w:val="20"/>
          <w:lang w:eastAsia="zh-CN"/>
        </w:rPr>
        <w:t>1</w:t>
      </w:r>
      <w:r w:rsidRPr="00874D80">
        <w:rPr>
          <w:rFonts w:eastAsia="Times New Roman" w:cstheme="minorHAnsi"/>
          <w:b/>
          <w:bCs/>
          <w:sz w:val="20"/>
          <w:szCs w:val="20"/>
          <w:lang w:eastAsia="zh-CN"/>
        </w:rPr>
        <w:t xml:space="preserve"> -wzór</w:t>
      </w:r>
    </w:p>
    <w:p w14:paraId="6366F151" w14:textId="77777777" w:rsidR="00874D80" w:rsidRPr="00874D80" w:rsidRDefault="00874D80" w:rsidP="00874D80">
      <w:pPr>
        <w:tabs>
          <w:tab w:val="left" w:pos="708"/>
        </w:tabs>
        <w:spacing w:after="0"/>
        <w:jc w:val="both"/>
        <w:rPr>
          <w:rFonts w:cstheme="minorHAnsi"/>
          <w:sz w:val="20"/>
          <w:szCs w:val="20"/>
        </w:rPr>
      </w:pPr>
      <w:r w:rsidRPr="00874D80">
        <w:rPr>
          <w:rFonts w:eastAsia="Times New Roman" w:cstheme="minorHAnsi"/>
          <w:bCs/>
          <w:sz w:val="20"/>
          <w:szCs w:val="20"/>
          <w:lang w:eastAsia="pl-PL"/>
        </w:rPr>
        <w:t>zawarta dnia  …………………. r. w Człuchowie, pomiędzy</w:t>
      </w:r>
      <w:r w:rsidRPr="00874D80">
        <w:rPr>
          <w:rFonts w:eastAsia="Times New Roman" w:cstheme="minorHAnsi"/>
          <w:b/>
          <w:sz w:val="20"/>
          <w:szCs w:val="20"/>
          <w:lang w:eastAsia="pl-PL"/>
        </w:rPr>
        <w:t xml:space="preserve"> </w:t>
      </w:r>
      <w:r w:rsidRPr="00874D80">
        <w:rPr>
          <w:rFonts w:cstheme="minorHAnsi"/>
          <w:b/>
          <w:sz w:val="20"/>
          <w:szCs w:val="20"/>
        </w:rPr>
        <w:t xml:space="preserve">Powiatem Człuchowskim </w:t>
      </w:r>
      <w:r w:rsidRPr="00874D80">
        <w:rPr>
          <w:rFonts w:cstheme="minorHAnsi"/>
          <w:bCs/>
          <w:sz w:val="20"/>
          <w:szCs w:val="20"/>
        </w:rPr>
        <w:t xml:space="preserve">reprezentowanym przez Zarząd Powiatu Człuchowskiego mającym siedzibę w Człuchowie przy </w:t>
      </w:r>
      <w:r w:rsidRPr="00874D80">
        <w:rPr>
          <w:rFonts w:cstheme="minorHAnsi"/>
          <w:b/>
          <w:sz w:val="20"/>
          <w:szCs w:val="20"/>
        </w:rPr>
        <w:t>Al. Wojska Polskiego 1, NIP 843-15-29-488</w:t>
      </w:r>
      <w:r w:rsidRPr="00874D80">
        <w:rPr>
          <w:rFonts w:cstheme="minorHAnsi"/>
          <w:bCs/>
          <w:sz w:val="20"/>
          <w:szCs w:val="20"/>
        </w:rPr>
        <w:t>,</w:t>
      </w:r>
      <w:r w:rsidRPr="00874D80">
        <w:rPr>
          <w:rFonts w:cstheme="minorHAnsi"/>
          <w:sz w:val="20"/>
          <w:szCs w:val="20"/>
        </w:rPr>
        <w:t xml:space="preserve"> zwanym w dalszej części umowy ZAMAWIAJĄCYM, w imieniu którego działają następujące osoby:</w:t>
      </w:r>
    </w:p>
    <w:p w14:paraId="7F44A54F" w14:textId="77777777" w:rsidR="00874D80" w:rsidRPr="00874D80" w:rsidRDefault="00874D80" w:rsidP="00874D80">
      <w:pPr>
        <w:spacing w:after="0"/>
        <w:jc w:val="both"/>
        <w:rPr>
          <w:rFonts w:cstheme="minorHAnsi"/>
          <w:sz w:val="20"/>
          <w:szCs w:val="20"/>
        </w:rPr>
      </w:pPr>
      <w:r w:rsidRPr="00874D80">
        <w:rPr>
          <w:rFonts w:cstheme="minorHAnsi"/>
          <w:sz w:val="20"/>
          <w:szCs w:val="20"/>
        </w:rPr>
        <w:t>Przewodniczący Zarządu     - Aleksander Gappa</w:t>
      </w:r>
    </w:p>
    <w:p w14:paraId="5AC0A2DE" w14:textId="1EC0F2D3" w:rsidR="00874D80" w:rsidRPr="00874D80" w:rsidRDefault="00874D80" w:rsidP="00FF2C60">
      <w:pPr>
        <w:spacing w:after="0"/>
        <w:jc w:val="both"/>
        <w:rPr>
          <w:rFonts w:cstheme="minorHAnsi"/>
          <w:sz w:val="20"/>
          <w:szCs w:val="20"/>
        </w:rPr>
      </w:pPr>
      <w:r w:rsidRPr="00874D80">
        <w:rPr>
          <w:rFonts w:cstheme="minorHAnsi"/>
          <w:sz w:val="20"/>
          <w:szCs w:val="20"/>
        </w:rPr>
        <w:t xml:space="preserve">Członek Zarządu                  -  Zdzisław Rachubiński </w:t>
      </w:r>
    </w:p>
    <w:p w14:paraId="2B350800" w14:textId="77777777" w:rsidR="00874D80" w:rsidRPr="00874D80" w:rsidRDefault="00874D80" w:rsidP="00874D80">
      <w:pPr>
        <w:widowControl w:val="0"/>
        <w:tabs>
          <w:tab w:val="left" w:pos="708"/>
        </w:tabs>
        <w:suppressAutoHyphens/>
        <w:autoSpaceDN w:val="0"/>
        <w:spacing w:after="0"/>
        <w:jc w:val="both"/>
        <w:textAlignment w:val="baseline"/>
        <w:rPr>
          <w:rFonts w:eastAsia="Lucida Sans Unicode" w:cstheme="minorHAnsi"/>
          <w:kern w:val="3"/>
          <w:sz w:val="20"/>
          <w:szCs w:val="20"/>
          <w:lang w:eastAsia="pl-PL"/>
        </w:rPr>
      </w:pPr>
      <w:r w:rsidRPr="00874D80">
        <w:rPr>
          <w:rFonts w:eastAsia="Lucida Sans Unicode" w:cstheme="minorHAnsi"/>
          <w:bCs/>
          <w:kern w:val="3"/>
          <w:sz w:val="20"/>
          <w:szCs w:val="20"/>
          <w:lang w:eastAsia="pl-PL"/>
        </w:rPr>
        <w:t>a ……………………………………………………………</w:t>
      </w:r>
      <w:r w:rsidRPr="00874D80">
        <w:rPr>
          <w:rFonts w:eastAsia="Lucida Sans Unicode" w:cstheme="minorHAnsi"/>
          <w:kern w:val="3"/>
          <w:sz w:val="20"/>
          <w:szCs w:val="20"/>
          <w:lang w:eastAsia="pl-PL"/>
        </w:rPr>
        <w:t xml:space="preserve">, </w:t>
      </w:r>
      <w:r w:rsidRPr="00874D80">
        <w:rPr>
          <w:rFonts w:eastAsia="Lucida Sans Unicode" w:cstheme="minorHAnsi"/>
          <w:bCs/>
          <w:kern w:val="3"/>
          <w:sz w:val="20"/>
          <w:szCs w:val="20"/>
          <w:lang w:eastAsia="pl-PL"/>
        </w:rPr>
        <w:t xml:space="preserve">zwaną w dalszej części </w:t>
      </w:r>
      <w:r w:rsidRPr="00874D80">
        <w:rPr>
          <w:rFonts w:eastAsia="Lucida Sans Unicode" w:cstheme="minorHAnsi"/>
          <w:bCs/>
          <w:iCs/>
          <w:kern w:val="3"/>
          <w:sz w:val="20"/>
          <w:szCs w:val="20"/>
          <w:lang w:eastAsia="pl-PL"/>
        </w:rPr>
        <w:t>Wykonawcą</w:t>
      </w:r>
    </w:p>
    <w:p w14:paraId="2C80AA50" w14:textId="7CB80660" w:rsidR="00874D80" w:rsidRPr="00874D80" w:rsidRDefault="00874D80" w:rsidP="00874D80">
      <w:pPr>
        <w:tabs>
          <w:tab w:val="left" w:pos="708"/>
        </w:tabs>
        <w:spacing w:after="120"/>
        <w:jc w:val="both"/>
        <w:rPr>
          <w:rFonts w:eastAsiaTheme="minorEastAsia" w:cstheme="minorHAnsi"/>
          <w:bCs/>
          <w:sz w:val="20"/>
          <w:szCs w:val="20"/>
          <w:lang w:eastAsia="pl-PL"/>
        </w:rPr>
      </w:pPr>
      <w:r w:rsidRPr="00874D80">
        <w:rPr>
          <w:rFonts w:eastAsia="Times New Roman" w:cstheme="minorHAnsi"/>
          <w:bCs/>
          <w:sz w:val="20"/>
          <w:szCs w:val="20"/>
          <w:lang w:eastAsia="pl-PL"/>
        </w:rPr>
        <w:t>w wyniku przeprowadzonego postępowania o udzielenie zamówienia publicznego w trybie przetargu nieograniczonego na podstawie ustawy Prawo zamówień publicznych z dnia</w:t>
      </w:r>
      <w:r w:rsidR="00FF2C60">
        <w:rPr>
          <w:rFonts w:eastAsia="Times New Roman" w:cstheme="minorHAnsi"/>
          <w:bCs/>
          <w:sz w:val="20"/>
          <w:szCs w:val="20"/>
          <w:lang w:eastAsia="pl-PL"/>
        </w:rPr>
        <w:t xml:space="preserve"> 11 września 2019</w:t>
      </w:r>
      <w:r w:rsidRPr="00874D80">
        <w:rPr>
          <w:rFonts w:eastAsia="Times New Roman" w:cstheme="minorHAnsi"/>
          <w:bCs/>
          <w:sz w:val="20"/>
          <w:szCs w:val="20"/>
          <w:lang w:eastAsia="pl-PL"/>
        </w:rPr>
        <w:t xml:space="preserve"> r. (Dz.U. z 2019, poz.</w:t>
      </w:r>
      <w:r w:rsidR="00FF2C60">
        <w:rPr>
          <w:rFonts w:eastAsia="Times New Roman" w:cstheme="minorHAnsi"/>
          <w:bCs/>
          <w:sz w:val="20"/>
          <w:szCs w:val="20"/>
          <w:lang w:eastAsia="pl-PL"/>
        </w:rPr>
        <w:t xml:space="preserve"> 2019</w:t>
      </w:r>
      <w:r w:rsidRPr="00874D80">
        <w:rPr>
          <w:rFonts w:eastAsia="Times New Roman" w:cstheme="minorHAnsi"/>
          <w:bCs/>
          <w:sz w:val="20"/>
          <w:szCs w:val="20"/>
          <w:lang w:eastAsia="pl-PL"/>
        </w:rPr>
        <w:t xml:space="preserve"> ze zm.) na wykonanie przedmiotu umowy, zgodnie ze złożoną ofertą z dnia …………………….  zostaje zawarta z Wykonawcą umowa o następującej treści: </w:t>
      </w:r>
    </w:p>
    <w:p w14:paraId="5F128F62"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w:t>
      </w:r>
    </w:p>
    <w:p w14:paraId="66139803" w14:textId="6EEB2053" w:rsidR="00874D80" w:rsidRPr="00874D80" w:rsidRDefault="00874D80" w:rsidP="00A8565D">
      <w:pPr>
        <w:numPr>
          <w:ilvl w:val="0"/>
          <w:numId w:val="65"/>
        </w:numPr>
        <w:tabs>
          <w:tab w:val="left" w:pos="426"/>
        </w:tabs>
        <w:spacing w:after="60"/>
        <w:ind w:left="425" w:hanging="425"/>
        <w:jc w:val="both"/>
        <w:rPr>
          <w:rFonts w:eastAsiaTheme="minorEastAsia" w:cstheme="minorHAnsi"/>
          <w:b/>
          <w:bCs/>
          <w:sz w:val="20"/>
          <w:szCs w:val="20"/>
          <w:lang w:eastAsia="pl-PL"/>
        </w:rPr>
      </w:pPr>
      <w:r w:rsidRPr="00874D80">
        <w:rPr>
          <w:rFonts w:eastAsiaTheme="minorEastAsia" w:cstheme="minorHAnsi"/>
          <w:bCs/>
          <w:i/>
          <w:iCs/>
          <w:sz w:val="20"/>
          <w:szCs w:val="20"/>
          <w:lang w:eastAsia="pl-PL"/>
        </w:rPr>
        <w:t>Zamawiający z</w:t>
      </w:r>
      <w:r w:rsidRPr="00874D80">
        <w:rPr>
          <w:rFonts w:eastAsiaTheme="minorEastAsia" w:cstheme="minorHAnsi"/>
          <w:bCs/>
          <w:sz w:val="20"/>
          <w:szCs w:val="20"/>
          <w:lang w:eastAsia="pl-PL"/>
        </w:rPr>
        <w:t xml:space="preserve">leca, a </w:t>
      </w:r>
      <w:r w:rsidRPr="00874D80">
        <w:rPr>
          <w:rFonts w:eastAsiaTheme="minorEastAsia" w:cstheme="minorHAnsi"/>
          <w:bCs/>
          <w:i/>
          <w:iCs/>
          <w:sz w:val="20"/>
          <w:szCs w:val="20"/>
          <w:lang w:eastAsia="pl-PL"/>
        </w:rPr>
        <w:t>Wykonawca</w:t>
      </w:r>
      <w:r w:rsidRPr="00874D80">
        <w:rPr>
          <w:rFonts w:eastAsiaTheme="minorEastAsia" w:cstheme="minorHAnsi"/>
          <w:bCs/>
          <w:sz w:val="20"/>
          <w:szCs w:val="20"/>
          <w:lang w:eastAsia="pl-PL"/>
        </w:rPr>
        <w:t xml:space="preserve"> przyjmuje do wykonania roboty budowlane pn. </w:t>
      </w:r>
      <w:r w:rsidR="00FF2C60" w:rsidRPr="00FF2C60">
        <w:rPr>
          <w:rFonts w:eastAsiaTheme="minorEastAsia" w:cstheme="minorHAnsi"/>
          <w:b/>
          <w:bCs/>
          <w:sz w:val="20"/>
          <w:szCs w:val="20"/>
          <w:lang w:eastAsia="pl-PL"/>
        </w:rPr>
        <w:t>Przebudowa drogi powiatowej nr 2548G DK nr 22 - Stanisławka - DP nr 2550G</w:t>
      </w:r>
      <w:r w:rsidRPr="00874D80">
        <w:rPr>
          <w:rFonts w:eastAsiaTheme="minorEastAsia" w:cstheme="minorHAnsi"/>
          <w:bCs/>
          <w:sz w:val="20"/>
          <w:szCs w:val="20"/>
          <w:lang w:eastAsia="pl-PL"/>
        </w:rPr>
        <w:t xml:space="preserve"> - szczegółowo opisane w kosztorysie ofertowym (zał. 2) </w:t>
      </w:r>
      <w:r w:rsidRPr="00874D80">
        <w:rPr>
          <w:rFonts w:eastAsiaTheme="minorEastAsia" w:cstheme="minorHAnsi"/>
          <w:b/>
          <w:sz w:val="20"/>
          <w:szCs w:val="20"/>
          <w:lang w:eastAsia="pl-PL"/>
        </w:rPr>
        <w:t>do umowy</w:t>
      </w:r>
      <w:r w:rsidRPr="00874D80">
        <w:rPr>
          <w:rFonts w:eastAsiaTheme="minorEastAsia" w:cstheme="minorHAnsi"/>
          <w:bCs/>
          <w:sz w:val="20"/>
          <w:szCs w:val="20"/>
          <w:lang w:eastAsia="pl-PL"/>
        </w:rPr>
        <w:t xml:space="preserve"> (dalej: „roboty”). </w:t>
      </w:r>
    </w:p>
    <w:p w14:paraId="18BB9D22" w14:textId="77777777" w:rsidR="00874D80" w:rsidRPr="00874D80" w:rsidRDefault="00874D80" w:rsidP="00A8565D">
      <w:pPr>
        <w:numPr>
          <w:ilvl w:val="0"/>
          <w:numId w:val="65"/>
        </w:numPr>
        <w:tabs>
          <w:tab w:val="left" w:pos="426"/>
        </w:tabs>
        <w:suppressAutoHyphens/>
        <w:spacing w:after="60" w:line="240" w:lineRule="auto"/>
        <w:ind w:left="425" w:hanging="425"/>
        <w:jc w:val="both"/>
        <w:rPr>
          <w:rFonts w:eastAsia="Times New Roman" w:cstheme="minorHAnsi"/>
          <w:b/>
          <w:sz w:val="20"/>
          <w:szCs w:val="20"/>
          <w:lang w:eastAsia="pl-PL"/>
        </w:rPr>
      </w:pPr>
      <w:r w:rsidRPr="00874D80">
        <w:rPr>
          <w:rFonts w:eastAsiaTheme="minorEastAsia" w:cstheme="minorHAnsi"/>
          <w:bCs/>
          <w:sz w:val="20"/>
          <w:szCs w:val="20"/>
          <w:lang w:eastAsia="pl-PL"/>
        </w:rPr>
        <w:t xml:space="preserve">Rozliczenie końcowe nastąpi zgodnie z faktycznie wykonanym zakresem robót. </w:t>
      </w:r>
    </w:p>
    <w:p w14:paraId="313CB3F6" w14:textId="77777777" w:rsidR="00320F1D" w:rsidRDefault="00874D80" w:rsidP="00A8565D">
      <w:pPr>
        <w:numPr>
          <w:ilvl w:val="0"/>
          <w:numId w:val="65"/>
        </w:numPr>
        <w:tabs>
          <w:tab w:val="left" w:pos="426"/>
        </w:tabs>
        <w:suppressAutoHyphens/>
        <w:spacing w:after="60" w:line="240" w:lineRule="auto"/>
        <w:ind w:left="357" w:hanging="357"/>
        <w:jc w:val="both"/>
        <w:rPr>
          <w:rFonts w:eastAsiaTheme="minorEastAsia" w:cstheme="minorHAnsi"/>
          <w:bCs/>
          <w:sz w:val="20"/>
          <w:szCs w:val="20"/>
          <w:lang w:eastAsia="pl-PL"/>
        </w:rPr>
      </w:pPr>
      <w:r w:rsidRPr="00874D80">
        <w:rPr>
          <w:rFonts w:eastAsiaTheme="minorEastAsia" w:cstheme="minorHAnsi"/>
          <w:bCs/>
          <w:sz w:val="20"/>
          <w:szCs w:val="20"/>
          <w:lang w:eastAsia="pl-PL"/>
        </w:rPr>
        <w:t>Realizacja robót prowadzona będzie zgodnie z obowiązującymi przepisami, polskimi normami i zasadami wiedzy technicznej oraz należytą starannością w ich wykonywaniu, bezpieczeństwem, dobrą jakością i właściwą organizacją.</w:t>
      </w:r>
    </w:p>
    <w:p w14:paraId="01F25EC4" w14:textId="69A31A81" w:rsidR="00FF2C60" w:rsidRPr="00FF2C60" w:rsidRDefault="00FF2C60" w:rsidP="00A8565D">
      <w:pPr>
        <w:numPr>
          <w:ilvl w:val="0"/>
          <w:numId w:val="65"/>
        </w:numPr>
        <w:tabs>
          <w:tab w:val="left" w:pos="426"/>
        </w:tabs>
        <w:suppressAutoHyphens/>
        <w:spacing w:after="60" w:line="240" w:lineRule="auto"/>
        <w:ind w:left="357" w:hanging="357"/>
        <w:jc w:val="both"/>
        <w:rPr>
          <w:rFonts w:eastAsiaTheme="minorEastAsia" w:cstheme="minorHAnsi"/>
          <w:bCs/>
          <w:sz w:val="20"/>
          <w:szCs w:val="20"/>
          <w:lang w:eastAsia="pl-PL"/>
        </w:rPr>
      </w:pPr>
      <w:r w:rsidRPr="00FF2C60">
        <w:rPr>
          <w:rFonts w:eastAsiaTheme="minorEastAsia" w:cstheme="minorHAnsi"/>
          <w:bCs/>
          <w:sz w:val="20"/>
          <w:szCs w:val="20"/>
          <w:lang w:eastAsia="pl-PL"/>
        </w:rPr>
        <w:t>Przedmiot umowy wykonany zostanie z materiałów dostarczonych przez Wykonawcę.</w:t>
      </w:r>
    </w:p>
    <w:p w14:paraId="4A2A23C6" w14:textId="5DE1833A" w:rsidR="00FF2C60" w:rsidRPr="00FF2C60" w:rsidRDefault="00FF2C60" w:rsidP="00A8565D">
      <w:pPr>
        <w:numPr>
          <w:ilvl w:val="0"/>
          <w:numId w:val="65"/>
        </w:numPr>
        <w:tabs>
          <w:tab w:val="left" w:pos="426"/>
        </w:tabs>
        <w:suppressAutoHyphens/>
        <w:spacing w:after="60" w:line="240" w:lineRule="auto"/>
        <w:ind w:left="357" w:hanging="357"/>
        <w:jc w:val="both"/>
        <w:rPr>
          <w:rFonts w:eastAsiaTheme="minorEastAsia" w:cstheme="minorHAnsi"/>
          <w:bCs/>
          <w:sz w:val="20"/>
          <w:szCs w:val="20"/>
          <w:lang w:eastAsia="pl-PL"/>
        </w:rPr>
      </w:pPr>
      <w:r w:rsidRPr="00FF2C60">
        <w:rPr>
          <w:rFonts w:eastAsiaTheme="minorEastAsia" w:cstheme="minorHAnsi"/>
          <w:bCs/>
          <w:sz w:val="20"/>
          <w:szCs w:val="20"/>
          <w:lang w:eastAsia="pl-PL"/>
        </w:rPr>
        <w:t>Materiały, o których mowa w ust. 1, powinny odpowiadać co do jakości wymaganiom określonym ustawą z dnia 16 kwietnia 2004 r. o wyrobach budowlanych (Dz.U. z 2020 r. poz. 215) oraz wymaganiom określonym w STWiORB.</w:t>
      </w:r>
    </w:p>
    <w:p w14:paraId="4DAB40F7" w14:textId="22BF2ACB" w:rsidR="00FF2C60" w:rsidRPr="00FF2C60" w:rsidRDefault="00FF2C60" w:rsidP="00A8565D">
      <w:pPr>
        <w:numPr>
          <w:ilvl w:val="0"/>
          <w:numId w:val="65"/>
        </w:numPr>
        <w:tabs>
          <w:tab w:val="left" w:pos="426"/>
        </w:tabs>
        <w:suppressAutoHyphens/>
        <w:spacing w:after="60" w:line="240" w:lineRule="auto"/>
        <w:ind w:left="357" w:hanging="357"/>
        <w:jc w:val="both"/>
        <w:rPr>
          <w:rFonts w:eastAsiaTheme="minorEastAsia" w:cstheme="minorHAnsi"/>
          <w:bCs/>
          <w:sz w:val="20"/>
          <w:szCs w:val="20"/>
          <w:lang w:eastAsia="pl-PL"/>
        </w:rPr>
      </w:pPr>
      <w:r w:rsidRPr="00FF2C60">
        <w:rPr>
          <w:rFonts w:eastAsiaTheme="minorEastAsia" w:cstheme="minorHAnsi"/>
          <w:bCs/>
          <w:sz w:val="20"/>
          <w:szCs w:val="20"/>
          <w:lang w:eastAsia="pl-PL"/>
        </w:rPr>
        <w:t>Wykonawca będzie przeprowadzać pomiary i badania materiałów oraz robót zgodnie z zasadami kontroli jakości materiałów i robót określonymi w STWiORB.</w:t>
      </w:r>
    </w:p>
    <w:p w14:paraId="7087E65C" w14:textId="7FA5EF6E" w:rsidR="00874D80" w:rsidRPr="00874D80" w:rsidRDefault="00FF2C60" w:rsidP="00A8565D">
      <w:pPr>
        <w:numPr>
          <w:ilvl w:val="0"/>
          <w:numId w:val="65"/>
        </w:numPr>
        <w:tabs>
          <w:tab w:val="left" w:pos="426"/>
        </w:tabs>
        <w:suppressAutoHyphens/>
        <w:spacing w:after="60" w:line="240" w:lineRule="auto"/>
        <w:ind w:left="357" w:hanging="357"/>
        <w:jc w:val="both"/>
        <w:rPr>
          <w:rFonts w:eastAsia="Times New Roman" w:cstheme="minorHAnsi"/>
          <w:b/>
          <w:sz w:val="20"/>
          <w:szCs w:val="20"/>
          <w:lang w:eastAsia="pl-PL"/>
        </w:rPr>
      </w:pPr>
      <w:r w:rsidRPr="00FF2C60">
        <w:rPr>
          <w:rFonts w:eastAsiaTheme="minorEastAsia" w:cstheme="minorHAnsi"/>
          <w:bCs/>
          <w:sz w:val="20"/>
          <w:szCs w:val="20"/>
          <w:lang w:eastAsia="pl-PL"/>
        </w:rPr>
        <w:t>Materiały z rozbiórki winny być usunięte poza teren budowy przy przestrzeganiu przepisów Ustawy z dnia 16 kwietnia 2020 r. o odpadach (Dz. U. z 2020 r., poz. 797 z późn. zm.).</w:t>
      </w:r>
    </w:p>
    <w:p w14:paraId="289D3C6D" w14:textId="77777777" w:rsidR="00874D80" w:rsidRPr="00874D80" w:rsidRDefault="00874D80" w:rsidP="00A8565D">
      <w:pPr>
        <w:numPr>
          <w:ilvl w:val="0"/>
          <w:numId w:val="65"/>
        </w:numPr>
        <w:tabs>
          <w:tab w:val="left" w:pos="426"/>
        </w:tabs>
        <w:suppressAutoHyphens/>
        <w:spacing w:after="60" w:line="240" w:lineRule="auto"/>
        <w:ind w:left="425" w:hanging="425"/>
        <w:jc w:val="both"/>
        <w:rPr>
          <w:rFonts w:eastAsia="Times New Roman" w:cstheme="minorHAnsi"/>
          <w:b/>
          <w:sz w:val="20"/>
          <w:szCs w:val="20"/>
          <w:lang w:eastAsia="pl-PL"/>
        </w:rPr>
      </w:pPr>
      <w:r w:rsidRPr="00874D80">
        <w:rPr>
          <w:rFonts w:eastAsiaTheme="minorEastAsia" w:cstheme="minorHAnsi"/>
          <w:b/>
          <w:sz w:val="20"/>
          <w:szCs w:val="20"/>
          <w:lang w:eastAsia="pl-PL"/>
        </w:rPr>
        <w:t>Czynności związane z robotami bitumicznymi</w:t>
      </w:r>
      <w:r w:rsidRPr="00874D80">
        <w:rPr>
          <w:rFonts w:eastAsiaTheme="minorEastAsia" w:cstheme="minorHAnsi"/>
          <w:sz w:val="20"/>
          <w:szCs w:val="20"/>
          <w:lang w:eastAsia="pl-PL"/>
        </w:rPr>
        <w:t>,</w:t>
      </w:r>
      <w:r w:rsidRPr="00874D80">
        <w:rPr>
          <w:rFonts w:eastAsiaTheme="minorEastAsia" w:cstheme="minorHAnsi"/>
          <w:bCs/>
          <w:sz w:val="20"/>
          <w:szCs w:val="20"/>
          <w:lang w:eastAsia="pl-PL"/>
        </w:rPr>
        <w:t xml:space="preserve"> będą świadczone przez osoby wymienione w Załączniku nr 6 do Umowy, zwane dalej „Pracownikami świadczącymi usługi”.</w:t>
      </w:r>
    </w:p>
    <w:p w14:paraId="3323F5BE" w14:textId="77777777" w:rsidR="00874D80" w:rsidRPr="00874D80" w:rsidRDefault="00874D80" w:rsidP="00A8565D">
      <w:pPr>
        <w:numPr>
          <w:ilvl w:val="0"/>
          <w:numId w:val="65"/>
        </w:numPr>
        <w:tabs>
          <w:tab w:val="left" w:pos="426"/>
        </w:tabs>
        <w:suppressAutoHyphens/>
        <w:spacing w:after="60" w:line="240" w:lineRule="auto"/>
        <w:ind w:left="425" w:hanging="425"/>
        <w:jc w:val="both"/>
        <w:rPr>
          <w:rFonts w:eastAsia="Times New Roman" w:cstheme="minorHAnsi"/>
          <w:b/>
          <w:sz w:val="20"/>
          <w:szCs w:val="20"/>
          <w:lang w:eastAsia="pl-PL"/>
        </w:rPr>
      </w:pPr>
      <w:r w:rsidRPr="00874D80">
        <w:rPr>
          <w:rFonts w:eastAsiaTheme="minorEastAsia" w:cstheme="minorHAnsi"/>
          <w:bCs/>
          <w:sz w:val="20"/>
          <w:szCs w:val="20"/>
          <w:lang w:eastAsia="pl-PL"/>
        </w:rPr>
        <w:t>Wykonawca zobowiązuje się, że Pracownicy świadczący usługi będą w okresie realizacji umowy zatrudnieni na podstawie umowy o pracę w rozumieniu przepisów ustawy z dnia 26 czerwca 1974 r. - Kodeks pracy (t.j. Dz. U. z 2019 r. poz. 1040).</w:t>
      </w:r>
    </w:p>
    <w:p w14:paraId="05975331" w14:textId="77777777" w:rsidR="00874D80" w:rsidRPr="00874D80" w:rsidRDefault="00874D80" w:rsidP="00A8565D">
      <w:pPr>
        <w:numPr>
          <w:ilvl w:val="0"/>
          <w:numId w:val="65"/>
        </w:numPr>
        <w:tabs>
          <w:tab w:val="left" w:pos="426"/>
        </w:tabs>
        <w:suppressAutoHyphens/>
        <w:spacing w:after="60" w:line="240" w:lineRule="auto"/>
        <w:ind w:left="425" w:hanging="425"/>
        <w:jc w:val="both"/>
        <w:rPr>
          <w:rFonts w:eastAsia="Times New Roman" w:cstheme="minorHAnsi"/>
          <w:b/>
          <w:sz w:val="20"/>
          <w:szCs w:val="20"/>
          <w:lang w:eastAsia="pl-PL"/>
        </w:rPr>
      </w:pPr>
      <w:r w:rsidRPr="00874D80">
        <w:rPr>
          <w:rFonts w:eastAsiaTheme="minorEastAsia" w:cstheme="minorHAnsi"/>
          <w:bCs/>
          <w:sz w:val="20"/>
          <w:szCs w:val="20"/>
          <w:lang w:eastAsia="pl-PL"/>
        </w:rPr>
        <w:t>Każdorazowo na żądanie Zamawiającego, w terminie wskazanym przez Zamawiającego nie krótszym niż 4 dni robocze, Wykonawca zobowiązuje się przedłożyć do wglądu kopie złożonych do ZUS druków RCA za każdego Pracownika świadczącego usługi.</w:t>
      </w:r>
    </w:p>
    <w:p w14:paraId="195F3820" w14:textId="77777777" w:rsidR="00874D80" w:rsidRPr="00874D80" w:rsidRDefault="00874D80" w:rsidP="00A8565D">
      <w:pPr>
        <w:numPr>
          <w:ilvl w:val="0"/>
          <w:numId w:val="65"/>
        </w:numPr>
        <w:tabs>
          <w:tab w:val="left" w:pos="426"/>
        </w:tabs>
        <w:suppressAutoHyphens/>
        <w:spacing w:after="60" w:line="240" w:lineRule="auto"/>
        <w:ind w:left="425" w:hanging="425"/>
        <w:jc w:val="both"/>
        <w:rPr>
          <w:rFonts w:eastAsia="Times New Roman" w:cstheme="minorHAnsi"/>
          <w:b/>
          <w:sz w:val="20"/>
          <w:szCs w:val="20"/>
          <w:lang w:eastAsia="pl-PL"/>
        </w:rPr>
      </w:pPr>
      <w:r w:rsidRPr="00874D80">
        <w:rPr>
          <w:rFonts w:eastAsiaTheme="minorEastAsia" w:cstheme="minorHAnsi"/>
          <w:bCs/>
          <w:sz w:val="20"/>
          <w:szCs w:val="20"/>
          <w:lang w:eastAsia="pl-PL"/>
        </w:rPr>
        <w:t>Nieprzedłożenie przez Wykonawcę kopii druku RCA zawierającego kod tytułu ubezpieczenia 01.10 za któregokolwiek Pracownika świadczącego usługi w terminie wskazanym przez Zamawiającego zgodnie z ust. 6 Umowy, będzie traktowane jako niewypełnienie obowiązku zatrudnienia Pracowników świadczących usługi na podstawie umowy o pracę.</w:t>
      </w:r>
    </w:p>
    <w:p w14:paraId="74F8D560" w14:textId="77777777" w:rsidR="00874D80" w:rsidRPr="00874D80" w:rsidRDefault="00874D80" w:rsidP="00A8565D">
      <w:pPr>
        <w:numPr>
          <w:ilvl w:val="0"/>
          <w:numId w:val="65"/>
        </w:numPr>
        <w:tabs>
          <w:tab w:val="left" w:pos="426"/>
        </w:tabs>
        <w:suppressAutoHyphens/>
        <w:spacing w:after="120" w:line="240" w:lineRule="auto"/>
        <w:ind w:left="425" w:hanging="425"/>
        <w:jc w:val="both"/>
        <w:rPr>
          <w:rFonts w:eastAsia="Times New Roman" w:cstheme="minorHAnsi"/>
          <w:b/>
          <w:sz w:val="20"/>
          <w:szCs w:val="20"/>
          <w:lang w:eastAsia="pl-PL"/>
        </w:rPr>
      </w:pPr>
      <w:r w:rsidRPr="00874D80">
        <w:rPr>
          <w:rFonts w:eastAsiaTheme="minorEastAsia" w:cstheme="minorHAnsi"/>
          <w:bCs/>
          <w:sz w:val="20"/>
          <w:szCs w:val="20"/>
          <w:lang w:eastAsia="pl-PL"/>
        </w:rPr>
        <w:t xml:space="preserve">Za niedopełnienie wymogu zatrudniania Pracowników świadczących usługi na podstawie umowy o pracę, Wykonawca zapłaci Zamawiającemu karę umowną w wysokości kwoty minimalnego wynagrodzenia za pracę (ustalonej na podstawie przepisów o minimalnym wynagrodzeniu za pracę obowiązujących w chwili stwierdzenia przez Zamawiającego niedopełnienia przez Wykonawcę wymogu zatrudniania Pracowników świadczących usługi na podstawie umowy o pracę) pomnożonej przez liczbę miesięcy  w okresie realizacji Umowy, w których nie dopełniono przedmiotowego wymogu – za każdą osobę poniżej liczby wymaganych Pracowników świadczących usługi na podstawie umowy o pracę wskazanej przez Zamawiającego w Specyfikacji Istotnych Warunków Zamówienia. Jeśli Wykonawca nie zrealizował wymogu, o którym mowa w zdaniu poprzedzającym przez okres krótszy niż miesiąc, za podstawę wymiaru kary przyjmuje się iloczyn </w:t>
      </w:r>
      <w:r w:rsidRPr="00874D80">
        <w:rPr>
          <w:rFonts w:eastAsiaTheme="minorEastAsia" w:cstheme="minorHAnsi"/>
          <w:bCs/>
          <w:sz w:val="20"/>
          <w:szCs w:val="20"/>
          <w:lang w:eastAsia="pl-PL"/>
        </w:rPr>
        <w:lastRenderedPageBreak/>
        <w:t>kwoty minimalnego wynagrodzenia oraz ilości dni, przez które nie zrealizowano tego wymogu podzielonej przez liczbę dni w tym miesiącu.</w:t>
      </w:r>
    </w:p>
    <w:p w14:paraId="091EB518"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2</w:t>
      </w:r>
    </w:p>
    <w:p w14:paraId="7A161EE0" w14:textId="01A10A70" w:rsidR="00874D80" w:rsidRPr="00874D80" w:rsidRDefault="00874D80" w:rsidP="00E24052">
      <w:pPr>
        <w:tabs>
          <w:tab w:val="left" w:pos="708"/>
        </w:tabs>
        <w:spacing w:after="60" w:line="240" w:lineRule="auto"/>
        <w:jc w:val="both"/>
        <w:rPr>
          <w:rFonts w:eastAsia="Times New Roman" w:cstheme="minorHAnsi"/>
          <w:b/>
          <w:sz w:val="20"/>
          <w:szCs w:val="20"/>
          <w:lang w:eastAsia="pl-PL"/>
        </w:rPr>
      </w:pPr>
      <w:r w:rsidRPr="00874D80">
        <w:rPr>
          <w:rFonts w:eastAsia="Times New Roman" w:cstheme="minorHAnsi"/>
          <w:bCs/>
          <w:sz w:val="20"/>
          <w:szCs w:val="20"/>
          <w:lang w:eastAsia="pl-PL"/>
        </w:rPr>
        <w:t xml:space="preserve">1.  </w:t>
      </w:r>
      <w:r w:rsidRPr="00874D80">
        <w:rPr>
          <w:rFonts w:eastAsia="Times New Roman" w:cstheme="minorHAnsi"/>
          <w:b/>
          <w:sz w:val="20"/>
          <w:szCs w:val="20"/>
          <w:lang w:eastAsia="pl-PL"/>
        </w:rPr>
        <w:t>Realizacja przedmiotu umowy określonego w §1 powinna nastąpić, z uwzględnieniem §6 ust. 4 pkt 4, w terminie</w:t>
      </w:r>
      <w:r w:rsidR="00C121FF" w:rsidRPr="00F54FC5">
        <w:rPr>
          <w:rFonts w:eastAsia="Times New Roman" w:cstheme="minorHAnsi"/>
          <w:b/>
          <w:sz w:val="20"/>
          <w:szCs w:val="20"/>
          <w:lang w:eastAsia="pl-PL"/>
        </w:rPr>
        <w:t xml:space="preserve"> 24 miesięcy od </w:t>
      </w:r>
      <w:r w:rsidR="00E24052" w:rsidRPr="00F54FC5">
        <w:rPr>
          <w:rFonts w:eastAsia="Times New Roman" w:cstheme="minorHAnsi"/>
          <w:b/>
          <w:sz w:val="20"/>
          <w:szCs w:val="20"/>
          <w:lang w:eastAsia="pl-PL"/>
        </w:rPr>
        <w:t xml:space="preserve">dnia </w:t>
      </w:r>
      <w:r w:rsidR="00C121FF" w:rsidRPr="00F54FC5">
        <w:rPr>
          <w:rFonts w:eastAsia="Times New Roman" w:cstheme="minorHAnsi"/>
          <w:b/>
          <w:sz w:val="20"/>
          <w:szCs w:val="20"/>
          <w:lang w:eastAsia="pl-PL"/>
        </w:rPr>
        <w:t>podpisania umowy</w:t>
      </w:r>
      <w:r w:rsidR="00E24052" w:rsidRPr="00F54FC5">
        <w:rPr>
          <w:rFonts w:eastAsia="Times New Roman" w:cstheme="minorHAnsi"/>
          <w:b/>
          <w:sz w:val="20"/>
          <w:szCs w:val="20"/>
          <w:lang w:eastAsia="pl-PL"/>
        </w:rPr>
        <w:t>. R</w:t>
      </w:r>
      <w:r w:rsidR="00C121FF" w:rsidRPr="00F54FC5">
        <w:rPr>
          <w:rFonts w:eastAsia="Times New Roman" w:cstheme="minorHAnsi"/>
          <w:b/>
          <w:sz w:val="20"/>
          <w:szCs w:val="20"/>
          <w:lang w:eastAsia="pl-PL"/>
        </w:rPr>
        <w:t>ealiz</w:t>
      </w:r>
      <w:r w:rsidR="00E24052" w:rsidRPr="00F54FC5">
        <w:rPr>
          <w:rFonts w:eastAsia="Times New Roman" w:cstheme="minorHAnsi"/>
          <w:b/>
          <w:sz w:val="20"/>
          <w:szCs w:val="20"/>
          <w:lang w:eastAsia="pl-PL"/>
        </w:rPr>
        <w:t>ację przedmiotu umowy</w:t>
      </w:r>
      <w:r w:rsidR="00C121FF" w:rsidRPr="00F54FC5">
        <w:rPr>
          <w:rFonts w:eastAsia="Times New Roman" w:cstheme="minorHAnsi"/>
          <w:b/>
          <w:sz w:val="20"/>
          <w:szCs w:val="20"/>
          <w:lang w:eastAsia="pl-PL"/>
        </w:rPr>
        <w:t xml:space="preserve"> </w:t>
      </w:r>
      <w:r w:rsidR="00E24052" w:rsidRPr="00F54FC5">
        <w:rPr>
          <w:rFonts w:eastAsia="Times New Roman" w:cstheme="minorHAnsi"/>
          <w:b/>
          <w:sz w:val="20"/>
          <w:szCs w:val="20"/>
          <w:lang w:eastAsia="pl-PL"/>
        </w:rPr>
        <w:t>należy wykonać w poniższych</w:t>
      </w:r>
      <w:r w:rsidR="00C121FF" w:rsidRPr="00F54FC5">
        <w:rPr>
          <w:rFonts w:eastAsia="Times New Roman" w:cstheme="minorHAnsi"/>
          <w:b/>
          <w:sz w:val="20"/>
          <w:szCs w:val="20"/>
          <w:lang w:eastAsia="pl-PL"/>
        </w:rPr>
        <w:t xml:space="preserve"> okresach:</w:t>
      </w:r>
    </w:p>
    <w:p w14:paraId="0E11B061" w14:textId="77777777" w:rsidR="00320F1D" w:rsidRPr="00320F1D" w:rsidRDefault="00320F1D" w:rsidP="00320F1D">
      <w:pPr>
        <w:tabs>
          <w:tab w:val="left" w:pos="708"/>
        </w:tabs>
        <w:spacing w:after="60" w:line="240" w:lineRule="auto"/>
        <w:ind w:left="720"/>
        <w:jc w:val="both"/>
        <w:rPr>
          <w:rFonts w:ascii="Calibri" w:eastAsia="Times New Roman" w:hAnsi="Calibri" w:cs="Calibri"/>
          <w:bCs/>
          <w:sz w:val="20"/>
          <w:szCs w:val="20"/>
          <w:lang w:eastAsia="pl-PL"/>
        </w:rPr>
      </w:pPr>
      <w:r w:rsidRPr="00320F1D">
        <w:rPr>
          <w:rFonts w:ascii="Calibri" w:eastAsia="Times New Roman" w:hAnsi="Calibri" w:cs="Calibri"/>
          <w:bCs/>
          <w:sz w:val="20"/>
          <w:szCs w:val="20"/>
          <w:lang w:eastAsia="pl-PL"/>
        </w:rPr>
        <w:t>1) do końca 2021 - minimum 30%, maksimum 35% wartości przedmiotu umowy netto, powiększonej o podatek VAT;</w:t>
      </w:r>
    </w:p>
    <w:p w14:paraId="57A83DCC" w14:textId="77777777" w:rsidR="00320F1D" w:rsidRPr="00320F1D" w:rsidRDefault="00320F1D" w:rsidP="00320F1D">
      <w:pPr>
        <w:tabs>
          <w:tab w:val="left" w:pos="708"/>
        </w:tabs>
        <w:spacing w:after="60" w:line="240" w:lineRule="auto"/>
        <w:ind w:left="720"/>
        <w:jc w:val="both"/>
        <w:rPr>
          <w:rFonts w:ascii="Calibri" w:eastAsia="Times New Roman" w:hAnsi="Calibri" w:cs="Calibri"/>
          <w:bCs/>
          <w:sz w:val="20"/>
          <w:szCs w:val="20"/>
          <w:lang w:eastAsia="pl-PL"/>
        </w:rPr>
      </w:pPr>
      <w:r w:rsidRPr="00320F1D">
        <w:rPr>
          <w:rFonts w:ascii="Calibri" w:eastAsia="Times New Roman" w:hAnsi="Calibri" w:cs="Calibri"/>
          <w:bCs/>
          <w:sz w:val="20"/>
          <w:szCs w:val="20"/>
          <w:lang w:eastAsia="pl-PL"/>
        </w:rPr>
        <w:t>2) do końca 2022 - minimum 30%, maksimum 35% wartości przedmiotu umowy netto, powiększonej o podatek VAT;</w:t>
      </w:r>
    </w:p>
    <w:p w14:paraId="2987C0D8" w14:textId="77777777" w:rsidR="00320F1D" w:rsidRPr="00320F1D" w:rsidRDefault="00320F1D" w:rsidP="00320F1D">
      <w:pPr>
        <w:tabs>
          <w:tab w:val="left" w:pos="708"/>
        </w:tabs>
        <w:spacing w:after="60" w:line="240" w:lineRule="auto"/>
        <w:ind w:left="720"/>
        <w:jc w:val="both"/>
        <w:rPr>
          <w:rFonts w:eastAsia="Times New Roman" w:cstheme="minorHAnsi"/>
          <w:bCs/>
          <w:sz w:val="20"/>
          <w:szCs w:val="20"/>
          <w:lang w:eastAsia="pl-PL"/>
        </w:rPr>
      </w:pPr>
      <w:r w:rsidRPr="00320F1D">
        <w:rPr>
          <w:rFonts w:ascii="Calibri" w:eastAsia="Times New Roman" w:hAnsi="Calibri" w:cs="Calibri"/>
          <w:bCs/>
          <w:sz w:val="20"/>
          <w:szCs w:val="20"/>
          <w:lang w:eastAsia="pl-PL"/>
        </w:rPr>
        <w:t>3) w terminie końcowym - pozostały zakres przedmiotu umowy.</w:t>
      </w:r>
    </w:p>
    <w:p w14:paraId="13B79189" w14:textId="2FBE1065" w:rsidR="00874D80" w:rsidRPr="00874D80" w:rsidRDefault="00874D80" w:rsidP="00A8565D">
      <w:pPr>
        <w:numPr>
          <w:ilvl w:val="0"/>
          <w:numId w:val="66"/>
        </w:numPr>
        <w:tabs>
          <w:tab w:val="left" w:pos="708"/>
        </w:tabs>
        <w:spacing w:after="6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Harmonogram rzeczowo-finansowy z podziałem na lata oraz kwartały przedłożony Zamawiającemu przez Wykonawcę przed podpisaniem umowy stanowi załącznik nr 7 do niniejszej umowy. Strony zobowiązane są przekazywać sobie informacje o zaistnieniu okoliczności dezaktualizujących dotychczasowy harmonogram rzeczowo-finansowy w terminie 7 dni od zaistnienia tej okoliczności. Wykonawca ma obowiązek złożyć uaktualniony harmonogram w ciągu 14 dni od powzięcia informacji o zaistnieniu przyczyny dezaktualizującej dotychczasowy harmonogram.</w:t>
      </w:r>
    </w:p>
    <w:p w14:paraId="0456F25D"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3</w:t>
      </w:r>
    </w:p>
    <w:p w14:paraId="169C991A" w14:textId="77777777" w:rsidR="00874D80" w:rsidRPr="00874D80" w:rsidRDefault="00874D80" w:rsidP="00874D80">
      <w:pPr>
        <w:tabs>
          <w:tab w:val="left" w:pos="708"/>
        </w:tabs>
        <w:spacing w:after="120" w:line="240" w:lineRule="auto"/>
        <w:jc w:val="both"/>
        <w:rPr>
          <w:rFonts w:eastAsia="Times New Roman" w:cstheme="minorHAnsi"/>
          <w:sz w:val="20"/>
          <w:szCs w:val="20"/>
          <w:lang w:eastAsia="pl-PL"/>
        </w:rPr>
      </w:pP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przekaże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protokolarnie przyszły teren budowy na podstawie protokołu przekazania w dniu następnym po podpisaniu umowy.</w:t>
      </w:r>
    </w:p>
    <w:p w14:paraId="10AA4095"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4</w:t>
      </w:r>
    </w:p>
    <w:p w14:paraId="6E7C4834" w14:textId="77777777" w:rsidR="00874D80" w:rsidRPr="00874D80" w:rsidRDefault="00874D80" w:rsidP="00A8565D">
      <w:pPr>
        <w:numPr>
          <w:ilvl w:val="0"/>
          <w:numId w:val="24"/>
        </w:numPr>
        <w:spacing w:after="60" w:line="240" w:lineRule="auto"/>
        <w:ind w:left="425" w:hanging="425"/>
        <w:jc w:val="both"/>
        <w:rPr>
          <w:rFonts w:eastAsia="Times New Roman" w:cstheme="minorHAnsi"/>
          <w:sz w:val="20"/>
          <w:szCs w:val="20"/>
          <w:lang w:eastAsia="pl-PL"/>
        </w:rPr>
      </w:pPr>
      <w:r w:rsidRPr="00874D80">
        <w:rPr>
          <w:rFonts w:eastAsia="Times New Roman" w:cstheme="minorHAnsi"/>
          <w:bCs/>
          <w:sz w:val="20"/>
          <w:szCs w:val="20"/>
          <w:lang w:eastAsia="pl-PL"/>
        </w:rPr>
        <w:t xml:space="preserve">Wynagrodzenie za wykonanie przedmiotu umowy określonego w §1 wynosi </w:t>
      </w:r>
      <w:r w:rsidRPr="00874D80">
        <w:rPr>
          <w:rFonts w:eastAsia="Times New Roman" w:cstheme="minorHAnsi"/>
          <w:b/>
          <w:bCs/>
          <w:sz w:val="20"/>
          <w:szCs w:val="20"/>
          <w:lang w:eastAsia="pl-PL"/>
        </w:rPr>
        <w:t>…………………. zł</w:t>
      </w:r>
      <w:r w:rsidRPr="00874D80">
        <w:rPr>
          <w:rFonts w:eastAsia="Times New Roman" w:cstheme="minorHAnsi"/>
          <w:bCs/>
          <w:sz w:val="20"/>
          <w:szCs w:val="20"/>
          <w:lang w:eastAsia="pl-PL"/>
        </w:rPr>
        <w:t xml:space="preserve">   plus podatek 23% VAT, co stanowi cenę</w:t>
      </w:r>
      <w:r w:rsidRPr="00874D80">
        <w:rPr>
          <w:rFonts w:eastAsia="Times New Roman" w:cstheme="minorHAnsi"/>
          <w:b/>
          <w:bCs/>
          <w:sz w:val="20"/>
          <w:szCs w:val="20"/>
          <w:lang w:eastAsia="pl-PL"/>
        </w:rPr>
        <w:t xml:space="preserve"> ………….. </w:t>
      </w:r>
      <w:r w:rsidRPr="00874D80">
        <w:rPr>
          <w:rFonts w:eastAsia="Times New Roman" w:cstheme="minorHAnsi"/>
          <w:bCs/>
          <w:sz w:val="20"/>
          <w:szCs w:val="20"/>
          <w:lang w:eastAsia="pl-PL"/>
        </w:rPr>
        <w:t>zł (słownie: ……………   ………………  /100) z zastrzeżeniem §5 i 6 Umowy.</w:t>
      </w:r>
    </w:p>
    <w:p w14:paraId="30EAD5F2" w14:textId="77777777" w:rsidR="00874D80" w:rsidRPr="00874D80" w:rsidRDefault="00874D80" w:rsidP="00A8565D">
      <w:pPr>
        <w:numPr>
          <w:ilvl w:val="0"/>
          <w:numId w:val="2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Wykazane przez </w:t>
      </w:r>
      <w:r w:rsidRPr="00874D80">
        <w:rPr>
          <w:rFonts w:eastAsia="Times New Roman" w:cstheme="minorHAnsi"/>
          <w:bCs/>
          <w:i/>
          <w:iCs/>
          <w:sz w:val="20"/>
          <w:szCs w:val="20"/>
          <w:lang w:eastAsia="pl-PL"/>
        </w:rPr>
        <w:t>Wykonawcę</w:t>
      </w:r>
      <w:r w:rsidRPr="00874D80">
        <w:rPr>
          <w:rFonts w:eastAsia="Times New Roman" w:cstheme="minorHAnsi"/>
          <w:bCs/>
          <w:sz w:val="20"/>
          <w:szCs w:val="20"/>
          <w:lang w:eastAsia="pl-PL"/>
        </w:rPr>
        <w:t xml:space="preserve"> w Kosztorysie Ofertowym (zał. 2) ceny jednostkowe netto obowiązują w okresie trwania umowy i nie będą podlegały zmianom. </w:t>
      </w:r>
    </w:p>
    <w:p w14:paraId="3C1E83D9" w14:textId="77777777" w:rsidR="00874D80" w:rsidRPr="00874D80" w:rsidRDefault="00874D80" w:rsidP="00A8565D">
      <w:pPr>
        <w:numPr>
          <w:ilvl w:val="0"/>
          <w:numId w:val="2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Podstawę do określenia wyżej wymienionej wartości brutto robót stanowi dokumentacja projektowa (zał. 3) i ilość robót wynikająca z tej dokumentacji. W przypadku wystąpienia rozbieżności w ilościach robót pomiędzy projektem a przedmiarem robót, wiążące są ilości wynikające z projektu budowlanego, z zastrzeżeniem § 6 ust. 1.</w:t>
      </w:r>
    </w:p>
    <w:p w14:paraId="79B4FAFD" w14:textId="77777777" w:rsidR="00874D80" w:rsidRPr="00874D80" w:rsidRDefault="00874D80" w:rsidP="00A8565D">
      <w:pPr>
        <w:widowControl w:val="0"/>
        <w:numPr>
          <w:ilvl w:val="0"/>
          <w:numId w:val="24"/>
        </w:numPr>
        <w:tabs>
          <w:tab w:val="left" w:pos="760"/>
        </w:tabs>
        <w:suppressAutoHyphens/>
        <w:autoSpaceDN w:val="0"/>
        <w:spacing w:after="60" w:line="240" w:lineRule="auto"/>
        <w:ind w:left="357" w:hanging="357"/>
        <w:jc w:val="both"/>
        <w:textAlignment w:val="baseline"/>
        <w:rPr>
          <w:rFonts w:eastAsia="Lucida Sans Unicode" w:cstheme="minorHAnsi"/>
          <w:kern w:val="3"/>
          <w:sz w:val="20"/>
          <w:szCs w:val="20"/>
          <w:lang w:eastAsia="pl-PL"/>
        </w:rPr>
      </w:pPr>
      <w:r w:rsidRPr="00874D80">
        <w:rPr>
          <w:rFonts w:eastAsia="Lucida Sans Unicode" w:cstheme="minorHAnsi"/>
          <w:bCs/>
          <w:kern w:val="3"/>
          <w:sz w:val="20"/>
          <w:szCs w:val="20"/>
          <w:lang w:eastAsia="pl-PL"/>
        </w:rPr>
        <w:t>Na pisemny wniosek Zamawiającego, Wykonawca w terminie 10 dni od złożenia wniosku przedłoży Zamawiającemu szczegółowe kalkulacje cen jednostkowych (w rozbiciu na nakłady rzeczowe i ceny odpowiednio dla tych nakładów) robocizny, materiałów wraz z kosztami zakupu, pracy sprzętu i transportu oraz narzuty kosztów pośrednich (ogólnych) i zysku wskazanych pozycji Kosztorysu Ofertowego Wykonawcy.</w:t>
      </w:r>
      <w:r w:rsidRPr="00874D80">
        <w:rPr>
          <w:rFonts w:eastAsia="Lucida Sans Unicode" w:cstheme="minorHAnsi"/>
          <w:kern w:val="3"/>
          <w:sz w:val="20"/>
          <w:szCs w:val="20"/>
          <w:lang w:eastAsia="pl-PL"/>
        </w:rPr>
        <w:t xml:space="preserve"> </w:t>
      </w:r>
    </w:p>
    <w:p w14:paraId="2F0DAFFA" w14:textId="77777777" w:rsidR="00874D80" w:rsidRPr="00874D80" w:rsidRDefault="00874D80" w:rsidP="00A8565D">
      <w:pPr>
        <w:widowControl w:val="0"/>
        <w:numPr>
          <w:ilvl w:val="0"/>
          <w:numId w:val="24"/>
        </w:numPr>
        <w:suppressAutoHyphens/>
        <w:autoSpaceDN w:val="0"/>
        <w:spacing w:after="120" w:line="240" w:lineRule="auto"/>
        <w:ind w:left="425" w:hanging="425"/>
        <w:jc w:val="both"/>
        <w:textAlignment w:val="baseline"/>
        <w:rPr>
          <w:rFonts w:eastAsia="Lucida Sans Unicode" w:cstheme="minorHAnsi"/>
          <w:bCs/>
          <w:kern w:val="3"/>
          <w:sz w:val="20"/>
          <w:szCs w:val="20"/>
          <w:lang w:eastAsia="pl-PL"/>
        </w:rPr>
      </w:pPr>
      <w:r w:rsidRPr="00874D80">
        <w:rPr>
          <w:rFonts w:eastAsia="Lucida Sans Unicode" w:cstheme="minorHAnsi"/>
          <w:kern w:val="3"/>
          <w:sz w:val="20"/>
          <w:szCs w:val="20"/>
          <w:lang w:eastAsia="pl-PL"/>
        </w:rPr>
        <w:t>Kwota określona w ust.1 zawiera wszelkie koszty związane z realizacją przedmiotu umowy wynikające z dokumentacji projektowej, a także m.in. robót przygotowawczych, porządkowych, zagospodarowania placu budowy, utrzymania zaplecza budowy itp.</w:t>
      </w:r>
    </w:p>
    <w:p w14:paraId="3B24CB3C"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5</w:t>
      </w:r>
    </w:p>
    <w:p w14:paraId="0D95863B" w14:textId="77777777" w:rsidR="00874D80" w:rsidRPr="00874D80" w:rsidRDefault="00874D80" w:rsidP="00A8565D">
      <w:pPr>
        <w:widowControl w:val="0"/>
        <w:numPr>
          <w:ilvl w:val="0"/>
          <w:numId w:val="25"/>
        </w:numPr>
        <w:tabs>
          <w:tab w:val="left" w:pos="760"/>
        </w:tabs>
        <w:autoSpaceDN w:val="0"/>
        <w:spacing w:after="60" w:line="240" w:lineRule="auto"/>
        <w:ind w:left="425" w:hanging="425"/>
        <w:jc w:val="both"/>
        <w:textAlignment w:val="baseline"/>
        <w:rPr>
          <w:rFonts w:eastAsia="Times New Roman" w:cstheme="minorHAnsi"/>
          <w:sz w:val="20"/>
          <w:szCs w:val="20"/>
          <w:lang w:eastAsia="pl-PL"/>
        </w:rPr>
      </w:pPr>
      <w:r w:rsidRPr="00874D80">
        <w:rPr>
          <w:rFonts w:eastAsia="Times New Roman" w:cstheme="minorHAnsi"/>
          <w:sz w:val="20"/>
          <w:szCs w:val="20"/>
          <w:lang w:eastAsia="pl-PL"/>
        </w:rPr>
        <w:t xml:space="preserve">O wszelkich robotach nieobjętych niniejszą umową i nieprzewidzianych w Dokumentacji projektowej (zał. 3), których nie można było przewidzieć, a których wykonanie jest niezbędne do zrealizowania przedmiotu umowy, Wykonawca zobowiązany jest poinformować Zamawiającego w formie pisemnej w terminie 3 dni od daty stwierdzenia konieczności ich wykonania, a następnie uzgodnić z Zamawiającym realizację zgłoszonych robót dodatkowych w formie Protokołu Konieczności zatwierdzonego przez Inspektora Nadzoru. </w:t>
      </w:r>
    </w:p>
    <w:p w14:paraId="3C4B3936" w14:textId="77777777" w:rsidR="00874D80" w:rsidRPr="00874D80" w:rsidRDefault="00874D80" w:rsidP="00A8565D">
      <w:pPr>
        <w:widowControl w:val="0"/>
        <w:numPr>
          <w:ilvl w:val="0"/>
          <w:numId w:val="57"/>
        </w:numPr>
        <w:tabs>
          <w:tab w:val="left" w:pos="760"/>
        </w:tabs>
        <w:suppressAutoHyphens/>
        <w:autoSpaceDN w:val="0"/>
        <w:spacing w:after="60" w:line="240" w:lineRule="auto"/>
        <w:ind w:left="380" w:hanging="360"/>
        <w:jc w:val="both"/>
        <w:textAlignment w:val="baseline"/>
        <w:rPr>
          <w:rFonts w:eastAsia="Lucida Sans Unicode" w:cstheme="minorHAnsi"/>
          <w:vanish/>
          <w:kern w:val="3"/>
          <w:sz w:val="20"/>
          <w:szCs w:val="20"/>
          <w:lang w:eastAsia="pl-PL"/>
        </w:rPr>
      </w:pPr>
    </w:p>
    <w:p w14:paraId="2CDE93CD" w14:textId="77777777" w:rsidR="00874D80" w:rsidRPr="00874D80" w:rsidRDefault="00874D80" w:rsidP="00A8565D">
      <w:pPr>
        <w:widowControl w:val="0"/>
        <w:numPr>
          <w:ilvl w:val="0"/>
          <w:numId w:val="57"/>
        </w:numPr>
        <w:tabs>
          <w:tab w:val="left" w:pos="760"/>
        </w:tabs>
        <w:suppressAutoHyphens/>
        <w:autoSpaceDN w:val="0"/>
        <w:spacing w:after="60" w:line="240" w:lineRule="auto"/>
        <w:ind w:left="357" w:hanging="357"/>
        <w:jc w:val="both"/>
        <w:textAlignment w:val="baseline"/>
        <w:rPr>
          <w:rFonts w:eastAsia="Lucida Sans Unicode" w:cstheme="minorHAnsi"/>
          <w:kern w:val="3"/>
          <w:sz w:val="20"/>
          <w:szCs w:val="20"/>
          <w:lang w:eastAsia="pl-PL"/>
        </w:rPr>
      </w:pPr>
      <w:r w:rsidRPr="00874D80">
        <w:rPr>
          <w:rFonts w:eastAsia="Lucida Sans Unicode" w:cstheme="minorHAnsi"/>
          <w:kern w:val="3"/>
          <w:sz w:val="20"/>
          <w:szCs w:val="20"/>
          <w:lang w:eastAsia="pl-PL"/>
        </w:rPr>
        <w:t>Bez uprzedniej zgody Zamawiającego wykonywane mogą być jedynie prace niezbędne ze względu na bezpieczeństwo lub konieczność zapobieżenia awarii.</w:t>
      </w:r>
    </w:p>
    <w:p w14:paraId="71D8E860" w14:textId="77777777" w:rsidR="00874D80" w:rsidRPr="00874D80" w:rsidRDefault="00874D80" w:rsidP="00A8565D">
      <w:pPr>
        <w:widowControl w:val="0"/>
        <w:numPr>
          <w:ilvl w:val="0"/>
          <w:numId w:val="57"/>
        </w:numPr>
        <w:tabs>
          <w:tab w:val="left" w:pos="760"/>
        </w:tabs>
        <w:suppressAutoHyphens/>
        <w:autoSpaceDN w:val="0"/>
        <w:spacing w:after="120" w:line="240" w:lineRule="auto"/>
        <w:ind w:left="357" w:hanging="357"/>
        <w:jc w:val="both"/>
        <w:textAlignment w:val="baseline"/>
        <w:rPr>
          <w:rFonts w:eastAsia="Lucida Sans Unicode" w:cstheme="minorHAnsi"/>
          <w:kern w:val="3"/>
          <w:sz w:val="20"/>
          <w:szCs w:val="20"/>
          <w:lang w:eastAsia="pl-PL"/>
        </w:rPr>
      </w:pPr>
      <w:r w:rsidRPr="00874D80">
        <w:rPr>
          <w:rFonts w:eastAsia="Lucida Sans Unicode" w:cstheme="minorHAnsi"/>
          <w:bCs/>
          <w:kern w:val="3"/>
          <w:sz w:val="20"/>
          <w:szCs w:val="20"/>
          <w:lang w:eastAsia="pl-PL"/>
        </w:rPr>
        <w:t>Wynagrodzenie za roboty dodatkowe ustalane będzie kosztorysami powykonawczymi przy zastosowaniu czynników cenotwórczych zgodnie z ustaleniami §7.</w:t>
      </w:r>
    </w:p>
    <w:p w14:paraId="2957A0F7"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6</w:t>
      </w:r>
    </w:p>
    <w:p w14:paraId="21C6E166" w14:textId="77777777" w:rsidR="00874D80" w:rsidRPr="00874D80" w:rsidRDefault="00874D80" w:rsidP="00A8565D">
      <w:pPr>
        <w:numPr>
          <w:ilvl w:val="0"/>
          <w:numId w:val="26"/>
        </w:numPr>
        <w:spacing w:after="60" w:line="240" w:lineRule="auto"/>
        <w:ind w:left="425" w:hanging="425"/>
        <w:jc w:val="both"/>
        <w:rPr>
          <w:rFonts w:eastAsia="Times New Roman" w:cstheme="minorHAnsi"/>
          <w:sz w:val="20"/>
          <w:szCs w:val="20"/>
          <w:lang w:eastAsia="pl-PL"/>
        </w:rPr>
      </w:pPr>
      <w:r w:rsidRPr="00874D80">
        <w:rPr>
          <w:rFonts w:eastAsia="Times New Roman" w:cstheme="minorHAnsi"/>
          <w:bCs/>
          <w:sz w:val="20"/>
          <w:szCs w:val="20"/>
          <w:lang w:eastAsia="pl-PL"/>
        </w:rPr>
        <w:t>Zamawiający ma prawo, jeżeli jest to niezbędne do wykonania przedmiotu niniejszej umowy, polecać Wykonawcy na piśmie:</w:t>
      </w:r>
    </w:p>
    <w:p w14:paraId="65C1CC56" w14:textId="77777777" w:rsidR="00874D80" w:rsidRPr="00874D80" w:rsidRDefault="00874D80" w:rsidP="00A8565D">
      <w:pPr>
        <w:numPr>
          <w:ilvl w:val="0"/>
          <w:numId w:val="52"/>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wykonanie robót uwzględnionych w Dokumentacji projektowej, a nie wyszczególnionych w przedmiarze robót,</w:t>
      </w:r>
    </w:p>
    <w:p w14:paraId="56C8E79E" w14:textId="77777777" w:rsidR="00874D80" w:rsidRPr="00874D80" w:rsidRDefault="00874D80" w:rsidP="00A8565D">
      <w:pPr>
        <w:numPr>
          <w:ilvl w:val="0"/>
          <w:numId w:val="52"/>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lastRenderedPageBreak/>
        <w:t>wykonanie rozwiązań zamiennych w stosunku do projektowanych w Dokumentacji projektowej,</w:t>
      </w:r>
    </w:p>
    <w:p w14:paraId="746A7335" w14:textId="77777777" w:rsidR="00874D80" w:rsidRPr="00874D80" w:rsidRDefault="00874D80" w:rsidP="00A8565D">
      <w:pPr>
        <w:numPr>
          <w:ilvl w:val="0"/>
          <w:numId w:val="52"/>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zwiększenie lub zmniejszenie ilości robót objętych Kosztorysem Ofertowym,</w:t>
      </w:r>
    </w:p>
    <w:p w14:paraId="32D2BE27" w14:textId="77777777" w:rsidR="00874D80" w:rsidRPr="00874D80" w:rsidRDefault="00874D80" w:rsidP="00A8565D">
      <w:pPr>
        <w:numPr>
          <w:ilvl w:val="0"/>
          <w:numId w:val="52"/>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pominiecie jakichkolwiek robót,</w:t>
      </w:r>
    </w:p>
    <w:p w14:paraId="59D5A86C" w14:textId="77777777" w:rsidR="00874D80" w:rsidRPr="00874D80" w:rsidRDefault="00874D80" w:rsidP="00A8565D">
      <w:pPr>
        <w:numPr>
          <w:ilvl w:val="0"/>
          <w:numId w:val="52"/>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wykonanie nieprzewidzianych robót, niezbędnych do zakończenia przedmiotu umowy, </w:t>
      </w:r>
    </w:p>
    <w:p w14:paraId="74AB114C" w14:textId="77777777" w:rsidR="00874D80" w:rsidRPr="00874D80" w:rsidRDefault="00874D80" w:rsidP="00A8565D">
      <w:pPr>
        <w:numPr>
          <w:ilvl w:val="0"/>
          <w:numId w:val="52"/>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dokonanie zmiany kolejności wykonania robót, określonej uaktualnionym harmonogramem rzeczowo-finansowym.</w:t>
      </w:r>
    </w:p>
    <w:p w14:paraId="61C3772F" w14:textId="77777777" w:rsidR="00874D80" w:rsidRPr="00874D80" w:rsidRDefault="00874D80" w:rsidP="00A8565D">
      <w:pPr>
        <w:numPr>
          <w:ilvl w:val="0"/>
          <w:numId w:val="27"/>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Wydane przez </w:t>
      </w:r>
      <w:r w:rsidRPr="00874D80">
        <w:rPr>
          <w:rFonts w:eastAsia="Times New Roman" w:cstheme="minorHAnsi"/>
          <w:bCs/>
          <w:i/>
          <w:iCs/>
          <w:sz w:val="20"/>
          <w:szCs w:val="20"/>
          <w:lang w:eastAsia="pl-PL"/>
        </w:rPr>
        <w:t xml:space="preserve">Zamawiającego </w:t>
      </w:r>
      <w:r w:rsidRPr="00874D80">
        <w:rPr>
          <w:rFonts w:eastAsia="Times New Roman" w:cstheme="minorHAnsi"/>
          <w:bCs/>
          <w:sz w:val="20"/>
          <w:szCs w:val="20"/>
          <w:lang w:eastAsia="pl-PL"/>
        </w:rPr>
        <w:t xml:space="preserve">polecenia, o których mowa w ust. 1, nie unieważniają w jakiejkolwiek mierze umowy, ale skutki tych poleceń mogą stanowić podstawę do zmiany - na wniosek </w:t>
      </w:r>
      <w:r w:rsidRPr="00874D80">
        <w:rPr>
          <w:rFonts w:eastAsia="Times New Roman" w:cstheme="minorHAnsi"/>
          <w:bCs/>
          <w:i/>
          <w:iCs/>
          <w:sz w:val="20"/>
          <w:szCs w:val="20"/>
          <w:lang w:eastAsia="pl-PL"/>
        </w:rPr>
        <w:t xml:space="preserve">Wykonawcy </w:t>
      </w:r>
      <w:r w:rsidRPr="00874D80">
        <w:rPr>
          <w:rFonts w:eastAsia="Times New Roman" w:cstheme="minorHAnsi"/>
          <w:bCs/>
          <w:sz w:val="20"/>
          <w:szCs w:val="20"/>
          <w:lang w:eastAsia="pl-PL"/>
        </w:rPr>
        <w:t>- wynagrodzenia zgodnie z postanowieniami § 7 niniejszej umowy.</w:t>
      </w:r>
    </w:p>
    <w:p w14:paraId="22C0398A" w14:textId="77777777" w:rsidR="00874D80" w:rsidRPr="00874D80" w:rsidRDefault="00874D80" w:rsidP="00A8565D">
      <w:pPr>
        <w:numPr>
          <w:ilvl w:val="0"/>
          <w:numId w:val="27"/>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 xml:space="preserve">Wykonawca </w:t>
      </w:r>
      <w:r w:rsidRPr="00874D80">
        <w:rPr>
          <w:rFonts w:eastAsia="Times New Roman" w:cstheme="minorHAnsi"/>
          <w:bCs/>
          <w:sz w:val="20"/>
          <w:szCs w:val="20"/>
          <w:lang w:eastAsia="pl-PL"/>
        </w:rPr>
        <w:t xml:space="preserve">nie wprowadzi jakichkolwiek zmian bez pisemnego polecenia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w:t>
      </w:r>
      <w:r w:rsidRPr="00874D80">
        <w:rPr>
          <w:rFonts w:eastAsia="Times New Roman" w:cstheme="minorHAnsi"/>
          <w:noProof/>
          <w:sz w:val="20"/>
          <w:szCs w:val="20"/>
          <w:lang w:eastAsia="pl-PL"/>
        </w:rPr>
        <w:t xml:space="preserve"> </w:t>
      </w:r>
    </w:p>
    <w:p w14:paraId="436C3973" w14:textId="77777777" w:rsidR="00874D80" w:rsidRPr="00874D80" w:rsidRDefault="00874D80" w:rsidP="00A8565D">
      <w:pPr>
        <w:numPr>
          <w:ilvl w:val="0"/>
          <w:numId w:val="27"/>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
          <w:sz w:val="20"/>
          <w:szCs w:val="20"/>
          <w:lang w:eastAsia="pl-PL"/>
        </w:rPr>
        <w:t xml:space="preserve">Zamawiający dopuszcza możliwość dokonania następujących zmian do niniejszej umowy:  </w:t>
      </w:r>
    </w:p>
    <w:p w14:paraId="29E4D435" w14:textId="77777777" w:rsidR="00874D80" w:rsidRPr="00874D80" w:rsidRDefault="00874D80" w:rsidP="00A8565D">
      <w:pPr>
        <w:numPr>
          <w:ilvl w:val="0"/>
          <w:numId w:val="54"/>
        </w:numPr>
        <w:spacing w:after="60" w:line="240" w:lineRule="auto"/>
        <w:jc w:val="both"/>
        <w:rPr>
          <w:rFonts w:eastAsia="Times New Roman" w:cstheme="minorHAnsi"/>
          <w:sz w:val="20"/>
          <w:szCs w:val="20"/>
          <w:lang w:eastAsia="zh-CN"/>
        </w:rPr>
      </w:pPr>
      <w:r w:rsidRPr="00874D80">
        <w:rPr>
          <w:rFonts w:eastAsia="Times New Roman" w:cstheme="minorHAnsi"/>
          <w:sz w:val="20"/>
          <w:szCs w:val="20"/>
          <w:lang w:eastAsia="pl-PL"/>
        </w:rPr>
        <w:t>Zamawiający dopuszcza możliwość zmiany osób uczestniczących w wykonaniu zamówienia po stronie Zamawiającego i Wykonawcy. W sytuacji zmiany osób uczestniczących po stronie Wykonawcy, Wykonawca zobowiązany jest do zapewnienia wykonania zleconych prac przez osoby o tym samym poziomie merytorycznym, co dotychczasowi pracownicy, z uwzględnieniem umówionego doświadczenia zawodowego.</w:t>
      </w:r>
    </w:p>
    <w:p w14:paraId="4AADD084" w14:textId="77777777" w:rsidR="00874D80" w:rsidRPr="00874D80" w:rsidRDefault="00874D80" w:rsidP="00A8565D">
      <w:pPr>
        <w:numPr>
          <w:ilvl w:val="0"/>
          <w:numId w:val="54"/>
        </w:numPr>
        <w:spacing w:after="60" w:line="240" w:lineRule="auto"/>
        <w:ind w:left="697" w:hanging="357"/>
        <w:jc w:val="both"/>
        <w:rPr>
          <w:rFonts w:eastAsia="Times New Roman" w:cstheme="minorHAnsi"/>
          <w:sz w:val="20"/>
          <w:szCs w:val="20"/>
          <w:lang w:eastAsia="zh-CN"/>
        </w:rPr>
      </w:pPr>
      <w:r w:rsidRPr="00874D80">
        <w:rPr>
          <w:rFonts w:eastAsia="Times New Roman" w:cstheme="minorHAnsi"/>
          <w:sz w:val="20"/>
          <w:szCs w:val="20"/>
          <w:lang w:eastAsia="pl-PL"/>
        </w:rPr>
        <w:t xml:space="preserve"> Zamawiający dopuszcza możliwość zmiany wynagrodzenia wskutek zaistnienia okoliczności wynikających z postanowień niniejszego paragrafu oraz ze względu na konieczność zmiany zakresów rzeczowych elementów robót ujętych w kosztorysie ofertowym (popartych pisemnym uzasadnieniem Nadzoru i zaakceptowanych przez Zamawiającego),</w:t>
      </w:r>
    </w:p>
    <w:p w14:paraId="09253AF0" w14:textId="77777777" w:rsidR="00874D80" w:rsidRPr="00874D80" w:rsidRDefault="00874D80" w:rsidP="00A8565D">
      <w:pPr>
        <w:numPr>
          <w:ilvl w:val="0"/>
          <w:numId w:val="54"/>
        </w:numPr>
        <w:spacing w:after="60" w:line="240" w:lineRule="auto"/>
        <w:jc w:val="both"/>
        <w:rPr>
          <w:rFonts w:eastAsia="Times New Roman" w:cstheme="minorHAnsi"/>
          <w:sz w:val="20"/>
          <w:szCs w:val="20"/>
          <w:lang w:eastAsia="zh-CN"/>
        </w:rPr>
      </w:pPr>
      <w:r w:rsidRPr="00874D80">
        <w:rPr>
          <w:rFonts w:eastAsia="Times New Roman" w:cstheme="minorHAnsi"/>
          <w:sz w:val="20"/>
          <w:szCs w:val="20"/>
          <w:lang w:eastAsia="zh-CN"/>
        </w:rPr>
        <w:t>Strony mają prawo do przedłużenia Terminu zakończenia robót o okres trwania przyczyn uniemożliwiających dotrzymanie Terminu zakończenia robót, w następujących sytuacjach:</w:t>
      </w:r>
    </w:p>
    <w:p w14:paraId="7452BAA3" w14:textId="77777777" w:rsidR="00874D80" w:rsidRPr="00874D80" w:rsidRDefault="00874D80" w:rsidP="00A8565D">
      <w:pPr>
        <w:numPr>
          <w:ilvl w:val="0"/>
          <w:numId w:val="64"/>
        </w:numPr>
        <w:tabs>
          <w:tab w:val="left" w:pos="1134"/>
        </w:tabs>
        <w:spacing w:after="60" w:line="240" w:lineRule="auto"/>
        <w:ind w:hanging="11"/>
        <w:jc w:val="both"/>
        <w:rPr>
          <w:rFonts w:eastAsia="Times New Roman" w:cstheme="minorHAnsi"/>
          <w:sz w:val="20"/>
          <w:szCs w:val="20"/>
          <w:lang w:eastAsia="zh-CN"/>
        </w:rPr>
      </w:pPr>
      <w:r w:rsidRPr="00874D80">
        <w:rPr>
          <w:rFonts w:eastAsia="Times New Roman" w:cstheme="minorHAnsi"/>
          <w:sz w:val="20"/>
          <w:szCs w:val="20"/>
          <w:lang w:eastAsia="zh-C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24CEFAEC" w14:textId="77777777" w:rsidR="00874D80" w:rsidRPr="00874D80" w:rsidRDefault="00874D80" w:rsidP="00A8565D">
      <w:pPr>
        <w:numPr>
          <w:ilvl w:val="0"/>
          <w:numId w:val="64"/>
        </w:numPr>
        <w:tabs>
          <w:tab w:val="left" w:pos="1134"/>
        </w:tabs>
        <w:spacing w:after="60" w:line="240" w:lineRule="auto"/>
        <w:ind w:hanging="11"/>
        <w:jc w:val="both"/>
        <w:rPr>
          <w:rFonts w:eastAsia="Times New Roman" w:cstheme="minorHAnsi"/>
          <w:sz w:val="20"/>
          <w:szCs w:val="20"/>
          <w:lang w:eastAsia="zh-CN"/>
        </w:rPr>
      </w:pPr>
      <w:r w:rsidRPr="00874D80">
        <w:rPr>
          <w:rFonts w:eastAsia="Times New Roman" w:cstheme="minorHAnsi"/>
          <w:sz w:val="20"/>
          <w:szCs w:val="20"/>
          <w:lang w:eastAsia="zh-C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37D0561" w14:textId="226D826A" w:rsidR="00874D80" w:rsidRPr="00874D80" w:rsidRDefault="00874D80" w:rsidP="00A8565D">
      <w:pPr>
        <w:numPr>
          <w:ilvl w:val="0"/>
          <w:numId w:val="64"/>
        </w:numPr>
        <w:tabs>
          <w:tab w:val="left" w:pos="1134"/>
        </w:tabs>
        <w:spacing w:after="60" w:line="240" w:lineRule="auto"/>
        <w:ind w:hanging="11"/>
        <w:jc w:val="both"/>
        <w:rPr>
          <w:rFonts w:eastAsia="Times New Roman" w:cstheme="minorHAnsi"/>
          <w:sz w:val="20"/>
          <w:szCs w:val="20"/>
          <w:lang w:eastAsia="zh-CN"/>
        </w:rPr>
      </w:pPr>
      <w:r w:rsidRPr="00874D80">
        <w:rPr>
          <w:rFonts w:eastAsia="Times New Roman" w:cstheme="minorHAnsi"/>
          <w:sz w:val="20"/>
          <w:szCs w:val="20"/>
          <w:lang w:eastAsia="zh-CN"/>
        </w:rPr>
        <w:t xml:space="preserve">gdy wystąpi konieczność wykonania robót zamiennych lub innych robót niezbędnych do wykonania przedmiotu Umowy ze względu na zasady wiedzy technicznej, oraz udzielenia </w:t>
      </w:r>
      <w:r w:rsidR="00E24052">
        <w:rPr>
          <w:rFonts w:eastAsia="Times New Roman" w:cstheme="minorHAnsi"/>
          <w:sz w:val="20"/>
          <w:szCs w:val="20"/>
          <w:lang w:eastAsia="zh-CN"/>
        </w:rPr>
        <w:t>robót</w:t>
      </w:r>
      <w:r w:rsidRPr="00874D80">
        <w:rPr>
          <w:rFonts w:eastAsia="Times New Roman" w:cstheme="minorHAnsi"/>
          <w:sz w:val="20"/>
          <w:szCs w:val="20"/>
          <w:lang w:eastAsia="zh-CN"/>
        </w:rPr>
        <w:t xml:space="preserve">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E442551" w14:textId="77777777" w:rsidR="00874D80" w:rsidRPr="00874D80" w:rsidRDefault="00874D80" w:rsidP="00A8565D">
      <w:pPr>
        <w:numPr>
          <w:ilvl w:val="0"/>
          <w:numId w:val="64"/>
        </w:numPr>
        <w:tabs>
          <w:tab w:val="left" w:pos="1134"/>
        </w:tabs>
        <w:spacing w:after="60" w:line="240" w:lineRule="auto"/>
        <w:ind w:hanging="11"/>
        <w:jc w:val="both"/>
        <w:rPr>
          <w:rFonts w:eastAsia="Times New Roman" w:cstheme="minorHAnsi"/>
          <w:sz w:val="20"/>
          <w:szCs w:val="20"/>
          <w:lang w:eastAsia="zh-CN"/>
        </w:rPr>
      </w:pPr>
      <w:r w:rsidRPr="00874D80">
        <w:rPr>
          <w:rFonts w:eastAsia="Times New Roman" w:cstheme="minorHAnsi"/>
          <w:sz w:val="20"/>
          <w:szCs w:val="20"/>
          <w:lang w:eastAsia="zh-CN"/>
        </w:rPr>
        <w:t>wystąpią opóźnienia w dokonaniu określonych czynności lub ich zaniechanie przez właściwe organy administracji państwowej, które nie są następstwem okoliczności, za które Wykonawca ponosi odpowiedzialność,</w:t>
      </w:r>
    </w:p>
    <w:p w14:paraId="77586E69" w14:textId="77777777" w:rsidR="00874D80" w:rsidRPr="00874D80" w:rsidRDefault="00874D80" w:rsidP="00A8565D">
      <w:pPr>
        <w:numPr>
          <w:ilvl w:val="0"/>
          <w:numId w:val="64"/>
        </w:numPr>
        <w:tabs>
          <w:tab w:val="left" w:pos="1134"/>
        </w:tabs>
        <w:spacing w:after="60" w:line="240" w:lineRule="auto"/>
        <w:ind w:hanging="11"/>
        <w:jc w:val="both"/>
        <w:rPr>
          <w:rFonts w:eastAsia="Times New Roman" w:cstheme="minorHAnsi"/>
          <w:sz w:val="20"/>
          <w:szCs w:val="20"/>
          <w:lang w:eastAsia="zh-CN"/>
        </w:rPr>
      </w:pPr>
      <w:r w:rsidRPr="00874D80">
        <w:rPr>
          <w:rFonts w:eastAsia="Times New Roman" w:cstheme="minorHAnsi"/>
          <w:sz w:val="20"/>
          <w:szCs w:val="20"/>
          <w:lang w:eastAsia="zh-C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690B81F" w14:textId="77777777" w:rsidR="00874D80" w:rsidRPr="00874D80" w:rsidRDefault="00874D80" w:rsidP="00A8565D">
      <w:pPr>
        <w:numPr>
          <w:ilvl w:val="0"/>
          <w:numId w:val="64"/>
        </w:numPr>
        <w:tabs>
          <w:tab w:val="left" w:pos="1134"/>
        </w:tabs>
        <w:spacing w:after="60" w:line="240" w:lineRule="auto"/>
        <w:ind w:hanging="11"/>
        <w:jc w:val="both"/>
        <w:rPr>
          <w:rFonts w:eastAsia="Times New Roman" w:cstheme="minorHAnsi"/>
          <w:sz w:val="20"/>
          <w:szCs w:val="20"/>
          <w:lang w:eastAsia="zh-CN"/>
        </w:rPr>
      </w:pPr>
      <w:r w:rsidRPr="00874D80">
        <w:rPr>
          <w:rFonts w:eastAsia="Times New Roman" w:cstheme="minorHAnsi"/>
          <w:sz w:val="20"/>
          <w:szCs w:val="20"/>
          <w:lang w:eastAsia="zh-CN"/>
        </w:rPr>
        <w:t>jeżeli wystąpi brak możliwości wykonywania robót z powodu  nie dopuszczania do ich wykonywania przez uprawniony organ lub nakazania ich wstrzymania przez uprawniony organ, z przyczyn niezależnych od Wykonawcy,</w:t>
      </w:r>
    </w:p>
    <w:p w14:paraId="48F4280C" w14:textId="77777777" w:rsidR="00874D80" w:rsidRPr="00874D80" w:rsidRDefault="00874D80" w:rsidP="00A8565D">
      <w:pPr>
        <w:numPr>
          <w:ilvl w:val="0"/>
          <w:numId w:val="64"/>
        </w:numPr>
        <w:tabs>
          <w:tab w:val="left" w:pos="1134"/>
        </w:tabs>
        <w:spacing w:after="60" w:line="240" w:lineRule="auto"/>
        <w:ind w:hanging="11"/>
        <w:jc w:val="both"/>
        <w:rPr>
          <w:rFonts w:eastAsia="Times New Roman" w:cstheme="minorHAnsi"/>
          <w:sz w:val="20"/>
          <w:szCs w:val="20"/>
          <w:lang w:eastAsia="zh-CN"/>
        </w:rPr>
      </w:pPr>
      <w:r w:rsidRPr="00874D80">
        <w:rPr>
          <w:rFonts w:eastAsia="Times New Roman" w:cstheme="minorHAnsi"/>
          <w:sz w:val="20"/>
          <w:szCs w:val="20"/>
          <w:lang w:eastAsia="zh-CN"/>
        </w:rPr>
        <w:t xml:space="preserve">wystąpienia Siły wyższej uniemożliwiającej wykonanie przedmiotu Umowy zgodnie z jej postanowieniami. </w:t>
      </w:r>
    </w:p>
    <w:p w14:paraId="59B12355" w14:textId="77777777" w:rsidR="00874D80" w:rsidRPr="00874D80" w:rsidRDefault="00874D80" w:rsidP="00A8565D">
      <w:pPr>
        <w:numPr>
          <w:ilvl w:val="0"/>
          <w:numId w:val="54"/>
        </w:numPr>
        <w:tabs>
          <w:tab w:val="left" w:pos="1134"/>
        </w:tabs>
        <w:suppressAutoHyphens/>
        <w:spacing w:after="60" w:line="240" w:lineRule="auto"/>
        <w:jc w:val="both"/>
        <w:rPr>
          <w:rFonts w:eastAsia="Times New Roman" w:cstheme="minorHAnsi"/>
          <w:sz w:val="20"/>
          <w:szCs w:val="20"/>
          <w:lang w:eastAsia="zh-CN"/>
        </w:rPr>
      </w:pPr>
      <w:r w:rsidRPr="00874D80">
        <w:rPr>
          <w:rFonts w:eastAsia="Times New Roman" w:cstheme="minorHAnsi"/>
          <w:sz w:val="20"/>
          <w:szCs w:val="20"/>
          <w:lang w:eastAsia="zh-CN"/>
        </w:rPr>
        <w:t>W razie wcześniejszego  uzyskania przez Zamawiającego środków finansowych, Strony mogą przyspieszyć realizację przedmiotu umowy, poprzez zmianę terminów określonych w §2 ust. 1. Przepis §2 ust. 2 stosuje się odpowiednio.</w:t>
      </w:r>
    </w:p>
    <w:p w14:paraId="7BA55EF3" w14:textId="77777777" w:rsidR="00874D80" w:rsidRPr="00874D80" w:rsidRDefault="00874D80" w:rsidP="00A8565D">
      <w:pPr>
        <w:numPr>
          <w:ilvl w:val="0"/>
          <w:numId w:val="54"/>
        </w:numPr>
        <w:tabs>
          <w:tab w:val="left" w:pos="1134"/>
        </w:tabs>
        <w:suppressAutoHyphens/>
        <w:spacing w:after="60" w:line="240" w:lineRule="auto"/>
        <w:jc w:val="both"/>
        <w:rPr>
          <w:rFonts w:eastAsia="Times New Roman" w:cstheme="minorHAnsi"/>
          <w:sz w:val="20"/>
          <w:szCs w:val="20"/>
          <w:lang w:eastAsia="zh-CN"/>
        </w:rPr>
      </w:pPr>
      <w:r w:rsidRPr="00874D80">
        <w:rPr>
          <w:rFonts w:eastAsia="Times New Roman" w:cstheme="minorHAnsi"/>
          <w:sz w:val="20"/>
          <w:szCs w:val="20"/>
          <w:lang w:eastAsia="zh-CN"/>
        </w:rPr>
        <w:t>Zmiany podwykonawców na skutek:</w:t>
      </w:r>
    </w:p>
    <w:p w14:paraId="12387FC6" w14:textId="77777777" w:rsidR="00874D80" w:rsidRPr="00874D80" w:rsidRDefault="00874D80" w:rsidP="00A8565D">
      <w:pPr>
        <w:numPr>
          <w:ilvl w:val="0"/>
          <w:numId w:val="62"/>
        </w:numPr>
        <w:tabs>
          <w:tab w:val="left" w:pos="708"/>
        </w:tabs>
        <w:suppressAutoHyphens/>
        <w:spacing w:after="60" w:line="240" w:lineRule="auto"/>
        <w:ind w:left="1037" w:hanging="357"/>
        <w:jc w:val="both"/>
        <w:rPr>
          <w:rFonts w:eastAsia="Times New Roman" w:cstheme="minorHAnsi"/>
          <w:sz w:val="20"/>
          <w:szCs w:val="20"/>
          <w:lang w:eastAsia="zh-CN"/>
        </w:rPr>
      </w:pPr>
      <w:r w:rsidRPr="00874D80">
        <w:rPr>
          <w:rFonts w:eastAsia="Times New Roman" w:cstheme="minorHAnsi"/>
          <w:sz w:val="20"/>
          <w:szCs w:val="20"/>
          <w:lang w:eastAsia="zh-CN"/>
        </w:rPr>
        <w:lastRenderedPageBreak/>
        <w:t>wprowadzenia nowego podwykonawcy,</w:t>
      </w:r>
    </w:p>
    <w:p w14:paraId="1C8A8D33" w14:textId="77777777" w:rsidR="00874D80" w:rsidRPr="00874D80" w:rsidRDefault="00874D80" w:rsidP="00A8565D">
      <w:pPr>
        <w:numPr>
          <w:ilvl w:val="0"/>
          <w:numId w:val="62"/>
        </w:numPr>
        <w:tabs>
          <w:tab w:val="left" w:pos="708"/>
        </w:tabs>
        <w:suppressAutoHyphens/>
        <w:spacing w:after="60" w:line="240" w:lineRule="auto"/>
        <w:ind w:left="1037" w:hanging="357"/>
        <w:jc w:val="both"/>
        <w:rPr>
          <w:rFonts w:eastAsia="Times New Roman" w:cstheme="minorHAnsi"/>
          <w:sz w:val="20"/>
          <w:szCs w:val="20"/>
          <w:lang w:eastAsia="zh-CN"/>
        </w:rPr>
      </w:pPr>
      <w:r w:rsidRPr="00874D80">
        <w:rPr>
          <w:rFonts w:eastAsia="Times New Roman" w:cstheme="minorHAnsi"/>
          <w:sz w:val="20"/>
          <w:szCs w:val="20"/>
          <w:lang w:eastAsia="zh-CN"/>
        </w:rPr>
        <w:t>rezygnacji dotychczasowego podwykonawcy,</w:t>
      </w:r>
    </w:p>
    <w:p w14:paraId="0A578ED5" w14:textId="77777777" w:rsidR="00874D80" w:rsidRPr="00874D80" w:rsidRDefault="00874D80" w:rsidP="00A8565D">
      <w:pPr>
        <w:numPr>
          <w:ilvl w:val="0"/>
          <w:numId w:val="62"/>
        </w:numPr>
        <w:tabs>
          <w:tab w:val="left" w:pos="708"/>
        </w:tabs>
        <w:suppressAutoHyphens/>
        <w:spacing w:after="60" w:line="240" w:lineRule="auto"/>
        <w:ind w:left="1037" w:hanging="357"/>
        <w:jc w:val="both"/>
        <w:rPr>
          <w:rFonts w:eastAsia="Times New Roman" w:cstheme="minorHAnsi"/>
          <w:sz w:val="20"/>
          <w:szCs w:val="20"/>
          <w:lang w:eastAsia="zh-CN"/>
        </w:rPr>
      </w:pPr>
      <w:r w:rsidRPr="00874D80">
        <w:rPr>
          <w:rFonts w:eastAsia="Times New Roman" w:cstheme="minorHAnsi"/>
          <w:sz w:val="20"/>
          <w:szCs w:val="20"/>
          <w:lang w:eastAsia="zh-CN"/>
        </w:rPr>
        <w:t>zmiany wartości lub zakresu przewidywanego do wykonania przez podwykonawców.</w:t>
      </w:r>
    </w:p>
    <w:p w14:paraId="5C0F48C9" w14:textId="77777777" w:rsidR="00874D80" w:rsidRPr="00874D80" w:rsidRDefault="00874D80" w:rsidP="00A8565D">
      <w:pPr>
        <w:numPr>
          <w:ilvl w:val="0"/>
          <w:numId w:val="67"/>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Strony zobowiązują się dokonać zmiany wysokości wynagrodzenia należnego Wykonawcy, o którym mowa w 4 ust. 1 umowy, w formie pisemnego aneksu, każdorazowo w przypadku wystąpienia jednej z następujących okoliczności:</w:t>
      </w:r>
    </w:p>
    <w:p w14:paraId="516824D4" w14:textId="77777777" w:rsidR="00874D80" w:rsidRPr="00874D80" w:rsidRDefault="00874D80" w:rsidP="00A8565D">
      <w:pPr>
        <w:numPr>
          <w:ilvl w:val="1"/>
          <w:numId w:val="68"/>
        </w:numPr>
        <w:tabs>
          <w:tab w:val="left" w:pos="708"/>
        </w:tabs>
        <w:suppressAutoHyphens/>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zmiany stawki podatku od towarów i usług,</w:t>
      </w:r>
    </w:p>
    <w:p w14:paraId="2359C2BE" w14:textId="77777777" w:rsidR="00874D80" w:rsidRPr="00874D80" w:rsidRDefault="00874D80" w:rsidP="00A8565D">
      <w:pPr>
        <w:numPr>
          <w:ilvl w:val="1"/>
          <w:numId w:val="68"/>
        </w:numPr>
        <w:tabs>
          <w:tab w:val="left" w:pos="708"/>
        </w:tabs>
        <w:suppressAutoHyphens/>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zmiany wysokości minimalnego wynagrodzenia ustalonego na podstawie przepisów o minimalnym wynagrodzeniu za pracę,</w:t>
      </w:r>
    </w:p>
    <w:p w14:paraId="4590B1D0" w14:textId="77777777" w:rsidR="00874D80" w:rsidRPr="00874D80" w:rsidRDefault="00874D80" w:rsidP="00A8565D">
      <w:pPr>
        <w:numPr>
          <w:ilvl w:val="1"/>
          <w:numId w:val="68"/>
        </w:numPr>
        <w:tabs>
          <w:tab w:val="left" w:pos="708"/>
        </w:tabs>
        <w:suppressAutoHyphens/>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zmiany zasad podlegania ubezpieczeniom społecznym lub ubezpieczeniu zdrowotnemu lub wysokości stawki składki na ubezpieczenia społeczne lub zdrowotne,</w:t>
      </w:r>
    </w:p>
    <w:p w14:paraId="5B025AA4" w14:textId="77777777" w:rsidR="00874D80" w:rsidRPr="00874D80" w:rsidRDefault="00874D80" w:rsidP="00A8565D">
      <w:pPr>
        <w:numPr>
          <w:ilvl w:val="1"/>
          <w:numId w:val="68"/>
        </w:numPr>
        <w:tabs>
          <w:tab w:val="left" w:pos="708"/>
        </w:tabs>
        <w:suppressAutoHyphens/>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zasad gromadzenia i wysokości wpłat do pracowniczych planów kapitałowych, o których mowa w ustawie z dnia 4 października 2018 r. o pracowniczych planach kapitałowych</w:t>
      </w:r>
    </w:p>
    <w:p w14:paraId="045C3CDE" w14:textId="77777777" w:rsidR="00874D80" w:rsidRPr="00874D80" w:rsidRDefault="00874D80" w:rsidP="00A8565D">
      <w:pPr>
        <w:numPr>
          <w:ilvl w:val="0"/>
          <w:numId w:val="69"/>
        </w:numPr>
        <w:tabs>
          <w:tab w:val="left" w:pos="708"/>
        </w:tabs>
        <w:suppressAutoHyphens/>
        <w:spacing w:after="60" w:line="240" w:lineRule="auto"/>
        <w:jc w:val="both"/>
        <w:rPr>
          <w:rFonts w:eastAsia="Times New Roman" w:cstheme="minorHAnsi"/>
          <w:sz w:val="20"/>
          <w:szCs w:val="20"/>
          <w:lang w:eastAsia="zh-CN"/>
        </w:rPr>
      </w:pPr>
      <w:r w:rsidRPr="00874D80">
        <w:rPr>
          <w:rFonts w:eastAsia="Times New Roman" w:cstheme="minorHAnsi"/>
          <w:sz w:val="20"/>
          <w:szCs w:val="20"/>
          <w:lang w:eastAsia="zh-CN"/>
        </w:rPr>
        <w:t>na zasadach i w sposób określony poniżej, jeżeli zmiany te będą miały wpływ na koszty wykonania umowy przez Wykonawcę.</w:t>
      </w:r>
    </w:p>
    <w:p w14:paraId="6197CAB7" w14:textId="77777777" w:rsidR="00874D80" w:rsidRPr="00874D80" w:rsidRDefault="00874D80" w:rsidP="00A8565D">
      <w:pPr>
        <w:numPr>
          <w:ilvl w:val="0"/>
          <w:numId w:val="70"/>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Zmiana wysokości wynagrodzenia należnego Wykonawcy w przypadku zaistnienia przesłanki, o której mowa w ust. 5 pkt 1, będzie odnosić się wyłącznie do części przedmiotu umowy, za którą zapłata ma nastąpić – zgodnie z ustalonymi w umowie terminami – dopiero po wejściu w życie przepisów zmieniających stawkę podatku od towarów i usług, co do których zastosowanie znajdzie zmieniona stawka tego podatku.</w:t>
      </w:r>
    </w:p>
    <w:p w14:paraId="1748C5EB" w14:textId="77777777" w:rsidR="00874D80" w:rsidRPr="00874D80" w:rsidRDefault="00874D80" w:rsidP="00A8565D">
      <w:pPr>
        <w:numPr>
          <w:ilvl w:val="0"/>
          <w:numId w:val="70"/>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przypadku zmiany, o której mowa w ust. 5 pkt 1, wartość wynagrodzenia netto nie zmieni się, a wartość wynagrodzenia brutto zostanie wyliczona na podstawie nowych przepisów.</w:t>
      </w:r>
    </w:p>
    <w:p w14:paraId="5DDD9060" w14:textId="77777777" w:rsidR="00874D80" w:rsidRPr="00874D80" w:rsidRDefault="00874D80" w:rsidP="00A8565D">
      <w:pPr>
        <w:numPr>
          <w:ilvl w:val="0"/>
          <w:numId w:val="70"/>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Zmiana wysokości wynagrodzenia w przypadku zaistnienia przesłanki, o której mowa w ust. 5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oraz zasad gromadzenia i wysokości wpłat do pracowniczych planów kapitałowych.</w:t>
      </w:r>
    </w:p>
    <w:p w14:paraId="17F8A212" w14:textId="77777777" w:rsidR="00874D80" w:rsidRPr="00874D80" w:rsidRDefault="00874D80" w:rsidP="00A8565D">
      <w:pPr>
        <w:numPr>
          <w:ilvl w:val="0"/>
          <w:numId w:val="70"/>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przypadku zmiany, o której mowa w ust. 5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86E554C" w14:textId="77777777" w:rsidR="00874D80" w:rsidRPr="00874D80" w:rsidRDefault="00874D80" w:rsidP="00A8565D">
      <w:pPr>
        <w:numPr>
          <w:ilvl w:val="0"/>
          <w:numId w:val="70"/>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przypadku zmiany, o której mowa w ust. 5 pkt 3 i 4, wynagrodzenie Wykonawcy ulegnie zmianie o kwotę odpowiadającą zmianie kosztu Wykonawcy ponoszonego w związku z wypłatą wynagrodzenia zaangażowanym przez Wykonawcę osobom świadczącym usługi. Kwota odpowiadająca zmianie kosztu Wykonawcy będzie odnosić się wyłącznie do części wynagrodzenia osób, o których mowa w zdaniu poprzedzającym, odpowiadającej zakresowi, w jakim wykonują one prace bezpośrednio związane z realizacją przedmiotu umowy.</w:t>
      </w:r>
    </w:p>
    <w:p w14:paraId="7BCB0665" w14:textId="77777777" w:rsidR="00874D80" w:rsidRPr="00874D80" w:rsidRDefault="00874D80" w:rsidP="00A8565D">
      <w:pPr>
        <w:numPr>
          <w:ilvl w:val="0"/>
          <w:numId w:val="70"/>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 xml:space="preserve">W celu zawarcia aneksu, o którym mowa w ust. 5, każda ze Stron może wystąpić do drugiej Strony </w:t>
      </w:r>
      <w:r w:rsidRPr="00874D80">
        <w:rPr>
          <w:rFonts w:eastAsia="Times New Roman" w:cstheme="minorHAnsi"/>
          <w:b/>
          <w:sz w:val="20"/>
          <w:szCs w:val="20"/>
          <w:lang w:eastAsia="zh-CN"/>
        </w:rPr>
        <w:t>z wnioskiem</w:t>
      </w:r>
      <w:r w:rsidRPr="00874D80">
        <w:rPr>
          <w:rFonts w:eastAsia="Times New Roman" w:cstheme="minorHAnsi"/>
          <w:sz w:val="20"/>
          <w:szCs w:val="20"/>
          <w:lang w:eastAsia="zh-CN"/>
        </w:rPr>
        <w:t xml:space="preserve">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6C13CF7" w14:textId="77777777" w:rsidR="00874D80" w:rsidRPr="00874D80" w:rsidRDefault="00874D80" w:rsidP="00A8565D">
      <w:pPr>
        <w:numPr>
          <w:ilvl w:val="0"/>
          <w:numId w:val="70"/>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przypadku zmian, o których mowa w ust. 5 pkt 2, 3 i 4, jeżeli z wnioskiem występuje Wykonawca, jest on zobowiązany dołączyć do wniosku dokumenty, z których będzie wynikać, w jakim zakresie zmiany te mają wpływ na koszty wykonania Umowy, w szczególności:</w:t>
      </w:r>
    </w:p>
    <w:p w14:paraId="2E4C9557" w14:textId="77777777" w:rsidR="00874D80" w:rsidRPr="00874D80" w:rsidRDefault="00874D80" w:rsidP="00A8565D">
      <w:pPr>
        <w:numPr>
          <w:ilvl w:val="1"/>
          <w:numId w:val="71"/>
        </w:numPr>
        <w:tabs>
          <w:tab w:val="left" w:pos="708"/>
        </w:tabs>
        <w:suppressAutoHyphens/>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 xml:space="preserve">pisemne zestawienie wynagrodzeń (zarówno przed jak i po zmianie) pracowników świadczących usługi, wraz z określeniem zakresu (części etatu), w jakim wykonują oni prace bezpośrednio związane z </w:t>
      </w:r>
      <w:r w:rsidRPr="00874D80">
        <w:rPr>
          <w:rFonts w:eastAsia="Times New Roman" w:cstheme="minorHAnsi"/>
          <w:sz w:val="20"/>
          <w:szCs w:val="20"/>
          <w:lang w:eastAsia="zh-CN"/>
        </w:rPr>
        <w:lastRenderedPageBreak/>
        <w:t>realizacją przedmiotu umowy oraz części wynagrodzenia odpowiadającej temu zakresowi - w przypadku zmiany, o której mowa w ust. 5 pkt 2,</w:t>
      </w:r>
    </w:p>
    <w:p w14:paraId="4B09FAA1" w14:textId="3276BB1A" w:rsidR="00874D80" w:rsidRPr="00874D80" w:rsidRDefault="00874D80" w:rsidP="00A8565D">
      <w:pPr>
        <w:numPr>
          <w:ilvl w:val="1"/>
          <w:numId w:val="71"/>
        </w:numPr>
        <w:tabs>
          <w:tab w:val="left" w:pos="708"/>
        </w:tabs>
        <w:suppressAutoHyphens/>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pisemne zestawienie wynagrodzeń (zarówno przed jak i po zmianie)</w:t>
      </w:r>
      <w:r w:rsidR="00F54FC5">
        <w:rPr>
          <w:rFonts w:eastAsia="Times New Roman" w:cstheme="minorHAnsi"/>
          <w:sz w:val="20"/>
          <w:szCs w:val="20"/>
          <w:lang w:eastAsia="zh-CN"/>
        </w:rPr>
        <w:t xml:space="preserve"> </w:t>
      </w:r>
      <w:r w:rsidRPr="00874D80">
        <w:rPr>
          <w:rFonts w:eastAsia="Times New Roman" w:cstheme="minorHAnsi"/>
          <w:sz w:val="20"/>
          <w:szCs w:val="20"/>
          <w:lang w:eastAsia="zh-CN"/>
        </w:rPr>
        <w:t>zaangażowanych przez Wykonawcę osób świadczących usługi, wraz z kwotami składek uiszczanych do Zakładu Ubezpieczeń Społecznych/Kasy Rolniczego Ubezpieczenia Społecznego w części finansowanej przez Wykonawcę, z określeniem zakresu, w jakim wykonują oni prace bezpośrednio związane z realizacją przedmiotu umowy oraz części wynagrodzenia odpowiadającej temu zakresowi - w przypadku zmiany, o której mowa w ust. 5 pkt 3,</w:t>
      </w:r>
    </w:p>
    <w:p w14:paraId="58E0CC07" w14:textId="77777777" w:rsidR="00874D80" w:rsidRPr="00874D80" w:rsidRDefault="00874D80" w:rsidP="00A8565D">
      <w:pPr>
        <w:numPr>
          <w:ilvl w:val="1"/>
          <w:numId w:val="71"/>
        </w:numPr>
        <w:tabs>
          <w:tab w:val="left" w:pos="708"/>
        </w:tabs>
        <w:suppressAutoHyphens/>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 xml:space="preserve"> pisemne zestawienie wynagrodzeń (zarówno przez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w przypadku zmiany, o której mowa w ust. 5 pkt 4.</w:t>
      </w:r>
    </w:p>
    <w:p w14:paraId="430004B4" w14:textId="77777777" w:rsidR="00874D80" w:rsidRPr="00874D80" w:rsidRDefault="00874D80" w:rsidP="00A8565D">
      <w:pPr>
        <w:numPr>
          <w:ilvl w:val="0"/>
          <w:numId w:val="72"/>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przypadku zmiany, o której mowa w ust. 5 pkt 2, 3 i 4, jeżeli z wnioskiem występuje Zamawiający, jest on uprawniony do zobowiązania Wykonawcy do przedstawienia w wyznaczonym terminie, nie krótszym niż 14 dni roboczych, dokumentów z których będzie wynikać w jakim zakresie zmiana ta ma wpływ na koszty wykonania umowy, w tym pisemnego zestawienia wynagrodzeń, o którym mowa w ust. 12 pkt 1, 2 i 3. W razie niewywiązania się przez Wykonawcę z powyższego obowiązku, Wykonawca zapłaci zamawiającemu karę umowną w wysokości 1 000 zł za każdy dzień zwłoki.</w:t>
      </w:r>
    </w:p>
    <w:p w14:paraId="72C15743" w14:textId="77777777" w:rsidR="00874D80" w:rsidRPr="00874D80" w:rsidRDefault="00874D80" w:rsidP="00A8565D">
      <w:pPr>
        <w:numPr>
          <w:ilvl w:val="0"/>
          <w:numId w:val="72"/>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terminie 14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14:paraId="7E3D986D" w14:textId="77777777" w:rsidR="00874D80" w:rsidRPr="00874D80" w:rsidRDefault="00874D80" w:rsidP="00A8565D">
      <w:pPr>
        <w:numPr>
          <w:ilvl w:val="0"/>
          <w:numId w:val="72"/>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przypadku otrzymania przez Stronę informacji o niezatwierdzeniu wniosku lub częściowym zatwierdzeniu wniosku, Strona ta może ponownie wystąpić z wnioskiem, o którym mowa w ust. 11. W takim przypadku przepisy ust. 12- 14 oraz 16 stosuje się odpowiednio.</w:t>
      </w:r>
    </w:p>
    <w:p w14:paraId="1C0D8DCD" w14:textId="77777777" w:rsidR="00874D80" w:rsidRPr="00874D80" w:rsidRDefault="00874D80" w:rsidP="00A8565D">
      <w:pPr>
        <w:numPr>
          <w:ilvl w:val="0"/>
          <w:numId w:val="72"/>
        </w:numPr>
        <w:tabs>
          <w:tab w:val="left" w:pos="708"/>
        </w:tabs>
        <w:suppressAutoHyphens/>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Zawarcie aneksu nastąpi nie później niż w terminie 10 dni roboczych od dnia zatwierdzenia wniosku o dokonanie zmiany wysokości wynagrodzenia należnego Wykonawcy.</w:t>
      </w:r>
    </w:p>
    <w:p w14:paraId="4F05C338" w14:textId="77777777" w:rsidR="00874D80" w:rsidRPr="00874D80" w:rsidRDefault="00874D80" w:rsidP="00A8565D">
      <w:pPr>
        <w:numPr>
          <w:ilvl w:val="0"/>
          <w:numId w:val="72"/>
        </w:numPr>
        <w:tabs>
          <w:tab w:val="left" w:pos="708"/>
        </w:tabs>
        <w:suppressAutoHyphens/>
        <w:spacing w:after="12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 przypadku, innej niż wskazana w ust. 5 pkt 1-4, zmiany powszechnie obowiązujących przepisów prawa dopuszcza się możliwość zmiany tych postanowień umowy, na które zmiana powszechnie obowiązujących przepisów prawa ma wpływ.</w:t>
      </w:r>
    </w:p>
    <w:p w14:paraId="2B1F1BB4" w14:textId="77777777" w:rsidR="00874D80" w:rsidRPr="00874D80" w:rsidRDefault="00874D80" w:rsidP="00874D80">
      <w:pPr>
        <w:tabs>
          <w:tab w:val="left" w:pos="708"/>
        </w:tabs>
        <w:spacing w:before="240"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7</w:t>
      </w:r>
    </w:p>
    <w:p w14:paraId="6376927E" w14:textId="77777777" w:rsidR="00874D80" w:rsidRPr="00874D80" w:rsidRDefault="00874D80" w:rsidP="00A8565D">
      <w:pPr>
        <w:numPr>
          <w:ilvl w:val="0"/>
          <w:numId w:val="28"/>
        </w:numPr>
        <w:spacing w:after="60" w:line="240" w:lineRule="auto"/>
        <w:ind w:left="425" w:hanging="425"/>
        <w:jc w:val="both"/>
        <w:rPr>
          <w:rFonts w:eastAsia="Times New Roman" w:cstheme="minorHAnsi"/>
          <w:sz w:val="20"/>
          <w:szCs w:val="20"/>
          <w:lang w:eastAsia="pl-PL"/>
        </w:rPr>
      </w:pPr>
      <w:r w:rsidRPr="00874D80">
        <w:rPr>
          <w:rFonts w:eastAsia="Times New Roman" w:cstheme="minorHAnsi"/>
          <w:bCs/>
          <w:sz w:val="20"/>
          <w:szCs w:val="20"/>
          <w:lang w:eastAsia="pl-PL"/>
        </w:rPr>
        <w:t>Jeżeli roboty wynikające z poleceń wprowadzonych postanowieniami § 6 ust. 1 niniejszej umowy, odpowiadają opisowi pozycji w Kosztorysie Ofertowym, cena jednostkowa określona w kosztorysie ofertowym, używana jest do wyliczenia wysokości wynagrodzenia, o którym mowa w § 8.</w:t>
      </w:r>
    </w:p>
    <w:p w14:paraId="56DEDE43" w14:textId="77777777" w:rsidR="00874D80" w:rsidRPr="00874D80" w:rsidRDefault="00874D80" w:rsidP="00A8565D">
      <w:pPr>
        <w:numPr>
          <w:ilvl w:val="0"/>
          <w:numId w:val="28"/>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roboty wynikające z poleceń wprowadzonych postanowieniami § 6 ust. 1 niniejszej umowy, nie odpowiadają opisowi pozycji w Kosztorysie Ofertowym, ale jest możliwość sporządzenia nowej ceny na podstawie ceny ofertowej z Kosztorysu Ofertowego poprzez interpolację lub inną metodę, </w:t>
      </w: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jest zobowiązany do wyliczenia ceny w ten sposób.</w:t>
      </w:r>
    </w:p>
    <w:p w14:paraId="3F019F29" w14:textId="77777777" w:rsidR="00874D80" w:rsidRPr="00874D80" w:rsidRDefault="00874D80" w:rsidP="00A8565D">
      <w:pPr>
        <w:numPr>
          <w:ilvl w:val="0"/>
          <w:numId w:val="28"/>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roboty wynikające z poleceń wprowadzonych postanowieniami § 6 ust. 1 niniejszej umowy, nie odpowiadają opisowi pozycji w Kosztorysie ofertowym, </w:t>
      </w: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powinien przedłożyć do akceptacji </w:t>
      </w:r>
      <w:r w:rsidRPr="00874D80">
        <w:rPr>
          <w:rFonts w:eastAsia="Times New Roman" w:cstheme="minorHAnsi"/>
          <w:bCs/>
          <w:i/>
          <w:iCs/>
          <w:sz w:val="20"/>
          <w:szCs w:val="20"/>
          <w:lang w:eastAsia="pl-PL"/>
        </w:rPr>
        <w:t xml:space="preserve">Zamawiającego </w:t>
      </w:r>
      <w:r w:rsidRPr="00874D80">
        <w:rPr>
          <w:rFonts w:eastAsia="Times New Roman" w:cstheme="minorHAnsi"/>
          <w:bCs/>
          <w:sz w:val="20"/>
          <w:szCs w:val="20"/>
          <w:lang w:eastAsia="pl-PL"/>
        </w:rPr>
        <w:t xml:space="preserve">kalkulację ceny jednostkowej tych robót z uwzględnieniem cen czynników produkcji nie wyższych od określonych przez </w:t>
      </w:r>
      <w:r w:rsidRPr="00874D80">
        <w:rPr>
          <w:rFonts w:eastAsia="Times New Roman" w:cstheme="minorHAnsi"/>
          <w:bCs/>
          <w:i/>
          <w:iCs/>
          <w:sz w:val="20"/>
          <w:szCs w:val="20"/>
          <w:lang w:eastAsia="pl-PL"/>
        </w:rPr>
        <w:t xml:space="preserve">Wykonawcę </w:t>
      </w:r>
      <w:r w:rsidRPr="00874D80">
        <w:rPr>
          <w:rFonts w:eastAsia="Times New Roman" w:cstheme="minorHAnsi"/>
          <w:bCs/>
          <w:sz w:val="20"/>
          <w:szCs w:val="20"/>
          <w:lang w:eastAsia="pl-PL"/>
        </w:rPr>
        <w:t xml:space="preserve">w ofercie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cen materiałów, pracy sprzętu i transportu nie wyższych od średnich cen publikowanych w specjalistycznych wydawnictwach i biuletynach określających średnie jednostkowe ceny aktualne na polskim rynku budowlanych w miesiącu, w którym kalkulacja jest sporządzana.</w:t>
      </w:r>
    </w:p>
    <w:p w14:paraId="3C43B42C" w14:textId="77777777" w:rsidR="00874D80" w:rsidRPr="00874D80" w:rsidRDefault="00874D80" w:rsidP="00A8565D">
      <w:pPr>
        <w:numPr>
          <w:ilvl w:val="0"/>
          <w:numId w:val="28"/>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cena jednostkowa przedłożona przez </w:t>
      </w:r>
      <w:r w:rsidRPr="00874D80">
        <w:rPr>
          <w:rFonts w:eastAsia="Times New Roman" w:cstheme="minorHAnsi"/>
          <w:bCs/>
          <w:i/>
          <w:iCs/>
          <w:sz w:val="20"/>
          <w:szCs w:val="20"/>
          <w:lang w:eastAsia="pl-PL"/>
        </w:rPr>
        <w:t xml:space="preserve">Wykonawcę </w:t>
      </w:r>
      <w:r w:rsidRPr="00874D80">
        <w:rPr>
          <w:rFonts w:eastAsia="Times New Roman" w:cstheme="minorHAnsi"/>
          <w:bCs/>
          <w:sz w:val="20"/>
          <w:szCs w:val="20"/>
          <w:lang w:eastAsia="pl-PL"/>
        </w:rPr>
        <w:t xml:space="preserve">do akceptacji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 xml:space="preserve"> będzie skalkulowana niezgodnie z postanowieniami ust. 3 lub nieuzasadniona, Zamawiający wprowadzi korektę ceny opartą na własnych wyliczeniach.</w:t>
      </w:r>
    </w:p>
    <w:p w14:paraId="0C63D261" w14:textId="77777777" w:rsidR="00874D80" w:rsidRPr="00874D80" w:rsidRDefault="00874D80" w:rsidP="00A8565D">
      <w:pPr>
        <w:numPr>
          <w:ilvl w:val="0"/>
          <w:numId w:val="28"/>
        </w:numPr>
        <w:spacing w:after="120" w:line="240" w:lineRule="auto"/>
        <w:ind w:left="425" w:hanging="425"/>
        <w:jc w:val="both"/>
        <w:rPr>
          <w:rFonts w:eastAsia="Times New Roman" w:cstheme="minorHAnsi"/>
          <w:bCs/>
          <w:sz w:val="20"/>
          <w:szCs w:val="20"/>
          <w:lang w:eastAsia="pl-PL"/>
        </w:rPr>
      </w:pPr>
      <w:r w:rsidRPr="00874D80">
        <w:rPr>
          <w:rFonts w:eastAsia="Times New Roman" w:cstheme="minorHAnsi"/>
          <w:bCs/>
          <w:i/>
          <w:iCs/>
          <w:sz w:val="20"/>
          <w:szCs w:val="20"/>
          <w:lang w:eastAsia="pl-PL"/>
        </w:rPr>
        <w:t xml:space="preserve">Wykonawca </w:t>
      </w:r>
      <w:r w:rsidRPr="00874D80">
        <w:rPr>
          <w:rFonts w:eastAsia="Times New Roman" w:cstheme="minorHAnsi"/>
          <w:bCs/>
          <w:sz w:val="20"/>
          <w:szCs w:val="20"/>
          <w:lang w:eastAsia="pl-PL"/>
        </w:rPr>
        <w:t xml:space="preserve">powinien dokonać wyliczeń cen, o których mowa w ust.2-3 oraz przedstawić </w:t>
      </w:r>
      <w:r w:rsidRPr="00874D80">
        <w:rPr>
          <w:rFonts w:eastAsia="Times New Roman" w:cstheme="minorHAnsi"/>
          <w:bCs/>
          <w:i/>
          <w:iCs/>
          <w:sz w:val="20"/>
          <w:szCs w:val="20"/>
          <w:lang w:eastAsia="pl-PL"/>
        </w:rPr>
        <w:t xml:space="preserve">Zamawiającemu </w:t>
      </w:r>
      <w:r w:rsidRPr="00874D80">
        <w:rPr>
          <w:rFonts w:eastAsia="Times New Roman" w:cstheme="minorHAnsi"/>
          <w:bCs/>
          <w:sz w:val="20"/>
          <w:szCs w:val="20"/>
          <w:lang w:eastAsia="pl-PL"/>
        </w:rPr>
        <w:t>do akceptacji wysokość wynagrodzenia wynikającą ze zmian przed rozpoczęciem robót wynikających z tych zmian.</w:t>
      </w:r>
    </w:p>
    <w:p w14:paraId="368D3230" w14:textId="77777777" w:rsidR="00F54FC5" w:rsidRDefault="00F54FC5" w:rsidP="00874D80">
      <w:pPr>
        <w:tabs>
          <w:tab w:val="left" w:pos="708"/>
        </w:tabs>
        <w:spacing w:after="0" w:line="240" w:lineRule="auto"/>
        <w:jc w:val="center"/>
        <w:rPr>
          <w:rFonts w:eastAsia="Times New Roman" w:cstheme="minorHAnsi"/>
          <w:b/>
          <w:sz w:val="20"/>
          <w:szCs w:val="20"/>
          <w:lang w:eastAsia="pl-PL"/>
        </w:rPr>
      </w:pPr>
    </w:p>
    <w:p w14:paraId="6C8A9745" w14:textId="0FF49F3A"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lastRenderedPageBreak/>
        <w:t>§ 8</w:t>
      </w:r>
    </w:p>
    <w:p w14:paraId="518D724D" w14:textId="24958DB9" w:rsidR="00E24052" w:rsidRPr="00E24052" w:rsidRDefault="00E24052" w:rsidP="00A8565D">
      <w:pPr>
        <w:numPr>
          <w:ilvl w:val="0"/>
          <w:numId w:val="29"/>
        </w:numPr>
        <w:spacing w:after="60" w:line="240" w:lineRule="auto"/>
        <w:ind w:left="357" w:hanging="357"/>
        <w:jc w:val="both"/>
        <w:rPr>
          <w:rFonts w:eastAsia="Times New Roman" w:cstheme="minorHAnsi"/>
          <w:bCs/>
          <w:sz w:val="20"/>
          <w:szCs w:val="20"/>
          <w:lang w:eastAsia="pl-PL"/>
        </w:rPr>
      </w:pPr>
      <w:r w:rsidRPr="00E24052">
        <w:rPr>
          <w:rFonts w:eastAsia="Times New Roman" w:cstheme="minorHAnsi"/>
          <w:bCs/>
          <w:sz w:val="20"/>
          <w:szCs w:val="20"/>
          <w:lang w:eastAsia="pl-PL"/>
        </w:rPr>
        <w:t xml:space="preserve">Wynagrodzenie Wykonawcy, o którym mowa § </w:t>
      </w:r>
      <w:r>
        <w:rPr>
          <w:rFonts w:eastAsia="Times New Roman" w:cstheme="minorHAnsi"/>
          <w:bCs/>
          <w:sz w:val="20"/>
          <w:szCs w:val="20"/>
          <w:lang w:eastAsia="pl-PL"/>
        </w:rPr>
        <w:t xml:space="preserve">4 </w:t>
      </w:r>
      <w:r w:rsidR="00020A7B">
        <w:rPr>
          <w:rFonts w:eastAsia="Times New Roman" w:cstheme="minorHAnsi"/>
          <w:bCs/>
          <w:sz w:val="20"/>
          <w:szCs w:val="20"/>
          <w:lang w:eastAsia="pl-PL"/>
        </w:rPr>
        <w:t xml:space="preserve">ust. 1 </w:t>
      </w:r>
      <w:r w:rsidRPr="00E24052">
        <w:rPr>
          <w:rFonts w:eastAsia="Times New Roman" w:cstheme="minorHAnsi"/>
          <w:bCs/>
          <w:sz w:val="20"/>
          <w:szCs w:val="20"/>
          <w:lang w:eastAsia="pl-PL"/>
        </w:rPr>
        <w:t>rozliczane będzie na podstawie faktur VAT wystawianych przez Wykonawcę w oparciu o protokół odbioru częściowego elementów robót podlegających - zgodnie z uaktualnionym harmonogramem rzeczowo-finansowym - odbiorowi częściowemu.</w:t>
      </w:r>
    </w:p>
    <w:p w14:paraId="18FC7DA8" w14:textId="77777777" w:rsidR="00E24052" w:rsidRDefault="00E24052" w:rsidP="00A8565D">
      <w:pPr>
        <w:numPr>
          <w:ilvl w:val="0"/>
          <w:numId w:val="29"/>
        </w:numPr>
        <w:spacing w:after="60" w:line="240" w:lineRule="auto"/>
        <w:ind w:left="357" w:hanging="357"/>
        <w:jc w:val="both"/>
        <w:rPr>
          <w:rFonts w:eastAsia="Times New Roman" w:cstheme="minorHAnsi"/>
          <w:bCs/>
          <w:sz w:val="20"/>
          <w:szCs w:val="20"/>
          <w:lang w:eastAsia="pl-PL"/>
        </w:rPr>
      </w:pPr>
      <w:r w:rsidRPr="00E24052">
        <w:rPr>
          <w:rFonts w:eastAsia="Times New Roman" w:cstheme="minorHAnsi"/>
          <w:bCs/>
          <w:sz w:val="20"/>
          <w:szCs w:val="20"/>
          <w:lang w:eastAsia="pl-PL"/>
        </w:rPr>
        <w:t>Rozliczenie końcowe za wykonanie przedmiotu umowy nastąpi na podstawie faktury VAT wystawionej przez Wykonawcę w oparciu o protokół odbioru ostatecznego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nadzoru i zatwierdzone przez Zamawiającego.</w:t>
      </w:r>
      <w:r>
        <w:rPr>
          <w:rFonts w:eastAsia="Times New Roman" w:cstheme="minorHAnsi"/>
          <w:bCs/>
          <w:sz w:val="20"/>
          <w:szCs w:val="20"/>
          <w:lang w:eastAsia="pl-PL"/>
        </w:rPr>
        <w:t xml:space="preserve"> </w:t>
      </w:r>
    </w:p>
    <w:p w14:paraId="7B204189" w14:textId="15544154" w:rsidR="00874D80" w:rsidRPr="00874D80" w:rsidRDefault="00874D80" w:rsidP="00A8565D">
      <w:pPr>
        <w:numPr>
          <w:ilvl w:val="0"/>
          <w:numId w:val="29"/>
        </w:numPr>
        <w:spacing w:after="6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Wynagrodzenie za roboty, o których mowa w ust. 1, stanowić będzie wynik iloczynu ilości wykonanych robót i cen jednostkowych podanych w Kosztorysie Ofertowym, lub cen jednostkowych wyliczonych zgodnie z postanowieniami § 7. </w:t>
      </w:r>
    </w:p>
    <w:p w14:paraId="1F7F22F3" w14:textId="77777777" w:rsidR="00874D80" w:rsidRPr="00874D80" w:rsidRDefault="00874D80" w:rsidP="00A8565D">
      <w:pPr>
        <w:numPr>
          <w:ilvl w:val="0"/>
          <w:numId w:val="29"/>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 xml:space="preserve">Zamawiający </w:t>
      </w:r>
      <w:r w:rsidRPr="00874D80">
        <w:rPr>
          <w:rFonts w:eastAsia="Times New Roman" w:cstheme="minorHAnsi"/>
          <w:bCs/>
          <w:sz w:val="20"/>
          <w:szCs w:val="20"/>
          <w:lang w:eastAsia="pl-PL"/>
        </w:rPr>
        <w:t xml:space="preserve">dokona płatności przelewem na rachunek bankowy wskazany na fakturze </w:t>
      </w:r>
      <w:r w:rsidRPr="00874D80">
        <w:rPr>
          <w:rFonts w:eastAsia="Times New Roman" w:cstheme="minorHAnsi"/>
          <w:bCs/>
          <w:i/>
          <w:iCs/>
          <w:sz w:val="20"/>
          <w:szCs w:val="20"/>
          <w:lang w:eastAsia="pl-PL"/>
        </w:rPr>
        <w:t xml:space="preserve">Wykonawcy </w:t>
      </w:r>
      <w:r w:rsidRPr="00874D80">
        <w:rPr>
          <w:rFonts w:eastAsia="Times New Roman" w:cstheme="minorHAnsi"/>
          <w:bCs/>
          <w:sz w:val="20"/>
          <w:szCs w:val="20"/>
          <w:lang w:eastAsia="pl-PL"/>
        </w:rPr>
        <w:t xml:space="preserve">w terminie do </w:t>
      </w:r>
      <w:r w:rsidRPr="00874D80">
        <w:rPr>
          <w:rFonts w:eastAsia="Times New Roman" w:cstheme="minorHAnsi"/>
          <w:sz w:val="20"/>
          <w:szCs w:val="20"/>
          <w:lang w:eastAsia="pl-PL"/>
        </w:rPr>
        <w:t xml:space="preserve">30 dni </w:t>
      </w:r>
      <w:r w:rsidRPr="00874D80">
        <w:rPr>
          <w:rFonts w:eastAsia="Times New Roman" w:cstheme="minorHAnsi"/>
          <w:bCs/>
          <w:sz w:val="20"/>
          <w:szCs w:val="20"/>
          <w:lang w:eastAsia="pl-PL"/>
        </w:rPr>
        <w:t>od daty otrzymania prawidłowo wystawionej faktury.</w:t>
      </w:r>
    </w:p>
    <w:p w14:paraId="6C949F16" w14:textId="77777777" w:rsidR="003A313C" w:rsidRPr="003A313C" w:rsidRDefault="00874D80" w:rsidP="00A8565D">
      <w:pPr>
        <w:numPr>
          <w:ilvl w:val="0"/>
          <w:numId w:val="29"/>
        </w:numPr>
        <w:spacing w:after="60" w:line="240" w:lineRule="auto"/>
        <w:ind w:left="425" w:hanging="425"/>
        <w:rPr>
          <w:lang w:eastAsia="ar-SA"/>
        </w:rPr>
      </w:pPr>
      <w:r w:rsidRPr="00874D80">
        <w:rPr>
          <w:rFonts w:eastAsia="Times New Roman" w:cstheme="minorHAnsi"/>
          <w:bCs/>
          <w:sz w:val="20"/>
          <w:szCs w:val="20"/>
          <w:lang w:eastAsia="pl-PL"/>
        </w:rPr>
        <w:t xml:space="preserve">Za dzień zapłaty uważa się dzień obciążenia rachunku bankowego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w:t>
      </w:r>
      <w:r w:rsidRPr="00874D80">
        <w:rPr>
          <w:rFonts w:eastAsia="Times New Roman" w:cstheme="minorHAnsi"/>
          <w:sz w:val="20"/>
          <w:szCs w:val="20"/>
          <w:lang w:eastAsia="ar-SA"/>
        </w:rPr>
        <w:t xml:space="preserve"> </w:t>
      </w:r>
    </w:p>
    <w:p w14:paraId="509FC269" w14:textId="0DA0CAE6" w:rsidR="00B03BC0" w:rsidRPr="00E93C7F" w:rsidRDefault="00B03BC0" w:rsidP="00A8565D">
      <w:pPr>
        <w:numPr>
          <w:ilvl w:val="0"/>
          <w:numId w:val="29"/>
        </w:numPr>
        <w:spacing w:after="60" w:line="240" w:lineRule="auto"/>
        <w:ind w:left="425" w:hanging="425"/>
        <w:jc w:val="both"/>
        <w:rPr>
          <w:rFonts w:cstheme="minorHAnsi"/>
          <w:sz w:val="20"/>
          <w:szCs w:val="20"/>
          <w:lang w:eastAsia="ar-SA"/>
        </w:rPr>
      </w:pPr>
      <w:r w:rsidRPr="00E93C7F">
        <w:rPr>
          <w:rFonts w:cstheme="minorHAnsi"/>
          <w:sz w:val="20"/>
          <w:szCs w:val="20"/>
          <w:lang w:eastAsia="ar-SA"/>
        </w:rPr>
        <w:t xml:space="preserve">Do każdej faktury (począwszy od drugiego okresu rozliczeniowego) wystawionej przez Wykonawcę, poza zestawieniem o którym mowa w ust 2, załączone będą: </w:t>
      </w:r>
    </w:p>
    <w:p w14:paraId="34DA7B3E" w14:textId="77777777" w:rsidR="0071423E" w:rsidRDefault="00B03BC0" w:rsidP="00A8565D">
      <w:pPr>
        <w:pStyle w:val="Akapitzlist"/>
        <w:numPr>
          <w:ilvl w:val="1"/>
          <w:numId w:val="29"/>
        </w:numPr>
        <w:autoSpaceDE w:val="0"/>
        <w:autoSpaceDN w:val="0"/>
        <w:adjustRightInd w:val="0"/>
        <w:spacing w:after="60" w:line="240" w:lineRule="auto"/>
        <w:ind w:left="714" w:hanging="357"/>
        <w:jc w:val="both"/>
        <w:rPr>
          <w:rFonts w:asciiTheme="minorHAnsi" w:eastAsia="Times New Roman" w:hAnsiTheme="minorHAnsi" w:cstheme="minorHAnsi"/>
          <w:sz w:val="20"/>
          <w:szCs w:val="20"/>
          <w:lang w:eastAsia="ar-SA"/>
        </w:rPr>
      </w:pPr>
      <w:r w:rsidRPr="0071423E">
        <w:rPr>
          <w:rFonts w:asciiTheme="minorHAnsi" w:eastAsia="Times New Roman" w:hAnsiTheme="minorHAnsi" w:cstheme="minorHAnsi"/>
          <w:sz w:val="20"/>
          <w:szCs w:val="20"/>
          <w:lang w:eastAsia="ar-SA"/>
        </w:rPr>
        <w:t>zestawienie zobowiązań Wykonawcy wobec wszystkich podwykonawców, za poprzedni miesiąc rozliczeniowy;</w:t>
      </w:r>
    </w:p>
    <w:p w14:paraId="3C39DDE6" w14:textId="77777777" w:rsidR="0071423E" w:rsidRPr="0071423E" w:rsidRDefault="00B03BC0" w:rsidP="00A8565D">
      <w:pPr>
        <w:pStyle w:val="Akapitzlist"/>
        <w:numPr>
          <w:ilvl w:val="1"/>
          <w:numId w:val="29"/>
        </w:numPr>
        <w:autoSpaceDE w:val="0"/>
        <w:autoSpaceDN w:val="0"/>
        <w:adjustRightInd w:val="0"/>
        <w:spacing w:after="60" w:line="240" w:lineRule="auto"/>
        <w:ind w:left="714" w:hanging="357"/>
        <w:jc w:val="both"/>
        <w:rPr>
          <w:rFonts w:asciiTheme="minorHAnsi" w:eastAsia="Times New Roman" w:hAnsiTheme="minorHAnsi" w:cstheme="minorHAnsi"/>
          <w:sz w:val="20"/>
          <w:szCs w:val="20"/>
          <w:lang w:eastAsia="ar-SA"/>
        </w:rPr>
      </w:pPr>
      <w:r w:rsidRPr="0071423E">
        <w:rPr>
          <w:rFonts w:asciiTheme="minorHAnsi" w:eastAsia="Times New Roman" w:hAnsiTheme="minorHAnsi" w:cstheme="minorHAnsi"/>
          <w:sz w:val="20"/>
          <w:szCs w:val="20"/>
          <w:lang w:eastAsia="ar-SA"/>
        </w:rPr>
        <w:t>kopie wystawionych przez podwykonawców, faktur za poprzedni miesiąc rozliczeniowy, potwierdzonych za zgodność z oryginałem przez Wykonawcę;</w:t>
      </w:r>
    </w:p>
    <w:p w14:paraId="16C6B4E0" w14:textId="1611997C" w:rsidR="00B03BC0" w:rsidRPr="0071423E" w:rsidRDefault="00B03BC0" w:rsidP="00A8565D">
      <w:pPr>
        <w:pStyle w:val="Akapitzlist"/>
        <w:numPr>
          <w:ilvl w:val="1"/>
          <w:numId w:val="29"/>
        </w:numPr>
        <w:autoSpaceDE w:val="0"/>
        <w:autoSpaceDN w:val="0"/>
        <w:adjustRightInd w:val="0"/>
        <w:spacing w:after="60" w:line="240" w:lineRule="auto"/>
        <w:ind w:left="714" w:hanging="357"/>
        <w:jc w:val="both"/>
        <w:rPr>
          <w:rFonts w:asciiTheme="minorHAnsi" w:eastAsia="Times New Roman" w:hAnsiTheme="minorHAnsi" w:cstheme="minorHAnsi"/>
          <w:sz w:val="20"/>
          <w:szCs w:val="20"/>
          <w:lang w:eastAsia="ar-SA"/>
        </w:rPr>
      </w:pPr>
      <w:r w:rsidRPr="0071423E">
        <w:rPr>
          <w:rFonts w:asciiTheme="minorHAnsi" w:eastAsia="Times New Roman" w:hAnsiTheme="minorHAnsi" w:cstheme="minorHAnsi"/>
          <w:sz w:val="20"/>
          <w:szCs w:val="20"/>
          <w:lang w:eastAsia="ar-SA"/>
        </w:rPr>
        <w:t>dowody dokonania przez Wykonawcę zapłaty podwykonawcom, należności wynikających z faktur za prace wykonane i odebrane w okresie poprzedniego miesiąca rozliczeniowego.</w:t>
      </w:r>
    </w:p>
    <w:p w14:paraId="2028B932" w14:textId="77777777" w:rsidR="003A313C" w:rsidRPr="00E93C7F" w:rsidRDefault="00B03BC0" w:rsidP="00A8565D">
      <w:pPr>
        <w:pStyle w:val="Akapitzlist"/>
        <w:numPr>
          <w:ilvl w:val="0"/>
          <w:numId w:val="74"/>
        </w:numPr>
        <w:ind w:left="357" w:hanging="357"/>
        <w:jc w:val="both"/>
        <w:rPr>
          <w:rFonts w:asciiTheme="minorHAnsi" w:hAnsiTheme="minorHAnsi" w:cstheme="minorHAnsi"/>
          <w:sz w:val="20"/>
          <w:szCs w:val="20"/>
          <w:lang w:eastAsia="ar-SA"/>
        </w:rPr>
      </w:pPr>
      <w:r w:rsidRPr="0071423E">
        <w:rPr>
          <w:rFonts w:asciiTheme="minorHAnsi" w:hAnsiTheme="minorHAnsi" w:cstheme="minorHAnsi"/>
          <w:sz w:val="20"/>
          <w:szCs w:val="20"/>
          <w:lang w:eastAsia="ar-SA"/>
        </w:rPr>
        <w:t>Do faktury za ostatni okres rozliczeniowy Wykonawca przedłoży ponadto oświadczenie wszystkich podwykonawców robót budowlanych oraz usług i dostaw tym robotom towarzyszących, o zapłacie</w:t>
      </w:r>
      <w:r w:rsidRPr="00E93C7F">
        <w:rPr>
          <w:rFonts w:asciiTheme="minorHAnsi" w:hAnsiTheme="minorHAnsi" w:cstheme="minorHAnsi"/>
          <w:sz w:val="20"/>
          <w:szCs w:val="20"/>
          <w:lang w:eastAsia="ar-SA"/>
        </w:rPr>
        <w:t xml:space="preserve"> przysługujących im wynagrodzeń z tytułu wykonanych prac w całości.</w:t>
      </w:r>
    </w:p>
    <w:p w14:paraId="715CBDCD" w14:textId="4508CEA2" w:rsidR="003A313C" w:rsidRPr="00E93C7F" w:rsidRDefault="00B03BC0" w:rsidP="00A8565D">
      <w:pPr>
        <w:pStyle w:val="Akapitzlist"/>
        <w:numPr>
          <w:ilvl w:val="0"/>
          <w:numId w:val="74"/>
        </w:numPr>
        <w:ind w:left="357" w:hanging="357"/>
        <w:jc w:val="both"/>
        <w:rPr>
          <w:rFonts w:asciiTheme="minorHAnsi" w:hAnsiTheme="minorHAnsi" w:cstheme="minorHAnsi"/>
          <w:sz w:val="20"/>
          <w:szCs w:val="20"/>
          <w:lang w:eastAsia="ar-SA"/>
        </w:rPr>
      </w:pPr>
      <w:r w:rsidRPr="00E93C7F">
        <w:rPr>
          <w:rFonts w:asciiTheme="minorHAnsi" w:hAnsiTheme="minorHAnsi" w:cstheme="minorHAnsi"/>
          <w:sz w:val="20"/>
          <w:szCs w:val="20"/>
          <w:lang w:eastAsia="ar-SA"/>
        </w:rPr>
        <w:t xml:space="preserve">W przypadku nieprzedstawienia przez Wykonawcę wszystkich dowodów zapłaty, o których mowa w ust. </w:t>
      </w:r>
      <w:r w:rsidR="00E93C7F">
        <w:rPr>
          <w:rFonts w:asciiTheme="minorHAnsi" w:hAnsiTheme="minorHAnsi" w:cstheme="minorHAnsi"/>
          <w:sz w:val="20"/>
          <w:szCs w:val="20"/>
          <w:lang w:eastAsia="ar-SA"/>
        </w:rPr>
        <w:t>6</w:t>
      </w:r>
      <w:r w:rsidRPr="00E93C7F">
        <w:rPr>
          <w:rFonts w:asciiTheme="minorHAnsi" w:hAnsiTheme="minorHAnsi" w:cstheme="minorHAnsi"/>
          <w:sz w:val="20"/>
          <w:szCs w:val="20"/>
          <w:lang w:eastAsia="ar-SA"/>
        </w:rPr>
        <w:t xml:space="preserve"> i </w:t>
      </w:r>
      <w:r w:rsidR="00E93C7F">
        <w:rPr>
          <w:rFonts w:asciiTheme="minorHAnsi" w:hAnsiTheme="minorHAnsi" w:cstheme="minorHAnsi"/>
          <w:sz w:val="20"/>
          <w:szCs w:val="20"/>
          <w:lang w:eastAsia="ar-SA"/>
        </w:rPr>
        <w:t>7</w:t>
      </w:r>
      <w:r w:rsidRPr="00E93C7F">
        <w:rPr>
          <w:rFonts w:asciiTheme="minorHAnsi" w:hAnsiTheme="minorHAnsi" w:cstheme="minorHAnsi"/>
          <w:sz w:val="20"/>
          <w:szCs w:val="20"/>
          <w:lang w:eastAsia="ar-SA"/>
        </w:rPr>
        <w:t xml:space="preserve">, nie nastąpi rozpoczęcie biegu terminu płatności, o którym mowa w ust. </w:t>
      </w:r>
      <w:r w:rsidR="00E93C7F">
        <w:rPr>
          <w:rFonts w:asciiTheme="minorHAnsi" w:hAnsiTheme="minorHAnsi" w:cstheme="minorHAnsi"/>
          <w:sz w:val="20"/>
          <w:szCs w:val="20"/>
          <w:lang w:eastAsia="ar-SA"/>
        </w:rPr>
        <w:t>5</w:t>
      </w:r>
      <w:r w:rsidRPr="00E93C7F">
        <w:rPr>
          <w:rFonts w:asciiTheme="minorHAnsi" w:hAnsiTheme="minorHAnsi" w:cstheme="minorHAnsi"/>
          <w:sz w:val="20"/>
          <w:szCs w:val="20"/>
          <w:lang w:eastAsia="ar-SA"/>
        </w:rPr>
        <w:t xml:space="preserve">. </w:t>
      </w:r>
    </w:p>
    <w:p w14:paraId="21FF8A8D" w14:textId="77777777" w:rsidR="00E93C7F" w:rsidRDefault="00B03BC0" w:rsidP="00A8565D">
      <w:pPr>
        <w:pStyle w:val="Akapitzlist"/>
        <w:numPr>
          <w:ilvl w:val="0"/>
          <w:numId w:val="75"/>
        </w:numPr>
        <w:autoSpaceDE w:val="0"/>
        <w:autoSpaceDN w:val="0"/>
        <w:adjustRightInd w:val="0"/>
        <w:spacing w:after="60" w:line="240" w:lineRule="auto"/>
        <w:ind w:left="357" w:hanging="357"/>
        <w:jc w:val="both"/>
        <w:rPr>
          <w:rFonts w:asciiTheme="minorHAnsi" w:eastAsia="Times New Roman" w:hAnsiTheme="minorHAnsi" w:cstheme="minorHAnsi"/>
          <w:sz w:val="20"/>
          <w:szCs w:val="20"/>
        </w:rPr>
      </w:pPr>
      <w:r w:rsidRPr="00E93C7F">
        <w:rPr>
          <w:rFonts w:asciiTheme="minorHAnsi" w:eastAsia="Times New Roman" w:hAnsiTheme="minorHAnsi" w:cstheme="minorHAnsi"/>
          <w:sz w:val="20"/>
          <w:szCs w:val="20"/>
          <w:lang w:eastAsia="ar-SA"/>
        </w:rPr>
        <w:t xml:space="preserve">Od wynagrodzenia Wykonawcy ustalonego w § </w:t>
      </w:r>
      <w:r w:rsidR="00E93C7F">
        <w:rPr>
          <w:rFonts w:asciiTheme="minorHAnsi" w:eastAsia="Times New Roman" w:hAnsiTheme="minorHAnsi" w:cstheme="minorHAnsi"/>
          <w:sz w:val="20"/>
          <w:szCs w:val="20"/>
          <w:lang w:eastAsia="ar-SA"/>
        </w:rPr>
        <w:t>4</w:t>
      </w:r>
      <w:r w:rsidRPr="00E93C7F">
        <w:rPr>
          <w:rFonts w:asciiTheme="minorHAnsi" w:eastAsia="Times New Roman" w:hAnsiTheme="minorHAnsi" w:cstheme="minorHAnsi"/>
          <w:sz w:val="20"/>
          <w:szCs w:val="20"/>
          <w:lang w:eastAsia="ar-SA"/>
        </w:rPr>
        <w:t xml:space="preserve"> zostanie odprowadzony podatek od towarów i usług (VAT), w sposób oraz wysokości zgodnej z obowiązującymi przepisami. Wykonawca oświadcza, że w dacie podpisania umowy jest czynnym podatnikiem VAT. W przypadku zmiany tego statusu, Wykonawca zobowiązany jest do poinformowania o tym Zamawiającego  w terminie 7 dni pod rygorem (odstąpienia od umowy).</w:t>
      </w:r>
    </w:p>
    <w:p w14:paraId="404B6044" w14:textId="1570C342" w:rsidR="003A313C" w:rsidRPr="00E93C7F" w:rsidRDefault="00874D80" w:rsidP="00A8565D">
      <w:pPr>
        <w:pStyle w:val="Akapitzlist"/>
        <w:numPr>
          <w:ilvl w:val="0"/>
          <w:numId w:val="75"/>
        </w:numPr>
        <w:autoSpaceDE w:val="0"/>
        <w:autoSpaceDN w:val="0"/>
        <w:adjustRightInd w:val="0"/>
        <w:spacing w:after="60" w:line="240" w:lineRule="auto"/>
        <w:ind w:left="357" w:hanging="357"/>
        <w:jc w:val="both"/>
        <w:rPr>
          <w:rFonts w:asciiTheme="minorHAnsi" w:eastAsia="Times New Roman" w:hAnsiTheme="minorHAnsi" w:cstheme="minorHAnsi"/>
          <w:sz w:val="20"/>
          <w:szCs w:val="20"/>
        </w:rPr>
      </w:pPr>
      <w:r w:rsidRPr="00E93C7F">
        <w:rPr>
          <w:rFonts w:asciiTheme="minorHAnsi" w:eastAsia="Times New Roman" w:hAnsiTheme="minorHAnsi"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FB0B5C3" w14:textId="5CDA7FE7" w:rsidR="00874D80" w:rsidRPr="00874D80" w:rsidRDefault="00874D80" w:rsidP="00A8565D">
      <w:pPr>
        <w:pStyle w:val="Akapitzlist"/>
        <w:numPr>
          <w:ilvl w:val="0"/>
          <w:numId w:val="75"/>
        </w:numPr>
        <w:autoSpaceDE w:val="0"/>
        <w:autoSpaceDN w:val="0"/>
        <w:adjustRightInd w:val="0"/>
        <w:spacing w:after="60" w:line="240" w:lineRule="auto"/>
        <w:ind w:left="426" w:hanging="426"/>
        <w:jc w:val="both"/>
        <w:rPr>
          <w:rFonts w:asciiTheme="minorHAnsi" w:eastAsia="Times New Roman" w:hAnsiTheme="minorHAnsi" w:cstheme="minorHAnsi"/>
          <w:sz w:val="20"/>
          <w:szCs w:val="20"/>
        </w:rPr>
      </w:pPr>
      <w:r w:rsidRPr="00874D80">
        <w:rPr>
          <w:rFonts w:asciiTheme="minorHAnsi" w:eastAsia="Times New Roman" w:hAnsiTheme="minorHAnsi" w:cstheme="minorHAnsi"/>
          <w:sz w:val="20"/>
          <w:szCs w:val="20"/>
        </w:rPr>
        <w:t xml:space="preserve">Wynagrodzenie, o którym mowa w ust. </w:t>
      </w:r>
      <w:r w:rsidR="00E93C7F">
        <w:rPr>
          <w:rFonts w:asciiTheme="minorHAnsi" w:eastAsia="Times New Roman" w:hAnsiTheme="minorHAnsi" w:cstheme="minorHAnsi"/>
          <w:sz w:val="20"/>
          <w:szCs w:val="20"/>
        </w:rPr>
        <w:t>10</w:t>
      </w:r>
      <w:r w:rsidRPr="00874D80">
        <w:rPr>
          <w:rFonts w:asciiTheme="minorHAnsi" w:eastAsia="Times New Roman" w:hAnsiTheme="minorHAnsi"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07E645" w14:textId="77777777" w:rsidR="00E93C7F" w:rsidRDefault="00874D80" w:rsidP="00A8565D">
      <w:pPr>
        <w:numPr>
          <w:ilvl w:val="0"/>
          <w:numId w:val="75"/>
        </w:numPr>
        <w:autoSpaceDE w:val="0"/>
        <w:autoSpaceDN w:val="0"/>
        <w:adjustRightInd w:val="0"/>
        <w:spacing w:after="60" w:line="240" w:lineRule="auto"/>
        <w:ind w:left="426" w:hanging="426"/>
        <w:jc w:val="both"/>
        <w:rPr>
          <w:rFonts w:eastAsia="Times New Roman" w:cstheme="minorHAnsi"/>
          <w:sz w:val="20"/>
          <w:szCs w:val="20"/>
          <w:lang w:eastAsia="pl-PL"/>
        </w:rPr>
      </w:pPr>
      <w:r w:rsidRPr="00874D80">
        <w:rPr>
          <w:rFonts w:eastAsia="Times New Roman" w:cstheme="minorHAnsi"/>
          <w:sz w:val="20"/>
          <w:szCs w:val="20"/>
          <w:lang w:eastAsia="pl-PL"/>
        </w:rPr>
        <w:t>Bezpośrednia zapłata obejmuje wyłącznie należne wynagrodzenie, bez odsetek należnych podwykonawcy lub dalszemu podwykonawcy.</w:t>
      </w:r>
    </w:p>
    <w:p w14:paraId="3A0D50CC" w14:textId="2F411431" w:rsidR="00874D80" w:rsidRPr="00874D80" w:rsidRDefault="00874D80" w:rsidP="00A8565D">
      <w:pPr>
        <w:numPr>
          <w:ilvl w:val="0"/>
          <w:numId w:val="75"/>
        </w:numPr>
        <w:autoSpaceDE w:val="0"/>
        <w:autoSpaceDN w:val="0"/>
        <w:adjustRightInd w:val="0"/>
        <w:spacing w:after="60" w:line="240" w:lineRule="auto"/>
        <w:ind w:left="426" w:hanging="426"/>
        <w:jc w:val="both"/>
        <w:rPr>
          <w:rFonts w:eastAsia="Times New Roman" w:cstheme="minorHAnsi"/>
          <w:sz w:val="20"/>
          <w:szCs w:val="20"/>
          <w:lang w:eastAsia="pl-PL"/>
        </w:rPr>
      </w:pPr>
      <w:r w:rsidRPr="00874D80">
        <w:rPr>
          <w:rFonts w:eastAsia="Times New Roman" w:cstheme="minorHAnsi"/>
          <w:sz w:val="20"/>
          <w:szCs w:val="20"/>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E93C7F">
        <w:rPr>
          <w:rFonts w:eastAsia="Times New Roman" w:cstheme="minorHAnsi"/>
          <w:sz w:val="20"/>
          <w:szCs w:val="20"/>
          <w:lang w:eastAsia="pl-PL"/>
        </w:rPr>
        <w:t>10</w:t>
      </w:r>
      <w:r w:rsidRPr="00874D80">
        <w:rPr>
          <w:rFonts w:eastAsia="Times New Roman" w:cstheme="minorHAnsi"/>
          <w:sz w:val="20"/>
          <w:szCs w:val="20"/>
          <w:lang w:eastAsia="pl-PL"/>
        </w:rPr>
        <w:t>. Zamawiający informuje o terminie zgłaszania uwag, nie krótszym niż 7 dni od dnia doręczenia tej informacji.</w:t>
      </w:r>
    </w:p>
    <w:p w14:paraId="2BE17EA6" w14:textId="2AB8D276" w:rsidR="00874D80" w:rsidRPr="00874D80" w:rsidRDefault="00874D80" w:rsidP="00A8565D">
      <w:pPr>
        <w:numPr>
          <w:ilvl w:val="0"/>
          <w:numId w:val="75"/>
        </w:numPr>
        <w:autoSpaceDE w:val="0"/>
        <w:autoSpaceDN w:val="0"/>
        <w:adjustRightInd w:val="0"/>
        <w:spacing w:after="60" w:line="240" w:lineRule="auto"/>
        <w:ind w:left="426" w:hanging="426"/>
        <w:jc w:val="both"/>
        <w:rPr>
          <w:rFonts w:eastAsia="Times New Roman" w:cstheme="minorHAnsi"/>
          <w:sz w:val="20"/>
          <w:szCs w:val="20"/>
          <w:lang w:eastAsia="pl-PL"/>
        </w:rPr>
      </w:pPr>
      <w:r w:rsidRPr="00874D80">
        <w:rPr>
          <w:rFonts w:eastAsia="Times New Roman" w:cstheme="minorHAnsi"/>
          <w:sz w:val="20"/>
          <w:szCs w:val="20"/>
          <w:lang w:eastAsia="pl-PL"/>
        </w:rPr>
        <w:t>W przypadku zgłoszenia uwag, o których mowa w ust. 1</w:t>
      </w:r>
      <w:r w:rsidR="00E93C7F">
        <w:rPr>
          <w:rFonts w:eastAsia="Times New Roman" w:cstheme="minorHAnsi"/>
          <w:sz w:val="20"/>
          <w:szCs w:val="20"/>
          <w:lang w:eastAsia="pl-PL"/>
        </w:rPr>
        <w:t>3</w:t>
      </w:r>
      <w:r w:rsidRPr="00874D80">
        <w:rPr>
          <w:rFonts w:eastAsia="Times New Roman" w:cstheme="minorHAnsi"/>
          <w:sz w:val="20"/>
          <w:szCs w:val="20"/>
          <w:lang w:eastAsia="pl-PL"/>
        </w:rPr>
        <w:t>, w terminie wskazanym przez Zamawiającego, Zamawiający może:</w:t>
      </w:r>
    </w:p>
    <w:p w14:paraId="04C4664C" w14:textId="77777777" w:rsidR="00874D80" w:rsidRPr="00874D80" w:rsidRDefault="00874D80" w:rsidP="00A8565D">
      <w:pPr>
        <w:numPr>
          <w:ilvl w:val="1"/>
          <w:numId w:val="56"/>
        </w:numPr>
        <w:tabs>
          <w:tab w:val="left" w:pos="708"/>
        </w:tabs>
        <w:suppressAutoHyphens/>
        <w:autoSpaceDE w:val="0"/>
        <w:autoSpaceDN w:val="0"/>
        <w:adjustRightInd w:val="0"/>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lastRenderedPageBreak/>
        <w:t>nie dokonać bezpośredniej zapłaty wynagrodzenia podwykonawcy lub dalszemu podwykonawcy, jeżeli wykonawca wykaże niezasadność takiej zapłaty albo</w:t>
      </w:r>
    </w:p>
    <w:p w14:paraId="7D9529BA" w14:textId="77777777" w:rsidR="00874D80" w:rsidRPr="00874D80" w:rsidRDefault="00874D80" w:rsidP="00A8565D">
      <w:pPr>
        <w:numPr>
          <w:ilvl w:val="1"/>
          <w:numId w:val="56"/>
        </w:numPr>
        <w:tabs>
          <w:tab w:val="left" w:pos="708"/>
        </w:tabs>
        <w:suppressAutoHyphens/>
        <w:autoSpaceDE w:val="0"/>
        <w:autoSpaceDN w:val="0"/>
        <w:adjustRightInd w:val="0"/>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6EC6A5" w14:textId="77777777" w:rsidR="00874D80" w:rsidRPr="00874D80" w:rsidRDefault="00874D80" w:rsidP="00A8565D">
      <w:pPr>
        <w:numPr>
          <w:ilvl w:val="1"/>
          <w:numId w:val="56"/>
        </w:numPr>
        <w:tabs>
          <w:tab w:val="left" w:pos="708"/>
        </w:tabs>
        <w:suppressAutoHyphens/>
        <w:autoSpaceDE w:val="0"/>
        <w:autoSpaceDN w:val="0"/>
        <w:adjustRightInd w:val="0"/>
        <w:spacing w:after="60" w:line="240" w:lineRule="auto"/>
        <w:ind w:left="714" w:hanging="357"/>
        <w:jc w:val="both"/>
        <w:rPr>
          <w:rFonts w:eastAsia="Times New Roman" w:cstheme="minorHAnsi"/>
          <w:sz w:val="20"/>
          <w:szCs w:val="20"/>
          <w:lang w:eastAsia="zh-CN"/>
        </w:rPr>
      </w:pPr>
      <w:r w:rsidRPr="00874D80">
        <w:rPr>
          <w:rFonts w:eastAsia="Times New Roman" w:cstheme="minorHAnsi"/>
          <w:sz w:val="20"/>
          <w:szCs w:val="20"/>
          <w:lang w:eastAsia="zh-CN"/>
        </w:rPr>
        <w:t>dokonać bezpośredniej zapłaty wynagrodzenia podwykonawcy lub dalszemu podwykonawcy, jeżeli podwykonawca lub dalszy podwykonawca wykaże zasadność takiej zapłaty.</w:t>
      </w:r>
    </w:p>
    <w:p w14:paraId="5AC78E5E" w14:textId="7D7B873A" w:rsidR="00874D80" w:rsidRPr="00874D80" w:rsidRDefault="00874D80" w:rsidP="00A8565D">
      <w:pPr>
        <w:numPr>
          <w:ilvl w:val="0"/>
          <w:numId w:val="55"/>
        </w:numPr>
        <w:suppressAutoHyphens/>
        <w:autoSpaceDE w:val="0"/>
        <w:autoSpaceDN w:val="0"/>
        <w:adjustRightInd w:val="0"/>
        <w:spacing w:after="60" w:line="240" w:lineRule="auto"/>
        <w:ind w:left="357" w:hanging="357"/>
        <w:jc w:val="both"/>
        <w:rPr>
          <w:rFonts w:eastAsia="Times New Roman" w:cstheme="minorHAnsi"/>
          <w:bCs/>
          <w:sz w:val="20"/>
          <w:szCs w:val="20"/>
          <w:lang w:eastAsia="zh-CN"/>
        </w:rPr>
      </w:pPr>
      <w:r w:rsidRPr="00874D80">
        <w:rPr>
          <w:rFonts w:eastAsia="Times New Roman" w:cstheme="minorHAnsi"/>
          <w:sz w:val="20"/>
          <w:szCs w:val="20"/>
          <w:lang w:eastAsia="zh-CN"/>
        </w:rPr>
        <w:t xml:space="preserve">W przypadku dokonania bezpośredniej zapłaty podwykonawcy lub dalszemu podwykonawcy, o których mowa w ust. </w:t>
      </w:r>
      <w:r w:rsidR="00E93C7F">
        <w:rPr>
          <w:rFonts w:eastAsia="Times New Roman" w:cstheme="minorHAnsi"/>
          <w:sz w:val="20"/>
          <w:szCs w:val="20"/>
          <w:lang w:eastAsia="zh-CN"/>
        </w:rPr>
        <w:t>10</w:t>
      </w:r>
      <w:r w:rsidRPr="00874D80">
        <w:rPr>
          <w:rFonts w:eastAsia="Times New Roman" w:cstheme="minorHAnsi"/>
          <w:sz w:val="20"/>
          <w:szCs w:val="20"/>
          <w:lang w:eastAsia="zh-CN"/>
        </w:rPr>
        <w:t>, zamawiający potrąca kwotę wypłaconego wynagrodzenia z wynagrodzenia należnego wykonawcy.</w:t>
      </w:r>
    </w:p>
    <w:p w14:paraId="34AD919A" w14:textId="2DE992EE" w:rsidR="00874D80" w:rsidRPr="00874D80" w:rsidRDefault="00874D80" w:rsidP="00A8565D">
      <w:pPr>
        <w:numPr>
          <w:ilvl w:val="0"/>
          <w:numId w:val="55"/>
        </w:numPr>
        <w:suppressAutoHyphens/>
        <w:autoSpaceDE w:val="0"/>
        <w:autoSpaceDN w:val="0"/>
        <w:adjustRightInd w:val="0"/>
        <w:spacing w:after="120" w:line="240" w:lineRule="auto"/>
        <w:ind w:left="357" w:hanging="357"/>
        <w:jc w:val="both"/>
        <w:rPr>
          <w:rFonts w:eastAsia="Times New Roman" w:cstheme="minorHAnsi"/>
          <w:bCs/>
          <w:sz w:val="20"/>
          <w:szCs w:val="20"/>
          <w:lang w:eastAsia="zh-CN"/>
        </w:rPr>
      </w:pPr>
      <w:r w:rsidRPr="00874D80">
        <w:rPr>
          <w:rFonts w:eastAsia="Times New Roman" w:cstheme="minorHAnsi"/>
          <w:sz w:val="20"/>
          <w:szCs w:val="20"/>
          <w:lang w:eastAsia="zh-CN"/>
        </w:rPr>
        <w:t xml:space="preserve">Konieczność wielokrotnego dokonywania bezpośredniej zapłaty podwykonawcy lub dalszemu podwykonawcy, o których mowa w ust. </w:t>
      </w:r>
      <w:r w:rsidR="00E93C7F">
        <w:rPr>
          <w:rFonts w:eastAsia="Times New Roman" w:cstheme="minorHAnsi"/>
          <w:sz w:val="20"/>
          <w:szCs w:val="20"/>
          <w:lang w:eastAsia="zh-CN"/>
        </w:rPr>
        <w:t>10</w:t>
      </w:r>
      <w:r w:rsidRPr="00874D80">
        <w:rPr>
          <w:rFonts w:eastAsia="Times New Roman" w:cstheme="minorHAnsi"/>
          <w:sz w:val="20"/>
          <w:szCs w:val="20"/>
          <w:lang w:eastAsia="zh-CN"/>
        </w:rPr>
        <w:t>, lub konieczność dokonania bezpośrednich zapłat na sumę większą niż 5% wartości umowy w sprawie zamówienia publicznego może stanowić podstawę do odstąpienia od umowy w sprawie zamówienia publicznego przez zamawiającego.</w:t>
      </w:r>
    </w:p>
    <w:p w14:paraId="01B7988A"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9</w:t>
      </w:r>
    </w:p>
    <w:p w14:paraId="7B63A691" w14:textId="77777777" w:rsidR="00874D80" w:rsidRPr="00874D80" w:rsidRDefault="00874D80" w:rsidP="00874D80">
      <w:pPr>
        <w:tabs>
          <w:tab w:val="left" w:pos="708"/>
        </w:tabs>
        <w:spacing w:after="0" w:line="240" w:lineRule="auto"/>
        <w:ind w:left="720" w:hanging="720"/>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przyjmuje na siebie w szczególności następujące obowiązki:</w:t>
      </w:r>
    </w:p>
    <w:p w14:paraId="38FA10F9"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przejęcie przyszłego terenu budowy następnym dniu po podpisaniu umowy,</w:t>
      </w:r>
    </w:p>
    <w:p w14:paraId="6C69FA72"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wykonanie czynności wymienionych w art. 22 ustawy Prawo Budowlane,</w:t>
      </w:r>
    </w:p>
    <w:p w14:paraId="38B9C706"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zagospodarowanie terenu budowy oraz jego zabezpieczenie, </w:t>
      </w:r>
    </w:p>
    <w:p w14:paraId="4A150254"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wykonanie przedmiotu umowy w oparciu o Dokumentację projektową z uwzględnieniem wymagań określonych w Szczegółowych Specyfikacjach Technicznych – załącznik nr 4 do umowy, </w:t>
      </w:r>
    </w:p>
    <w:p w14:paraId="23071F7E"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zorganizowanie i kierowanie budową w sposób zgodny z Dokumentacją projektową i obowiązującymi przepisami bhp, planem bioz oraz zapewnienie warunków p.poż. określonych w przepisach szczegółowych, </w:t>
      </w:r>
    </w:p>
    <w:p w14:paraId="634FE97B"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kontrola jakości materiałów i robót zgodnie z postanowieniami Szczegółowych Specyfikacji Technicznych. </w:t>
      </w:r>
    </w:p>
    <w:p w14:paraId="0BBD032E"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realizacja zaleceń wpisanych do dziennika budowy, </w:t>
      </w:r>
    </w:p>
    <w:p w14:paraId="6D2FB9F9"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wykonanie robót tymczasowych, które będą potrzebne podczas wykonywania robót podstawowych, </w:t>
      </w:r>
    </w:p>
    <w:p w14:paraId="5AFE837C"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oznaczenie terenu budowy lub innych miejsc, w których mają być prowadzone roboty podstawowe i tymczasowe,</w:t>
      </w:r>
    </w:p>
    <w:p w14:paraId="710719F7" w14:textId="77777777" w:rsidR="00874D80" w:rsidRPr="00874D80" w:rsidRDefault="00874D80" w:rsidP="00A8565D">
      <w:pPr>
        <w:numPr>
          <w:ilvl w:val="0"/>
          <w:numId w:val="30"/>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skompletowanie i przedstawienie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 xml:space="preserve"> dokumentów pozwalających na ocenę prawidłowego wykonania przedmiotu robót, a w szczególności: </w:t>
      </w:r>
    </w:p>
    <w:p w14:paraId="387C047A" w14:textId="77777777" w:rsidR="00874D80" w:rsidRPr="00874D80" w:rsidRDefault="00874D80" w:rsidP="00A8565D">
      <w:pPr>
        <w:numPr>
          <w:ilvl w:val="0"/>
          <w:numId w:val="53"/>
        </w:numPr>
        <w:spacing w:after="60" w:line="240" w:lineRule="auto"/>
        <w:rPr>
          <w:rFonts w:eastAsia="Times New Roman" w:cstheme="minorHAnsi"/>
          <w:bCs/>
          <w:sz w:val="20"/>
          <w:szCs w:val="20"/>
          <w:lang w:eastAsia="pl-PL"/>
        </w:rPr>
      </w:pPr>
      <w:r w:rsidRPr="00874D80">
        <w:rPr>
          <w:rFonts w:eastAsia="Times New Roman" w:cstheme="minorHAnsi"/>
          <w:bCs/>
          <w:sz w:val="20"/>
          <w:szCs w:val="20"/>
          <w:lang w:eastAsia="pl-PL"/>
        </w:rPr>
        <w:t xml:space="preserve">inwentaryzację geodezyjną powykonawczą odcinków przebudowanych; </w:t>
      </w:r>
    </w:p>
    <w:p w14:paraId="08C49DF5" w14:textId="77777777" w:rsidR="00874D80" w:rsidRPr="00874D80" w:rsidRDefault="00874D80" w:rsidP="00A8565D">
      <w:pPr>
        <w:numPr>
          <w:ilvl w:val="0"/>
          <w:numId w:val="53"/>
        </w:numPr>
        <w:spacing w:after="60" w:line="240" w:lineRule="auto"/>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dokumentację odbiorową, zawierającą m.in.: </w:t>
      </w:r>
    </w:p>
    <w:p w14:paraId="79EC671D" w14:textId="77777777" w:rsidR="00874D80" w:rsidRPr="00874D80" w:rsidRDefault="00874D80" w:rsidP="00A8565D">
      <w:pPr>
        <w:numPr>
          <w:ilvl w:val="0"/>
          <w:numId w:val="58"/>
        </w:numPr>
        <w:spacing w:after="60" w:line="240" w:lineRule="auto"/>
        <w:ind w:left="1094" w:hanging="357"/>
        <w:rPr>
          <w:rFonts w:eastAsia="Times New Roman" w:cstheme="minorHAnsi"/>
          <w:bCs/>
          <w:sz w:val="20"/>
          <w:szCs w:val="20"/>
          <w:lang w:eastAsia="pl-PL"/>
        </w:rPr>
      </w:pPr>
      <w:r w:rsidRPr="00874D80">
        <w:rPr>
          <w:rFonts w:eastAsia="Times New Roman" w:cstheme="minorHAnsi"/>
          <w:bCs/>
          <w:sz w:val="20"/>
          <w:szCs w:val="20"/>
          <w:lang w:eastAsia="pl-PL"/>
        </w:rPr>
        <w:t xml:space="preserve">protokoły badań i sprawdzeń; </w:t>
      </w:r>
    </w:p>
    <w:p w14:paraId="7D3CBCB1" w14:textId="77777777" w:rsidR="00874D80" w:rsidRPr="00874D80" w:rsidRDefault="00874D80" w:rsidP="00A8565D">
      <w:pPr>
        <w:numPr>
          <w:ilvl w:val="0"/>
          <w:numId w:val="58"/>
        </w:numPr>
        <w:spacing w:after="60" w:line="240" w:lineRule="auto"/>
        <w:ind w:left="1094" w:hanging="357"/>
        <w:rPr>
          <w:rFonts w:eastAsia="Times New Roman" w:cstheme="minorHAnsi"/>
          <w:bCs/>
          <w:sz w:val="20"/>
          <w:szCs w:val="20"/>
          <w:lang w:eastAsia="pl-PL"/>
        </w:rPr>
      </w:pPr>
      <w:r w:rsidRPr="00874D80">
        <w:rPr>
          <w:rFonts w:eastAsia="Times New Roman" w:cstheme="minorHAnsi"/>
          <w:bCs/>
          <w:sz w:val="20"/>
          <w:szCs w:val="20"/>
          <w:lang w:eastAsia="pl-PL"/>
        </w:rPr>
        <w:t xml:space="preserve">niezbędne świadectwa kontroli jakości; </w:t>
      </w:r>
    </w:p>
    <w:p w14:paraId="1E1FC791" w14:textId="77777777" w:rsidR="00874D80" w:rsidRPr="00874D80" w:rsidRDefault="00874D80" w:rsidP="00A8565D">
      <w:pPr>
        <w:numPr>
          <w:ilvl w:val="0"/>
          <w:numId w:val="58"/>
        </w:numPr>
        <w:spacing w:after="60" w:line="240" w:lineRule="auto"/>
        <w:ind w:left="1094" w:hanging="357"/>
        <w:rPr>
          <w:rFonts w:eastAsia="Times New Roman" w:cstheme="minorHAnsi"/>
          <w:bCs/>
          <w:sz w:val="20"/>
          <w:szCs w:val="20"/>
          <w:lang w:eastAsia="pl-PL"/>
        </w:rPr>
      </w:pPr>
      <w:r w:rsidRPr="00874D80">
        <w:rPr>
          <w:rFonts w:eastAsia="Times New Roman" w:cstheme="minorHAnsi"/>
          <w:bCs/>
          <w:sz w:val="20"/>
          <w:szCs w:val="20"/>
          <w:lang w:eastAsia="pl-PL"/>
        </w:rPr>
        <w:t>opinię technologiczną;</w:t>
      </w:r>
    </w:p>
    <w:p w14:paraId="4437C37E" w14:textId="77777777" w:rsidR="00874D80" w:rsidRPr="00874D80" w:rsidRDefault="00874D80" w:rsidP="00A8565D">
      <w:pPr>
        <w:numPr>
          <w:ilvl w:val="0"/>
          <w:numId w:val="58"/>
        </w:numPr>
        <w:spacing w:after="60" w:line="240" w:lineRule="auto"/>
        <w:ind w:left="1094" w:hanging="357"/>
        <w:rPr>
          <w:rFonts w:eastAsia="Times New Roman" w:cstheme="minorHAnsi"/>
          <w:bCs/>
          <w:sz w:val="20"/>
          <w:szCs w:val="20"/>
          <w:lang w:eastAsia="pl-PL"/>
        </w:rPr>
      </w:pPr>
      <w:r w:rsidRPr="00874D80">
        <w:rPr>
          <w:rFonts w:eastAsia="Times New Roman" w:cstheme="minorHAnsi"/>
          <w:bCs/>
          <w:sz w:val="20"/>
          <w:szCs w:val="20"/>
          <w:lang w:eastAsia="pl-PL"/>
        </w:rPr>
        <w:t>sprawozdanie techniczne;</w:t>
      </w:r>
    </w:p>
    <w:p w14:paraId="2A538CFF" w14:textId="77777777" w:rsidR="00874D80" w:rsidRPr="00874D80" w:rsidRDefault="00874D80" w:rsidP="00A8565D">
      <w:pPr>
        <w:numPr>
          <w:ilvl w:val="0"/>
          <w:numId w:val="58"/>
        </w:numPr>
        <w:spacing w:after="60" w:line="240" w:lineRule="auto"/>
        <w:ind w:left="1094" w:hanging="357"/>
        <w:jc w:val="both"/>
        <w:rPr>
          <w:rFonts w:eastAsia="Times New Roman" w:cstheme="minorHAnsi"/>
          <w:bCs/>
          <w:sz w:val="20"/>
          <w:szCs w:val="20"/>
          <w:lang w:eastAsia="pl-PL"/>
        </w:rPr>
      </w:pPr>
      <w:r w:rsidRPr="00874D80">
        <w:rPr>
          <w:rFonts w:eastAsia="Times New Roman" w:cstheme="minorHAnsi"/>
          <w:bCs/>
          <w:sz w:val="20"/>
          <w:szCs w:val="20"/>
          <w:lang w:eastAsia="pl-PL"/>
        </w:rPr>
        <w:t>oświadczenia kierownika budowy, o których mowa w art. 57 ust. 1 pkt 2) lit. „a”, „b” ustawy Prawo budowlane;</w:t>
      </w:r>
    </w:p>
    <w:p w14:paraId="6254CC68" w14:textId="77777777" w:rsidR="00874D80" w:rsidRPr="00874D80" w:rsidRDefault="00874D80" w:rsidP="00A8565D">
      <w:pPr>
        <w:numPr>
          <w:ilvl w:val="0"/>
          <w:numId w:val="53"/>
        </w:numPr>
        <w:spacing w:after="60" w:line="240" w:lineRule="auto"/>
        <w:rPr>
          <w:rFonts w:eastAsia="Times New Roman" w:cstheme="minorHAnsi"/>
          <w:bCs/>
          <w:sz w:val="20"/>
          <w:szCs w:val="20"/>
          <w:lang w:eastAsia="pl-PL"/>
        </w:rPr>
      </w:pPr>
      <w:r w:rsidRPr="00874D80">
        <w:rPr>
          <w:rFonts w:eastAsia="Times New Roman" w:cstheme="minorHAnsi"/>
          <w:bCs/>
          <w:sz w:val="20"/>
          <w:szCs w:val="20"/>
          <w:lang w:eastAsia="pl-PL"/>
        </w:rPr>
        <w:t xml:space="preserve">dziennik budowy; </w:t>
      </w:r>
    </w:p>
    <w:p w14:paraId="6A328D57"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u w:val="single"/>
          <w:lang w:eastAsia="pl-PL"/>
        </w:rPr>
      </w:pPr>
      <w:r w:rsidRPr="00874D80">
        <w:rPr>
          <w:rFonts w:eastAsia="Times New Roman" w:cstheme="minorHAnsi"/>
          <w:bCs/>
          <w:sz w:val="20"/>
          <w:szCs w:val="20"/>
          <w:lang w:eastAsia="pl-PL"/>
        </w:rPr>
        <w:t xml:space="preserve">zapewnienie, na czas trwania robót kierownika budowy, innych osób - wskazanych przez </w:t>
      </w:r>
      <w:r w:rsidRPr="00874D80">
        <w:rPr>
          <w:rFonts w:eastAsia="Times New Roman" w:cstheme="minorHAnsi"/>
          <w:bCs/>
          <w:i/>
          <w:iCs/>
          <w:sz w:val="20"/>
          <w:szCs w:val="20"/>
          <w:lang w:eastAsia="pl-PL"/>
        </w:rPr>
        <w:t>Wykonawcę</w:t>
      </w:r>
      <w:r w:rsidRPr="00874D80">
        <w:rPr>
          <w:rFonts w:eastAsia="Times New Roman" w:cstheme="minorHAnsi"/>
          <w:bCs/>
          <w:sz w:val="20"/>
          <w:szCs w:val="20"/>
          <w:lang w:eastAsia="pl-PL"/>
        </w:rPr>
        <w:t xml:space="preserve">, a w przypadku konieczności zmiany którejkolwiek osoby - uzgodnienie nowego kandydata z </w:t>
      </w:r>
      <w:r w:rsidRPr="00874D80">
        <w:rPr>
          <w:rFonts w:eastAsia="Times New Roman" w:cstheme="minorHAnsi"/>
          <w:bCs/>
          <w:i/>
          <w:iCs/>
          <w:sz w:val="20"/>
          <w:szCs w:val="20"/>
          <w:lang w:eastAsia="pl-PL"/>
        </w:rPr>
        <w:t xml:space="preserve">Zamawiającym </w:t>
      </w:r>
      <w:r w:rsidRPr="00874D80">
        <w:rPr>
          <w:rFonts w:eastAsia="Times New Roman" w:cstheme="minorHAnsi"/>
          <w:bCs/>
          <w:iCs/>
          <w:sz w:val="20"/>
          <w:szCs w:val="20"/>
          <w:u w:val="single"/>
          <w:lang w:eastAsia="pl-PL"/>
        </w:rPr>
        <w:t>z uwzględnieniem §6 ust.4 pkt 1</w:t>
      </w:r>
      <w:r w:rsidRPr="00874D80">
        <w:rPr>
          <w:rFonts w:eastAsia="Times New Roman" w:cstheme="minorHAnsi"/>
          <w:bCs/>
          <w:sz w:val="20"/>
          <w:szCs w:val="20"/>
          <w:u w:val="single"/>
          <w:lang w:eastAsia="pl-PL"/>
        </w:rPr>
        <w:t xml:space="preserve">, </w:t>
      </w:r>
    </w:p>
    <w:p w14:paraId="30654176"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utrzymanie ładu i porządku na terenie budowy, a po zakończeniu robót usuniecie poza teren budowy wszelkich urządzeń tymczasowego zaplecza, oraz pozostawienie całego terenu budowy i robót czystego i nadającego się do użytkowania, </w:t>
      </w:r>
    </w:p>
    <w:p w14:paraId="378D1333"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informowanie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(Inspektora nadzoru) o terminie zakrycia robót ulegających zakryciu oraz o terminie odbioru robót zanikających i uzyskanie pisemnej zgody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(odbiór dokonany przez Inspektora nadzoru). Jeżeli Wykonawca nie poinformował o tych terminach Inspektora nadzoru, </w:t>
      </w:r>
      <w:r w:rsidRPr="00874D80">
        <w:rPr>
          <w:rFonts w:eastAsia="Times New Roman" w:cstheme="minorHAnsi"/>
          <w:bCs/>
          <w:sz w:val="20"/>
          <w:szCs w:val="20"/>
          <w:lang w:eastAsia="pl-PL"/>
        </w:rPr>
        <w:lastRenderedPageBreak/>
        <w:t xml:space="preserve">zobowiązany jest odkryć roboty lub wykonać otwory niezbędne do zbadania robót, a następnie przywrócić roboty do stanu poprzedniego, na swój koszt, </w:t>
      </w:r>
    </w:p>
    <w:p w14:paraId="3A26625F"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informowanie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(Inspektora nadzoru) o problemach lub okolicznościach mogących wpłynąć na jakość robót lub termin zakończenia robót, </w:t>
      </w:r>
    </w:p>
    <w:p w14:paraId="6D989DFE"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niezwłoczne informowanie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o zaistniałych na terenie budowy kontrolach i wypadkach, </w:t>
      </w:r>
    </w:p>
    <w:p w14:paraId="12F1FE0E"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zorganizowanie zaplecza socjalno-technicznego budowy w rozmiarach koniecznych do realizacji przedmiotu umowy, </w:t>
      </w:r>
    </w:p>
    <w:p w14:paraId="68AC1E66"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strzeżenie mienia znajdującego się na terenie budowy w terminie od daty przejęcia terenu budowy do daty przekazania przedmiotu umowy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 xml:space="preserve">, </w:t>
      </w:r>
    </w:p>
    <w:p w14:paraId="2E171B8D"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 przypadku zniszczenia lub uszkodzenia robót, ich części, uzbrojenia podziemnego zlokalizowanego w miejscu robót bądź majątku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 naprawienia ich i doprowadzenia do stanu poprzedniego, na swój koszt, </w:t>
      </w:r>
    </w:p>
    <w:p w14:paraId="4788CAA9"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udostępnienie terenu budowy innym wykonawcom wskazanym przez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w czasie realizacji przedmiotu umowy. Niniejszy zapis dotyczy ewentualnych </w:t>
      </w:r>
      <w:r w:rsidRPr="00874D80">
        <w:rPr>
          <w:rFonts w:eastAsia="Times New Roman" w:cstheme="minorHAnsi"/>
          <w:bCs/>
          <w:i/>
          <w:iCs/>
          <w:sz w:val="20"/>
          <w:szCs w:val="20"/>
          <w:lang w:eastAsia="pl-PL"/>
        </w:rPr>
        <w:t>Wykonawców</w:t>
      </w:r>
      <w:r w:rsidRPr="00874D80">
        <w:rPr>
          <w:rFonts w:eastAsia="Times New Roman" w:cstheme="minorHAnsi"/>
          <w:bCs/>
          <w:sz w:val="20"/>
          <w:szCs w:val="20"/>
          <w:lang w:eastAsia="pl-PL"/>
        </w:rPr>
        <w:t xml:space="preserve"> innych robót, które mogłyby zaistnieć na terenie budowy lub w jego bezpośrednim sąsiedztwie w terminie prowadzenia robót objętych niniejszym zamówieniem, np. robót objętych inną dokumentacją projektowa, których konieczność budowy wynikła już po zakończeniu prac projektowych niniejszego zamówienia. Wykonawcy innych robót musieliby działać w porozumieniu z </w:t>
      </w:r>
      <w:r w:rsidRPr="00874D80">
        <w:rPr>
          <w:rFonts w:eastAsia="Times New Roman" w:cstheme="minorHAnsi"/>
          <w:bCs/>
          <w:i/>
          <w:iCs/>
          <w:sz w:val="20"/>
          <w:szCs w:val="20"/>
          <w:lang w:eastAsia="pl-PL"/>
        </w:rPr>
        <w:t>Zamawiającym</w:t>
      </w:r>
      <w:r w:rsidRPr="00874D80">
        <w:rPr>
          <w:rFonts w:eastAsia="Times New Roman" w:cstheme="minorHAnsi"/>
          <w:bCs/>
          <w:sz w:val="20"/>
          <w:szCs w:val="20"/>
          <w:lang w:eastAsia="pl-PL"/>
        </w:rPr>
        <w:t xml:space="preserve"> oraz </w:t>
      </w:r>
      <w:r w:rsidRPr="00874D80">
        <w:rPr>
          <w:rFonts w:eastAsia="Times New Roman" w:cstheme="minorHAnsi"/>
          <w:bCs/>
          <w:i/>
          <w:iCs/>
          <w:sz w:val="20"/>
          <w:szCs w:val="20"/>
          <w:lang w:eastAsia="pl-PL"/>
        </w:rPr>
        <w:t>Wykonawcą</w:t>
      </w:r>
      <w:r w:rsidRPr="00874D80">
        <w:rPr>
          <w:rFonts w:eastAsia="Times New Roman" w:cstheme="minorHAnsi"/>
          <w:bCs/>
          <w:sz w:val="20"/>
          <w:szCs w:val="20"/>
          <w:lang w:eastAsia="pl-PL"/>
        </w:rPr>
        <w:t xml:space="preserve"> robót niniejszego zamówienia, wzajemnie uzgadniając swoje kolejne poczynania. </w:t>
      </w:r>
    </w:p>
    <w:p w14:paraId="65D39873" w14:textId="77777777" w:rsidR="00874D80" w:rsidRPr="00874D80" w:rsidRDefault="00874D80" w:rsidP="00A8565D">
      <w:pPr>
        <w:numPr>
          <w:ilvl w:val="0"/>
          <w:numId w:val="31"/>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opracowanie na własny koszt projektu organizacji ruchu na czas budowy zgodnego z obowiązującymi przepisami, uzyskanie wymaganych prawem uzgodnień i przedłożenie projektu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 xml:space="preserve"> do zatwierdzenia w terminie do 7 dni od dnia podpisania umowy. </w:t>
      </w:r>
    </w:p>
    <w:p w14:paraId="018C5291"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wykonanie oznakowania robót zgodnie z projektem, o którym mowa w pkt 20.</w:t>
      </w:r>
    </w:p>
    <w:p w14:paraId="7F482F88" w14:textId="77777777" w:rsidR="00874D80" w:rsidRPr="00874D80" w:rsidRDefault="00874D80" w:rsidP="00A8565D">
      <w:pPr>
        <w:numPr>
          <w:ilvl w:val="0"/>
          <w:numId w:val="31"/>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ponosi pełną odpowiedzialność za poprawny stan techniczny oznakowania robót oraz powinien spełniać wszystkie uwarunkowania określone w Szczegółowych Specyfikacjach Technicznych (zał. 4). </w:t>
      </w:r>
    </w:p>
    <w:p w14:paraId="0F5470B7" w14:textId="77777777" w:rsidR="00874D80" w:rsidRPr="00874D80" w:rsidRDefault="00874D80" w:rsidP="00A8565D">
      <w:pPr>
        <w:numPr>
          <w:ilvl w:val="0"/>
          <w:numId w:val="31"/>
        </w:numPr>
        <w:spacing w:after="120" w:line="240" w:lineRule="auto"/>
        <w:ind w:left="425" w:hanging="425"/>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odpowiada za organizację ruchu w obrębie budowy i zapewni stały dostęp do wszystkich posesji wzdłuż robót. </w:t>
      </w:r>
    </w:p>
    <w:p w14:paraId="3574E8AF"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10</w:t>
      </w:r>
    </w:p>
    <w:p w14:paraId="610F50FF" w14:textId="2BE27FC0" w:rsidR="00874D80" w:rsidRPr="00874D80" w:rsidRDefault="00874D80" w:rsidP="00A8565D">
      <w:pPr>
        <w:numPr>
          <w:ilvl w:val="0"/>
          <w:numId w:val="73"/>
        </w:numPr>
        <w:tabs>
          <w:tab w:val="left" w:pos="708"/>
        </w:tabs>
        <w:spacing w:after="6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Wykonawca </w:t>
      </w:r>
      <w:r w:rsidRPr="00874D80">
        <w:rPr>
          <w:rFonts w:ascii="Calibri" w:eastAsia="Times New Roman" w:hAnsi="Calibri" w:cs="Calibri"/>
          <w:sz w:val="20"/>
          <w:szCs w:val="20"/>
          <w:lang w:eastAsia="pl-PL"/>
        </w:rPr>
        <w:t>robót budowlanych winien przedłożyć uaktualnioną polis</w:t>
      </w:r>
      <w:r w:rsidR="0071423E">
        <w:rPr>
          <w:rFonts w:ascii="Calibri" w:eastAsia="Times New Roman" w:hAnsi="Calibri" w:cs="Calibri"/>
          <w:sz w:val="20"/>
          <w:szCs w:val="20"/>
          <w:lang w:eastAsia="pl-PL"/>
        </w:rPr>
        <w:t>ę</w:t>
      </w:r>
      <w:r w:rsidRPr="00874D80">
        <w:rPr>
          <w:rFonts w:ascii="Calibri" w:eastAsia="Times New Roman" w:hAnsi="Calibri" w:cs="Calibri"/>
          <w:sz w:val="20"/>
          <w:szCs w:val="20"/>
          <w:lang w:eastAsia="pl-PL"/>
        </w:rPr>
        <w:t xml:space="preserve"> OC z tytułu prowadzonej działalności gospodarczej</w:t>
      </w:r>
      <w:r w:rsidR="0071423E">
        <w:rPr>
          <w:rFonts w:ascii="Calibri" w:eastAsia="Times New Roman" w:hAnsi="Calibri" w:cs="Calibri"/>
          <w:sz w:val="20"/>
          <w:szCs w:val="20"/>
          <w:lang w:eastAsia="pl-PL"/>
        </w:rPr>
        <w:t xml:space="preserve"> na kwotę minimum 3 mln zł</w:t>
      </w:r>
      <w:r w:rsidRPr="00874D80">
        <w:rPr>
          <w:rFonts w:ascii="Calibri" w:eastAsia="Times New Roman" w:hAnsi="Calibri" w:cs="Calibri"/>
          <w:sz w:val="20"/>
          <w:szCs w:val="20"/>
          <w:lang w:eastAsia="pl-PL"/>
        </w:rPr>
        <w:t>, najpóźniej w dniu podpisania umowy</w:t>
      </w:r>
      <w:r w:rsidRPr="00874D80">
        <w:rPr>
          <w:rFonts w:eastAsia="Times New Roman" w:cstheme="minorHAnsi"/>
          <w:bCs/>
          <w:sz w:val="20"/>
          <w:szCs w:val="20"/>
          <w:lang w:eastAsia="pl-PL"/>
        </w:rPr>
        <w:t xml:space="preserve">. </w:t>
      </w:r>
    </w:p>
    <w:p w14:paraId="23A33528" w14:textId="4AF137EE" w:rsidR="00874D80" w:rsidRPr="00874D80" w:rsidRDefault="00874D80" w:rsidP="00A8565D">
      <w:pPr>
        <w:numPr>
          <w:ilvl w:val="0"/>
          <w:numId w:val="73"/>
        </w:numPr>
        <w:tabs>
          <w:tab w:val="left" w:pos="708"/>
        </w:tabs>
        <w:spacing w:after="6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Zamawiający </w:t>
      </w:r>
      <w:r w:rsidRPr="00874D80">
        <w:rPr>
          <w:rFonts w:ascii="Calibri" w:eastAsia="Times New Roman" w:hAnsi="Calibri" w:cs="Calibri"/>
          <w:sz w:val="20"/>
          <w:szCs w:val="20"/>
          <w:lang w:eastAsia="pl-PL"/>
        </w:rPr>
        <w:t>nie podpisze umowy do czasu przedłożenia dokument</w:t>
      </w:r>
      <w:r w:rsidR="0071423E">
        <w:rPr>
          <w:rFonts w:ascii="Calibri" w:eastAsia="Times New Roman" w:hAnsi="Calibri" w:cs="Calibri"/>
          <w:sz w:val="20"/>
          <w:szCs w:val="20"/>
          <w:lang w:eastAsia="pl-PL"/>
        </w:rPr>
        <w:t>u</w:t>
      </w:r>
      <w:r w:rsidRPr="00874D80">
        <w:rPr>
          <w:rFonts w:ascii="Calibri" w:eastAsia="Times New Roman" w:hAnsi="Calibri" w:cs="Calibri"/>
          <w:sz w:val="20"/>
          <w:szCs w:val="20"/>
          <w:lang w:eastAsia="pl-PL"/>
        </w:rPr>
        <w:t>, o który</w:t>
      </w:r>
      <w:r w:rsidR="0071423E">
        <w:rPr>
          <w:rFonts w:ascii="Calibri" w:eastAsia="Times New Roman" w:hAnsi="Calibri" w:cs="Calibri"/>
          <w:sz w:val="20"/>
          <w:szCs w:val="20"/>
          <w:lang w:eastAsia="pl-PL"/>
        </w:rPr>
        <w:t>m</w:t>
      </w:r>
      <w:r w:rsidRPr="00874D80">
        <w:rPr>
          <w:rFonts w:ascii="Calibri" w:eastAsia="Times New Roman" w:hAnsi="Calibri" w:cs="Calibri"/>
          <w:sz w:val="20"/>
          <w:szCs w:val="20"/>
          <w:lang w:eastAsia="pl-PL"/>
        </w:rPr>
        <w:t xml:space="preserve"> mowa w ust. 1. Zwłoka z tego tytułu będzie traktowana jako powstała z przyczyn zależnych od Wykonawcy i nie może stanowić podstawy do zmiany terminu zakończenia robót</w:t>
      </w:r>
      <w:r w:rsidRPr="00874D80">
        <w:rPr>
          <w:rFonts w:eastAsia="Times New Roman" w:cstheme="minorHAnsi"/>
          <w:bCs/>
          <w:sz w:val="20"/>
          <w:szCs w:val="20"/>
          <w:lang w:eastAsia="pl-PL"/>
        </w:rPr>
        <w:t>.</w:t>
      </w:r>
    </w:p>
    <w:p w14:paraId="473B164C" w14:textId="77777777" w:rsidR="00874D80" w:rsidRPr="00874D80" w:rsidRDefault="00874D80" w:rsidP="00A8565D">
      <w:pPr>
        <w:numPr>
          <w:ilvl w:val="0"/>
          <w:numId w:val="73"/>
        </w:numPr>
        <w:tabs>
          <w:tab w:val="left" w:pos="708"/>
        </w:tabs>
        <w:spacing w:after="6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Wykonawca </w:t>
      </w:r>
      <w:r w:rsidRPr="00874D80">
        <w:rPr>
          <w:rFonts w:ascii="Calibri" w:eastAsia="Times New Roman" w:hAnsi="Calibri" w:cs="Calibri"/>
          <w:sz w:val="20"/>
          <w:szCs w:val="20"/>
          <w:lang w:eastAsia="pl-PL"/>
        </w:rPr>
        <w:t>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w:t>
      </w:r>
      <w:r w:rsidRPr="00874D80">
        <w:rPr>
          <w:rFonts w:eastAsia="Times New Roman" w:cstheme="minorHAnsi"/>
          <w:bCs/>
          <w:sz w:val="20"/>
          <w:szCs w:val="20"/>
          <w:lang w:eastAsia="pl-PL"/>
        </w:rPr>
        <w:t>.</w:t>
      </w:r>
    </w:p>
    <w:p w14:paraId="40D3487C" w14:textId="2EA17657" w:rsidR="00874D80" w:rsidRPr="00874D80" w:rsidRDefault="00874D80" w:rsidP="00A8565D">
      <w:pPr>
        <w:numPr>
          <w:ilvl w:val="0"/>
          <w:numId w:val="73"/>
        </w:numPr>
        <w:tabs>
          <w:tab w:val="left" w:pos="708"/>
        </w:tabs>
        <w:spacing w:after="6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okres, </w:t>
      </w:r>
      <w:r w:rsidRPr="00874D80">
        <w:rPr>
          <w:rFonts w:ascii="Calibri" w:eastAsia="Times New Roman" w:hAnsi="Calibri" w:cs="Calibri"/>
          <w:sz w:val="20"/>
          <w:szCs w:val="20"/>
          <w:lang w:eastAsia="pl-PL"/>
        </w:rPr>
        <w:t>na jaki została zawarta polis</w:t>
      </w:r>
      <w:r w:rsidR="0071423E">
        <w:rPr>
          <w:rFonts w:ascii="Calibri" w:eastAsia="Times New Roman" w:hAnsi="Calibri" w:cs="Calibri"/>
          <w:sz w:val="20"/>
          <w:szCs w:val="20"/>
          <w:lang w:eastAsia="pl-PL"/>
        </w:rPr>
        <w:t>a</w:t>
      </w:r>
      <w:r w:rsidRPr="00874D80">
        <w:rPr>
          <w:rFonts w:ascii="Calibri" w:eastAsia="Times New Roman" w:hAnsi="Calibri" w:cs="Calibri"/>
          <w:sz w:val="20"/>
          <w:szCs w:val="20"/>
          <w:lang w:eastAsia="pl-PL"/>
        </w:rPr>
        <w:t>, o któr</w:t>
      </w:r>
      <w:r w:rsidR="0071423E">
        <w:rPr>
          <w:rFonts w:ascii="Calibri" w:eastAsia="Times New Roman" w:hAnsi="Calibri" w:cs="Calibri"/>
          <w:sz w:val="20"/>
          <w:szCs w:val="20"/>
          <w:lang w:eastAsia="pl-PL"/>
        </w:rPr>
        <w:t>ej</w:t>
      </w:r>
      <w:r w:rsidRPr="00874D80">
        <w:rPr>
          <w:rFonts w:ascii="Calibri" w:eastAsia="Times New Roman" w:hAnsi="Calibri" w:cs="Calibri"/>
          <w:sz w:val="20"/>
          <w:szCs w:val="20"/>
          <w:lang w:eastAsia="pl-PL"/>
        </w:rPr>
        <w:t xml:space="preserve"> mowa w ust. 1 kończy się w okresie realizacji zamówienia, Wykonawca winien bez wezwania Zamawiającego przedłożyć uaktualnioną polisę (lub inny dokument) ubezpieczenia w terminie do 15 dni od daty ustania ważności poprzedniej polisy</w:t>
      </w:r>
      <w:r w:rsidRPr="00874D80">
        <w:rPr>
          <w:rFonts w:eastAsia="Times New Roman" w:cstheme="minorHAnsi"/>
          <w:bCs/>
          <w:sz w:val="20"/>
          <w:szCs w:val="20"/>
          <w:lang w:eastAsia="pl-PL"/>
        </w:rPr>
        <w:t>.</w:t>
      </w:r>
    </w:p>
    <w:p w14:paraId="0490A5F3" w14:textId="77777777" w:rsidR="00874D80" w:rsidRPr="00874D80" w:rsidRDefault="00874D80" w:rsidP="00A8565D">
      <w:pPr>
        <w:numPr>
          <w:ilvl w:val="0"/>
          <w:numId w:val="73"/>
        </w:numPr>
        <w:tabs>
          <w:tab w:val="left" w:pos="708"/>
        </w:tabs>
        <w:suppressAutoHyphens/>
        <w:spacing w:after="120" w:line="240" w:lineRule="auto"/>
        <w:ind w:left="357" w:hanging="357"/>
        <w:rPr>
          <w:rFonts w:ascii="Times New Roman" w:eastAsia="Times New Roman" w:hAnsi="Times New Roman" w:cs="Times New Roman"/>
          <w:sz w:val="24"/>
          <w:szCs w:val="24"/>
          <w:lang w:eastAsia="zh-CN"/>
        </w:rPr>
      </w:pPr>
      <w:r w:rsidRPr="00874D80">
        <w:rPr>
          <w:rFonts w:eastAsia="Times New Roman" w:cstheme="minorHAnsi"/>
          <w:bCs/>
          <w:sz w:val="20"/>
          <w:szCs w:val="20"/>
          <w:lang w:eastAsia="zh-CN"/>
        </w:rPr>
        <w:t xml:space="preserve">W przypadku wygaśnięcia polisy ubezpieczeniowej od odpowiedzialności cywilnej </w:t>
      </w:r>
      <w:r w:rsidRPr="00874D80">
        <w:rPr>
          <w:rFonts w:ascii="Calibri" w:eastAsia="Times New Roman" w:hAnsi="Calibri" w:cs="Calibri"/>
          <w:sz w:val="20"/>
          <w:szCs w:val="20"/>
          <w:lang w:eastAsia="zh-CN"/>
        </w:rPr>
        <w:t>(lub innego dokumentu ubezpieczenia) w zakresie prowadzonej działalności związanej z przedmiotem zamówienia, i nie przedłożenia nowej (aktualnej) polisy, Zamawiający będzie upoważniony do ubezpieczenia przedmiotu umowy zgodnie z ustaleniami rozdziału XIV SIWZ, a składkę ubezpieczeniową potrąci z należnego Wykonawcy wynagrodzenia, na co Wykonawca wyraża zgodę.</w:t>
      </w:r>
    </w:p>
    <w:p w14:paraId="3C3B1A25"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11</w:t>
      </w:r>
    </w:p>
    <w:p w14:paraId="4266C021" w14:textId="77777777" w:rsidR="00874D80" w:rsidRPr="00874D80" w:rsidRDefault="00874D80" w:rsidP="00874D80">
      <w:pPr>
        <w:tabs>
          <w:tab w:val="left" w:pos="708"/>
        </w:tabs>
        <w:spacing w:after="60" w:line="240" w:lineRule="auto"/>
        <w:rPr>
          <w:rFonts w:eastAsia="Times New Roman" w:cstheme="minorHAnsi"/>
          <w:sz w:val="20"/>
          <w:szCs w:val="20"/>
          <w:lang w:eastAsia="pl-PL"/>
        </w:rPr>
      </w:pP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przyjmuje na siebie w szczególności następujące obowiązki:</w:t>
      </w:r>
    </w:p>
    <w:p w14:paraId="7AE57EC9" w14:textId="77777777" w:rsidR="00874D80" w:rsidRPr="00874D80" w:rsidRDefault="00874D80" w:rsidP="00A8565D">
      <w:pPr>
        <w:numPr>
          <w:ilvl w:val="0"/>
          <w:numId w:val="44"/>
        </w:numPr>
        <w:spacing w:after="0" w:line="240" w:lineRule="auto"/>
        <w:ind w:left="425" w:hanging="425"/>
        <w:rPr>
          <w:rFonts w:eastAsia="Times New Roman" w:cstheme="minorHAnsi"/>
          <w:bCs/>
          <w:sz w:val="20"/>
          <w:szCs w:val="20"/>
          <w:lang w:eastAsia="pl-PL"/>
        </w:rPr>
      </w:pPr>
      <w:r w:rsidRPr="00874D80">
        <w:rPr>
          <w:rFonts w:eastAsia="Times New Roman" w:cstheme="minorHAnsi"/>
          <w:bCs/>
          <w:sz w:val="20"/>
          <w:szCs w:val="20"/>
          <w:lang w:eastAsia="pl-PL"/>
        </w:rPr>
        <w:t>zapewnienie nadzoru inwestorskiego,</w:t>
      </w:r>
    </w:p>
    <w:p w14:paraId="513DEC30" w14:textId="77777777" w:rsidR="00874D80" w:rsidRPr="00874D80" w:rsidRDefault="00874D80" w:rsidP="00A8565D">
      <w:pPr>
        <w:numPr>
          <w:ilvl w:val="0"/>
          <w:numId w:val="44"/>
        </w:numPr>
        <w:spacing w:after="0" w:line="240" w:lineRule="auto"/>
        <w:ind w:left="425" w:hanging="425"/>
        <w:rPr>
          <w:rFonts w:eastAsia="Times New Roman" w:cstheme="minorHAnsi"/>
          <w:bCs/>
          <w:sz w:val="20"/>
          <w:szCs w:val="20"/>
          <w:lang w:eastAsia="pl-PL"/>
        </w:rPr>
      </w:pPr>
      <w:r w:rsidRPr="00874D80">
        <w:rPr>
          <w:rFonts w:eastAsia="Times New Roman" w:cstheme="minorHAnsi"/>
          <w:bCs/>
          <w:sz w:val="20"/>
          <w:szCs w:val="20"/>
          <w:lang w:eastAsia="pl-PL"/>
        </w:rPr>
        <w:t xml:space="preserve">przekazanie dziennika budowy oraz Dokumentacji projektowej w terminie do 7 dni od daty zawarcia umowy, </w:t>
      </w:r>
    </w:p>
    <w:p w14:paraId="4F9AE15A" w14:textId="77777777" w:rsidR="00874D80" w:rsidRPr="00874D80" w:rsidRDefault="00874D80" w:rsidP="00A8565D">
      <w:pPr>
        <w:numPr>
          <w:ilvl w:val="0"/>
          <w:numId w:val="44"/>
        </w:numPr>
        <w:spacing w:after="0" w:line="240" w:lineRule="auto"/>
        <w:ind w:left="425" w:hanging="425"/>
        <w:rPr>
          <w:rFonts w:eastAsia="Times New Roman" w:cstheme="minorHAnsi"/>
          <w:bCs/>
          <w:sz w:val="20"/>
          <w:szCs w:val="20"/>
          <w:lang w:eastAsia="pl-PL"/>
        </w:rPr>
      </w:pPr>
      <w:r w:rsidRPr="00874D80">
        <w:rPr>
          <w:rFonts w:eastAsia="Times New Roman" w:cstheme="minorHAnsi"/>
          <w:bCs/>
          <w:sz w:val="20"/>
          <w:szCs w:val="20"/>
          <w:lang w:eastAsia="pl-PL"/>
        </w:rPr>
        <w:t>przekazanie terenu budowy,</w:t>
      </w:r>
    </w:p>
    <w:p w14:paraId="03C41377" w14:textId="77777777" w:rsidR="00874D80" w:rsidRPr="00874D80" w:rsidRDefault="00874D80" w:rsidP="00A8565D">
      <w:pPr>
        <w:numPr>
          <w:ilvl w:val="0"/>
          <w:numId w:val="44"/>
        </w:numPr>
        <w:spacing w:after="0" w:line="240" w:lineRule="auto"/>
        <w:ind w:left="425" w:hanging="425"/>
        <w:rPr>
          <w:rFonts w:eastAsia="Times New Roman" w:cstheme="minorHAnsi"/>
          <w:bCs/>
          <w:sz w:val="20"/>
          <w:szCs w:val="20"/>
          <w:lang w:eastAsia="pl-PL"/>
        </w:rPr>
      </w:pPr>
      <w:r w:rsidRPr="00874D80">
        <w:rPr>
          <w:rFonts w:eastAsia="Times New Roman" w:cstheme="minorHAnsi"/>
          <w:bCs/>
          <w:sz w:val="20"/>
          <w:szCs w:val="20"/>
          <w:lang w:eastAsia="pl-PL"/>
        </w:rPr>
        <w:lastRenderedPageBreak/>
        <w:t xml:space="preserve">zapłatę za wykonane i odebrane roboty, </w:t>
      </w:r>
    </w:p>
    <w:p w14:paraId="142B6093" w14:textId="77777777" w:rsidR="00874D80" w:rsidRPr="00874D80" w:rsidRDefault="00874D80" w:rsidP="00A8565D">
      <w:pPr>
        <w:numPr>
          <w:ilvl w:val="0"/>
          <w:numId w:val="44"/>
        </w:numPr>
        <w:spacing w:after="0" w:line="240" w:lineRule="auto"/>
        <w:ind w:left="425" w:hanging="425"/>
        <w:rPr>
          <w:rFonts w:eastAsia="Times New Roman" w:cstheme="minorHAnsi"/>
          <w:bCs/>
          <w:sz w:val="20"/>
          <w:szCs w:val="20"/>
          <w:lang w:eastAsia="pl-PL"/>
        </w:rPr>
      </w:pPr>
      <w:r w:rsidRPr="00874D80">
        <w:rPr>
          <w:rFonts w:eastAsia="Times New Roman" w:cstheme="minorHAnsi"/>
          <w:bCs/>
          <w:sz w:val="20"/>
          <w:szCs w:val="20"/>
          <w:lang w:eastAsia="pl-PL"/>
        </w:rPr>
        <w:t xml:space="preserve">przeprowadzenie odbiorów częściowych oraz odbioru końcowego robót. </w:t>
      </w:r>
    </w:p>
    <w:p w14:paraId="5F249E8C" w14:textId="77777777" w:rsidR="00874D80" w:rsidRPr="00874D80" w:rsidRDefault="00874D80" w:rsidP="00F54FC5">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12</w:t>
      </w:r>
    </w:p>
    <w:p w14:paraId="1AE35513" w14:textId="72960DA0" w:rsidR="00874D80" w:rsidRPr="00874D80" w:rsidRDefault="00874D80" w:rsidP="00A8565D">
      <w:pPr>
        <w:numPr>
          <w:ilvl w:val="0"/>
          <w:numId w:val="32"/>
        </w:numPr>
        <w:spacing w:after="0" w:line="240" w:lineRule="auto"/>
        <w:ind w:left="425" w:hanging="425"/>
        <w:jc w:val="both"/>
        <w:rPr>
          <w:rFonts w:eastAsia="Times New Roman" w:cstheme="minorHAnsi"/>
          <w:bCs/>
          <w:sz w:val="20"/>
          <w:szCs w:val="20"/>
          <w:lang w:eastAsia="pl-PL"/>
        </w:rPr>
      </w:pP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ustanawia do pełnienia funkcji Inspektora Nadzoru w  branży drogowej - …………….., </w:t>
      </w:r>
    </w:p>
    <w:p w14:paraId="1E43892E" w14:textId="77777777" w:rsidR="00874D80" w:rsidRPr="00874D80" w:rsidRDefault="00874D80" w:rsidP="00A8565D">
      <w:pPr>
        <w:numPr>
          <w:ilvl w:val="0"/>
          <w:numId w:val="32"/>
        </w:numPr>
        <w:spacing w:after="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Osoby wskazane w ust. 1 będzie działać w granicach umocowania określonego w ustawie Prawo Budowlane. </w:t>
      </w:r>
    </w:p>
    <w:p w14:paraId="1FF263EF" w14:textId="77777777" w:rsidR="00874D80" w:rsidRPr="00874D80" w:rsidRDefault="00874D80" w:rsidP="00A8565D">
      <w:pPr>
        <w:numPr>
          <w:ilvl w:val="0"/>
          <w:numId w:val="32"/>
        </w:numPr>
        <w:spacing w:after="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Zamawiający ustanawia Inżyniera Projektu w osobie – …………….., który w imieniu Zamawiającego podejmować będzie decyzje związane z realizacją robót.</w:t>
      </w:r>
    </w:p>
    <w:p w14:paraId="30F08079" w14:textId="77777777" w:rsidR="00874D80" w:rsidRPr="00874D80" w:rsidRDefault="00874D80" w:rsidP="00F54FC5">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13</w:t>
      </w:r>
    </w:p>
    <w:p w14:paraId="157D61B9" w14:textId="01959F2D" w:rsidR="00874D80" w:rsidRPr="00874D80" w:rsidRDefault="00874D80" w:rsidP="00A8565D">
      <w:pPr>
        <w:numPr>
          <w:ilvl w:val="0"/>
          <w:numId w:val="33"/>
        </w:numPr>
        <w:spacing w:after="0" w:line="240" w:lineRule="auto"/>
        <w:ind w:left="425" w:hanging="425"/>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ustanawia Kierownika Budowy odpowiedzialnego za realizację przedmiotu umowy w osobie  –  …………………… </w:t>
      </w:r>
    </w:p>
    <w:p w14:paraId="061ABFCA" w14:textId="77777777" w:rsidR="00874D80" w:rsidRPr="00874D80" w:rsidRDefault="00874D80" w:rsidP="00A8565D">
      <w:pPr>
        <w:numPr>
          <w:ilvl w:val="0"/>
          <w:numId w:val="33"/>
        </w:numPr>
        <w:spacing w:after="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Osoby wskazane w ust. 1 będzie działać w granicach umocowania określonego w ustawie Prawo Budowlane.</w:t>
      </w:r>
    </w:p>
    <w:p w14:paraId="4B3C6A18"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14</w:t>
      </w:r>
    </w:p>
    <w:p w14:paraId="67BF0005" w14:textId="4A5DF67E" w:rsidR="00874D80" w:rsidRPr="00874D80" w:rsidRDefault="00874D80" w:rsidP="00A8565D">
      <w:pPr>
        <w:numPr>
          <w:ilvl w:val="0"/>
          <w:numId w:val="34"/>
        </w:numPr>
        <w:spacing w:after="60" w:line="240" w:lineRule="auto"/>
        <w:ind w:left="426" w:hanging="426"/>
        <w:jc w:val="both"/>
        <w:rPr>
          <w:rFonts w:eastAsia="Times New Roman" w:cstheme="minorHAnsi"/>
          <w:sz w:val="20"/>
          <w:szCs w:val="20"/>
          <w:lang w:eastAsia="pl-PL"/>
        </w:rPr>
      </w:pPr>
      <w:r w:rsidRPr="00874D80">
        <w:rPr>
          <w:rFonts w:eastAsia="Times New Roman" w:cstheme="minorHAnsi"/>
          <w:bCs/>
          <w:sz w:val="20"/>
          <w:szCs w:val="20"/>
          <w:lang w:eastAsia="pl-PL"/>
        </w:rPr>
        <w:t xml:space="preserve">Strony ustalają </w:t>
      </w:r>
      <w:r w:rsidR="0071423E">
        <w:rPr>
          <w:rFonts w:eastAsia="Times New Roman" w:cstheme="minorHAnsi"/>
          <w:bCs/>
          <w:sz w:val="20"/>
          <w:szCs w:val="20"/>
          <w:lang w:eastAsia="pl-PL"/>
        </w:rPr>
        <w:t>dokonywanie</w:t>
      </w:r>
      <w:r w:rsidRPr="00874D80">
        <w:rPr>
          <w:rFonts w:eastAsia="Times New Roman" w:cstheme="minorHAnsi"/>
          <w:bCs/>
          <w:sz w:val="20"/>
          <w:szCs w:val="20"/>
          <w:lang w:eastAsia="pl-PL"/>
        </w:rPr>
        <w:t xml:space="preserve"> odbi</w:t>
      </w:r>
      <w:r w:rsidR="0071423E">
        <w:rPr>
          <w:rFonts w:eastAsia="Times New Roman" w:cstheme="minorHAnsi"/>
          <w:bCs/>
          <w:sz w:val="20"/>
          <w:szCs w:val="20"/>
          <w:lang w:eastAsia="pl-PL"/>
        </w:rPr>
        <w:t>orów</w:t>
      </w:r>
      <w:r w:rsidRPr="00874D80">
        <w:rPr>
          <w:rFonts w:eastAsia="Times New Roman" w:cstheme="minorHAnsi"/>
          <w:bCs/>
          <w:sz w:val="20"/>
          <w:szCs w:val="20"/>
          <w:lang w:eastAsia="pl-PL"/>
        </w:rPr>
        <w:t xml:space="preserve"> robót na podstawie protokołu odbioru robót.</w:t>
      </w:r>
    </w:p>
    <w:p w14:paraId="2570AFD6" w14:textId="77777777" w:rsidR="00874D80" w:rsidRPr="00874D80" w:rsidRDefault="00874D80" w:rsidP="00A8565D">
      <w:pPr>
        <w:numPr>
          <w:ilvl w:val="0"/>
          <w:numId w:val="3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zawiadomi w formie pisemnej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o gotowości do odbioru.</w:t>
      </w:r>
    </w:p>
    <w:p w14:paraId="6F166D6C" w14:textId="77777777" w:rsidR="00874D80" w:rsidRPr="00874D80" w:rsidRDefault="00874D80" w:rsidP="00A8565D">
      <w:pPr>
        <w:numPr>
          <w:ilvl w:val="0"/>
          <w:numId w:val="3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Do obowiązków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należy przeprowadzenie przed odbiorem końcowym, jeśli wymaga tego specyfikacja odbieranych robót, prób i sprawdzeń oraz skompletowanie i przekazanie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 xml:space="preserve"> wszelkich dokumentów pozwalających na ocenę prawidłowego wykonania przedmiotu odbioru, w tym protokołów technicznych, świadectw kontroli jakości.</w:t>
      </w:r>
    </w:p>
    <w:p w14:paraId="4A70A96B" w14:textId="77777777" w:rsidR="00874D80" w:rsidRPr="00874D80" w:rsidRDefault="00874D80" w:rsidP="00A8565D">
      <w:pPr>
        <w:numPr>
          <w:ilvl w:val="0"/>
          <w:numId w:val="3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wyznaczy datę odbiorów (częściowego lub końcowego) i rozpoczęcia czynności odbioru w ciągu 14 dni od daty zawiadomienia go o gotowości do odbioru. Czynności odbioru powinny być zakończone najpóźniej w 14-tym dniu kalendarzowym od dnia rozpoczęcia odbioru.</w:t>
      </w:r>
    </w:p>
    <w:p w14:paraId="5F2037F9" w14:textId="77777777" w:rsidR="00874D80" w:rsidRPr="00874D80" w:rsidRDefault="00874D80" w:rsidP="00A8565D">
      <w:pPr>
        <w:numPr>
          <w:ilvl w:val="0"/>
          <w:numId w:val="3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Odbioru końcowego dokonuje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z udziałem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W przypadku nie stawiennictwa przedstawiciela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na czynności odbioru, Zamawiający jest uprawniony do powołania Komisji odbioru i komisyjnego dokonania odbioru przedmiotu umowy.</w:t>
      </w:r>
    </w:p>
    <w:p w14:paraId="72103DF2" w14:textId="77777777" w:rsidR="00874D80" w:rsidRPr="00874D80" w:rsidRDefault="00874D80" w:rsidP="00A8565D">
      <w:pPr>
        <w:numPr>
          <w:ilvl w:val="0"/>
          <w:numId w:val="3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w toku czynności odbioru wyniknie konieczność wykonania robót nie objętych zakresem czynności określonym w § 1 umowy warunkujących oddanie do użytkowania przedmiotu umowy zgodnie z jego przeznaczeniem </w:t>
      </w: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wykona powyższe roboty na odrębne pisemne zlecenie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Zlecenie określi zakres robót oraz termin wykonania. Wysokość wynagrodzenia określi </w:t>
      </w: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w uzgodnieniu z </w:t>
      </w:r>
      <w:r w:rsidRPr="00874D80">
        <w:rPr>
          <w:rFonts w:eastAsia="Times New Roman" w:cstheme="minorHAnsi"/>
          <w:bCs/>
          <w:i/>
          <w:iCs/>
          <w:sz w:val="20"/>
          <w:szCs w:val="20"/>
          <w:lang w:eastAsia="pl-PL"/>
        </w:rPr>
        <w:t>Zamawiającym</w:t>
      </w:r>
      <w:r w:rsidRPr="00874D80">
        <w:rPr>
          <w:rFonts w:eastAsia="Times New Roman" w:cstheme="minorHAnsi"/>
          <w:bCs/>
          <w:sz w:val="20"/>
          <w:szCs w:val="20"/>
          <w:lang w:eastAsia="pl-PL"/>
        </w:rPr>
        <w:t xml:space="preserve">, z uwzględnieniem uzgodnionych składników ceny kosztorysowej. </w:t>
      </w:r>
    </w:p>
    <w:p w14:paraId="74255BBB" w14:textId="77777777" w:rsidR="00874D80" w:rsidRPr="00874D80" w:rsidRDefault="00874D80" w:rsidP="00A8565D">
      <w:pPr>
        <w:numPr>
          <w:ilvl w:val="0"/>
          <w:numId w:val="34"/>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zakres robót, o których mowa w ust. 6 uniemożliwia ich wykonanie w terminie wyznaczonym do odbioru, Zamawiający dokona odbioru zleconego przedmiotu umowy, a strony uzgodnią odrębny termin na wykonanie ww. robót lub strony uzgodnią inny termin odbioru, mając na uwadze czas potrzebny do wykonania robót zleconych na podstawie ust. 6. Wybór jednego z powyższych uprawnień należy do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w:t>
      </w:r>
    </w:p>
    <w:p w14:paraId="583D07A6" w14:textId="77777777" w:rsidR="00874D80" w:rsidRPr="00874D80" w:rsidRDefault="00874D80" w:rsidP="00A8565D">
      <w:pPr>
        <w:numPr>
          <w:ilvl w:val="0"/>
          <w:numId w:val="34"/>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w toku czynności odbioru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stwierdzi, że przedmiot nie osiągnął gotowości do odbioru z powodu nie zakończenia robót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może odmówić odbioru.</w:t>
      </w:r>
    </w:p>
    <w:p w14:paraId="385B48BE" w14:textId="77777777" w:rsidR="00874D80" w:rsidRPr="00874D80" w:rsidRDefault="00874D80" w:rsidP="00A8565D">
      <w:pPr>
        <w:numPr>
          <w:ilvl w:val="0"/>
          <w:numId w:val="34"/>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Jeżeli w toku czynności odbioru zostaną stwierdzone przez którąkolwiek ze stron wady:</w:t>
      </w:r>
    </w:p>
    <w:p w14:paraId="210267E8" w14:textId="77777777" w:rsidR="00874D80" w:rsidRPr="00874D80" w:rsidRDefault="00874D80" w:rsidP="00A8565D">
      <w:pPr>
        <w:numPr>
          <w:ilvl w:val="0"/>
          <w:numId w:val="45"/>
        </w:numPr>
        <w:tabs>
          <w:tab w:val="left" w:pos="708"/>
        </w:tabs>
        <w:spacing w:after="60" w:line="240" w:lineRule="auto"/>
        <w:ind w:left="709" w:hanging="284"/>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nadające się do usunięcia –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może odmówić odbioru do czasu ich usunięcia,</w:t>
      </w:r>
    </w:p>
    <w:p w14:paraId="745902AC" w14:textId="77777777" w:rsidR="00874D80" w:rsidRPr="00874D80" w:rsidRDefault="00874D80" w:rsidP="00A8565D">
      <w:pPr>
        <w:numPr>
          <w:ilvl w:val="0"/>
          <w:numId w:val="45"/>
        </w:numPr>
        <w:tabs>
          <w:tab w:val="left" w:pos="708"/>
        </w:tabs>
        <w:spacing w:after="60" w:line="240" w:lineRule="auto"/>
        <w:ind w:left="709" w:hanging="284"/>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nie nadające się do usunięcia –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może żądać obniżenia wynagrodzenia odpowiednio do utraconej wartości użytkowej, estetycznej i technicznej, jeżeli wady uniemożliwiają użytkowania przedmiotu umowy zgodnie z jego przeznaczeniem, albo, jeżeli wady uniemożliwiają jego użytkowanie zgodnie z jego przeznaczeniem może odstąpić od umowy, ewentualnie żądać wykonania przedmiotu umowy po raz drugi, zachowując prawo domagania się naprawienia szkody wynikłej z opóźnienia. W przypadku zażądania wykonania przedmiotu umowy po raz drugi wszelkie koszty z tym związane, w tym rozbiórki, materiałów, sprzętu, maszyn, itp. ponosi </w:t>
      </w: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w:t>
      </w:r>
    </w:p>
    <w:p w14:paraId="15C8870F" w14:textId="77777777" w:rsidR="00874D80" w:rsidRPr="00874D80" w:rsidRDefault="00874D80" w:rsidP="00A8565D">
      <w:pPr>
        <w:numPr>
          <w:ilvl w:val="0"/>
          <w:numId w:val="59"/>
        </w:numPr>
        <w:tabs>
          <w:tab w:val="left" w:pos="708"/>
        </w:tabs>
        <w:spacing w:after="12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Z czynności odbioru sporządza się protokół w dwóch egzemplarzach po jednym dla każdej ze stron.</w:t>
      </w:r>
    </w:p>
    <w:p w14:paraId="48F2069E"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15</w:t>
      </w:r>
    </w:p>
    <w:p w14:paraId="07F4AFC5" w14:textId="77777777" w:rsidR="00874D80" w:rsidRPr="00874D80" w:rsidRDefault="00874D80" w:rsidP="00A8565D">
      <w:pPr>
        <w:numPr>
          <w:ilvl w:val="0"/>
          <w:numId w:val="35"/>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jest odpowiedzialny względem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jeżeli wykonany przedmiot umowy ma wady zmniejszające jego wartość lub użyteczność.</w:t>
      </w:r>
    </w:p>
    <w:p w14:paraId="5107E046" w14:textId="77777777" w:rsidR="00874D80" w:rsidRPr="00874D80" w:rsidRDefault="00874D80" w:rsidP="00A8565D">
      <w:pPr>
        <w:numPr>
          <w:ilvl w:val="0"/>
          <w:numId w:val="35"/>
        </w:numPr>
        <w:spacing w:after="60" w:line="240" w:lineRule="auto"/>
        <w:ind w:left="426" w:hanging="426"/>
        <w:jc w:val="both"/>
        <w:rPr>
          <w:rFonts w:eastAsia="Times New Roman" w:cstheme="minorHAnsi"/>
          <w:sz w:val="20"/>
          <w:szCs w:val="20"/>
          <w:lang w:eastAsia="pl-PL"/>
        </w:rPr>
      </w:pPr>
      <w:r w:rsidRPr="00874D80">
        <w:rPr>
          <w:rFonts w:eastAsia="Times New Roman" w:cstheme="minorHAnsi"/>
          <w:bCs/>
          <w:i/>
          <w:iCs/>
          <w:sz w:val="20"/>
          <w:szCs w:val="20"/>
          <w:lang w:eastAsia="pl-PL"/>
        </w:rPr>
        <w:lastRenderedPageBreak/>
        <w:t>Wykonawca</w:t>
      </w:r>
      <w:r w:rsidRPr="00874D80">
        <w:rPr>
          <w:rFonts w:eastAsia="Times New Roman" w:cstheme="minorHAnsi"/>
          <w:bCs/>
          <w:sz w:val="20"/>
          <w:szCs w:val="20"/>
          <w:lang w:eastAsia="pl-PL"/>
        </w:rPr>
        <w:t xml:space="preserve"> jest odpowiedzialny względem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z tytułu rękojmi za wady fizyczne robót objętych umową i powstałe w czasie rękojmi na zasadach określonych w kodeksie cywilnym, z uwzględnieniem poniższych postanowień.</w:t>
      </w:r>
    </w:p>
    <w:p w14:paraId="3633B0C0" w14:textId="77777777" w:rsidR="00874D80" w:rsidRPr="00874D80" w:rsidRDefault="00874D80" w:rsidP="00A8565D">
      <w:pPr>
        <w:numPr>
          <w:ilvl w:val="0"/>
          <w:numId w:val="35"/>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O wykryciu wady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jest obowiązany zawiadomić </w:t>
      </w:r>
      <w:r w:rsidRPr="00874D80">
        <w:rPr>
          <w:rFonts w:eastAsia="Times New Roman" w:cstheme="minorHAnsi"/>
          <w:bCs/>
          <w:i/>
          <w:iCs/>
          <w:sz w:val="20"/>
          <w:szCs w:val="20"/>
          <w:lang w:eastAsia="pl-PL"/>
        </w:rPr>
        <w:t>Wykonawcę</w:t>
      </w:r>
      <w:r w:rsidRPr="00874D80">
        <w:rPr>
          <w:rFonts w:eastAsia="Times New Roman" w:cstheme="minorHAnsi"/>
          <w:bCs/>
          <w:sz w:val="20"/>
          <w:szCs w:val="20"/>
          <w:lang w:eastAsia="pl-PL"/>
        </w:rPr>
        <w:t xml:space="preserve"> na piśmie w ciągu 60 dni od daty ich ujawnienia.</w:t>
      </w:r>
    </w:p>
    <w:p w14:paraId="78108EFD" w14:textId="77777777" w:rsidR="00874D80" w:rsidRPr="00874D80" w:rsidRDefault="00874D80" w:rsidP="00A8565D">
      <w:pPr>
        <w:numPr>
          <w:ilvl w:val="0"/>
          <w:numId w:val="35"/>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Odpowiedzialność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z tytułu </w:t>
      </w:r>
      <w:r w:rsidRPr="00874D80">
        <w:rPr>
          <w:rFonts w:eastAsia="Times New Roman" w:cstheme="minorHAnsi"/>
          <w:b/>
          <w:bCs/>
          <w:sz w:val="20"/>
          <w:szCs w:val="20"/>
          <w:lang w:eastAsia="pl-PL"/>
        </w:rPr>
        <w:t>rękojmi</w:t>
      </w:r>
      <w:r w:rsidRPr="00874D80">
        <w:rPr>
          <w:rFonts w:eastAsia="Times New Roman" w:cstheme="minorHAnsi"/>
          <w:bCs/>
          <w:sz w:val="20"/>
          <w:szCs w:val="20"/>
          <w:lang w:eastAsia="pl-PL"/>
        </w:rPr>
        <w:t xml:space="preserve"> </w:t>
      </w:r>
      <w:r w:rsidRPr="00874D80">
        <w:rPr>
          <w:rFonts w:eastAsia="Times New Roman" w:cstheme="minorHAnsi"/>
          <w:b/>
          <w:bCs/>
          <w:sz w:val="20"/>
          <w:szCs w:val="20"/>
          <w:lang w:eastAsia="pl-PL"/>
        </w:rPr>
        <w:t>wygasa po upływie ……. miesięcy, a w przypadku oznakowania poziomego po upływie ……….. miesięcy.</w:t>
      </w:r>
      <w:r w:rsidRPr="00874D80">
        <w:rPr>
          <w:rFonts w:eastAsia="Times New Roman" w:cstheme="minorHAnsi"/>
          <w:bCs/>
          <w:sz w:val="20"/>
          <w:szCs w:val="20"/>
          <w:lang w:eastAsia="pl-PL"/>
        </w:rPr>
        <w:t xml:space="preserve"> Bieg terminu po upływie, którego wygasają uprawnienia z tytułu rękojmi, rozpoczyna się w stosunku do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w dniu zakończenia przez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czynności odbioru końcowego przedmiotu umowy, tj. daty podpisania przez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protokołu takiego odbioru. Jeżeli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przed odbiorem końcowym przejmie przedmiot umowy do eksploatacji (używania), bieg terminu po upływie, którego wygasają uprawnienia z tytułu rękojmi rozpoczyna się w dniu przejęcia do eksploatacji (używania). </w:t>
      </w:r>
    </w:p>
    <w:p w14:paraId="2E4A6690" w14:textId="77777777" w:rsidR="00874D80" w:rsidRPr="00874D80" w:rsidRDefault="00874D80" w:rsidP="00A8565D">
      <w:pPr>
        <w:numPr>
          <w:ilvl w:val="0"/>
          <w:numId w:val="35"/>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może dochodzić roszczeń z tytułu rękojmi za wady także po upływie terminu, o którym mowa w ust. 4, jeżeli reklamował wadę przez upływem tego terminu.</w:t>
      </w:r>
    </w:p>
    <w:p w14:paraId="774D7674" w14:textId="77777777" w:rsidR="00874D80" w:rsidRPr="00874D80" w:rsidRDefault="00874D80" w:rsidP="00A8565D">
      <w:pPr>
        <w:numPr>
          <w:ilvl w:val="0"/>
          <w:numId w:val="35"/>
        </w:numPr>
        <w:spacing w:after="60" w:line="240" w:lineRule="auto"/>
        <w:ind w:left="357" w:hanging="357"/>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udziela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 xml:space="preserve"> gwarancji na wykonane roboty. </w:t>
      </w:r>
      <w:r w:rsidRPr="00874D80">
        <w:rPr>
          <w:rFonts w:eastAsia="Times New Roman" w:cstheme="minorHAnsi"/>
          <w:b/>
          <w:bCs/>
          <w:sz w:val="20"/>
          <w:szCs w:val="20"/>
          <w:lang w:eastAsia="pl-PL"/>
        </w:rPr>
        <w:t>Okres gwarancji</w:t>
      </w:r>
      <w:r w:rsidRPr="00874D80">
        <w:rPr>
          <w:rFonts w:eastAsia="Times New Roman" w:cstheme="minorHAnsi"/>
          <w:bCs/>
          <w:sz w:val="20"/>
          <w:szCs w:val="20"/>
          <w:lang w:eastAsia="pl-PL"/>
        </w:rPr>
        <w:t xml:space="preserve"> wynosi </w:t>
      </w:r>
      <w:r w:rsidRPr="00874D80">
        <w:rPr>
          <w:rFonts w:eastAsia="Times New Roman" w:cstheme="minorHAnsi"/>
          <w:b/>
          <w:bCs/>
          <w:sz w:val="20"/>
          <w:szCs w:val="20"/>
          <w:lang w:eastAsia="pl-PL"/>
        </w:rPr>
        <w:t>………. miesięcy, termin gwarancji na oznakowanie poziome wynosi …….. miesięcy</w:t>
      </w:r>
      <w:r w:rsidRPr="00874D80">
        <w:rPr>
          <w:rFonts w:eastAsia="Times New Roman" w:cstheme="minorHAnsi"/>
          <w:bCs/>
          <w:sz w:val="20"/>
          <w:szCs w:val="20"/>
          <w:lang w:eastAsia="pl-PL"/>
        </w:rPr>
        <w:t xml:space="preserve"> i liczy się od dnia dokonania odbioru końcowego przedmiotu umowy lub od dnia przejęcia przedmiotu umowy do eksploatacji (używania).</w:t>
      </w:r>
    </w:p>
    <w:p w14:paraId="71C63FAA" w14:textId="77777777" w:rsidR="00874D80" w:rsidRPr="00874D80" w:rsidRDefault="00874D80" w:rsidP="00A8565D">
      <w:pPr>
        <w:numPr>
          <w:ilvl w:val="0"/>
          <w:numId w:val="35"/>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ponosi odpowiedzialność z tytułu gwarancji za:</w:t>
      </w:r>
    </w:p>
    <w:p w14:paraId="5D8562F4" w14:textId="77777777" w:rsidR="00874D80" w:rsidRPr="00874D80" w:rsidRDefault="00874D80" w:rsidP="00A8565D">
      <w:pPr>
        <w:numPr>
          <w:ilvl w:val="0"/>
          <w:numId w:val="46"/>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wady fizyczne zmniejszające wartość użytkową, techniczną i estetyczną wykonanych robót,</w:t>
      </w:r>
    </w:p>
    <w:p w14:paraId="613210C4" w14:textId="77777777" w:rsidR="00874D80" w:rsidRPr="00874D80" w:rsidRDefault="00874D80" w:rsidP="00A8565D">
      <w:pPr>
        <w:numPr>
          <w:ilvl w:val="0"/>
          <w:numId w:val="46"/>
        </w:numPr>
        <w:spacing w:after="60" w:line="240" w:lineRule="auto"/>
        <w:jc w:val="both"/>
        <w:rPr>
          <w:rFonts w:eastAsia="Times New Roman" w:cstheme="minorHAnsi"/>
          <w:bCs/>
          <w:sz w:val="20"/>
          <w:szCs w:val="20"/>
          <w:lang w:eastAsia="pl-PL"/>
        </w:rPr>
      </w:pPr>
      <w:r w:rsidRPr="00874D80">
        <w:rPr>
          <w:rFonts w:eastAsia="Times New Roman" w:cstheme="minorHAnsi"/>
          <w:bCs/>
          <w:sz w:val="20"/>
          <w:szCs w:val="20"/>
          <w:lang w:eastAsia="pl-PL"/>
        </w:rPr>
        <w:t>usunięcie tych wad i usterek, stwierdzonych w toku czynności odbioru i ujawnionych w okresie gwarancyjnym.</w:t>
      </w:r>
    </w:p>
    <w:p w14:paraId="58BA1F25" w14:textId="77777777" w:rsidR="00874D80" w:rsidRPr="00874D80" w:rsidRDefault="00874D80" w:rsidP="00A8565D">
      <w:pPr>
        <w:numPr>
          <w:ilvl w:val="0"/>
          <w:numId w:val="36"/>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 przypadku ujawnienia w okresie gwarancji wad lub usterek, </w:t>
      </w:r>
      <w:r w:rsidRPr="00874D80">
        <w:rPr>
          <w:rFonts w:eastAsia="Times New Roman" w:cstheme="minorHAnsi"/>
          <w:bCs/>
          <w:i/>
          <w:iCs/>
          <w:sz w:val="20"/>
          <w:szCs w:val="20"/>
          <w:lang w:eastAsia="pl-PL"/>
        </w:rPr>
        <w:t xml:space="preserve">Zamawiający </w:t>
      </w:r>
      <w:r w:rsidRPr="00874D80">
        <w:rPr>
          <w:rFonts w:eastAsia="Times New Roman" w:cstheme="minorHAnsi"/>
          <w:bCs/>
          <w:sz w:val="20"/>
          <w:szCs w:val="20"/>
          <w:lang w:eastAsia="pl-PL"/>
        </w:rPr>
        <w:t xml:space="preserve">poinformuje o tym </w:t>
      </w:r>
      <w:r w:rsidRPr="00874D80">
        <w:rPr>
          <w:rFonts w:eastAsia="Times New Roman" w:cstheme="minorHAnsi"/>
          <w:bCs/>
          <w:i/>
          <w:iCs/>
          <w:sz w:val="20"/>
          <w:szCs w:val="20"/>
          <w:lang w:eastAsia="pl-PL"/>
        </w:rPr>
        <w:t>Wykonawcę</w:t>
      </w:r>
      <w:r w:rsidRPr="00874D80">
        <w:rPr>
          <w:rFonts w:eastAsia="Times New Roman" w:cstheme="minorHAnsi"/>
          <w:bCs/>
          <w:sz w:val="20"/>
          <w:szCs w:val="20"/>
          <w:lang w:eastAsia="pl-PL"/>
        </w:rPr>
        <w:t xml:space="preserve"> na piśmie, wyznaczając mu termin do ich usunięcia.</w:t>
      </w:r>
    </w:p>
    <w:p w14:paraId="7749B684" w14:textId="77777777" w:rsidR="00874D80" w:rsidRPr="00874D80" w:rsidRDefault="00874D80" w:rsidP="00A8565D">
      <w:pPr>
        <w:numPr>
          <w:ilvl w:val="0"/>
          <w:numId w:val="36"/>
        </w:numPr>
        <w:spacing w:after="60" w:line="240" w:lineRule="auto"/>
        <w:ind w:left="426" w:hanging="426"/>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 przypadku nie usunięcia wad lub usterek w wyznaczonym przez </w:t>
      </w:r>
      <w:r w:rsidRPr="00874D80">
        <w:rPr>
          <w:rFonts w:eastAsia="Times New Roman" w:cstheme="minorHAnsi"/>
          <w:bCs/>
          <w:i/>
          <w:iCs/>
          <w:sz w:val="20"/>
          <w:szCs w:val="20"/>
          <w:lang w:eastAsia="pl-PL"/>
        </w:rPr>
        <w:t xml:space="preserve">Zamawiającego </w:t>
      </w:r>
      <w:r w:rsidRPr="00874D80">
        <w:rPr>
          <w:rFonts w:eastAsia="Times New Roman" w:cstheme="minorHAnsi"/>
          <w:bCs/>
          <w:sz w:val="20"/>
          <w:szCs w:val="20"/>
          <w:lang w:eastAsia="pl-PL"/>
        </w:rPr>
        <w:t xml:space="preserve">terminie,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bez utraty prawa z tytułu kar umownych jest uprawniony do usunięcia wad w zastępstwie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i na jego koszt.</w:t>
      </w:r>
    </w:p>
    <w:p w14:paraId="61EBCB41" w14:textId="77777777" w:rsidR="00874D80" w:rsidRPr="00874D80" w:rsidRDefault="00874D80" w:rsidP="00A8565D">
      <w:pPr>
        <w:numPr>
          <w:ilvl w:val="0"/>
          <w:numId w:val="36"/>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Wybór uprawnień z tytułu gwarancji lub rękojmi przysługuje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w:t>
      </w:r>
    </w:p>
    <w:p w14:paraId="2DE16CA2" w14:textId="77777777" w:rsidR="00874D80" w:rsidRPr="00874D80" w:rsidRDefault="00874D80" w:rsidP="00A8565D">
      <w:pPr>
        <w:numPr>
          <w:ilvl w:val="0"/>
          <w:numId w:val="36"/>
        </w:numPr>
        <w:spacing w:after="12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ujawnione w okresie rękojmi lub gwarancji wady nie nadają się do usunięcia, </w:t>
      </w:r>
      <w:r w:rsidRPr="00874D80">
        <w:rPr>
          <w:rFonts w:eastAsia="Times New Roman" w:cstheme="minorHAnsi"/>
          <w:bCs/>
          <w:i/>
          <w:iCs/>
          <w:sz w:val="20"/>
          <w:szCs w:val="20"/>
          <w:lang w:eastAsia="pl-PL"/>
        </w:rPr>
        <w:t xml:space="preserve">Zamawiający </w:t>
      </w:r>
      <w:r w:rsidRPr="00874D80">
        <w:rPr>
          <w:rFonts w:eastAsia="Times New Roman" w:cstheme="minorHAnsi"/>
          <w:bCs/>
          <w:sz w:val="20"/>
          <w:szCs w:val="20"/>
          <w:lang w:eastAsia="pl-PL"/>
        </w:rPr>
        <w:t>może skorzystać z uprawnień, o których mowa w § 14 ust. 9 pkt 2.</w:t>
      </w:r>
    </w:p>
    <w:p w14:paraId="3C114B88"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16</w:t>
      </w:r>
    </w:p>
    <w:p w14:paraId="7E8B8196" w14:textId="33662913" w:rsidR="00874D80" w:rsidRPr="00874D80" w:rsidRDefault="00874D80" w:rsidP="00A8565D">
      <w:pPr>
        <w:numPr>
          <w:ilvl w:val="0"/>
          <w:numId w:val="37"/>
        </w:numPr>
        <w:tabs>
          <w:tab w:val="num" w:pos="2340"/>
        </w:tabs>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Ustala się zabezpieczenie należytego wykonania umowy (służące pokryciu roszczeń z tytułu niewykonania lub nienależytego wykonania niniejszej umowy przez </w:t>
      </w:r>
      <w:r w:rsidRPr="00874D80">
        <w:rPr>
          <w:rFonts w:eastAsia="Times New Roman" w:cstheme="minorHAnsi"/>
          <w:bCs/>
          <w:i/>
          <w:iCs/>
          <w:sz w:val="20"/>
          <w:szCs w:val="20"/>
          <w:lang w:eastAsia="pl-PL"/>
        </w:rPr>
        <w:t>Wykonawcę</w:t>
      </w:r>
      <w:r w:rsidRPr="00874D80">
        <w:rPr>
          <w:rFonts w:eastAsia="Times New Roman" w:cstheme="minorHAnsi"/>
          <w:bCs/>
          <w:sz w:val="20"/>
          <w:szCs w:val="20"/>
          <w:lang w:eastAsia="pl-PL"/>
        </w:rPr>
        <w:t xml:space="preserve">) w wysokości </w:t>
      </w:r>
      <w:r w:rsidR="00345BEE">
        <w:rPr>
          <w:rFonts w:eastAsia="Times New Roman" w:cstheme="minorHAnsi"/>
          <w:bCs/>
          <w:sz w:val="20"/>
          <w:szCs w:val="20"/>
          <w:lang w:eastAsia="pl-PL"/>
        </w:rPr>
        <w:t>5</w:t>
      </w:r>
      <w:r w:rsidRPr="00874D80">
        <w:rPr>
          <w:rFonts w:eastAsia="Times New Roman" w:cstheme="minorHAnsi"/>
          <w:bCs/>
          <w:sz w:val="20"/>
          <w:szCs w:val="20"/>
          <w:lang w:eastAsia="pl-PL"/>
        </w:rPr>
        <w:t xml:space="preserve"> % wynagrodzenia brutto, o którym mowa w § 4 w zaokrągleniu do pełnych 100 zł w dół, tj. kwotę </w:t>
      </w:r>
    </w:p>
    <w:p w14:paraId="48F747E2" w14:textId="77777777" w:rsidR="00874D80" w:rsidRPr="00874D80" w:rsidRDefault="00874D80" w:rsidP="00874D80">
      <w:pPr>
        <w:spacing w:after="60" w:line="240" w:lineRule="auto"/>
        <w:ind w:left="425"/>
        <w:jc w:val="both"/>
        <w:rPr>
          <w:rFonts w:eastAsia="Times New Roman" w:cstheme="minorHAnsi"/>
          <w:bCs/>
          <w:sz w:val="20"/>
          <w:szCs w:val="20"/>
          <w:lang w:eastAsia="pl-PL"/>
        </w:rPr>
      </w:pPr>
      <w:r w:rsidRPr="00874D80">
        <w:rPr>
          <w:rFonts w:eastAsia="Times New Roman" w:cstheme="minorHAnsi"/>
          <w:bCs/>
          <w:sz w:val="20"/>
          <w:szCs w:val="20"/>
          <w:lang w:eastAsia="pl-PL"/>
        </w:rPr>
        <w:t>…………………………………………. (słownie: …………………………………zł…./100).</w:t>
      </w:r>
    </w:p>
    <w:p w14:paraId="518D949F" w14:textId="77777777" w:rsidR="00874D80" w:rsidRPr="00874D80" w:rsidRDefault="00874D80" w:rsidP="00A8565D">
      <w:pPr>
        <w:numPr>
          <w:ilvl w:val="0"/>
          <w:numId w:val="37"/>
        </w:numPr>
        <w:tabs>
          <w:tab w:val="num" w:pos="2340"/>
        </w:tabs>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wniósł w/w zabezpieczenie w dniu  ………………………………………………………………</w:t>
      </w:r>
    </w:p>
    <w:p w14:paraId="3F8B8AB4" w14:textId="77777777" w:rsidR="00874D80" w:rsidRPr="00874D80" w:rsidRDefault="00874D80" w:rsidP="00A8565D">
      <w:pPr>
        <w:numPr>
          <w:ilvl w:val="0"/>
          <w:numId w:val="37"/>
        </w:numPr>
        <w:tabs>
          <w:tab w:val="num" w:pos="2340"/>
        </w:tabs>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Zwrot zabezpieczenia należytego wykonania umowy:</w:t>
      </w:r>
    </w:p>
    <w:p w14:paraId="6754E74A" w14:textId="77777777" w:rsidR="00874D80" w:rsidRPr="00874D80" w:rsidRDefault="00874D80" w:rsidP="00A8565D">
      <w:pPr>
        <w:numPr>
          <w:ilvl w:val="0"/>
          <w:numId w:val="47"/>
        </w:numPr>
        <w:spacing w:after="60" w:line="240" w:lineRule="auto"/>
        <w:jc w:val="both"/>
        <w:rPr>
          <w:rFonts w:eastAsia="Times New Roman" w:cstheme="minorHAnsi"/>
          <w:bCs/>
          <w:sz w:val="20"/>
          <w:szCs w:val="20"/>
          <w:lang w:eastAsia="pl-PL"/>
        </w:rPr>
      </w:pPr>
      <w:r w:rsidRPr="00874D80">
        <w:rPr>
          <w:rFonts w:eastAsia="Times New Roman" w:cstheme="minorHAnsi"/>
          <w:bCs/>
          <w:i/>
          <w:iCs/>
          <w:sz w:val="20"/>
          <w:szCs w:val="20"/>
          <w:lang w:eastAsia="pl-PL"/>
        </w:rPr>
        <w:t xml:space="preserve">Zamawiający </w:t>
      </w:r>
      <w:r w:rsidRPr="00874D80">
        <w:rPr>
          <w:rFonts w:eastAsia="Times New Roman" w:cstheme="minorHAnsi"/>
          <w:bCs/>
          <w:sz w:val="20"/>
          <w:szCs w:val="20"/>
          <w:lang w:eastAsia="pl-PL"/>
        </w:rPr>
        <w:t xml:space="preserve">zwróci 70 % wniesionego zabezpieczenia, zgodnie z art. 151 ust. 1 i ust. 2 ustawy Prawo zamówień publicznych (t.j. Dz. U. z 2018 r. poz. 1986 ze zm.), w terminie 30 dni od dnia wykonania zamówienia i uznania przez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za należycie wykonane (30 dni od daty potwierdzenia usunięcia wad stwierdzonych przy odbiorze ostatecznym).</w:t>
      </w:r>
    </w:p>
    <w:p w14:paraId="3F3A0229" w14:textId="77777777" w:rsidR="00874D80" w:rsidRPr="00874D80" w:rsidRDefault="00874D80" w:rsidP="00A8565D">
      <w:pPr>
        <w:numPr>
          <w:ilvl w:val="0"/>
          <w:numId w:val="47"/>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Kwota stanowiąca 30 % wysokości zabezpieczenia, tj. </w:t>
      </w:r>
      <w:r w:rsidRPr="00874D80">
        <w:rPr>
          <w:rFonts w:eastAsia="Times New Roman" w:cstheme="minorHAnsi"/>
          <w:b/>
          <w:bCs/>
          <w:sz w:val="20"/>
          <w:szCs w:val="20"/>
          <w:lang w:eastAsia="pl-PL"/>
        </w:rPr>
        <w:t xml:space="preserve"> …………………………………………  zł</w:t>
      </w:r>
      <w:r w:rsidRPr="00874D80">
        <w:rPr>
          <w:rFonts w:eastAsia="Times New Roman" w:cstheme="minorHAnsi"/>
          <w:bCs/>
          <w:sz w:val="20"/>
          <w:szCs w:val="20"/>
          <w:lang w:eastAsia="pl-PL"/>
        </w:rPr>
        <w:t>, która pozostawiona zostanie na zabezpieczenie roszczeń z tytułu rękojmi za wady, zwracana jest nie później niż w 15 dniu po upływie terminu rękojmi za wady (art. 151 ust. 2 i ust. 3 ustawy Prawo zamówień publicznych).</w:t>
      </w:r>
    </w:p>
    <w:p w14:paraId="2F71B789" w14:textId="77777777" w:rsidR="00874D80" w:rsidRPr="00874D80" w:rsidRDefault="00874D80" w:rsidP="00A8565D">
      <w:pPr>
        <w:numPr>
          <w:ilvl w:val="0"/>
          <w:numId w:val="47"/>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wstrzyma się ze zwrotem części zabezpieczenia należytego wykonania umowy, o której mowa w ust. 3 pkt 2, w przypadku kiedy </w:t>
      </w:r>
      <w:r w:rsidRPr="00874D80">
        <w:rPr>
          <w:rFonts w:eastAsia="Times New Roman" w:cstheme="minorHAnsi"/>
          <w:bCs/>
          <w:i/>
          <w:iCs/>
          <w:sz w:val="20"/>
          <w:szCs w:val="20"/>
          <w:lang w:eastAsia="pl-PL"/>
        </w:rPr>
        <w:t xml:space="preserve">Wykonawca </w:t>
      </w:r>
      <w:r w:rsidRPr="00874D80">
        <w:rPr>
          <w:rFonts w:eastAsia="Times New Roman" w:cstheme="minorHAnsi"/>
          <w:bCs/>
          <w:sz w:val="20"/>
          <w:szCs w:val="20"/>
          <w:lang w:eastAsia="pl-PL"/>
        </w:rPr>
        <w:t>nie usunął w terminie stwierdzonych w trakcie odbioru wad lub jest w trakcie usuwania tych wad.</w:t>
      </w:r>
    </w:p>
    <w:p w14:paraId="389AD80A" w14:textId="77777777" w:rsidR="00874D80" w:rsidRPr="00874D80" w:rsidRDefault="00874D80" w:rsidP="00A8565D">
      <w:pPr>
        <w:numPr>
          <w:ilvl w:val="0"/>
          <w:numId w:val="47"/>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Jeżeli zabezpieczenie wniesiono w pieniądzu,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przechowuje je na oprocentowanym rachunku bankowym.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zwraca zabezpieczenie wniesione w pieniądzu z odsetkami wynikającymi z umowy rachunku bankowego, na którym było ono przechowywane, pomniejszone o </w:t>
      </w:r>
      <w:r w:rsidRPr="00874D80">
        <w:rPr>
          <w:rFonts w:eastAsia="Times New Roman" w:cstheme="minorHAnsi"/>
          <w:bCs/>
          <w:sz w:val="20"/>
          <w:szCs w:val="20"/>
          <w:lang w:eastAsia="pl-PL"/>
        </w:rPr>
        <w:lastRenderedPageBreak/>
        <w:t xml:space="preserve">koszt prowadzenia tego rachunku oraz prowizji bankowej za przelew pieniędzy na rachunek bankowy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(art. 148 ust. 5 ustawy Prawo zamówień publicznych).</w:t>
      </w:r>
    </w:p>
    <w:p w14:paraId="275EC63C" w14:textId="77777777" w:rsidR="00874D80" w:rsidRPr="00874D80" w:rsidRDefault="00874D80" w:rsidP="00A8565D">
      <w:pPr>
        <w:numPr>
          <w:ilvl w:val="0"/>
          <w:numId w:val="47"/>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Zmiana formy wniesionego zabezpieczenia należytego wykonania umowy może być dokonana zgodnie z ustawą Prawo zamówień publicznych:</w:t>
      </w:r>
    </w:p>
    <w:p w14:paraId="79E7B406" w14:textId="77777777" w:rsidR="00874D80" w:rsidRPr="00874D80" w:rsidRDefault="00874D80" w:rsidP="00A8565D">
      <w:pPr>
        <w:numPr>
          <w:ilvl w:val="0"/>
          <w:numId w:val="48"/>
        </w:numPr>
        <w:spacing w:after="6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W trakcie realizacji umowy </w:t>
      </w: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może dokonać zmiany formy zabezpieczenia na jedną lub kilka form, o których mowa w art. 148 ust. 1 (art. 149 ust. 1 ustawy Prawo zamówień publicznych).</w:t>
      </w:r>
    </w:p>
    <w:p w14:paraId="48F24E47" w14:textId="77777777" w:rsidR="00874D80" w:rsidRPr="00874D80" w:rsidRDefault="00874D80" w:rsidP="00A8565D">
      <w:pPr>
        <w:numPr>
          <w:ilvl w:val="0"/>
          <w:numId w:val="48"/>
        </w:numPr>
        <w:spacing w:after="12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t>Zmiana formy zabezpieczenia jest dokonywana z zachowaniem ciągłości i bez zmniejszenia jego wysokości (art. 149 ust. 3 ustawy Prawo zamówień publicznych).</w:t>
      </w:r>
    </w:p>
    <w:p w14:paraId="12B1DCA0"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17</w:t>
      </w:r>
    </w:p>
    <w:p w14:paraId="4C69B001" w14:textId="77777777" w:rsidR="00874D80" w:rsidRPr="00874D80" w:rsidRDefault="00874D80" w:rsidP="00A8565D">
      <w:pPr>
        <w:numPr>
          <w:ilvl w:val="0"/>
          <w:numId w:val="38"/>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Roboty budowlane objęte umową </w:t>
      </w:r>
      <w:r w:rsidRPr="00874D80">
        <w:rPr>
          <w:rFonts w:eastAsia="Times New Roman" w:cstheme="minorHAnsi"/>
          <w:bCs/>
          <w:iCs/>
          <w:sz w:val="20"/>
          <w:szCs w:val="20"/>
          <w:lang w:eastAsia="pl-PL"/>
        </w:rPr>
        <w:t>Wykonawca</w:t>
      </w:r>
      <w:r w:rsidRPr="00874D80">
        <w:rPr>
          <w:rFonts w:eastAsia="Times New Roman" w:cstheme="minorHAnsi"/>
          <w:bCs/>
          <w:sz w:val="20"/>
          <w:szCs w:val="20"/>
          <w:lang w:eastAsia="pl-PL"/>
        </w:rPr>
        <w:t xml:space="preserve"> wykona przy udziale Podwykonawców w zakresie następujących rodzajów robót: ……………………………………… </w:t>
      </w:r>
    </w:p>
    <w:p w14:paraId="0D91F3F4" w14:textId="77777777" w:rsidR="00874D80" w:rsidRPr="00874D80" w:rsidRDefault="00874D80" w:rsidP="00874D80">
      <w:pPr>
        <w:tabs>
          <w:tab w:val="num" w:pos="426"/>
        </w:tabs>
        <w:spacing w:after="60" w:line="240" w:lineRule="auto"/>
        <w:ind w:left="426"/>
        <w:rPr>
          <w:rFonts w:eastAsia="Times New Roman" w:cstheme="minorHAnsi"/>
          <w:bCs/>
          <w:sz w:val="20"/>
          <w:szCs w:val="20"/>
          <w:lang w:eastAsia="pl-PL"/>
        </w:rPr>
      </w:pPr>
      <w:r w:rsidRPr="00874D80">
        <w:rPr>
          <w:rFonts w:eastAsia="Times New Roman" w:cstheme="minorHAnsi"/>
          <w:bCs/>
          <w:iCs/>
          <w:sz w:val="20"/>
          <w:szCs w:val="20"/>
          <w:lang w:eastAsia="pl-PL"/>
        </w:rPr>
        <w:t>Wykonawca</w:t>
      </w:r>
      <w:r w:rsidRPr="00874D80">
        <w:rPr>
          <w:rFonts w:eastAsia="Times New Roman" w:cstheme="minorHAnsi"/>
          <w:bCs/>
          <w:sz w:val="20"/>
          <w:szCs w:val="20"/>
          <w:lang w:eastAsia="pl-PL"/>
        </w:rPr>
        <w:t xml:space="preserve"> odpowiada za działania i zaniechania Podwykonawców jak za swoje własne. </w:t>
      </w:r>
    </w:p>
    <w:p w14:paraId="33488619" w14:textId="77777777" w:rsidR="00874D80" w:rsidRPr="00874D80" w:rsidRDefault="00874D80" w:rsidP="00A8565D">
      <w:pPr>
        <w:numPr>
          <w:ilvl w:val="0"/>
          <w:numId w:val="38"/>
        </w:numPr>
        <w:autoSpaceDE w:val="0"/>
        <w:autoSpaceDN w:val="0"/>
        <w:adjustRightInd w:val="0"/>
        <w:spacing w:after="60" w:line="240" w:lineRule="auto"/>
        <w:ind w:left="357" w:hanging="357"/>
        <w:jc w:val="both"/>
        <w:rPr>
          <w:rFonts w:eastAsia="Times New Roman" w:cstheme="minorHAnsi"/>
          <w:sz w:val="20"/>
          <w:szCs w:val="20"/>
          <w:lang w:eastAsia="pl-PL"/>
        </w:rPr>
      </w:pPr>
      <w:r w:rsidRPr="00874D80">
        <w:rPr>
          <w:rFonts w:eastAsia="Times New Roman" w:cstheme="minorHAnsi"/>
          <w:bCs/>
          <w:sz w:val="20"/>
          <w:szCs w:val="20"/>
          <w:lang w:eastAsia="pl-PL"/>
        </w:rPr>
        <w:t>Pozostałe roboty Wykonawca wykona siłami własnymi.</w:t>
      </w:r>
    </w:p>
    <w:p w14:paraId="004D383D" w14:textId="77777777" w:rsidR="00874D80" w:rsidRPr="00874D80" w:rsidRDefault="00874D80" w:rsidP="00A8565D">
      <w:pPr>
        <w:numPr>
          <w:ilvl w:val="0"/>
          <w:numId w:val="38"/>
        </w:numPr>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Wykonawca, podwykonawca lub dalszy podwykonawca zamówienia na roboty budowlane zamierzający zawrzeć umowę o podwykonawstwo, której przedmiotem są roboty budowlane, są obowiązani, w trakcie realizacji zamówienia publicznego na roboty budowlane, do przedłożenia zamawiającemu projektu tej umowy, przy czym podwykonawca lub dalszy podwykonawca są obowiązani dołączyć zgodę wykonawcy na zawarcie umowy o podwykonawstwo o treści zgodnej z niniejszą umową.</w:t>
      </w:r>
    </w:p>
    <w:p w14:paraId="2D7336C1" w14:textId="77777777" w:rsidR="00874D80" w:rsidRPr="00874D80" w:rsidRDefault="00874D80" w:rsidP="00A8565D">
      <w:pPr>
        <w:numPr>
          <w:ilvl w:val="0"/>
          <w:numId w:val="38"/>
        </w:numPr>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808659A" w14:textId="77777777" w:rsidR="00874D80" w:rsidRPr="00874D80" w:rsidRDefault="00874D80" w:rsidP="00A8565D">
      <w:pPr>
        <w:numPr>
          <w:ilvl w:val="0"/>
          <w:numId w:val="38"/>
        </w:numPr>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Zamawiający, w terminie 7 dni, zgłasza pisemne zastrzeżenia do projektu umowy o podwykonawstwo, której przedmiotem są roboty budowlane:</w:t>
      </w:r>
    </w:p>
    <w:p w14:paraId="352EA4DB" w14:textId="77777777" w:rsidR="00874D80" w:rsidRPr="00874D80" w:rsidRDefault="00874D80" w:rsidP="00A8565D">
      <w:pPr>
        <w:numPr>
          <w:ilvl w:val="0"/>
          <w:numId w:val="60"/>
        </w:numPr>
        <w:tabs>
          <w:tab w:val="left" w:pos="708"/>
        </w:tabs>
        <w:suppressAutoHyphens/>
        <w:autoSpaceDE w:val="0"/>
        <w:autoSpaceDN w:val="0"/>
        <w:adjustRightInd w:val="0"/>
        <w:spacing w:after="60" w:line="240" w:lineRule="auto"/>
        <w:ind w:left="714" w:hanging="357"/>
        <w:rPr>
          <w:rFonts w:eastAsia="Times New Roman" w:cstheme="minorHAnsi"/>
          <w:sz w:val="20"/>
          <w:szCs w:val="20"/>
          <w:lang w:eastAsia="zh-CN"/>
        </w:rPr>
      </w:pPr>
      <w:r w:rsidRPr="00874D80">
        <w:rPr>
          <w:rFonts w:eastAsia="Times New Roman" w:cstheme="minorHAnsi"/>
          <w:sz w:val="20"/>
          <w:szCs w:val="20"/>
          <w:lang w:eastAsia="zh-CN"/>
        </w:rPr>
        <w:t>niespełniającej wymagań określonych w specyfikacji istotnych warunków zamówienia;</w:t>
      </w:r>
    </w:p>
    <w:p w14:paraId="59772C37" w14:textId="77777777" w:rsidR="00874D80" w:rsidRPr="00874D80" w:rsidRDefault="00874D80" w:rsidP="00A8565D">
      <w:pPr>
        <w:numPr>
          <w:ilvl w:val="0"/>
          <w:numId w:val="60"/>
        </w:numPr>
        <w:tabs>
          <w:tab w:val="left" w:pos="708"/>
        </w:tabs>
        <w:suppressAutoHyphens/>
        <w:autoSpaceDE w:val="0"/>
        <w:autoSpaceDN w:val="0"/>
        <w:adjustRightInd w:val="0"/>
        <w:spacing w:after="60" w:line="240" w:lineRule="auto"/>
        <w:rPr>
          <w:rFonts w:eastAsia="Times New Roman" w:cstheme="minorHAnsi"/>
          <w:sz w:val="20"/>
          <w:szCs w:val="20"/>
          <w:lang w:eastAsia="zh-CN"/>
        </w:rPr>
      </w:pPr>
      <w:r w:rsidRPr="00874D80">
        <w:rPr>
          <w:rFonts w:eastAsia="Times New Roman" w:cstheme="minorHAnsi"/>
          <w:sz w:val="20"/>
          <w:szCs w:val="20"/>
          <w:lang w:eastAsia="zh-CN"/>
        </w:rPr>
        <w:t>gdy przewiduje termin zapłaty wynagrodzenia dłuższy niż określony w ust. 4.</w:t>
      </w:r>
    </w:p>
    <w:p w14:paraId="4BE81ED5" w14:textId="77777777" w:rsidR="00874D80" w:rsidRPr="00874D80" w:rsidRDefault="00874D80" w:rsidP="00A8565D">
      <w:pPr>
        <w:numPr>
          <w:ilvl w:val="0"/>
          <w:numId w:val="61"/>
        </w:numPr>
        <w:tabs>
          <w:tab w:val="left" w:pos="708"/>
        </w:tabs>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Niezgłoszenie pisemnych zastrzeżeń do przedłożonego projektu umowy o podwykonawstwo, której przedmiotem są roboty budowlane, w terminie 7 dni, uważa się za akceptację projektu umowy przez zamawiającego.</w:t>
      </w:r>
    </w:p>
    <w:p w14:paraId="22F3BDF4" w14:textId="77777777" w:rsidR="00874D80" w:rsidRPr="00874D80" w:rsidRDefault="00874D80" w:rsidP="00A8565D">
      <w:pPr>
        <w:numPr>
          <w:ilvl w:val="0"/>
          <w:numId w:val="61"/>
        </w:numPr>
        <w:tabs>
          <w:tab w:val="left" w:pos="708"/>
        </w:tabs>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BCAF4AE" w14:textId="77777777" w:rsidR="00874D80" w:rsidRPr="00874D80" w:rsidRDefault="00874D80" w:rsidP="00A8565D">
      <w:pPr>
        <w:numPr>
          <w:ilvl w:val="0"/>
          <w:numId w:val="61"/>
        </w:numPr>
        <w:tabs>
          <w:tab w:val="left" w:pos="708"/>
        </w:tabs>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Zamawiający, w terminie 7 dni, zgłasza pisemny sprzeciw do umowy o podwykonawstwo, której przedmiotem są roboty budowlane, w przypadkach, o których mowa w ust. 5.</w:t>
      </w:r>
    </w:p>
    <w:p w14:paraId="3419BC82" w14:textId="77777777" w:rsidR="00874D80" w:rsidRPr="00874D80" w:rsidRDefault="00874D80" w:rsidP="00A8565D">
      <w:pPr>
        <w:numPr>
          <w:ilvl w:val="0"/>
          <w:numId w:val="61"/>
        </w:numPr>
        <w:tabs>
          <w:tab w:val="left" w:pos="708"/>
        </w:tabs>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Niezgłoszenie pisemnego sprzeciwu do przedłożonej umowy o podwykonawstwo, której przedmiotem są roboty budowlane, w terminie 7 dni, uważa się za akceptację umowy przez zamawiającego.</w:t>
      </w:r>
    </w:p>
    <w:p w14:paraId="5A61A676" w14:textId="77777777" w:rsidR="00874D80" w:rsidRPr="00874D80" w:rsidRDefault="00874D80" w:rsidP="00A8565D">
      <w:pPr>
        <w:numPr>
          <w:ilvl w:val="0"/>
          <w:numId w:val="61"/>
        </w:numPr>
        <w:tabs>
          <w:tab w:val="left" w:pos="708"/>
        </w:tabs>
        <w:suppressAutoHyphens/>
        <w:autoSpaceDE w:val="0"/>
        <w:autoSpaceDN w:val="0"/>
        <w:adjustRightInd w:val="0"/>
        <w:spacing w:after="60" w:line="240" w:lineRule="auto"/>
        <w:ind w:left="357" w:hanging="357"/>
        <w:jc w:val="both"/>
        <w:rPr>
          <w:rFonts w:eastAsia="Times New Roman" w:cstheme="minorHAnsi"/>
          <w:sz w:val="20"/>
          <w:szCs w:val="20"/>
          <w:lang w:eastAsia="zh-CN"/>
        </w:rPr>
      </w:pPr>
      <w:r w:rsidRPr="00874D80">
        <w:rPr>
          <w:rFonts w:eastAsia="Times New Roman" w:cstheme="minorHAnsi"/>
          <w:sz w:val="20"/>
          <w:szCs w:val="20"/>
          <w:lang w:eastAsia="zh-C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6F3BD189" w14:textId="77777777" w:rsidR="00874D80" w:rsidRPr="00874D80" w:rsidRDefault="00874D80" w:rsidP="00A8565D">
      <w:pPr>
        <w:numPr>
          <w:ilvl w:val="0"/>
          <w:numId w:val="61"/>
        </w:numPr>
        <w:tabs>
          <w:tab w:val="left" w:pos="708"/>
        </w:tabs>
        <w:suppressAutoHyphens/>
        <w:autoSpaceDE w:val="0"/>
        <w:autoSpaceDN w:val="0"/>
        <w:adjustRightInd w:val="0"/>
        <w:spacing w:after="60" w:line="240" w:lineRule="auto"/>
        <w:ind w:left="357" w:hanging="357"/>
        <w:jc w:val="both"/>
        <w:rPr>
          <w:rFonts w:eastAsia="Times New Roman" w:cstheme="minorHAnsi"/>
          <w:bCs/>
          <w:sz w:val="20"/>
          <w:szCs w:val="20"/>
          <w:u w:val="single"/>
          <w:lang w:eastAsia="zh-CN"/>
        </w:rPr>
      </w:pPr>
      <w:r w:rsidRPr="00874D80">
        <w:rPr>
          <w:rFonts w:eastAsia="Times New Roman" w:cstheme="minorHAnsi"/>
          <w:sz w:val="20"/>
          <w:szCs w:val="20"/>
          <w:lang w:eastAsia="zh-CN"/>
        </w:rPr>
        <w:t>W przypadku, o którym mowa w ust. 10, jeżeli termin zapłaty wynagrodzenia jest dłuższy niż określony w ust. 4, zamawiający informuje o tym wykonawcę i wzywa go do doprowadzenia do zmiany tej umowy pod rygorem wystąpienia o zapłatę kary umownej.</w:t>
      </w:r>
    </w:p>
    <w:p w14:paraId="64E25859" w14:textId="77777777" w:rsidR="00874D80" w:rsidRPr="00874D80" w:rsidRDefault="00874D80" w:rsidP="00A8565D">
      <w:pPr>
        <w:numPr>
          <w:ilvl w:val="0"/>
          <w:numId w:val="61"/>
        </w:numPr>
        <w:tabs>
          <w:tab w:val="left" w:pos="708"/>
        </w:tabs>
        <w:suppressAutoHyphens/>
        <w:autoSpaceDE w:val="0"/>
        <w:autoSpaceDN w:val="0"/>
        <w:adjustRightInd w:val="0"/>
        <w:spacing w:after="60" w:line="240" w:lineRule="auto"/>
        <w:ind w:left="357" w:hanging="357"/>
        <w:jc w:val="both"/>
        <w:rPr>
          <w:rFonts w:eastAsia="Times New Roman" w:cstheme="minorHAnsi"/>
          <w:bCs/>
          <w:sz w:val="20"/>
          <w:szCs w:val="20"/>
          <w:u w:val="single"/>
          <w:lang w:eastAsia="zh-CN"/>
        </w:rPr>
      </w:pPr>
      <w:r w:rsidRPr="00874D80">
        <w:rPr>
          <w:rFonts w:eastAsia="Times New Roman" w:cstheme="minorHAnsi"/>
          <w:sz w:val="20"/>
          <w:szCs w:val="20"/>
          <w:lang w:eastAsia="zh-CN"/>
        </w:rPr>
        <w:t>Przepisy ust. 3-9 stosuje się odpowiednio do zmian tej umowy o podwykonawstwo.</w:t>
      </w:r>
    </w:p>
    <w:p w14:paraId="5A64379B" w14:textId="77777777" w:rsidR="00874D80" w:rsidRPr="00874D80" w:rsidRDefault="00874D80" w:rsidP="00A8565D">
      <w:pPr>
        <w:numPr>
          <w:ilvl w:val="0"/>
          <w:numId w:val="61"/>
        </w:numPr>
        <w:tabs>
          <w:tab w:val="left" w:pos="708"/>
        </w:tabs>
        <w:suppressAutoHyphens/>
        <w:autoSpaceDE w:val="0"/>
        <w:autoSpaceDN w:val="0"/>
        <w:adjustRightInd w:val="0"/>
        <w:spacing w:after="120" w:line="240" w:lineRule="auto"/>
        <w:ind w:left="357" w:hanging="357"/>
        <w:jc w:val="both"/>
        <w:rPr>
          <w:rFonts w:eastAsia="Times New Roman" w:cstheme="minorHAnsi"/>
          <w:bCs/>
          <w:sz w:val="20"/>
          <w:szCs w:val="20"/>
          <w:lang w:eastAsia="zh-CN"/>
        </w:rPr>
      </w:pPr>
      <w:r w:rsidRPr="00874D80">
        <w:rPr>
          <w:rFonts w:eastAsia="Times New Roman" w:cstheme="minorHAnsi"/>
          <w:bCs/>
          <w:sz w:val="20"/>
          <w:szCs w:val="20"/>
          <w:lang w:eastAsia="pl-PL"/>
        </w:rPr>
        <w:t>Poświadczenia za zgodność z oryginałem kopii umowy może dokonać przedkładający.</w:t>
      </w:r>
    </w:p>
    <w:p w14:paraId="51B61704"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18</w:t>
      </w:r>
    </w:p>
    <w:p w14:paraId="519DC8E6" w14:textId="77777777" w:rsidR="00874D80" w:rsidRPr="00874D80" w:rsidRDefault="00874D80" w:rsidP="00A8565D">
      <w:pPr>
        <w:numPr>
          <w:ilvl w:val="0"/>
          <w:numId w:val="39"/>
        </w:numPr>
        <w:tabs>
          <w:tab w:val="num" w:pos="426"/>
        </w:tabs>
        <w:spacing w:after="60" w:line="240" w:lineRule="auto"/>
        <w:ind w:left="426" w:hanging="426"/>
        <w:jc w:val="both"/>
        <w:rPr>
          <w:rFonts w:eastAsia="Times New Roman" w:cstheme="minorHAnsi"/>
          <w:sz w:val="20"/>
          <w:szCs w:val="20"/>
          <w:lang w:eastAsia="pl-PL"/>
        </w:rPr>
      </w:pPr>
      <w:r w:rsidRPr="00874D80">
        <w:rPr>
          <w:rFonts w:eastAsia="Times New Roman" w:cstheme="minorHAnsi"/>
          <w:bCs/>
          <w:sz w:val="20"/>
          <w:szCs w:val="20"/>
          <w:lang w:eastAsia="pl-PL"/>
        </w:rPr>
        <w:t xml:space="preserve">Strony, oprócz kar umownych o których mowa w </w:t>
      </w:r>
      <w:bookmarkStart w:id="30" w:name="_Hlk39737597"/>
      <w:r w:rsidRPr="00874D80">
        <w:rPr>
          <w:rFonts w:eastAsia="Times New Roman" w:cstheme="minorHAnsi"/>
          <w:bCs/>
          <w:sz w:val="20"/>
          <w:szCs w:val="20"/>
          <w:lang w:eastAsia="pl-PL"/>
        </w:rPr>
        <w:t>§</w:t>
      </w:r>
      <w:bookmarkEnd w:id="30"/>
      <w:r w:rsidRPr="00874D80">
        <w:rPr>
          <w:rFonts w:eastAsia="Times New Roman" w:cstheme="minorHAnsi"/>
          <w:bCs/>
          <w:sz w:val="20"/>
          <w:szCs w:val="20"/>
          <w:lang w:eastAsia="pl-PL"/>
        </w:rPr>
        <w:t xml:space="preserve"> 1 ust. 8 oraz § 6 ust. 13 , ustalają odpowiedzialność za niewykonanie lub nienależyte wykonanie zobowiązań wynikających z niniejszej umowy w formie kar umownych niezależnie od poniesionej przez Zamawiającego szkody:</w:t>
      </w:r>
    </w:p>
    <w:p w14:paraId="2D30EE3B" w14:textId="77777777" w:rsidR="00874D80" w:rsidRPr="00874D80" w:rsidRDefault="00874D80" w:rsidP="00A8565D">
      <w:pPr>
        <w:numPr>
          <w:ilvl w:val="0"/>
          <w:numId w:val="49"/>
        </w:numPr>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i/>
          <w:iCs/>
          <w:sz w:val="20"/>
          <w:szCs w:val="20"/>
          <w:lang w:eastAsia="pl-PL"/>
        </w:rPr>
        <w:t>Wykonawca</w:t>
      </w:r>
      <w:r w:rsidRPr="00874D80">
        <w:rPr>
          <w:rFonts w:eastAsia="Times New Roman" w:cstheme="minorHAnsi"/>
          <w:bCs/>
          <w:sz w:val="20"/>
          <w:szCs w:val="20"/>
          <w:lang w:eastAsia="pl-PL"/>
        </w:rPr>
        <w:t xml:space="preserve"> zapłaci </w:t>
      </w:r>
      <w:r w:rsidRPr="00874D80">
        <w:rPr>
          <w:rFonts w:eastAsia="Times New Roman" w:cstheme="minorHAnsi"/>
          <w:bCs/>
          <w:i/>
          <w:iCs/>
          <w:sz w:val="20"/>
          <w:szCs w:val="20"/>
          <w:lang w:eastAsia="pl-PL"/>
        </w:rPr>
        <w:t>Zamawiającemu</w:t>
      </w:r>
      <w:r w:rsidRPr="00874D80">
        <w:rPr>
          <w:rFonts w:eastAsia="Times New Roman" w:cstheme="minorHAnsi"/>
          <w:bCs/>
          <w:sz w:val="20"/>
          <w:szCs w:val="20"/>
          <w:lang w:eastAsia="pl-PL"/>
        </w:rPr>
        <w:t xml:space="preserve"> kary umowne w następujących przypadkach:</w:t>
      </w:r>
    </w:p>
    <w:p w14:paraId="49301CA2" w14:textId="77777777" w:rsidR="00874D80" w:rsidRPr="00874D80" w:rsidRDefault="00874D80" w:rsidP="00A8565D">
      <w:pPr>
        <w:numPr>
          <w:ilvl w:val="0"/>
          <w:numId w:val="50"/>
        </w:numPr>
        <w:tabs>
          <w:tab w:val="num" w:pos="993"/>
        </w:tabs>
        <w:spacing w:after="6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lastRenderedPageBreak/>
        <w:t xml:space="preserve">za zwłokę w wykonaniu przedmiotu umowy z przyczyn zależnych od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w wysokości 0,5% wynagrodzenia brutto określonego w § 4 za każdy dzień zwłoki, </w:t>
      </w:r>
    </w:p>
    <w:p w14:paraId="55C74C77" w14:textId="77777777" w:rsidR="00874D80" w:rsidRPr="00874D80" w:rsidRDefault="00874D80" w:rsidP="00A8565D">
      <w:pPr>
        <w:numPr>
          <w:ilvl w:val="0"/>
          <w:numId w:val="50"/>
        </w:numPr>
        <w:tabs>
          <w:tab w:val="num" w:pos="993"/>
        </w:tabs>
        <w:spacing w:after="6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z tytułu odstąpienia od umowy przez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z przyczyn zależnych od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br/>
        <w:t>w wysokości 20% wynagrodzenia określonego w § 4,</w:t>
      </w:r>
    </w:p>
    <w:p w14:paraId="59CD545C" w14:textId="77777777" w:rsidR="00874D80" w:rsidRPr="00874D80" w:rsidRDefault="00874D80" w:rsidP="00A8565D">
      <w:pPr>
        <w:numPr>
          <w:ilvl w:val="0"/>
          <w:numId w:val="50"/>
        </w:numPr>
        <w:tabs>
          <w:tab w:val="num" w:pos="993"/>
        </w:tabs>
        <w:spacing w:after="6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t>braku zapłaty lub nieterminowej zapłaty wynagrodzenia brutto należnego podwykonawcom lub dalszym podwykonawcom</w:t>
      </w:r>
      <w:r w:rsidRPr="00874D80">
        <w:rPr>
          <w:rFonts w:eastAsiaTheme="minorEastAsia" w:cstheme="minorHAnsi"/>
          <w:bCs/>
          <w:sz w:val="20"/>
          <w:szCs w:val="20"/>
          <w:lang w:eastAsia="pl-PL"/>
        </w:rPr>
        <w:t xml:space="preserve"> </w:t>
      </w:r>
      <w:r w:rsidRPr="00874D80">
        <w:rPr>
          <w:rFonts w:eastAsia="Times New Roman" w:cstheme="minorHAnsi"/>
          <w:bCs/>
          <w:sz w:val="20"/>
          <w:szCs w:val="20"/>
          <w:lang w:eastAsia="pl-PL"/>
        </w:rPr>
        <w:t>w wysokości 0,2% wynagrodzenia określonego w § 4,</w:t>
      </w:r>
    </w:p>
    <w:p w14:paraId="352A332D" w14:textId="77777777" w:rsidR="00874D80" w:rsidRPr="00874D80" w:rsidRDefault="00874D80" w:rsidP="00A8565D">
      <w:pPr>
        <w:numPr>
          <w:ilvl w:val="0"/>
          <w:numId w:val="50"/>
        </w:numPr>
        <w:tabs>
          <w:tab w:val="num" w:pos="993"/>
        </w:tabs>
        <w:spacing w:after="6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t>nieprzedłożenia do zaakceptowania projektu umowy o podwykonawstwo, której przedmiotem są roboty budowlane, lub projektu jej zmiany</w:t>
      </w:r>
      <w:r w:rsidRPr="00874D80">
        <w:rPr>
          <w:rFonts w:eastAsiaTheme="minorEastAsia" w:cstheme="minorHAnsi"/>
          <w:bCs/>
          <w:sz w:val="20"/>
          <w:szCs w:val="20"/>
          <w:lang w:eastAsia="pl-PL"/>
        </w:rPr>
        <w:t xml:space="preserve"> </w:t>
      </w:r>
      <w:r w:rsidRPr="00874D80">
        <w:rPr>
          <w:rFonts w:eastAsia="Times New Roman" w:cstheme="minorHAnsi"/>
          <w:bCs/>
          <w:sz w:val="20"/>
          <w:szCs w:val="20"/>
          <w:lang w:eastAsia="pl-PL"/>
        </w:rPr>
        <w:t>w wysokości 0,2% wynagrodzenia brutto określonego w § 4,</w:t>
      </w:r>
    </w:p>
    <w:p w14:paraId="2EFA1273" w14:textId="77777777" w:rsidR="00874D80" w:rsidRPr="00874D80" w:rsidRDefault="00874D80" w:rsidP="00A8565D">
      <w:pPr>
        <w:numPr>
          <w:ilvl w:val="0"/>
          <w:numId w:val="50"/>
        </w:numPr>
        <w:tabs>
          <w:tab w:val="left" w:pos="708"/>
        </w:tabs>
        <w:spacing w:after="6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t>nieprzedłożenia w terminie, o którym mowa w §17 ust.7 i 10, poświadczonej za zgodność z oryginałem kopii umowy o podwykonawstwo lub jej zmiany</w:t>
      </w:r>
      <w:r w:rsidRPr="00874D80">
        <w:rPr>
          <w:rFonts w:eastAsiaTheme="minorEastAsia" w:cstheme="minorHAnsi"/>
          <w:bCs/>
          <w:sz w:val="20"/>
          <w:szCs w:val="20"/>
          <w:lang w:eastAsia="pl-PL"/>
        </w:rPr>
        <w:t xml:space="preserve"> </w:t>
      </w:r>
      <w:r w:rsidRPr="00874D80">
        <w:rPr>
          <w:rFonts w:eastAsia="Times New Roman" w:cstheme="minorHAnsi"/>
          <w:bCs/>
          <w:sz w:val="20"/>
          <w:szCs w:val="20"/>
          <w:lang w:eastAsia="pl-PL"/>
        </w:rPr>
        <w:t>w wysokości 0,2% wynagrodzenia brutto określonego w § 4,</w:t>
      </w:r>
    </w:p>
    <w:p w14:paraId="4AA29C18" w14:textId="77777777" w:rsidR="00874D80" w:rsidRPr="00874D80" w:rsidRDefault="00874D80" w:rsidP="00A8565D">
      <w:pPr>
        <w:numPr>
          <w:ilvl w:val="0"/>
          <w:numId w:val="50"/>
        </w:numPr>
        <w:tabs>
          <w:tab w:val="num" w:pos="993"/>
        </w:tabs>
        <w:spacing w:after="60" w:line="240" w:lineRule="auto"/>
        <w:ind w:left="993" w:hanging="284"/>
        <w:jc w:val="both"/>
        <w:rPr>
          <w:rFonts w:eastAsia="Times New Roman" w:cstheme="minorHAnsi"/>
          <w:bCs/>
          <w:sz w:val="20"/>
          <w:szCs w:val="20"/>
          <w:lang w:eastAsia="pl-PL"/>
        </w:rPr>
      </w:pPr>
      <w:r w:rsidRPr="00874D80">
        <w:rPr>
          <w:rFonts w:eastAsia="Times New Roman" w:cstheme="minorHAnsi"/>
          <w:bCs/>
          <w:sz w:val="20"/>
          <w:szCs w:val="20"/>
          <w:lang w:eastAsia="pl-PL"/>
        </w:rPr>
        <w:t>braku zmiany umowy o podwykonawstwo w zakresie terminu zapłaty</w:t>
      </w:r>
      <w:r w:rsidRPr="00874D80">
        <w:rPr>
          <w:rFonts w:eastAsiaTheme="minorEastAsia" w:cstheme="minorHAnsi"/>
          <w:bCs/>
          <w:sz w:val="20"/>
          <w:szCs w:val="20"/>
          <w:lang w:eastAsia="pl-PL"/>
        </w:rPr>
        <w:t xml:space="preserve"> </w:t>
      </w:r>
      <w:r w:rsidRPr="00874D80">
        <w:rPr>
          <w:rFonts w:eastAsia="Times New Roman" w:cstheme="minorHAnsi"/>
          <w:bCs/>
          <w:sz w:val="20"/>
          <w:szCs w:val="20"/>
          <w:lang w:eastAsia="pl-PL"/>
        </w:rPr>
        <w:t>w wysokości 0,2% wynagrodzenia brutto określonego w § 4.</w:t>
      </w:r>
    </w:p>
    <w:p w14:paraId="5B4B2826" w14:textId="77777777" w:rsidR="00874D80" w:rsidRPr="00874D80" w:rsidRDefault="00874D80" w:rsidP="00874D80">
      <w:pPr>
        <w:tabs>
          <w:tab w:val="left" w:pos="708"/>
        </w:tabs>
        <w:spacing w:after="60" w:line="240" w:lineRule="auto"/>
        <w:ind w:left="714" w:hanging="357"/>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2)   </w:t>
      </w:r>
      <w:r w:rsidRPr="00874D80">
        <w:rPr>
          <w:rFonts w:eastAsia="Times New Roman" w:cstheme="minorHAnsi"/>
          <w:bCs/>
          <w:i/>
          <w:iCs/>
          <w:sz w:val="20"/>
          <w:szCs w:val="20"/>
          <w:lang w:eastAsia="pl-PL"/>
        </w:rPr>
        <w:t>Zamawiający</w:t>
      </w:r>
      <w:r w:rsidRPr="00874D80">
        <w:rPr>
          <w:rFonts w:eastAsia="Times New Roman" w:cstheme="minorHAnsi"/>
          <w:bCs/>
          <w:sz w:val="20"/>
          <w:szCs w:val="20"/>
          <w:lang w:eastAsia="pl-PL"/>
        </w:rPr>
        <w:t xml:space="preserve"> zapłaci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 xml:space="preserve"> karę umowną w wysokości 20% wynagrodzenia określonego w § 4 z tytułu odstąpienia od umowy przez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 xml:space="preserve"> z przyczyn niezależnych od </w:t>
      </w:r>
      <w:r w:rsidRPr="00874D80">
        <w:rPr>
          <w:rFonts w:eastAsia="Times New Roman" w:cstheme="minorHAnsi"/>
          <w:bCs/>
          <w:i/>
          <w:iCs/>
          <w:sz w:val="20"/>
          <w:szCs w:val="20"/>
          <w:lang w:eastAsia="pl-PL"/>
        </w:rPr>
        <w:t>Wykonawcy</w:t>
      </w:r>
      <w:r w:rsidRPr="00874D80">
        <w:rPr>
          <w:rFonts w:eastAsia="Times New Roman" w:cstheme="minorHAnsi"/>
          <w:bCs/>
          <w:sz w:val="20"/>
          <w:szCs w:val="20"/>
          <w:lang w:eastAsia="pl-PL"/>
        </w:rPr>
        <w:t>.</w:t>
      </w:r>
    </w:p>
    <w:p w14:paraId="6D501511" w14:textId="77777777" w:rsidR="00874D80" w:rsidRPr="00874D80" w:rsidRDefault="00874D80" w:rsidP="00A8565D">
      <w:pPr>
        <w:numPr>
          <w:ilvl w:val="0"/>
          <w:numId w:val="40"/>
        </w:numPr>
        <w:tabs>
          <w:tab w:val="num" w:pos="426"/>
        </w:tabs>
        <w:spacing w:after="120" w:line="240" w:lineRule="auto"/>
        <w:ind w:left="425" w:hanging="425"/>
        <w:jc w:val="both"/>
        <w:rPr>
          <w:rFonts w:eastAsia="Times New Roman" w:cstheme="minorHAnsi"/>
          <w:sz w:val="20"/>
          <w:szCs w:val="20"/>
          <w:lang w:eastAsia="pl-PL"/>
        </w:rPr>
      </w:pPr>
      <w:r w:rsidRPr="00874D80">
        <w:rPr>
          <w:rFonts w:eastAsia="Times New Roman" w:cstheme="minorHAnsi"/>
          <w:bCs/>
          <w:sz w:val="20"/>
          <w:szCs w:val="20"/>
          <w:lang w:eastAsia="pl-PL"/>
        </w:rPr>
        <w:t>Jeżeli kara umowna nie pokrywa poniesionej szkody, każda ze stron może dochodzić odszkodowania na zasadach ogólnych.</w:t>
      </w:r>
    </w:p>
    <w:p w14:paraId="34451028"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19</w:t>
      </w:r>
    </w:p>
    <w:p w14:paraId="5889A66C" w14:textId="77777777" w:rsidR="00874D80" w:rsidRPr="00874D80" w:rsidRDefault="00874D80" w:rsidP="00D51821">
      <w:pPr>
        <w:numPr>
          <w:ilvl w:val="0"/>
          <w:numId w:val="41"/>
        </w:numPr>
        <w:spacing w:after="0" w:line="240" w:lineRule="auto"/>
        <w:ind w:left="426" w:hanging="426"/>
        <w:jc w:val="both"/>
        <w:rPr>
          <w:rFonts w:eastAsia="Times New Roman" w:cstheme="minorHAnsi"/>
          <w:sz w:val="20"/>
          <w:szCs w:val="20"/>
          <w:lang w:eastAsia="pl-PL"/>
        </w:rPr>
      </w:pPr>
      <w:r w:rsidRPr="00874D80">
        <w:rPr>
          <w:rFonts w:eastAsia="Times New Roman" w:cstheme="minorHAnsi"/>
          <w:bCs/>
          <w:sz w:val="20"/>
          <w:szCs w:val="20"/>
          <w:lang w:eastAsia="pl-PL"/>
        </w:rPr>
        <w:t>Wykonawca (Kierownik Budowy) obowiązany jest sporządzić przed rozpoczęciem robót budowlanych plan bezpieczeństwa i ochrony zdrowia, uwzględniając specyfikę i warunki prowadzenia robót.</w:t>
      </w:r>
    </w:p>
    <w:p w14:paraId="33C2598C" w14:textId="77777777" w:rsidR="00874D80" w:rsidRPr="00874D80" w:rsidRDefault="00874D80" w:rsidP="00D51821">
      <w:pPr>
        <w:numPr>
          <w:ilvl w:val="0"/>
          <w:numId w:val="42"/>
        </w:numPr>
        <w:spacing w:after="0" w:line="240" w:lineRule="auto"/>
        <w:ind w:left="357" w:hanging="357"/>
        <w:jc w:val="both"/>
        <w:rPr>
          <w:rFonts w:eastAsia="Times New Roman" w:cstheme="minorHAnsi"/>
          <w:bCs/>
          <w:sz w:val="20"/>
          <w:szCs w:val="20"/>
          <w:lang w:eastAsia="pl-PL"/>
        </w:rPr>
      </w:pPr>
      <w:r w:rsidRPr="00874D80">
        <w:rPr>
          <w:rFonts w:eastAsia="Times New Roman" w:cstheme="minorHAnsi"/>
          <w:bCs/>
          <w:sz w:val="20"/>
          <w:szCs w:val="20"/>
          <w:lang w:eastAsia="pl-PL"/>
        </w:rPr>
        <w:t>Plan bezpieczeństwa i ochrony zdrowia należy opracować zgodnie z Rozporządzeniem Ministra Infrastruktury z dnia 23 czerwca 2003 r. w sprawie informacji dotyczącej bezpieczeństwa i ochrony zdrowia oraz planu bezpieczeństwa o ochrony zdrowia (Dz. U. Nr 120, poz. 1126).</w:t>
      </w:r>
    </w:p>
    <w:p w14:paraId="41F2214E" w14:textId="77777777" w:rsidR="00874D80" w:rsidRPr="00874D80" w:rsidRDefault="00874D80" w:rsidP="00D51821">
      <w:pPr>
        <w:numPr>
          <w:ilvl w:val="0"/>
          <w:numId w:val="42"/>
        </w:numPr>
        <w:tabs>
          <w:tab w:val="num" w:pos="426"/>
        </w:tabs>
        <w:spacing w:after="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Koszty wykonania planu bezpieczeństwa i ochrony zdrowia obciążają Wykonawcę, nie podlegają odrębnej zapłacie i powinny zostać wliczone w ogólne koszty robót.</w:t>
      </w:r>
    </w:p>
    <w:p w14:paraId="00F49830"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20</w:t>
      </w:r>
    </w:p>
    <w:p w14:paraId="427F1DAA" w14:textId="77777777" w:rsidR="00874D80" w:rsidRPr="00874D80" w:rsidRDefault="00874D80" w:rsidP="00A8565D">
      <w:pPr>
        <w:numPr>
          <w:ilvl w:val="0"/>
          <w:numId w:val="63"/>
        </w:numPr>
        <w:tabs>
          <w:tab w:val="left" w:pos="708"/>
        </w:tabs>
        <w:spacing w:after="60" w:line="240" w:lineRule="auto"/>
        <w:ind w:left="357" w:hanging="357"/>
        <w:rPr>
          <w:rFonts w:eastAsia="Times New Roman" w:cstheme="minorHAnsi"/>
          <w:bCs/>
          <w:sz w:val="20"/>
          <w:szCs w:val="20"/>
          <w:lang w:eastAsia="pl-PL"/>
        </w:rPr>
      </w:pPr>
      <w:r w:rsidRPr="00874D80">
        <w:rPr>
          <w:rFonts w:eastAsia="Times New Roman" w:cstheme="minorHAnsi"/>
          <w:bCs/>
          <w:sz w:val="20"/>
          <w:szCs w:val="20"/>
          <w:lang w:eastAsia="pl-PL"/>
        </w:rPr>
        <w:t>Wszelkie zmiany do umowy wymagają aneksu w formie pisemnej pod rygorem nieważności.</w:t>
      </w:r>
    </w:p>
    <w:p w14:paraId="21A1CD64" w14:textId="77777777" w:rsidR="00874D80" w:rsidRPr="00874D80" w:rsidRDefault="00874D80" w:rsidP="00A8565D">
      <w:pPr>
        <w:numPr>
          <w:ilvl w:val="0"/>
          <w:numId w:val="63"/>
        </w:numPr>
        <w:tabs>
          <w:tab w:val="left" w:pos="708"/>
        </w:tabs>
        <w:spacing w:after="120" w:line="240" w:lineRule="auto"/>
        <w:ind w:left="357" w:hanging="357"/>
        <w:jc w:val="both"/>
        <w:rPr>
          <w:rFonts w:eastAsia="Times New Roman" w:cstheme="minorHAnsi"/>
          <w:sz w:val="20"/>
          <w:szCs w:val="20"/>
          <w:lang w:eastAsia="pl-PL"/>
        </w:rPr>
      </w:pPr>
      <w:r w:rsidRPr="00874D80">
        <w:rPr>
          <w:rFonts w:eastAsia="Times New Roman" w:cstheme="minorHAnsi"/>
          <w:bCs/>
          <w:sz w:val="20"/>
          <w:szCs w:val="20"/>
          <w:lang w:eastAsia="pl-PL"/>
        </w:rPr>
        <w:t>Strony zobowiązują się do wzajemnego powiadamiania na piśmie o każdej zmianie adresu pod rygorem uznania za skutecznie doręczone korespondencji również w razie ich zwrotu z adnotacją poczty o braku możliwości doręczenia z powodu zmiany adresu, odmowy przyjęcia lub innych podobnych przyczyn.</w:t>
      </w:r>
    </w:p>
    <w:p w14:paraId="575130F8"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21</w:t>
      </w:r>
    </w:p>
    <w:p w14:paraId="60D08A69" w14:textId="77777777" w:rsidR="00874D80" w:rsidRPr="00874D80" w:rsidRDefault="00874D80" w:rsidP="00A8565D">
      <w:pPr>
        <w:numPr>
          <w:ilvl w:val="0"/>
          <w:numId w:val="43"/>
        </w:numPr>
        <w:spacing w:after="6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W sprawach nieuregulowanych niniejszą umową zastosowanie mają odpowiednie przepisy ustawy Prawo zamówień publicznych, Kodeksu cywilnego i ustawy Prawo budowlane.</w:t>
      </w:r>
    </w:p>
    <w:p w14:paraId="3B5AC2B3" w14:textId="77777777" w:rsidR="00874D80" w:rsidRPr="00874D80" w:rsidRDefault="00874D80" w:rsidP="00A8565D">
      <w:pPr>
        <w:numPr>
          <w:ilvl w:val="0"/>
          <w:numId w:val="43"/>
        </w:numPr>
        <w:spacing w:after="120" w:line="240" w:lineRule="auto"/>
        <w:ind w:left="425" w:hanging="425"/>
        <w:jc w:val="both"/>
        <w:rPr>
          <w:rFonts w:eastAsia="Times New Roman" w:cstheme="minorHAnsi"/>
          <w:bCs/>
          <w:sz w:val="20"/>
          <w:szCs w:val="20"/>
          <w:lang w:eastAsia="pl-PL"/>
        </w:rPr>
      </w:pPr>
      <w:r w:rsidRPr="00874D80">
        <w:rPr>
          <w:rFonts w:eastAsia="Times New Roman" w:cstheme="minorHAnsi"/>
          <w:bCs/>
          <w:sz w:val="20"/>
          <w:szCs w:val="20"/>
          <w:lang w:eastAsia="pl-PL"/>
        </w:rPr>
        <w:t xml:space="preserve">Strony ustalają, iż wszelkie spory powstałe na tle niniejszej umowy lub w związku z nią będą rozstrzygane przez rzeczowo właściwy Sąd ze względu na siedzibę </w:t>
      </w:r>
      <w:r w:rsidRPr="00874D80">
        <w:rPr>
          <w:rFonts w:eastAsia="Times New Roman" w:cstheme="minorHAnsi"/>
          <w:bCs/>
          <w:i/>
          <w:iCs/>
          <w:sz w:val="20"/>
          <w:szCs w:val="20"/>
          <w:lang w:eastAsia="pl-PL"/>
        </w:rPr>
        <w:t>Zamawiającego</w:t>
      </w:r>
      <w:r w:rsidRPr="00874D80">
        <w:rPr>
          <w:rFonts w:eastAsia="Times New Roman" w:cstheme="minorHAnsi"/>
          <w:bCs/>
          <w:sz w:val="20"/>
          <w:szCs w:val="20"/>
          <w:lang w:eastAsia="pl-PL"/>
        </w:rPr>
        <w:t>.</w:t>
      </w:r>
    </w:p>
    <w:p w14:paraId="23EC1DBA"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22</w:t>
      </w:r>
    </w:p>
    <w:p w14:paraId="343D3419" w14:textId="77777777" w:rsidR="00874D80" w:rsidRPr="00874D80" w:rsidRDefault="00874D80" w:rsidP="00874D80">
      <w:pPr>
        <w:tabs>
          <w:tab w:val="left" w:pos="708"/>
        </w:tabs>
        <w:spacing w:after="60" w:line="240" w:lineRule="auto"/>
        <w:rPr>
          <w:rFonts w:eastAsia="Times New Roman" w:cstheme="minorHAnsi"/>
          <w:sz w:val="20"/>
          <w:szCs w:val="20"/>
          <w:lang w:eastAsia="pl-PL"/>
        </w:rPr>
      </w:pPr>
      <w:r w:rsidRPr="00874D80">
        <w:rPr>
          <w:rFonts w:eastAsia="Times New Roman" w:cstheme="minorHAnsi"/>
          <w:bCs/>
          <w:sz w:val="20"/>
          <w:szCs w:val="20"/>
          <w:lang w:eastAsia="pl-PL"/>
        </w:rPr>
        <w:t>Załącznikami do niniejszej umowy są:</w:t>
      </w:r>
    </w:p>
    <w:p w14:paraId="2B048085" w14:textId="77777777" w:rsidR="00874D80" w:rsidRPr="00874D80" w:rsidRDefault="00874D80" w:rsidP="00A8565D">
      <w:pPr>
        <w:numPr>
          <w:ilvl w:val="0"/>
          <w:numId w:val="51"/>
        </w:numPr>
        <w:spacing w:after="0" w:line="240" w:lineRule="auto"/>
        <w:rPr>
          <w:rFonts w:eastAsia="Times New Roman" w:cstheme="minorHAnsi"/>
          <w:bCs/>
          <w:sz w:val="18"/>
          <w:szCs w:val="18"/>
          <w:lang w:eastAsia="pl-PL"/>
        </w:rPr>
      </w:pPr>
      <w:r w:rsidRPr="00874D80">
        <w:rPr>
          <w:rFonts w:eastAsia="Times New Roman" w:cstheme="minorHAnsi"/>
          <w:bCs/>
          <w:sz w:val="18"/>
          <w:szCs w:val="18"/>
          <w:lang w:eastAsia="pl-PL"/>
        </w:rPr>
        <w:t>Oferta – Załącznik nr 1,</w:t>
      </w:r>
    </w:p>
    <w:p w14:paraId="66C33532" w14:textId="77777777" w:rsidR="00874D80" w:rsidRPr="00874D80" w:rsidRDefault="00874D80" w:rsidP="00A8565D">
      <w:pPr>
        <w:numPr>
          <w:ilvl w:val="0"/>
          <w:numId w:val="51"/>
        </w:numPr>
        <w:spacing w:after="0" w:line="240" w:lineRule="auto"/>
        <w:rPr>
          <w:rFonts w:eastAsia="Times New Roman" w:cstheme="minorHAnsi"/>
          <w:bCs/>
          <w:sz w:val="18"/>
          <w:szCs w:val="18"/>
          <w:lang w:eastAsia="pl-PL"/>
        </w:rPr>
      </w:pPr>
      <w:r w:rsidRPr="00874D80">
        <w:rPr>
          <w:rFonts w:eastAsia="Times New Roman" w:cstheme="minorHAnsi"/>
          <w:bCs/>
          <w:sz w:val="18"/>
          <w:szCs w:val="18"/>
          <w:lang w:eastAsia="pl-PL"/>
        </w:rPr>
        <w:t>Kosztorys ofertowy – Załącznik nr 2,</w:t>
      </w:r>
    </w:p>
    <w:p w14:paraId="69DCB8EC" w14:textId="77777777" w:rsidR="00874D80" w:rsidRPr="00874D80" w:rsidRDefault="00874D80" w:rsidP="00A8565D">
      <w:pPr>
        <w:numPr>
          <w:ilvl w:val="0"/>
          <w:numId w:val="51"/>
        </w:numPr>
        <w:spacing w:after="0" w:line="240" w:lineRule="auto"/>
        <w:rPr>
          <w:rFonts w:eastAsia="Times New Roman" w:cstheme="minorHAnsi"/>
          <w:bCs/>
          <w:sz w:val="18"/>
          <w:szCs w:val="18"/>
          <w:lang w:eastAsia="pl-PL"/>
        </w:rPr>
      </w:pPr>
      <w:r w:rsidRPr="00874D80">
        <w:rPr>
          <w:rFonts w:eastAsia="Times New Roman" w:cstheme="minorHAnsi"/>
          <w:bCs/>
          <w:sz w:val="18"/>
          <w:szCs w:val="18"/>
          <w:lang w:eastAsia="pl-PL"/>
        </w:rPr>
        <w:t>Dokumentacja projektowa – Załącznik nr 3,</w:t>
      </w:r>
    </w:p>
    <w:p w14:paraId="53AF15F1" w14:textId="2C0D758D" w:rsidR="00874D80" w:rsidRPr="00874D80" w:rsidRDefault="00345BEE" w:rsidP="00A8565D">
      <w:pPr>
        <w:numPr>
          <w:ilvl w:val="0"/>
          <w:numId w:val="51"/>
        </w:numPr>
        <w:spacing w:after="0" w:line="240" w:lineRule="auto"/>
        <w:rPr>
          <w:rFonts w:eastAsia="Times New Roman" w:cstheme="minorHAnsi"/>
          <w:bCs/>
          <w:sz w:val="18"/>
          <w:szCs w:val="18"/>
          <w:lang w:eastAsia="pl-PL"/>
        </w:rPr>
      </w:pPr>
      <w:r w:rsidRPr="00F54FC5">
        <w:rPr>
          <w:rFonts w:eastAsia="Times New Roman" w:cstheme="minorHAnsi"/>
          <w:bCs/>
          <w:sz w:val="18"/>
          <w:szCs w:val="18"/>
          <w:lang w:eastAsia="pl-PL"/>
        </w:rPr>
        <w:t>SSTWiORB</w:t>
      </w:r>
      <w:r w:rsidR="00874D80" w:rsidRPr="00874D80">
        <w:rPr>
          <w:rFonts w:eastAsia="Times New Roman" w:cstheme="minorHAnsi"/>
          <w:bCs/>
          <w:sz w:val="18"/>
          <w:szCs w:val="18"/>
          <w:lang w:eastAsia="pl-PL"/>
        </w:rPr>
        <w:t xml:space="preserve"> – Załącznik nr 4,</w:t>
      </w:r>
    </w:p>
    <w:p w14:paraId="7EE9A114" w14:textId="1B637013" w:rsidR="00874D80" w:rsidRPr="00874D80" w:rsidRDefault="00874D80" w:rsidP="00A8565D">
      <w:pPr>
        <w:numPr>
          <w:ilvl w:val="0"/>
          <w:numId w:val="51"/>
        </w:numPr>
        <w:spacing w:after="0" w:line="240" w:lineRule="auto"/>
        <w:rPr>
          <w:rFonts w:eastAsia="Times New Roman" w:cstheme="minorHAnsi"/>
          <w:bCs/>
          <w:sz w:val="18"/>
          <w:szCs w:val="18"/>
          <w:lang w:eastAsia="pl-PL"/>
        </w:rPr>
      </w:pPr>
      <w:r w:rsidRPr="00874D80">
        <w:rPr>
          <w:rFonts w:eastAsia="Times New Roman" w:cstheme="minorHAnsi"/>
          <w:bCs/>
          <w:sz w:val="18"/>
          <w:szCs w:val="18"/>
          <w:lang w:eastAsia="pl-PL"/>
        </w:rPr>
        <w:t>Specyfikacja Warunków Zamówienia – Załącznik nr 5,</w:t>
      </w:r>
    </w:p>
    <w:p w14:paraId="63D576FF" w14:textId="77777777" w:rsidR="00874D80" w:rsidRPr="00874D80" w:rsidRDefault="00874D80" w:rsidP="00A8565D">
      <w:pPr>
        <w:numPr>
          <w:ilvl w:val="0"/>
          <w:numId w:val="51"/>
        </w:numPr>
        <w:spacing w:after="0" w:line="240" w:lineRule="auto"/>
        <w:rPr>
          <w:rFonts w:eastAsia="Times New Roman" w:cstheme="minorHAnsi"/>
          <w:bCs/>
          <w:sz w:val="18"/>
          <w:szCs w:val="18"/>
          <w:lang w:eastAsia="pl-PL"/>
        </w:rPr>
      </w:pPr>
      <w:r w:rsidRPr="00874D80">
        <w:rPr>
          <w:rFonts w:eastAsia="Times New Roman" w:cstheme="minorHAnsi"/>
          <w:bCs/>
          <w:sz w:val="18"/>
          <w:szCs w:val="18"/>
          <w:lang w:eastAsia="pl-PL"/>
        </w:rPr>
        <w:t>Wykaz Pracowników wykonujących czynności Załącznik nr 6,</w:t>
      </w:r>
    </w:p>
    <w:p w14:paraId="0F4302DC" w14:textId="6461571D" w:rsidR="00874D80" w:rsidRDefault="00874D80" w:rsidP="00A8565D">
      <w:pPr>
        <w:numPr>
          <w:ilvl w:val="0"/>
          <w:numId w:val="51"/>
        </w:numPr>
        <w:spacing w:after="0" w:line="240" w:lineRule="auto"/>
        <w:ind w:left="714" w:hanging="357"/>
        <w:rPr>
          <w:rFonts w:eastAsia="Times New Roman" w:cstheme="minorHAnsi"/>
          <w:bCs/>
          <w:sz w:val="18"/>
          <w:szCs w:val="18"/>
          <w:lang w:eastAsia="pl-PL"/>
        </w:rPr>
      </w:pPr>
      <w:r w:rsidRPr="00874D80">
        <w:rPr>
          <w:rFonts w:eastAsia="Times New Roman" w:cstheme="minorHAnsi"/>
          <w:bCs/>
          <w:sz w:val="18"/>
          <w:szCs w:val="18"/>
          <w:lang w:eastAsia="pl-PL"/>
        </w:rPr>
        <w:t>Harmonogram rzeczowo-finansowy - załącznik nr 7.</w:t>
      </w:r>
    </w:p>
    <w:p w14:paraId="18D16CD1" w14:textId="77777777" w:rsidR="00874D80" w:rsidRPr="00874D80" w:rsidRDefault="00874D80" w:rsidP="00874D80">
      <w:pPr>
        <w:tabs>
          <w:tab w:val="left" w:pos="708"/>
        </w:tabs>
        <w:spacing w:after="0" w:line="240" w:lineRule="auto"/>
        <w:jc w:val="center"/>
        <w:rPr>
          <w:rFonts w:eastAsia="Times New Roman" w:cstheme="minorHAnsi"/>
          <w:sz w:val="20"/>
          <w:szCs w:val="20"/>
          <w:lang w:eastAsia="pl-PL"/>
        </w:rPr>
      </w:pPr>
      <w:r w:rsidRPr="00874D80">
        <w:rPr>
          <w:rFonts w:eastAsia="Times New Roman" w:cstheme="minorHAnsi"/>
          <w:b/>
          <w:sz w:val="20"/>
          <w:szCs w:val="20"/>
          <w:lang w:eastAsia="pl-PL"/>
        </w:rPr>
        <w:t>§ 23</w:t>
      </w:r>
    </w:p>
    <w:p w14:paraId="35485EED" w14:textId="77777777" w:rsidR="00874D80" w:rsidRPr="00874D80" w:rsidRDefault="00874D80" w:rsidP="00874D80">
      <w:pPr>
        <w:tabs>
          <w:tab w:val="left" w:pos="708"/>
        </w:tabs>
        <w:spacing w:after="0" w:line="240" w:lineRule="auto"/>
        <w:rPr>
          <w:rFonts w:eastAsia="Times New Roman" w:cstheme="minorHAnsi"/>
          <w:sz w:val="20"/>
          <w:szCs w:val="20"/>
          <w:lang w:eastAsia="pl-PL"/>
        </w:rPr>
      </w:pPr>
      <w:r w:rsidRPr="00874D80">
        <w:rPr>
          <w:rFonts w:eastAsia="Times New Roman" w:cstheme="minorHAnsi"/>
          <w:bCs/>
          <w:sz w:val="20"/>
          <w:szCs w:val="20"/>
          <w:lang w:eastAsia="pl-PL"/>
        </w:rPr>
        <w:t>Umowę sporządzono w dwóch jednobrzmiących egzemplarzach, po jednym dla każdej ze stron umowy.</w:t>
      </w:r>
    </w:p>
    <w:p w14:paraId="0B10EAAB" w14:textId="77777777" w:rsidR="00874D80" w:rsidRPr="00874D80" w:rsidRDefault="00874D80" w:rsidP="00F54FC5">
      <w:pPr>
        <w:tabs>
          <w:tab w:val="left" w:pos="708"/>
        </w:tabs>
        <w:spacing w:after="0" w:line="240" w:lineRule="auto"/>
        <w:rPr>
          <w:rFonts w:eastAsia="Times New Roman" w:cstheme="minorHAnsi"/>
          <w:b/>
          <w:bCs/>
          <w:sz w:val="20"/>
          <w:szCs w:val="20"/>
          <w:lang w:eastAsia="pl-PL"/>
        </w:rPr>
      </w:pPr>
    </w:p>
    <w:p w14:paraId="23076A81" w14:textId="7E37D3B5" w:rsidR="00874D80" w:rsidRDefault="00874D80" w:rsidP="00874D80">
      <w:pPr>
        <w:tabs>
          <w:tab w:val="left" w:pos="708"/>
        </w:tabs>
        <w:spacing w:after="0" w:line="240" w:lineRule="auto"/>
        <w:rPr>
          <w:rFonts w:eastAsia="Times New Roman" w:cstheme="minorHAnsi"/>
          <w:b/>
          <w:sz w:val="20"/>
          <w:szCs w:val="20"/>
          <w:lang w:eastAsia="pl-PL"/>
        </w:rPr>
      </w:pPr>
      <w:r w:rsidRPr="00874D80">
        <w:rPr>
          <w:rFonts w:eastAsia="Times New Roman" w:cstheme="minorHAnsi"/>
          <w:b/>
          <w:sz w:val="20"/>
          <w:szCs w:val="20"/>
          <w:lang w:eastAsia="pl-PL"/>
        </w:rPr>
        <w:t xml:space="preserve">ZAMAWIAJĄCY: </w:t>
      </w:r>
      <w:r w:rsidRPr="00874D80">
        <w:rPr>
          <w:rFonts w:eastAsia="Times New Roman" w:cstheme="minorHAnsi"/>
          <w:b/>
          <w:sz w:val="20"/>
          <w:szCs w:val="20"/>
          <w:lang w:eastAsia="pl-PL"/>
        </w:rPr>
        <w:tab/>
      </w:r>
      <w:r w:rsidRPr="00874D80">
        <w:rPr>
          <w:rFonts w:eastAsia="Times New Roman" w:cstheme="minorHAnsi"/>
          <w:b/>
          <w:sz w:val="20"/>
          <w:szCs w:val="20"/>
          <w:lang w:eastAsia="pl-PL"/>
        </w:rPr>
        <w:tab/>
      </w:r>
      <w:r w:rsidRPr="00874D80">
        <w:rPr>
          <w:rFonts w:eastAsia="Times New Roman" w:cstheme="minorHAnsi"/>
          <w:b/>
          <w:sz w:val="20"/>
          <w:szCs w:val="20"/>
          <w:lang w:eastAsia="pl-PL"/>
        </w:rPr>
        <w:tab/>
      </w:r>
      <w:r w:rsidRPr="00874D80">
        <w:rPr>
          <w:rFonts w:eastAsia="Times New Roman" w:cstheme="minorHAnsi"/>
          <w:b/>
          <w:sz w:val="20"/>
          <w:szCs w:val="20"/>
          <w:lang w:eastAsia="pl-PL"/>
        </w:rPr>
        <w:tab/>
      </w:r>
      <w:r w:rsidRPr="00874D80">
        <w:rPr>
          <w:rFonts w:eastAsia="Times New Roman" w:cstheme="minorHAnsi"/>
          <w:b/>
          <w:sz w:val="20"/>
          <w:szCs w:val="20"/>
          <w:lang w:eastAsia="pl-PL"/>
        </w:rPr>
        <w:tab/>
        <w:t xml:space="preserve">                                                             WYKONAWCA:</w:t>
      </w:r>
    </w:p>
    <w:p w14:paraId="2838AE2D" w14:textId="77777777" w:rsidR="0006336F" w:rsidRDefault="0006336F" w:rsidP="00874D80">
      <w:pPr>
        <w:tabs>
          <w:tab w:val="left" w:pos="708"/>
        </w:tabs>
        <w:spacing w:after="0" w:line="240" w:lineRule="auto"/>
        <w:rPr>
          <w:rFonts w:eastAsia="Times New Roman" w:cstheme="minorHAnsi"/>
          <w:bCs/>
          <w:i/>
          <w:iCs/>
          <w:sz w:val="16"/>
          <w:szCs w:val="16"/>
          <w:lang w:eastAsia="pl-PL"/>
        </w:rPr>
      </w:pPr>
    </w:p>
    <w:p w14:paraId="03F1F4BB" w14:textId="42688EBE" w:rsidR="0032147C" w:rsidRPr="00D51821" w:rsidRDefault="0006336F" w:rsidP="00D51821">
      <w:pPr>
        <w:tabs>
          <w:tab w:val="left" w:pos="708"/>
        </w:tabs>
        <w:spacing w:after="0" w:line="240" w:lineRule="auto"/>
        <w:rPr>
          <w:rFonts w:eastAsia="Times New Roman" w:cstheme="minorHAnsi"/>
          <w:bCs/>
          <w:i/>
          <w:iCs/>
          <w:sz w:val="16"/>
          <w:szCs w:val="16"/>
          <w:lang w:eastAsia="pl-PL"/>
        </w:rPr>
      </w:pPr>
      <w:r w:rsidRPr="0006336F">
        <w:rPr>
          <w:rFonts w:eastAsia="Times New Roman" w:cstheme="minorHAnsi"/>
          <w:bCs/>
          <w:i/>
          <w:iCs/>
          <w:sz w:val="16"/>
          <w:szCs w:val="16"/>
          <w:lang w:eastAsia="pl-PL"/>
        </w:rPr>
        <w:t>Niniejszy wzór umowy może ulec modyfikacji jedynie w zakresie, który nie spowoduje zmian wykraczających poza jego istotne postanowienia</w:t>
      </w:r>
      <w:r w:rsidR="00F93AC6">
        <w:rPr>
          <w:rFonts w:ascii="Times New Roman" w:eastAsia="Times New Roman" w:hAnsi="Times New Roman" w:cs="Times New Roman"/>
          <w:sz w:val="24"/>
          <w:szCs w:val="20"/>
          <w:lang w:eastAsia="pl-PL"/>
        </w:rPr>
        <w:t xml:space="preserve"> </w:t>
      </w:r>
    </w:p>
    <w:sectPr w:rsidR="0032147C" w:rsidRPr="00D518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2DCE" w14:textId="77777777" w:rsidR="00DC2F9D" w:rsidRDefault="00DC2F9D" w:rsidP="0032147C">
      <w:pPr>
        <w:spacing w:after="0" w:line="240" w:lineRule="auto"/>
      </w:pPr>
      <w:r>
        <w:separator/>
      </w:r>
    </w:p>
  </w:endnote>
  <w:endnote w:type="continuationSeparator" w:id="0">
    <w:p w14:paraId="1C4315E2" w14:textId="77777777" w:rsidR="00DC2F9D" w:rsidRDefault="00DC2F9D" w:rsidP="0032147C">
      <w:pPr>
        <w:spacing w:after="0" w:line="240" w:lineRule="auto"/>
      </w:pPr>
      <w:r>
        <w:continuationSeparator/>
      </w:r>
    </w:p>
  </w:endnote>
  <w:endnote w:id="1">
    <w:p w14:paraId="23E5FA82" w14:textId="06D04EBB" w:rsidR="00C63A53" w:rsidRDefault="00B51F8C" w:rsidP="0032147C">
      <w:pPr>
        <w:spacing w:line="240" w:lineRule="auto"/>
        <w:jc w:val="both"/>
        <w:rPr>
          <w:sz w:val="16"/>
          <w:szCs w:val="16"/>
        </w:rPr>
      </w:pPr>
      <w:r>
        <w:rPr>
          <w:vertAlign w:val="superscript"/>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17493"/>
      <w:docPartObj>
        <w:docPartGallery w:val="Page Numbers (Bottom of Page)"/>
        <w:docPartUnique/>
      </w:docPartObj>
    </w:sdtPr>
    <w:sdtEndPr/>
    <w:sdtContent>
      <w:p w14:paraId="19364670" w14:textId="6EA6E5F8" w:rsidR="00433496" w:rsidRDefault="00433496">
        <w:pPr>
          <w:pStyle w:val="Stopka"/>
          <w:jc w:val="right"/>
        </w:pPr>
        <w:r>
          <w:fldChar w:fldCharType="begin"/>
        </w:r>
        <w:r>
          <w:instrText>PAGE   \* MERGEFORMAT</w:instrText>
        </w:r>
        <w:r>
          <w:fldChar w:fldCharType="separate"/>
        </w:r>
        <w:r>
          <w:rPr>
            <w:lang w:val="pl-PL"/>
          </w:rPr>
          <w:t>2</w:t>
        </w:r>
        <w:r>
          <w:fldChar w:fldCharType="end"/>
        </w:r>
      </w:p>
    </w:sdtContent>
  </w:sdt>
  <w:p w14:paraId="19AB89ED" w14:textId="77777777" w:rsidR="00433496" w:rsidRDefault="00433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B852" w14:textId="77777777" w:rsidR="00DC2F9D" w:rsidRDefault="00DC2F9D" w:rsidP="0032147C">
      <w:pPr>
        <w:spacing w:after="0" w:line="240" w:lineRule="auto"/>
      </w:pPr>
      <w:r>
        <w:separator/>
      </w:r>
    </w:p>
  </w:footnote>
  <w:footnote w:type="continuationSeparator" w:id="0">
    <w:p w14:paraId="38656283" w14:textId="77777777" w:rsidR="00DC2F9D" w:rsidRDefault="00DC2F9D" w:rsidP="0032147C">
      <w:pPr>
        <w:spacing w:after="0" w:line="240" w:lineRule="auto"/>
      </w:pPr>
      <w:r>
        <w:continuationSeparator/>
      </w:r>
    </w:p>
  </w:footnote>
  <w:footnote w:id="1">
    <w:p w14:paraId="65641981" w14:textId="77777777" w:rsidR="00C63A53" w:rsidRDefault="00C63A53" w:rsidP="0032147C">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66F2E"/>
    <w:multiLevelType w:val="hybridMultilevel"/>
    <w:tmpl w:val="20A6B9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3" w15:restartNumberingAfterBreak="0">
    <w:nsid w:val="00000007"/>
    <w:multiLevelType w:val="multilevel"/>
    <w:tmpl w:val="2176325E"/>
    <w:name w:val="WW8Num7"/>
    <w:lvl w:ilvl="0">
      <w:start w:val="1"/>
      <w:numFmt w:val="decimal"/>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singleLevel"/>
    <w:tmpl w:val="00000021"/>
    <w:name w:val="WW8Num33"/>
    <w:lvl w:ilvl="0">
      <w:start w:val="3"/>
      <w:numFmt w:val="decimal"/>
      <w:lvlText w:val="%1."/>
      <w:lvlJc w:val="left"/>
      <w:pPr>
        <w:tabs>
          <w:tab w:val="num" w:pos="0"/>
        </w:tabs>
        <w:ind w:left="720" w:hanging="360"/>
      </w:pPr>
      <w:rPr>
        <w:rFonts w:ascii="Calibri" w:hAnsi="Calibri" w:cs="Segoe UI"/>
        <w:color w:val="auto"/>
        <w:sz w:val="20"/>
        <w:szCs w:val="20"/>
      </w:r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720" w:hanging="360"/>
      </w:pPr>
      <w:rPr>
        <w:rFonts w:ascii="Calibri" w:hAnsi="Calibri" w:cs="Arial"/>
        <w:sz w:val="20"/>
        <w:szCs w:val="20"/>
      </w:rPr>
    </w:lvl>
  </w:abstractNum>
  <w:abstractNum w:abstractNumId="6" w15:restartNumberingAfterBreak="0">
    <w:nsid w:val="00000034"/>
    <w:multiLevelType w:val="singleLevel"/>
    <w:tmpl w:val="00000034"/>
    <w:name w:val="WW8Num52"/>
    <w:lvl w:ilvl="0">
      <w:start w:val="1"/>
      <w:numFmt w:val="lowerLetter"/>
      <w:lvlText w:val="%1)"/>
      <w:lvlJc w:val="left"/>
      <w:pPr>
        <w:tabs>
          <w:tab w:val="num" w:pos="0"/>
        </w:tabs>
        <w:ind w:left="1440" w:hanging="360"/>
      </w:pPr>
      <w:rPr>
        <w:rFonts w:ascii="Calibri" w:hAnsi="Calibri" w:cs="Segoe UI"/>
        <w:b w:val="0"/>
        <w:bCs w:val="0"/>
        <w:sz w:val="20"/>
        <w:szCs w:val="20"/>
      </w:rPr>
    </w:lvl>
  </w:abstractNum>
  <w:abstractNum w:abstractNumId="7" w15:restartNumberingAfterBreak="0">
    <w:nsid w:val="034935CC"/>
    <w:multiLevelType w:val="hybridMultilevel"/>
    <w:tmpl w:val="A6FC862E"/>
    <w:lvl w:ilvl="0" w:tplc="F6B28ABA">
      <w:start w:val="1"/>
      <w:numFmt w:val="decimal"/>
      <w:lvlText w:val="%1."/>
      <w:lvlJc w:val="left"/>
      <w:pPr>
        <w:ind w:left="720" w:hanging="360"/>
      </w:pPr>
      <w:rPr>
        <w:rFonts w:ascii="Calibri" w:hAnsi="Calibri" w:cs="Arial" w:hint="default"/>
        <w:b w:val="0"/>
        <w:bCs/>
        <w:i w:val="0"/>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C3280B"/>
    <w:multiLevelType w:val="hybridMultilevel"/>
    <w:tmpl w:val="0B4E12EA"/>
    <w:lvl w:ilvl="0" w:tplc="D45A41CE">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9" w15:restartNumberingAfterBreak="0">
    <w:nsid w:val="07BE24A3"/>
    <w:multiLevelType w:val="multilevel"/>
    <w:tmpl w:val="77602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B713D"/>
    <w:multiLevelType w:val="multilevel"/>
    <w:tmpl w:val="2AD8F258"/>
    <w:lvl w:ilvl="0">
      <w:start w:val="1"/>
      <w:numFmt w:val="decimal"/>
      <w:lvlText w:val="%1."/>
      <w:lvlJc w:val="left"/>
      <w:pPr>
        <w:tabs>
          <w:tab w:val="num" w:pos="720"/>
        </w:tabs>
        <w:ind w:left="720" w:hanging="360"/>
      </w:pPr>
      <w:rPr>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C7134B"/>
    <w:multiLevelType w:val="multilevel"/>
    <w:tmpl w:val="A15CE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91575E"/>
    <w:multiLevelType w:val="hybridMultilevel"/>
    <w:tmpl w:val="221AB338"/>
    <w:lvl w:ilvl="0" w:tplc="22E03060">
      <w:start w:val="1"/>
      <w:numFmt w:val="decimal"/>
      <w:lvlText w:val="%1."/>
      <w:lvlJc w:val="left"/>
      <w:pPr>
        <w:tabs>
          <w:tab w:val="num" w:pos="2340"/>
        </w:tabs>
        <w:ind w:left="2340" w:hanging="363"/>
      </w:pPr>
      <w:rPr>
        <w:rFonts w:hint="default"/>
        <w:b w:val="0"/>
        <w:color w:val="00000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0E2A1B66"/>
    <w:multiLevelType w:val="hybridMultilevel"/>
    <w:tmpl w:val="AA367A12"/>
    <w:lvl w:ilvl="0" w:tplc="16E6FB4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F1C5C"/>
    <w:multiLevelType w:val="multilevel"/>
    <w:tmpl w:val="421CBA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2951F9B"/>
    <w:multiLevelType w:val="hybridMultilevel"/>
    <w:tmpl w:val="EAD8092C"/>
    <w:lvl w:ilvl="0" w:tplc="5C9C4974">
      <w:start w:val="5"/>
      <w:numFmt w:val="decimal"/>
      <w:lvlText w:val="%1."/>
      <w:lvlJc w:val="left"/>
      <w:pPr>
        <w:ind w:left="720" w:hanging="360"/>
      </w:pPr>
      <w:rPr>
        <w:rFonts w:hint="default"/>
      </w:rPr>
    </w:lvl>
    <w:lvl w:ilvl="1" w:tplc="5E22C4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FB4927"/>
    <w:multiLevelType w:val="multilevel"/>
    <w:tmpl w:val="20D60DB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4D14A12"/>
    <w:multiLevelType w:val="multilevel"/>
    <w:tmpl w:val="81E84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rPr>
    </w:lvl>
    <w:lvl w:ilvl="2">
      <w:start w:val="1"/>
      <w:numFmt w:val="decimal"/>
      <w:lvlText w:val="%2.%3."/>
      <w:lvlJc w:val="left"/>
      <w:pPr>
        <w:tabs>
          <w:tab w:val="num" w:pos="1440"/>
        </w:tabs>
        <w:ind w:left="1440" w:hanging="360"/>
      </w:pPr>
      <w:rPr>
        <w:rFonts w:hint="default"/>
        <w:b w:val="0"/>
        <w:bCs w:val="0"/>
      </w:rPr>
    </w:lvl>
    <w:lvl w:ilvl="3">
      <w:start w:val="1"/>
      <w:numFmt w:val="decimal"/>
      <w:lvlText w:val="%2.%3.%4."/>
      <w:lvlJc w:val="left"/>
      <w:pPr>
        <w:tabs>
          <w:tab w:val="num" w:pos="1800"/>
        </w:tabs>
        <w:ind w:left="1800" w:hanging="360"/>
      </w:pPr>
      <w:rPr>
        <w:rFonts w:hint="default"/>
        <w:b w:val="0"/>
        <w:bCs w:val="0"/>
      </w:rPr>
    </w:lvl>
    <w:lvl w:ilvl="4">
      <w:start w:val="1"/>
      <w:numFmt w:val="decimal"/>
      <w:lvlText w:val="%2.%3.%4.%5."/>
      <w:lvlJc w:val="left"/>
      <w:pPr>
        <w:tabs>
          <w:tab w:val="num" w:pos="2160"/>
        </w:tabs>
        <w:ind w:left="2160" w:hanging="360"/>
      </w:pPr>
      <w:rPr>
        <w:rFonts w:hint="default"/>
        <w:b w:val="0"/>
        <w:bCs w:val="0"/>
      </w:rPr>
    </w:lvl>
    <w:lvl w:ilvl="5">
      <w:start w:val="1"/>
      <w:numFmt w:val="decimal"/>
      <w:lvlText w:val="%2.%3.%4.%5.%6."/>
      <w:lvlJc w:val="left"/>
      <w:pPr>
        <w:tabs>
          <w:tab w:val="num" w:pos="2520"/>
        </w:tabs>
        <w:ind w:left="2520" w:hanging="360"/>
      </w:pPr>
      <w:rPr>
        <w:rFonts w:hint="default"/>
        <w:b w:val="0"/>
        <w:bCs w:val="0"/>
      </w:rPr>
    </w:lvl>
    <w:lvl w:ilvl="6">
      <w:start w:val="1"/>
      <w:numFmt w:val="decimal"/>
      <w:lvlText w:val="%2.%3.%4.%5.%6.%7."/>
      <w:lvlJc w:val="left"/>
      <w:pPr>
        <w:tabs>
          <w:tab w:val="num" w:pos="2880"/>
        </w:tabs>
        <w:ind w:left="2880" w:hanging="360"/>
      </w:pPr>
      <w:rPr>
        <w:rFonts w:hint="default"/>
        <w:b w:val="0"/>
        <w:bCs w:val="0"/>
      </w:rPr>
    </w:lvl>
    <w:lvl w:ilvl="7">
      <w:start w:val="1"/>
      <w:numFmt w:val="decimal"/>
      <w:lvlText w:val="%2.%3.%4.%5.%6.%7.%8."/>
      <w:lvlJc w:val="left"/>
      <w:pPr>
        <w:tabs>
          <w:tab w:val="num" w:pos="3240"/>
        </w:tabs>
        <w:ind w:left="3240" w:hanging="360"/>
      </w:pPr>
      <w:rPr>
        <w:rFonts w:hint="default"/>
        <w:b w:val="0"/>
        <w:bCs w:val="0"/>
      </w:rPr>
    </w:lvl>
    <w:lvl w:ilvl="8">
      <w:start w:val="1"/>
      <w:numFmt w:val="decimal"/>
      <w:lvlText w:val="%2.%3.%4.%5.%6.%7.%8.%9."/>
      <w:lvlJc w:val="left"/>
      <w:pPr>
        <w:tabs>
          <w:tab w:val="num" w:pos="3600"/>
        </w:tabs>
        <w:ind w:left="3600" w:hanging="360"/>
      </w:pPr>
      <w:rPr>
        <w:rFonts w:hint="default"/>
        <w:b w:val="0"/>
        <w:bCs w:val="0"/>
      </w:rPr>
    </w:lvl>
  </w:abstractNum>
  <w:abstractNum w:abstractNumId="18" w15:restartNumberingAfterBreak="0">
    <w:nsid w:val="16BD7FF1"/>
    <w:multiLevelType w:val="multilevel"/>
    <w:tmpl w:val="13CCF06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16D76095"/>
    <w:multiLevelType w:val="multilevel"/>
    <w:tmpl w:val="2A8A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487E99"/>
    <w:multiLevelType w:val="multilevel"/>
    <w:tmpl w:val="05CA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13515D"/>
    <w:multiLevelType w:val="multilevel"/>
    <w:tmpl w:val="BCCA0C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7510B1"/>
    <w:multiLevelType w:val="multilevel"/>
    <w:tmpl w:val="EFB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51073F"/>
    <w:multiLevelType w:val="hybridMultilevel"/>
    <w:tmpl w:val="3E84D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A3E92"/>
    <w:multiLevelType w:val="multilevel"/>
    <w:tmpl w:val="2B38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BF4D57"/>
    <w:multiLevelType w:val="hybridMultilevel"/>
    <w:tmpl w:val="269ECF78"/>
    <w:lvl w:ilvl="0" w:tplc="41BE938C">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BC56E9C"/>
    <w:multiLevelType w:val="multilevel"/>
    <w:tmpl w:val="64FC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7A74CA"/>
    <w:multiLevelType w:val="hybridMultilevel"/>
    <w:tmpl w:val="418059E0"/>
    <w:lvl w:ilvl="0" w:tplc="604008CE">
      <w:start w:val="1"/>
      <w:numFmt w:val="lowerLetter"/>
      <w:lvlText w:val="%1)"/>
      <w:lvlJc w:val="left"/>
      <w:pPr>
        <w:ind w:left="720" w:hanging="360"/>
      </w:pPr>
      <w:rPr>
        <w:rFonts w:hint="default"/>
        <w:color w:val="auto"/>
      </w:rPr>
    </w:lvl>
    <w:lvl w:ilvl="1" w:tplc="D93461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3C4B91"/>
    <w:multiLevelType w:val="multilevel"/>
    <w:tmpl w:val="8E1678B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344C77DD"/>
    <w:multiLevelType w:val="multilevel"/>
    <w:tmpl w:val="7B0A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FB3A49"/>
    <w:multiLevelType w:val="hybridMultilevel"/>
    <w:tmpl w:val="D6783070"/>
    <w:lvl w:ilvl="0" w:tplc="02F82B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B2E22"/>
    <w:multiLevelType w:val="hybridMultilevel"/>
    <w:tmpl w:val="4E00D5A4"/>
    <w:lvl w:ilvl="0" w:tplc="6E1E15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CF08CB"/>
    <w:multiLevelType w:val="multilevel"/>
    <w:tmpl w:val="F836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F10DF9"/>
    <w:multiLevelType w:val="multilevel"/>
    <w:tmpl w:val="8DEE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7E458A"/>
    <w:multiLevelType w:val="hybridMultilevel"/>
    <w:tmpl w:val="0BCAC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473825"/>
    <w:multiLevelType w:val="hybridMultilevel"/>
    <w:tmpl w:val="C37C0368"/>
    <w:lvl w:ilvl="0" w:tplc="1956529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EF69BE"/>
    <w:multiLevelType w:val="multilevel"/>
    <w:tmpl w:val="DF488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FF27E3"/>
    <w:multiLevelType w:val="multilevel"/>
    <w:tmpl w:val="C254C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bCs w:val="0"/>
      </w:rPr>
    </w:lvl>
    <w:lvl w:ilvl="2">
      <w:start w:val="1"/>
      <w:numFmt w:val="decimal"/>
      <w:lvlText w:val="%2.%3."/>
      <w:lvlJc w:val="left"/>
      <w:pPr>
        <w:tabs>
          <w:tab w:val="num" w:pos="1440"/>
        </w:tabs>
        <w:ind w:left="1440" w:hanging="360"/>
      </w:pPr>
      <w:rPr>
        <w:rFonts w:hint="default"/>
        <w:b w:val="0"/>
        <w:bCs w:val="0"/>
      </w:rPr>
    </w:lvl>
    <w:lvl w:ilvl="3">
      <w:start w:val="1"/>
      <w:numFmt w:val="decimal"/>
      <w:lvlText w:val="%2.%3.%4."/>
      <w:lvlJc w:val="left"/>
      <w:pPr>
        <w:tabs>
          <w:tab w:val="num" w:pos="1800"/>
        </w:tabs>
        <w:ind w:left="1800" w:hanging="360"/>
      </w:pPr>
      <w:rPr>
        <w:rFonts w:hint="default"/>
        <w:b w:val="0"/>
        <w:bCs w:val="0"/>
      </w:rPr>
    </w:lvl>
    <w:lvl w:ilvl="4">
      <w:start w:val="1"/>
      <w:numFmt w:val="decimal"/>
      <w:lvlText w:val="%2.%3.%4.%5."/>
      <w:lvlJc w:val="left"/>
      <w:pPr>
        <w:tabs>
          <w:tab w:val="num" w:pos="2160"/>
        </w:tabs>
        <w:ind w:left="2160" w:hanging="360"/>
      </w:pPr>
      <w:rPr>
        <w:rFonts w:hint="default"/>
        <w:b w:val="0"/>
        <w:bCs w:val="0"/>
      </w:rPr>
    </w:lvl>
    <w:lvl w:ilvl="5">
      <w:start w:val="1"/>
      <w:numFmt w:val="decimal"/>
      <w:lvlText w:val="%2.%3.%4.%5.%6."/>
      <w:lvlJc w:val="left"/>
      <w:pPr>
        <w:tabs>
          <w:tab w:val="num" w:pos="2520"/>
        </w:tabs>
        <w:ind w:left="2520" w:hanging="360"/>
      </w:pPr>
      <w:rPr>
        <w:rFonts w:hint="default"/>
        <w:b w:val="0"/>
        <w:bCs w:val="0"/>
      </w:rPr>
    </w:lvl>
    <w:lvl w:ilvl="6">
      <w:start w:val="1"/>
      <w:numFmt w:val="decimal"/>
      <w:lvlText w:val="%2.%3.%4.%5.%6.%7."/>
      <w:lvlJc w:val="left"/>
      <w:pPr>
        <w:tabs>
          <w:tab w:val="num" w:pos="2880"/>
        </w:tabs>
        <w:ind w:left="2880" w:hanging="360"/>
      </w:pPr>
      <w:rPr>
        <w:rFonts w:hint="default"/>
        <w:b w:val="0"/>
        <w:bCs w:val="0"/>
      </w:rPr>
    </w:lvl>
    <w:lvl w:ilvl="7">
      <w:start w:val="1"/>
      <w:numFmt w:val="decimal"/>
      <w:lvlText w:val="%2.%3.%4.%5.%6.%7.%8."/>
      <w:lvlJc w:val="left"/>
      <w:pPr>
        <w:tabs>
          <w:tab w:val="num" w:pos="3240"/>
        </w:tabs>
        <w:ind w:left="3240" w:hanging="360"/>
      </w:pPr>
      <w:rPr>
        <w:rFonts w:hint="default"/>
        <w:b w:val="0"/>
        <w:bCs w:val="0"/>
      </w:rPr>
    </w:lvl>
    <w:lvl w:ilvl="8">
      <w:start w:val="1"/>
      <w:numFmt w:val="decimal"/>
      <w:lvlText w:val="%2.%3.%4.%5.%6.%7.%8.%9."/>
      <w:lvlJc w:val="left"/>
      <w:pPr>
        <w:tabs>
          <w:tab w:val="num" w:pos="3600"/>
        </w:tabs>
        <w:ind w:left="3600" w:hanging="360"/>
      </w:pPr>
      <w:rPr>
        <w:rFonts w:hint="default"/>
        <w:b w:val="0"/>
        <w:bCs w:val="0"/>
      </w:rPr>
    </w:lvl>
  </w:abstractNum>
  <w:abstractNum w:abstractNumId="38" w15:restartNumberingAfterBreak="0">
    <w:nsid w:val="4587083B"/>
    <w:multiLevelType w:val="multilevel"/>
    <w:tmpl w:val="65D8B09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82024F7"/>
    <w:multiLevelType w:val="hybridMultilevel"/>
    <w:tmpl w:val="980A3908"/>
    <w:lvl w:ilvl="0" w:tplc="680E4B4C">
      <w:start w:val="1"/>
      <w:numFmt w:val="decimal"/>
      <w:lvlText w:val="%1."/>
      <w:lvlJc w:val="left"/>
      <w:pPr>
        <w:ind w:left="768" w:hanging="360"/>
      </w:pPr>
      <w:rPr>
        <w:rFonts w:asciiTheme="minorHAnsi" w:hAnsiTheme="minorHAnsi" w:cstheme="minorHAnsi" w:hint="default"/>
        <w:sz w:val="20"/>
        <w:szCs w:val="2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0" w15:restartNumberingAfterBreak="0">
    <w:nsid w:val="4853619E"/>
    <w:multiLevelType w:val="multilevel"/>
    <w:tmpl w:val="86B42E2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49494CB8"/>
    <w:multiLevelType w:val="multilevel"/>
    <w:tmpl w:val="FABC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82479A"/>
    <w:multiLevelType w:val="multilevel"/>
    <w:tmpl w:val="2BC80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D4627B"/>
    <w:multiLevelType w:val="hybridMultilevel"/>
    <w:tmpl w:val="62F24490"/>
    <w:lvl w:ilvl="0" w:tplc="1FDC7F9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F83429"/>
    <w:multiLevelType w:val="multilevel"/>
    <w:tmpl w:val="8B92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AE776F"/>
    <w:multiLevelType w:val="multilevel"/>
    <w:tmpl w:val="A9C68ACE"/>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4CB90810"/>
    <w:multiLevelType w:val="hybridMultilevel"/>
    <w:tmpl w:val="FBD85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5B70A6"/>
    <w:multiLevelType w:val="multilevel"/>
    <w:tmpl w:val="CC0E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BA16AC"/>
    <w:multiLevelType w:val="hybridMultilevel"/>
    <w:tmpl w:val="64188C70"/>
    <w:lvl w:ilvl="0" w:tplc="2452DDA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454143"/>
    <w:multiLevelType w:val="hybridMultilevel"/>
    <w:tmpl w:val="F2FEA0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FF418BD"/>
    <w:multiLevelType w:val="hybridMultilevel"/>
    <w:tmpl w:val="90D0FBA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354823"/>
    <w:multiLevelType w:val="multilevel"/>
    <w:tmpl w:val="9BA0E38A"/>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9C02DA"/>
    <w:multiLevelType w:val="hybridMultilevel"/>
    <w:tmpl w:val="7386646C"/>
    <w:lvl w:ilvl="0" w:tplc="04150011">
      <w:start w:val="1"/>
      <w:numFmt w:val="decimal"/>
      <w:lvlText w:val="%1)"/>
      <w:lvlJc w:val="left"/>
      <w:pPr>
        <w:ind w:left="1354" w:hanging="360"/>
      </w:pPr>
    </w:lvl>
    <w:lvl w:ilvl="1" w:tplc="04150011">
      <w:start w:val="1"/>
      <w:numFmt w:val="decimal"/>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3" w15:restartNumberingAfterBreak="0">
    <w:nsid w:val="53BB6753"/>
    <w:multiLevelType w:val="multilevel"/>
    <w:tmpl w:val="5FDA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572921"/>
    <w:multiLevelType w:val="hybridMultilevel"/>
    <w:tmpl w:val="420E6E6A"/>
    <w:lvl w:ilvl="0" w:tplc="05226846">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6723AD"/>
    <w:multiLevelType w:val="multilevel"/>
    <w:tmpl w:val="96B2D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F85363"/>
    <w:multiLevelType w:val="multilevel"/>
    <w:tmpl w:val="8564E0A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5C6D13"/>
    <w:multiLevelType w:val="multilevel"/>
    <w:tmpl w:val="8C40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E02131"/>
    <w:multiLevelType w:val="hybridMultilevel"/>
    <w:tmpl w:val="385A2D4C"/>
    <w:lvl w:ilvl="0" w:tplc="41BE93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1C7DD9"/>
    <w:multiLevelType w:val="multilevel"/>
    <w:tmpl w:val="7CE6F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D2D41BC"/>
    <w:multiLevelType w:val="hybridMultilevel"/>
    <w:tmpl w:val="6624F698"/>
    <w:lvl w:ilvl="0" w:tplc="3B7C5E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06256C"/>
    <w:multiLevelType w:val="multilevel"/>
    <w:tmpl w:val="25989AA2"/>
    <w:lvl w:ilvl="0">
      <w:start w:val="9"/>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FEB7C2C"/>
    <w:multiLevelType w:val="multilevel"/>
    <w:tmpl w:val="08AC31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0624989"/>
    <w:multiLevelType w:val="hybridMultilevel"/>
    <w:tmpl w:val="74A0AB38"/>
    <w:lvl w:ilvl="0" w:tplc="0415000F">
      <w:start w:val="1"/>
      <w:numFmt w:val="decimal"/>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1681078"/>
    <w:multiLevelType w:val="multilevel"/>
    <w:tmpl w:val="C74AE60E"/>
    <w:lvl w:ilvl="0">
      <w:start w:val="1"/>
      <w:numFmt w:val="lowerLetter"/>
      <w:lvlText w:val="%1)"/>
      <w:lvlJc w:val="left"/>
      <w:pPr>
        <w:tabs>
          <w:tab w:val="num" w:pos="2345"/>
        </w:tabs>
        <w:ind w:left="2345"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52C16D2"/>
    <w:multiLevelType w:val="hybridMultilevel"/>
    <w:tmpl w:val="674433FC"/>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7" w15:restartNumberingAfterBreak="0">
    <w:nsid w:val="68E13C9F"/>
    <w:multiLevelType w:val="multilevel"/>
    <w:tmpl w:val="D742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3742FB"/>
    <w:multiLevelType w:val="multilevel"/>
    <w:tmpl w:val="B952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866C71"/>
    <w:multiLevelType w:val="multilevel"/>
    <w:tmpl w:val="16ECA6F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0" w15:restartNumberingAfterBreak="0">
    <w:nsid w:val="779D184C"/>
    <w:multiLevelType w:val="hybridMultilevel"/>
    <w:tmpl w:val="3BB4B532"/>
    <w:lvl w:ilvl="0" w:tplc="04150011">
      <w:start w:val="1"/>
      <w:numFmt w:val="decimal"/>
      <w:lvlText w:val="%1)"/>
      <w:lvlJc w:val="left"/>
      <w:pPr>
        <w:ind w:left="1123" w:hanging="360"/>
      </w:pPr>
    </w:lvl>
    <w:lvl w:ilvl="1" w:tplc="04150011">
      <w:start w:val="1"/>
      <w:numFmt w:val="decimal"/>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71" w15:restartNumberingAfterBreak="0">
    <w:nsid w:val="7C9D57A4"/>
    <w:multiLevelType w:val="hybridMultilevel"/>
    <w:tmpl w:val="FC8C54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D3A5D46"/>
    <w:multiLevelType w:val="multilevel"/>
    <w:tmpl w:val="FCAE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F0195B"/>
    <w:multiLevelType w:val="multilevel"/>
    <w:tmpl w:val="DC763E56"/>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FF53F52"/>
    <w:multiLevelType w:val="multilevel"/>
    <w:tmpl w:val="BDBA1B1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abstractNumId w:val="57"/>
  </w:num>
  <w:num w:numId="2">
    <w:abstractNumId w:val="14"/>
  </w:num>
  <w:num w:numId="3">
    <w:abstractNumId w:val="69"/>
  </w:num>
  <w:num w:numId="4">
    <w:abstractNumId w:val="40"/>
  </w:num>
  <w:num w:numId="5">
    <w:abstractNumId w:val="16"/>
  </w:num>
  <w:num w:numId="6">
    <w:abstractNumId w:val="28"/>
  </w:num>
  <w:num w:numId="7">
    <w:abstractNumId w:val="18"/>
  </w:num>
  <w:num w:numId="8">
    <w:abstractNumId w:val="74"/>
  </w:num>
  <w:num w:numId="9">
    <w:abstractNumId w:val="64"/>
  </w:num>
  <w:num w:numId="10">
    <w:abstractNumId w:val="66"/>
  </w:num>
  <w:num w:numId="11">
    <w:abstractNumId w:val="27"/>
  </w:num>
  <w:num w:numId="12">
    <w:abstractNumId w:val="0"/>
  </w:num>
  <w:num w:numId="13">
    <w:abstractNumId w:val="8"/>
  </w:num>
  <w:num w:numId="14">
    <w:abstractNumId w:val="12"/>
  </w:num>
  <w:num w:numId="15">
    <w:abstractNumId w:val="35"/>
  </w:num>
  <w:num w:numId="16">
    <w:abstractNumId w:val="2"/>
  </w:num>
  <w:num w:numId="17">
    <w:abstractNumId w:val="3"/>
  </w:num>
  <w:num w:numId="18">
    <w:abstractNumId w:val="4"/>
  </w:num>
  <w:num w:numId="19">
    <w:abstractNumId w:val="5"/>
  </w:num>
  <w:num w:numId="20">
    <w:abstractNumId w:val="6"/>
  </w:num>
  <w:num w:numId="21">
    <w:abstractNumId w:val="30"/>
  </w:num>
  <w:num w:numId="22">
    <w:abstractNumId w:val="1"/>
  </w:num>
  <w:num w:numId="23">
    <w:abstractNumId w:val="56"/>
  </w:num>
  <w:num w:numId="24">
    <w:abstractNumId w:val="72"/>
  </w:num>
  <w:num w:numId="25">
    <w:abstractNumId w:val="9"/>
  </w:num>
  <w:num w:numId="26">
    <w:abstractNumId w:val="33"/>
  </w:num>
  <w:num w:numId="27">
    <w:abstractNumId w:val="36"/>
  </w:num>
  <w:num w:numId="28">
    <w:abstractNumId w:val="32"/>
  </w:num>
  <w:num w:numId="29">
    <w:abstractNumId w:val="21"/>
  </w:num>
  <w:num w:numId="30">
    <w:abstractNumId w:val="19"/>
  </w:num>
  <w:num w:numId="31">
    <w:abstractNumId w:val="51"/>
  </w:num>
  <w:num w:numId="32">
    <w:abstractNumId w:val="58"/>
  </w:num>
  <w:num w:numId="33">
    <w:abstractNumId w:val="47"/>
  </w:num>
  <w:num w:numId="34">
    <w:abstractNumId w:val="26"/>
  </w:num>
  <w:num w:numId="35">
    <w:abstractNumId w:val="42"/>
  </w:num>
  <w:num w:numId="36">
    <w:abstractNumId w:val="63"/>
  </w:num>
  <w:num w:numId="37">
    <w:abstractNumId w:val="10"/>
  </w:num>
  <w:num w:numId="38">
    <w:abstractNumId w:val="20"/>
  </w:num>
  <w:num w:numId="39">
    <w:abstractNumId w:val="44"/>
  </w:num>
  <w:num w:numId="40">
    <w:abstractNumId w:val="55"/>
  </w:num>
  <w:num w:numId="41">
    <w:abstractNumId w:val="68"/>
  </w:num>
  <w:num w:numId="42">
    <w:abstractNumId w:val="38"/>
  </w:num>
  <w:num w:numId="43">
    <w:abstractNumId w:val="53"/>
  </w:num>
  <w:num w:numId="44">
    <w:abstractNumId w:val="46"/>
  </w:num>
  <w:num w:numId="45">
    <w:abstractNumId w:val="71"/>
  </w:num>
  <w:num w:numId="46">
    <w:abstractNumId w:val="41"/>
  </w:num>
  <w:num w:numId="47">
    <w:abstractNumId w:val="67"/>
  </w:num>
  <w:num w:numId="48">
    <w:abstractNumId w:val="11"/>
  </w:num>
  <w:num w:numId="49">
    <w:abstractNumId w:val="29"/>
  </w:num>
  <w:num w:numId="50">
    <w:abstractNumId w:val="65"/>
  </w:num>
  <w:num w:numId="51">
    <w:abstractNumId w:val="24"/>
  </w:num>
  <w:num w:numId="52">
    <w:abstractNumId w:val="22"/>
  </w:num>
  <w:num w:numId="53">
    <w:abstractNumId w:val="60"/>
  </w:num>
  <w:num w:numId="54">
    <w:abstractNumId w:val="17"/>
  </w:num>
  <w:num w:numId="55">
    <w:abstractNumId w:val="45"/>
  </w:num>
  <w:num w:numId="56">
    <w:abstractNumId w:val="50"/>
  </w:num>
  <w:num w:numId="57">
    <w:abstractNumId w:val="73"/>
  </w:num>
  <w:num w:numId="58">
    <w:abstractNumId w:val="25"/>
  </w:num>
  <w:num w:numId="59">
    <w:abstractNumId w:val="48"/>
  </w:num>
  <w:num w:numId="60">
    <w:abstractNumId w:val="23"/>
  </w:num>
  <w:num w:numId="61">
    <w:abstractNumId w:val="13"/>
  </w:num>
  <w:num w:numId="62">
    <w:abstractNumId w:val="49"/>
  </w:num>
  <w:num w:numId="63">
    <w:abstractNumId w:val="34"/>
  </w:num>
  <w:num w:numId="64">
    <w:abstractNumId w:val="37"/>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15"/>
  </w:num>
  <w:num w:numId="68">
    <w:abstractNumId w:val="52"/>
  </w:num>
  <w:num w:numId="69">
    <w:abstractNumId w:val="59"/>
  </w:num>
  <w:num w:numId="70">
    <w:abstractNumId w:val="61"/>
  </w:num>
  <w:num w:numId="71">
    <w:abstractNumId w:val="70"/>
  </w:num>
  <w:num w:numId="72">
    <w:abstractNumId w:val="43"/>
  </w:num>
  <w:num w:numId="73">
    <w:abstractNumId w:val="39"/>
  </w:num>
  <w:num w:numId="74">
    <w:abstractNumId w:val="54"/>
  </w:num>
  <w:num w:numId="75">
    <w:abstractNumId w:val="6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991"/>
    <w:rsid w:val="00020A7B"/>
    <w:rsid w:val="00042AF9"/>
    <w:rsid w:val="0006336F"/>
    <w:rsid w:val="00066FC6"/>
    <w:rsid w:val="000E64E0"/>
    <w:rsid w:val="000F389D"/>
    <w:rsid w:val="00142482"/>
    <w:rsid w:val="001946DF"/>
    <w:rsid w:val="001E588E"/>
    <w:rsid w:val="001F1770"/>
    <w:rsid w:val="00256333"/>
    <w:rsid w:val="002669A4"/>
    <w:rsid w:val="00294264"/>
    <w:rsid w:val="002C3D17"/>
    <w:rsid w:val="00302CF5"/>
    <w:rsid w:val="00320F1D"/>
    <w:rsid w:val="0032147C"/>
    <w:rsid w:val="00326CCF"/>
    <w:rsid w:val="00341698"/>
    <w:rsid w:val="003439C9"/>
    <w:rsid w:val="00345BEE"/>
    <w:rsid w:val="00370460"/>
    <w:rsid w:val="00392B68"/>
    <w:rsid w:val="003A313C"/>
    <w:rsid w:val="003F26A7"/>
    <w:rsid w:val="003F6FEF"/>
    <w:rsid w:val="00433496"/>
    <w:rsid w:val="004420AF"/>
    <w:rsid w:val="00484EB5"/>
    <w:rsid w:val="004E184E"/>
    <w:rsid w:val="004E522B"/>
    <w:rsid w:val="004F5F7D"/>
    <w:rsid w:val="00527F00"/>
    <w:rsid w:val="005468C4"/>
    <w:rsid w:val="00547897"/>
    <w:rsid w:val="00583451"/>
    <w:rsid w:val="005A1C9D"/>
    <w:rsid w:val="005C7478"/>
    <w:rsid w:val="00603EA3"/>
    <w:rsid w:val="006736B2"/>
    <w:rsid w:val="006C4FD0"/>
    <w:rsid w:val="007053D6"/>
    <w:rsid w:val="0071423E"/>
    <w:rsid w:val="00744991"/>
    <w:rsid w:val="0075458B"/>
    <w:rsid w:val="007B32E3"/>
    <w:rsid w:val="007D69E2"/>
    <w:rsid w:val="00800984"/>
    <w:rsid w:val="008200D7"/>
    <w:rsid w:val="00845F3F"/>
    <w:rsid w:val="00874D80"/>
    <w:rsid w:val="00902BA4"/>
    <w:rsid w:val="00986242"/>
    <w:rsid w:val="00A16892"/>
    <w:rsid w:val="00A43D39"/>
    <w:rsid w:val="00A8565D"/>
    <w:rsid w:val="00AE4E27"/>
    <w:rsid w:val="00B03BC0"/>
    <w:rsid w:val="00B35F89"/>
    <w:rsid w:val="00B51F8C"/>
    <w:rsid w:val="00B52B82"/>
    <w:rsid w:val="00BB64C9"/>
    <w:rsid w:val="00C11DDA"/>
    <w:rsid w:val="00C121FF"/>
    <w:rsid w:val="00C37003"/>
    <w:rsid w:val="00C57239"/>
    <w:rsid w:val="00C63A53"/>
    <w:rsid w:val="00C64504"/>
    <w:rsid w:val="00C77635"/>
    <w:rsid w:val="00CB2692"/>
    <w:rsid w:val="00D07B1B"/>
    <w:rsid w:val="00D137F4"/>
    <w:rsid w:val="00D15D0C"/>
    <w:rsid w:val="00D21A40"/>
    <w:rsid w:val="00D500FE"/>
    <w:rsid w:val="00D51821"/>
    <w:rsid w:val="00D54F48"/>
    <w:rsid w:val="00D73548"/>
    <w:rsid w:val="00D81DA4"/>
    <w:rsid w:val="00DB6AB8"/>
    <w:rsid w:val="00DC2F9D"/>
    <w:rsid w:val="00DD6E91"/>
    <w:rsid w:val="00E24052"/>
    <w:rsid w:val="00E93C7F"/>
    <w:rsid w:val="00EA5DDC"/>
    <w:rsid w:val="00EB12CB"/>
    <w:rsid w:val="00EB3AE7"/>
    <w:rsid w:val="00EE70FD"/>
    <w:rsid w:val="00EF5A65"/>
    <w:rsid w:val="00F162DA"/>
    <w:rsid w:val="00F54FC5"/>
    <w:rsid w:val="00F84795"/>
    <w:rsid w:val="00F93AC6"/>
    <w:rsid w:val="00FF2C60"/>
    <w:rsid w:val="00FF5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3AB1"/>
  <w15:docId w15:val="{F4E36789-2A00-4C4C-B4E5-AE2AB693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2147C"/>
    <w:pPr>
      <w:keepNext/>
      <w:keepLines/>
      <w:spacing w:before="400" w:after="120"/>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2147C"/>
    <w:pPr>
      <w:keepNext/>
      <w:keepLines/>
      <w:spacing w:before="360" w:after="120"/>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2147C"/>
    <w:pPr>
      <w:keepNext/>
      <w:keepLines/>
      <w:spacing w:before="320" w:after="80"/>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2147C"/>
    <w:pPr>
      <w:keepNext/>
      <w:keepLines/>
      <w:spacing w:before="280" w:after="80"/>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2147C"/>
    <w:pPr>
      <w:keepNext/>
      <w:keepLines/>
      <w:spacing w:before="240" w:after="80"/>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2147C"/>
    <w:pPr>
      <w:keepNext/>
      <w:keepLines/>
      <w:spacing w:before="240" w:after="80"/>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147C"/>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2147C"/>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2147C"/>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2147C"/>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2147C"/>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2147C"/>
    <w:rPr>
      <w:rFonts w:ascii="Arial" w:eastAsia="Arial" w:hAnsi="Arial" w:cs="Arial"/>
      <w:i/>
      <w:color w:val="666666"/>
      <w:lang w:val="pl" w:eastAsia="pl-PL"/>
    </w:rPr>
  </w:style>
  <w:style w:type="numbering" w:customStyle="1" w:styleId="Bezlisty1">
    <w:name w:val="Bez listy1"/>
    <w:next w:val="Bezlisty"/>
    <w:uiPriority w:val="99"/>
    <w:semiHidden/>
    <w:unhideWhenUsed/>
    <w:rsid w:val="0032147C"/>
  </w:style>
  <w:style w:type="table" w:customStyle="1" w:styleId="TableNormal">
    <w:name w:val="Table Normal"/>
    <w:rsid w:val="0032147C"/>
    <w:pPr>
      <w:spacing w:after="0"/>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2147C"/>
    <w:pPr>
      <w:keepNext/>
      <w:keepLines/>
      <w:spacing w:after="60"/>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2147C"/>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2147C"/>
    <w:pPr>
      <w:keepNext/>
      <w:keepLines/>
      <w:spacing w:after="320"/>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2147C"/>
    <w:rPr>
      <w:rFonts w:ascii="Arial" w:eastAsia="Arial" w:hAnsi="Arial" w:cs="Arial"/>
      <w:color w:val="666666"/>
      <w:sz w:val="30"/>
      <w:szCs w:val="30"/>
      <w:lang w:val="pl" w:eastAsia="pl-PL"/>
    </w:rPr>
  </w:style>
  <w:style w:type="paragraph" w:styleId="Akapitzlist">
    <w:name w:val="List Paragraph"/>
    <w:basedOn w:val="Normalny"/>
    <w:uiPriority w:val="34"/>
    <w:qFormat/>
    <w:rsid w:val="0032147C"/>
    <w:pPr>
      <w:spacing w:after="0"/>
      <w:ind w:left="720"/>
      <w:contextualSpacing/>
    </w:pPr>
    <w:rPr>
      <w:rFonts w:ascii="Arial" w:eastAsia="Arial" w:hAnsi="Arial" w:cs="Arial"/>
      <w:lang w:val="pl" w:eastAsia="pl-PL"/>
    </w:rPr>
  </w:style>
  <w:style w:type="paragraph" w:styleId="Nagwek">
    <w:name w:val="header"/>
    <w:basedOn w:val="Normalny"/>
    <w:link w:val="NagwekZnak"/>
    <w:uiPriority w:val="99"/>
    <w:unhideWhenUsed/>
    <w:rsid w:val="0032147C"/>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2147C"/>
    <w:rPr>
      <w:rFonts w:ascii="Arial" w:eastAsia="Arial" w:hAnsi="Arial" w:cs="Arial"/>
      <w:lang w:val="pl" w:eastAsia="pl-PL"/>
    </w:rPr>
  </w:style>
  <w:style w:type="paragraph" w:styleId="Stopka">
    <w:name w:val="footer"/>
    <w:basedOn w:val="Normalny"/>
    <w:link w:val="StopkaZnak"/>
    <w:uiPriority w:val="99"/>
    <w:unhideWhenUsed/>
    <w:rsid w:val="0032147C"/>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2147C"/>
    <w:rPr>
      <w:rFonts w:ascii="Arial" w:eastAsia="Arial" w:hAnsi="Arial" w:cs="Arial"/>
      <w:lang w:val="pl" w:eastAsia="pl-PL"/>
    </w:rPr>
  </w:style>
  <w:style w:type="table" w:customStyle="1" w:styleId="Tabela-Siatka1">
    <w:name w:val="Tabela - Siatka1"/>
    <w:basedOn w:val="Standardowy"/>
    <w:next w:val="Tabela-Siatka"/>
    <w:uiPriority w:val="59"/>
    <w:rsid w:val="003214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2147C"/>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147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32147C"/>
    <w:rPr>
      <w:color w:val="0000FF"/>
      <w:u w:val="single"/>
    </w:rPr>
  </w:style>
  <w:style w:type="paragraph" w:styleId="Tekstprzypisukocowego">
    <w:name w:val="endnote text"/>
    <w:basedOn w:val="Normalny"/>
    <w:link w:val="TekstprzypisukocowegoZnak"/>
    <w:uiPriority w:val="99"/>
    <w:semiHidden/>
    <w:unhideWhenUsed/>
    <w:rsid w:val="0032147C"/>
    <w:pPr>
      <w:spacing w:after="0" w:line="240" w:lineRule="auto"/>
    </w:pPr>
    <w:rPr>
      <w:rFonts w:ascii="Arial" w:eastAsia="Arial" w:hAnsi="Arial" w:cs="Arial"/>
      <w:sz w:val="20"/>
      <w:szCs w:val="20"/>
      <w:lang w:val="pl" w:eastAsia="pl-PL"/>
    </w:rPr>
  </w:style>
  <w:style w:type="character" w:customStyle="1" w:styleId="TekstprzypisukocowegoZnak">
    <w:name w:val="Tekst przypisu końcowego Znak"/>
    <w:basedOn w:val="Domylnaczcionkaakapitu"/>
    <w:link w:val="Tekstprzypisukocowego"/>
    <w:uiPriority w:val="99"/>
    <w:semiHidden/>
    <w:rsid w:val="0032147C"/>
    <w:rPr>
      <w:rFonts w:ascii="Arial" w:eastAsia="Arial" w:hAnsi="Arial" w:cs="Arial"/>
      <w:sz w:val="20"/>
      <w:szCs w:val="20"/>
      <w:lang w:val="pl" w:eastAsia="pl-PL"/>
    </w:rPr>
  </w:style>
  <w:style w:type="paragraph" w:styleId="Tekstprzypisudolnego">
    <w:name w:val="footnote text"/>
    <w:basedOn w:val="Normalny"/>
    <w:link w:val="TekstprzypisudolnegoZnak"/>
    <w:uiPriority w:val="99"/>
    <w:semiHidden/>
    <w:unhideWhenUsed/>
    <w:rsid w:val="0032147C"/>
    <w:pPr>
      <w:spacing w:after="0" w:line="240" w:lineRule="auto"/>
    </w:pPr>
    <w:rPr>
      <w:rFonts w:ascii="Arial" w:eastAsia="Arial" w:hAnsi="Arial" w:cs="Arial"/>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32147C"/>
    <w:rPr>
      <w:rFonts w:ascii="Arial" w:eastAsia="Arial" w:hAnsi="Arial" w:cs="Arial"/>
      <w:sz w:val="20"/>
      <w:szCs w:val="20"/>
      <w:lang w:val="pl" w:eastAsia="pl-PL"/>
    </w:rPr>
  </w:style>
  <w:style w:type="character" w:styleId="Odwoanieprzypisukocowego">
    <w:name w:val="endnote reference"/>
    <w:basedOn w:val="Domylnaczcionkaakapitu"/>
    <w:uiPriority w:val="99"/>
    <w:semiHidden/>
    <w:unhideWhenUsed/>
    <w:rsid w:val="0032147C"/>
    <w:rPr>
      <w:vertAlign w:val="superscript"/>
    </w:rPr>
  </w:style>
  <w:style w:type="character" w:styleId="Odwoanieprzypisudolnego">
    <w:name w:val="footnote reference"/>
    <w:basedOn w:val="Domylnaczcionkaakapitu"/>
    <w:unhideWhenUsed/>
    <w:rsid w:val="0032147C"/>
    <w:rPr>
      <w:vertAlign w:val="superscript"/>
    </w:rPr>
  </w:style>
  <w:style w:type="paragraph" w:styleId="Tekstpodstawowy2">
    <w:name w:val="Body Text 2"/>
    <w:basedOn w:val="Normalny"/>
    <w:link w:val="Tekstpodstawowy2Znak"/>
    <w:uiPriority w:val="99"/>
    <w:semiHidden/>
    <w:unhideWhenUsed/>
    <w:rsid w:val="0032147C"/>
    <w:pPr>
      <w:spacing w:after="120" w:line="480" w:lineRule="auto"/>
    </w:pPr>
    <w:rPr>
      <w:rFonts w:ascii="Arial" w:eastAsia="Arial" w:hAnsi="Arial" w:cs="Arial"/>
      <w:lang w:val="pl" w:eastAsia="pl-PL"/>
    </w:rPr>
  </w:style>
  <w:style w:type="character" w:customStyle="1" w:styleId="Tekstpodstawowy2Znak">
    <w:name w:val="Tekst podstawowy 2 Znak"/>
    <w:basedOn w:val="Domylnaczcionkaakapitu"/>
    <w:link w:val="Tekstpodstawowy2"/>
    <w:uiPriority w:val="99"/>
    <w:semiHidden/>
    <w:rsid w:val="0032147C"/>
    <w:rPr>
      <w:rFonts w:ascii="Arial" w:eastAsia="Arial" w:hAnsi="Arial" w:cs="Arial"/>
      <w:lang w:val="pl" w:eastAsia="pl-PL"/>
    </w:rPr>
  </w:style>
  <w:style w:type="paragraph" w:customStyle="1" w:styleId="Standard">
    <w:name w:val="Standard"/>
    <w:rsid w:val="00F162D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7">
    <w:name w:val="WW8Num7"/>
    <w:basedOn w:val="Bezlisty"/>
    <w:rsid w:val="00874D80"/>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wiat_czluchow" TargetMode="External"/><Relationship Id="rId18" Type="http://schemas.openxmlformats.org/officeDocument/2006/relationships/hyperlink" Target="https://platformazakupowa.pl/pn/powiat_czluchow"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pn/powiat_czluchow" TargetMode="External"/><Relationship Id="rId7" Type="http://schemas.openxmlformats.org/officeDocument/2006/relationships/endnotes" Target="endnotes.xml"/><Relationship Id="rId12" Type="http://schemas.openxmlformats.org/officeDocument/2006/relationships/hyperlink" Target="https://platformazakupowa.pl/pn/powiat_czluchow" TargetMode="External"/><Relationship Id="rId17" Type="http://schemas.openxmlformats.org/officeDocument/2006/relationships/hyperlink" Target="https://platformazakupowa.pl/pn/powiat_czluchow" TargetMode="External"/><Relationship Id="rId25" Type="http://schemas.openxmlformats.org/officeDocument/2006/relationships/hyperlink" Target="https://platformazakupowa.pl/pn/powiat_czlucho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owiat_czluchow" TargetMode="External"/><Relationship Id="rId20" Type="http://schemas.openxmlformats.org/officeDocument/2006/relationships/hyperlink" Target="https://platformazakupowa.pl/pn/powiat_czluchow" TargetMode="External"/><Relationship Id="rId29" Type="http://schemas.openxmlformats.org/officeDocument/2006/relationships/hyperlink" Target="https://platformazakupowa.pl/pn/powiat_czluc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gdansk.bip.gov.pl/wi/fundusz-drog-samorzadowych.html" TargetMode="External"/><Relationship Id="rId24" Type="http://schemas.openxmlformats.org/officeDocument/2006/relationships/hyperlink" Target="https://platformazakupowa.pl/pn/powiat_czlucho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owiat_czluchow" TargetMode="External"/><Relationship Id="rId23" Type="http://schemas.openxmlformats.org/officeDocument/2006/relationships/hyperlink" Target="https://platformazakupowa.pl/pn/powiat_czluchow" TargetMode="External"/><Relationship Id="rId28" Type="http://schemas.openxmlformats.org/officeDocument/2006/relationships/hyperlink" Target="https://platformazakupowa.pl/pn/powiat_czluchow" TargetMode="External"/><Relationship Id="rId10" Type="http://schemas.openxmlformats.org/officeDocument/2006/relationships/hyperlink" Target="https://platformazakupowa.pl/pn/powiat_czluchow"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czluchow.org.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powiat_czluchow" TargetMode="External"/><Relationship Id="rId27" Type="http://schemas.openxmlformats.org/officeDocument/2006/relationships/hyperlink" Target="https://platformazakupowa.pl/pn/powiat_czluchow" TargetMode="External"/><Relationship Id="rId30" Type="http://schemas.openxmlformats.org/officeDocument/2006/relationships/hyperlink" Target="https://platformazakupowa.pl/strona/45-instrukcje" TargetMode="External"/><Relationship Id="rId8" Type="http://schemas.openxmlformats.org/officeDocument/2006/relationships/hyperlink" Target="http://bip.powiatczluchowski.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BA20-58BA-4C98-8D6B-5038AB1E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38</Pages>
  <Words>16307</Words>
  <Characters>97845</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b.bartczak@starostwo.lan</cp:lastModifiedBy>
  <cp:revision>37</cp:revision>
  <cp:lastPrinted>2021-05-12T09:52:00Z</cp:lastPrinted>
  <dcterms:created xsi:type="dcterms:W3CDTF">2021-05-10T16:24:00Z</dcterms:created>
  <dcterms:modified xsi:type="dcterms:W3CDTF">2021-05-13T08:03:00Z</dcterms:modified>
</cp:coreProperties>
</file>