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1D27" w14:textId="77777777" w:rsidR="004F2289" w:rsidRPr="004F2289" w:rsidRDefault="004F2289" w:rsidP="004F2289">
      <w:pPr>
        <w:suppressAutoHyphens/>
        <w:spacing w:after="6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4F2289">
        <w:rPr>
          <w:rFonts w:ascii="Arial" w:eastAsia="Times New Roman" w:hAnsi="Arial" w:cs="Arial"/>
          <w:b/>
          <w:bCs/>
          <w:i/>
          <w:lang w:eastAsia="pl-PL"/>
        </w:rPr>
        <w:t>Załącznik nr 3a do SWZ</w:t>
      </w:r>
    </w:p>
    <w:p w14:paraId="24F01E16" w14:textId="77777777" w:rsidR="004F2289" w:rsidRPr="004F2289" w:rsidRDefault="004F2289" w:rsidP="004F2289">
      <w:pPr>
        <w:shd w:val="clear" w:color="auto" w:fill="FFFFFF"/>
        <w:suppressAutoHyphens/>
        <w:spacing w:after="60" w:line="312" w:lineRule="auto"/>
        <w:outlineLvl w:val="0"/>
        <w:rPr>
          <w:rFonts w:ascii="Arial" w:eastAsia="Times New Roman" w:hAnsi="Arial" w:cs="Arial"/>
          <w:b/>
          <w:color w:val="111111"/>
          <w:kern w:val="36"/>
          <w:lang w:eastAsia="pl-PL"/>
        </w:rPr>
      </w:pPr>
      <w:bookmarkStart w:id="0" w:name="_Toc72403941"/>
      <w:bookmarkStart w:id="1" w:name="_Toc76646110"/>
    </w:p>
    <w:bookmarkEnd w:id="0"/>
    <w:bookmarkEnd w:id="1"/>
    <w:p w14:paraId="2ABEFF52" w14:textId="77777777" w:rsidR="004F2289" w:rsidRPr="004F2289" w:rsidRDefault="004F2289" w:rsidP="004F2289">
      <w:pPr>
        <w:suppressAutoHyphens/>
        <w:spacing w:after="60" w:line="312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F2289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7C55B1A5" w14:textId="77777777" w:rsidR="004F2289" w:rsidRPr="004F2289" w:rsidRDefault="004F2289" w:rsidP="004F2289">
      <w:pPr>
        <w:suppressAutoHyphens/>
        <w:spacing w:after="60" w:line="312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4F2289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14:paraId="7E8D045E" w14:textId="77777777" w:rsidR="004F2289" w:rsidRPr="004F2289" w:rsidRDefault="004F2289" w:rsidP="004F2289">
      <w:pPr>
        <w:suppressAutoHyphens/>
        <w:spacing w:after="60" w:line="312" w:lineRule="auto"/>
        <w:ind w:left="5954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F2289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adres)</w:t>
      </w:r>
    </w:p>
    <w:p w14:paraId="02ED8D0D" w14:textId="77777777" w:rsidR="004F2289" w:rsidRPr="004F2289" w:rsidRDefault="004F2289" w:rsidP="004F2289">
      <w:pPr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F2289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14:paraId="6E48EBC9" w14:textId="77777777" w:rsidR="004F2289" w:rsidRPr="004F2289" w:rsidRDefault="004F2289" w:rsidP="004F2289">
      <w:pPr>
        <w:suppressAutoHyphens/>
        <w:spacing w:after="60" w:line="312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4F2289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14:paraId="7E8A6379" w14:textId="77777777" w:rsidR="004F2289" w:rsidRPr="004F2289" w:rsidRDefault="004F2289" w:rsidP="004F2289">
      <w:pPr>
        <w:suppressAutoHyphens/>
        <w:spacing w:after="60" w:line="312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F2289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1E1707A1" w14:textId="77777777" w:rsidR="004F2289" w:rsidRPr="004F2289" w:rsidRDefault="004F2289" w:rsidP="004F2289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4F2289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748C69E7" w14:textId="77777777" w:rsidR="004F2289" w:rsidRPr="004F2289" w:rsidRDefault="004F2289" w:rsidP="004F2289">
      <w:pPr>
        <w:suppressAutoHyphens/>
        <w:spacing w:after="60" w:line="312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4F2289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14:paraId="49C7A885" w14:textId="77777777" w:rsidR="004F2289" w:rsidRPr="004F2289" w:rsidRDefault="004F2289" w:rsidP="004F2289">
      <w:pPr>
        <w:suppressAutoHyphens/>
        <w:spacing w:after="60" w:line="312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F2289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0B98DBD9" w14:textId="77777777" w:rsidR="004F2289" w:rsidRPr="004F2289" w:rsidRDefault="004F2289" w:rsidP="004F2289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236CC08" w14:textId="77777777" w:rsidR="004F2289" w:rsidRPr="004F2289" w:rsidRDefault="004F2289" w:rsidP="004F2289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28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14:paraId="0B3E0B3A" w14:textId="77777777" w:rsidR="004F2289" w:rsidRPr="004F2289" w:rsidRDefault="004F2289" w:rsidP="004F2289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caps/>
          <w:sz w:val="24"/>
          <w:szCs w:val="20"/>
          <w:u w:val="single"/>
          <w:lang w:eastAsia="pl-PL"/>
        </w:rPr>
      </w:pPr>
      <w:r w:rsidRPr="004F2289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 xml:space="preserve">UWZGLĘDNIAJĄCE PRZESŁANKI WYKLUCZENIA Z ART. 7 UST. 1 USTAWY </w:t>
      </w:r>
      <w:r w:rsidRPr="004F2289">
        <w:rPr>
          <w:rFonts w:ascii="Arial" w:eastAsia="Times New Roman" w:hAnsi="Arial" w:cs="Arial"/>
          <w:b/>
          <w:caps/>
          <w:sz w:val="24"/>
          <w:szCs w:val="20"/>
          <w:u w:val="single"/>
          <w:lang w:eastAsia="pl-PL"/>
        </w:rPr>
        <w:t>o szczególnych rozwiązaniach w zakresie przeciwdziałania wspieraniu agresji na Ukrainę oraz służących ochronie bezpieczeństwa narodowego</w:t>
      </w:r>
    </w:p>
    <w:p w14:paraId="66416C03" w14:textId="77777777" w:rsidR="004F2289" w:rsidRPr="004F2289" w:rsidRDefault="004F2289" w:rsidP="004F2289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F2289">
        <w:rPr>
          <w:rFonts w:ascii="Arial" w:eastAsia="Times New Roman" w:hAnsi="Arial" w:cs="Arial"/>
          <w:b/>
          <w:sz w:val="21"/>
          <w:szCs w:val="21"/>
          <w:lang w:eastAsia="pl-PL"/>
        </w:rPr>
        <w:t>składane na podstawie art. 125 ust. 5 ustawy Pzp</w:t>
      </w:r>
    </w:p>
    <w:p w14:paraId="76D9ABE8" w14:textId="77777777" w:rsidR="004F2289" w:rsidRPr="004F2289" w:rsidRDefault="004F2289" w:rsidP="004F2289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7A4EBBA" w14:textId="3F925CD8" w:rsidR="004F2289" w:rsidRPr="004F2289" w:rsidRDefault="004F2289" w:rsidP="004F2289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F2289">
        <w:rPr>
          <w:rFonts w:ascii="Arial" w:eastAsia="Times New Roman" w:hAnsi="Arial" w:cs="Arial"/>
          <w:sz w:val="21"/>
          <w:szCs w:val="21"/>
          <w:lang w:eastAsia="pl-PL"/>
        </w:rPr>
        <w:t xml:space="preserve">Na potrzeby postępowania o udzielenie zamówienia publicznego pn. </w:t>
      </w:r>
      <w:r w:rsidR="00FF172A" w:rsidRPr="00FF172A">
        <w:rPr>
          <w:rFonts w:ascii="Arial" w:eastAsia="Times New Roman" w:hAnsi="Arial" w:cs="Arial"/>
          <w:sz w:val="21"/>
          <w:szCs w:val="21"/>
          <w:lang w:eastAsia="pl-PL"/>
        </w:rPr>
        <w:t>Zakup świadczenia usług telefonii komórkowej wraz z dostępem do Internetu oraz dostawa kart SIM/eSIM i aparatów telefonicznych</w:t>
      </w:r>
      <w:r w:rsidRPr="004F228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F2289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4F2289">
        <w:rPr>
          <w:rFonts w:ascii="Arial" w:eastAsia="Times New Roman" w:hAnsi="Arial" w:cs="Arial"/>
          <w:sz w:val="21"/>
          <w:szCs w:val="21"/>
          <w:lang w:eastAsia="pl-PL"/>
        </w:rPr>
        <w:t>, prowadzonego przez NARODOWE CENTRUM BADAŃ I ROZWOJU</w:t>
      </w:r>
      <w:r w:rsidRPr="004F228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, </w:t>
      </w:r>
      <w:r w:rsidRPr="004F2289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2CF40F92" w14:textId="77777777" w:rsidR="004F2289" w:rsidRPr="004F2289" w:rsidRDefault="004F2289" w:rsidP="004F2289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061514" w14:textId="77777777" w:rsidR="004F2289" w:rsidRPr="004F2289" w:rsidRDefault="004F2289" w:rsidP="004F2289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F2289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14:paraId="46636D38" w14:textId="77777777" w:rsidR="004F2289" w:rsidRPr="004F2289" w:rsidRDefault="004F2289" w:rsidP="004F2289">
      <w:pPr>
        <w:numPr>
          <w:ilvl w:val="0"/>
          <w:numId w:val="1"/>
        </w:numPr>
        <w:suppressAutoHyphens/>
        <w:spacing w:after="60" w:line="312" w:lineRule="auto"/>
        <w:ind w:left="426" w:hanging="284"/>
        <w:rPr>
          <w:rFonts w:ascii="Arial" w:eastAsia="Times New Roman" w:hAnsi="Arial" w:cs="Arial"/>
          <w:iCs/>
          <w:sz w:val="21"/>
          <w:szCs w:val="21"/>
          <w:lang w:val="x-none" w:eastAsia="x-none"/>
        </w:rPr>
      </w:pPr>
      <w:r w:rsidRPr="004F2289">
        <w:rPr>
          <w:rFonts w:ascii="Arial" w:eastAsia="Times New Roman" w:hAnsi="Arial" w:cs="Arial"/>
          <w:iCs/>
          <w:sz w:val="21"/>
          <w:szCs w:val="21"/>
          <w:lang w:val="x-none" w:eastAsia="x-none"/>
        </w:rPr>
        <w:t>Oświadczam, że nie zachodzą w stosunku do mnie przesłanki wykluczenia z</w:t>
      </w:r>
      <w:r w:rsidRPr="004F2289">
        <w:rPr>
          <w:rFonts w:ascii="Arial" w:eastAsia="Times New Roman" w:hAnsi="Arial" w:cs="Arial"/>
          <w:iCs/>
          <w:sz w:val="21"/>
          <w:szCs w:val="21"/>
          <w:lang w:eastAsia="x-none"/>
        </w:rPr>
        <w:t> </w:t>
      </w:r>
      <w:r w:rsidRPr="004F2289">
        <w:rPr>
          <w:rFonts w:ascii="Arial" w:eastAsia="Times New Roman" w:hAnsi="Arial" w:cs="Arial"/>
          <w:iCs/>
          <w:sz w:val="21"/>
          <w:szCs w:val="21"/>
          <w:lang w:val="x-none" w:eastAsia="x-none"/>
        </w:rPr>
        <w:t>postępowania na podstawie art. 108 ust 1 ustawy Pzp.</w:t>
      </w:r>
    </w:p>
    <w:p w14:paraId="6F61C5B9" w14:textId="77777777" w:rsidR="004F2289" w:rsidRPr="004F2289" w:rsidRDefault="004F2289" w:rsidP="004F2289">
      <w:pPr>
        <w:numPr>
          <w:ilvl w:val="0"/>
          <w:numId w:val="1"/>
        </w:numPr>
        <w:suppressAutoHyphens/>
        <w:spacing w:after="60" w:line="312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4F2289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4F228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że nie zachodzą w stosunku do mnie przesłanki wykluczenia z postępowania na podstawie art. 7 ust. 1 ustawy z dnia 13 kwietnia 2022 r.</w:t>
      </w:r>
      <w:r w:rsidRPr="004F2289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Pr="004F2289">
        <w:rPr>
          <w:rFonts w:ascii="Arial" w:eastAsia="Times New Roman" w:hAnsi="Arial" w:cs="Arial"/>
          <w:iCs/>
          <w:color w:val="000000"/>
          <w:sz w:val="21"/>
          <w:szCs w:val="21"/>
          <w:lang w:eastAsia="pl-PL"/>
        </w:rPr>
        <w:t>o szczególnych rozwiązaniach w zakresie przeciwdziałania wspieraniu agresji na Ukrainę oraz służących ochronie bezpieczeństwa narodowego (</w:t>
      </w:r>
      <w:r w:rsidRPr="004F2289"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t.</w:t>
      </w:r>
      <w:r w:rsidRPr="004F2289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j.: Dz. U. z 2023 poz. 129, 185</w:t>
      </w:r>
      <w:r w:rsidRPr="004F2289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)</w:t>
      </w:r>
      <w:r w:rsidRPr="004F2289">
        <w:rPr>
          <w:rFonts w:ascii="Arial" w:eastAsia="Times New Roman" w:hAnsi="Arial" w:cs="Arial"/>
          <w:i/>
          <w:iCs/>
          <w:color w:val="000000"/>
          <w:sz w:val="21"/>
          <w:szCs w:val="21"/>
          <w:vertAlign w:val="superscript"/>
          <w:lang w:eastAsia="pl-PL"/>
        </w:rPr>
        <w:footnoteReference w:id="1"/>
      </w:r>
      <w:r w:rsidRPr="004F2289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.</w:t>
      </w:r>
      <w:r w:rsidRPr="004F228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</w:p>
    <w:p w14:paraId="14EB35E2" w14:textId="77777777" w:rsidR="004F2289" w:rsidRPr="004F2289" w:rsidRDefault="004F2289" w:rsidP="004F2289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F2289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14:paraId="1E7ED354" w14:textId="1C553D0F" w:rsidR="004F2289" w:rsidRPr="004F2289" w:rsidRDefault="004F2289" w:rsidP="004F2289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F2289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Rozdziale VI SWZ</w:t>
      </w:r>
      <w:r w:rsidR="00FF172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F2289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4F2289">
        <w:rPr>
          <w:rFonts w:ascii="Arial" w:eastAsia="Times New Roman" w:hAnsi="Arial" w:cs="Arial"/>
          <w:sz w:val="21"/>
          <w:szCs w:val="21"/>
          <w:lang w:eastAsia="pl-PL"/>
        </w:rPr>
        <w:t xml:space="preserve"> w następującym zakresie: </w:t>
      </w:r>
      <w:r w:rsidR="00FF172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</w:t>
      </w:r>
      <w:r w:rsidRPr="004F2289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027E0826" w14:textId="77777777" w:rsidR="004F2289" w:rsidRPr="004F2289" w:rsidRDefault="004F2289" w:rsidP="004F2289">
      <w:pPr>
        <w:suppressAutoHyphens/>
        <w:spacing w:after="60" w:line="312" w:lineRule="auto"/>
        <w:ind w:left="5664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80B49FC" w14:textId="77777777" w:rsidR="004F2289" w:rsidRPr="004F2289" w:rsidRDefault="004F2289" w:rsidP="004F2289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F2289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14:paraId="24221A86" w14:textId="77777777" w:rsidR="004F2289" w:rsidRPr="004F2289" w:rsidRDefault="004F2289" w:rsidP="004F2289">
      <w:pPr>
        <w:suppressAutoHyphens/>
        <w:spacing w:after="6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289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4F2289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B604638" w14:textId="77777777" w:rsidR="004F2289" w:rsidRPr="004F2289" w:rsidRDefault="004F2289" w:rsidP="004F2289">
      <w:pPr>
        <w:suppressAutoHyphens/>
        <w:spacing w:after="6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2AD62" w14:textId="77777777" w:rsidR="004F2289" w:rsidRPr="004F2289" w:rsidRDefault="004F2289" w:rsidP="004F2289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F2289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157256AE" w14:textId="77777777" w:rsidR="004F2289" w:rsidRPr="004F2289" w:rsidRDefault="004F2289" w:rsidP="004F2289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F2289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4F2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289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14:paraId="5E740F06" w14:textId="77777777" w:rsidR="004F2289" w:rsidRPr="004F2289" w:rsidRDefault="004F2289" w:rsidP="004F2289">
      <w:pPr>
        <w:keepNext/>
        <w:keepLines/>
        <w:numPr>
          <w:ilvl w:val="0"/>
          <w:numId w:val="2"/>
        </w:numPr>
        <w:suppressAutoHyphens/>
        <w:spacing w:before="200" w:after="60" w:line="312" w:lineRule="auto"/>
        <w:ind w:left="709" w:hanging="425"/>
        <w:outlineLvl w:val="3"/>
        <w:rPr>
          <w:rFonts w:ascii="Arial" w:eastAsia="Times New Roman" w:hAnsi="Arial" w:cs="Arial"/>
          <w:iCs/>
          <w:sz w:val="21"/>
          <w:szCs w:val="21"/>
          <w:lang w:val="x-none" w:eastAsia="x-none"/>
        </w:rPr>
      </w:pPr>
      <w:r w:rsidRPr="004F2289">
        <w:rPr>
          <w:rFonts w:ascii="Arial" w:eastAsia="Times New Roman" w:hAnsi="Arial" w:cs="Arial"/>
          <w:iCs/>
          <w:sz w:val="21"/>
          <w:szCs w:val="21"/>
          <w:lang w:val="x-none" w:eastAsia="x-none"/>
        </w:rPr>
        <w:t>...............................................................................................................................................</w:t>
      </w:r>
    </w:p>
    <w:p w14:paraId="257153C4" w14:textId="77777777" w:rsidR="004F2289" w:rsidRPr="004F2289" w:rsidRDefault="004F2289" w:rsidP="004F2289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F2289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07A73FFA" w14:textId="77777777" w:rsidR="004F2289" w:rsidRPr="004F2289" w:rsidRDefault="004F2289" w:rsidP="004F2289">
      <w:pPr>
        <w:keepNext/>
        <w:keepLines/>
        <w:numPr>
          <w:ilvl w:val="0"/>
          <w:numId w:val="2"/>
        </w:numPr>
        <w:suppressAutoHyphens/>
        <w:spacing w:before="200" w:after="60" w:line="312" w:lineRule="auto"/>
        <w:ind w:left="709" w:hanging="425"/>
        <w:outlineLvl w:val="3"/>
        <w:rPr>
          <w:rFonts w:ascii="Arial" w:eastAsia="Times New Roman" w:hAnsi="Arial" w:cs="Arial"/>
          <w:iCs/>
          <w:sz w:val="21"/>
          <w:szCs w:val="21"/>
          <w:lang w:val="x-none" w:eastAsia="x-none"/>
        </w:rPr>
      </w:pPr>
      <w:r w:rsidRPr="004F2289">
        <w:rPr>
          <w:rFonts w:ascii="Arial" w:eastAsia="Times New Roman" w:hAnsi="Arial" w:cs="Arial"/>
          <w:iCs/>
          <w:sz w:val="21"/>
          <w:szCs w:val="21"/>
          <w:lang w:val="x-none" w:eastAsia="x-none"/>
        </w:rPr>
        <w:t>...............................................................................................................................................</w:t>
      </w:r>
    </w:p>
    <w:p w14:paraId="364E0F05" w14:textId="77777777" w:rsidR="004F2289" w:rsidRPr="004F2289" w:rsidRDefault="004F2289" w:rsidP="004F2289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F2289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6BA30B4E" w14:textId="77777777" w:rsidR="004F2289" w:rsidRPr="004F2289" w:rsidRDefault="004F2289" w:rsidP="004F2289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8F59D07" w14:textId="77777777" w:rsidR="004F2289" w:rsidRPr="004F2289" w:rsidRDefault="004F2289" w:rsidP="004F2289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F228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F228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F228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F228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F228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F2289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14:paraId="319612C0" w14:textId="77777777" w:rsidR="004F2289" w:rsidRPr="004F2289" w:rsidRDefault="004F2289" w:rsidP="004F2289">
      <w:pPr>
        <w:suppressAutoHyphens/>
        <w:spacing w:after="6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F228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F228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F228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F2289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4F228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655A173B" w14:textId="77777777" w:rsidR="004F2289" w:rsidRPr="004F2289" w:rsidRDefault="004F2289" w:rsidP="004F2289">
      <w:pPr>
        <w:suppressAutoHyphens/>
        <w:spacing w:after="60" w:line="312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3A1736" w14:textId="77777777" w:rsidR="004F2289" w:rsidRPr="004F2289" w:rsidRDefault="004F2289" w:rsidP="004F2289">
      <w:pPr>
        <w:suppressAutoHyphens/>
        <w:spacing w:after="60" w:line="312" w:lineRule="auto"/>
        <w:rPr>
          <w:rFonts w:ascii="Arial" w:eastAsia="Times New Roman" w:hAnsi="Arial" w:cs="Arial"/>
          <w:i/>
          <w:iCs/>
          <w:u w:val="single"/>
          <w:lang w:eastAsia="pl-PL"/>
        </w:rPr>
      </w:pPr>
      <w:r w:rsidRPr="004F2289">
        <w:rPr>
          <w:rFonts w:ascii="Arial" w:eastAsia="Times New Roman" w:hAnsi="Arial" w:cs="Arial"/>
          <w:i/>
          <w:iCs/>
          <w:u w:val="single"/>
          <w:lang w:eastAsia="pl-PL"/>
        </w:rPr>
        <w:br w:type="page"/>
      </w:r>
    </w:p>
    <w:p w14:paraId="2827A55F" w14:textId="77777777" w:rsidR="009C0838" w:rsidRDefault="009C0838"/>
    <w:sectPr w:rsidR="009C0838" w:rsidSect="004F2289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3927" w14:textId="77777777" w:rsidR="004F2289" w:rsidRDefault="004F2289" w:rsidP="004F2289">
      <w:pPr>
        <w:spacing w:after="0" w:line="240" w:lineRule="auto"/>
      </w:pPr>
      <w:r>
        <w:separator/>
      </w:r>
    </w:p>
  </w:endnote>
  <w:endnote w:type="continuationSeparator" w:id="0">
    <w:p w14:paraId="62B6C8FA" w14:textId="77777777" w:rsidR="004F2289" w:rsidRDefault="004F2289" w:rsidP="004F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E9CC" w14:textId="42901D9D" w:rsidR="004F2289" w:rsidRDefault="004F2289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CCEBF9" wp14:editId="3293089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ebf542bcb4b0125f1d8fb0cb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4FECE8" w14:textId="5EF6AC30" w:rsidR="004F2289" w:rsidRPr="004F2289" w:rsidRDefault="004F2289" w:rsidP="004F228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F228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CEBF9" id="_x0000_t202" coordsize="21600,21600" o:spt="202" path="m,l,21600r21600,l21600,xe">
              <v:stroke joinstyle="miter"/>
              <v:path gradientshapeok="t" o:connecttype="rect"/>
            </v:shapetype>
            <v:shape id="MSIPCMebf542bcb4b0125f1d8fb0cb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C4FECE8" w14:textId="5EF6AC30" w:rsidR="004F2289" w:rsidRPr="004F2289" w:rsidRDefault="004F2289" w:rsidP="004F228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F2289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922252903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BB80741" w14:textId="77777777" w:rsidR="004F2289" w:rsidRDefault="004F2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04B8" w14:textId="77777777" w:rsidR="004F2289" w:rsidRDefault="004F2289" w:rsidP="004F2289">
      <w:pPr>
        <w:spacing w:after="0" w:line="240" w:lineRule="auto"/>
      </w:pPr>
      <w:r>
        <w:separator/>
      </w:r>
    </w:p>
  </w:footnote>
  <w:footnote w:type="continuationSeparator" w:id="0">
    <w:p w14:paraId="5A3EFABE" w14:textId="77777777" w:rsidR="004F2289" w:rsidRDefault="004F2289" w:rsidP="004F2289">
      <w:pPr>
        <w:spacing w:after="0" w:line="240" w:lineRule="auto"/>
      </w:pPr>
      <w:r>
        <w:continuationSeparator/>
      </w:r>
    </w:p>
  </w:footnote>
  <w:footnote w:id="1">
    <w:p w14:paraId="6B995838" w14:textId="77777777" w:rsidR="004F2289" w:rsidRPr="00D80614" w:rsidRDefault="004F2289" w:rsidP="004F2289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Cs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, </w:t>
      </w:r>
      <w:r w:rsidRPr="00D80614">
        <w:rPr>
          <w:rFonts w:ascii="Arial" w:hAnsi="Arial" w:cs="Arial"/>
          <w:iCs/>
          <w:sz w:val="14"/>
          <w:szCs w:val="14"/>
        </w:rPr>
        <w:t xml:space="preserve">zwanej dalej „ustawą”, </w:t>
      </w:r>
      <w:r w:rsidRPr="00D80614">
        <w:rPr>
          <w:rFonts w:ascii="Arial" w:hAnsi="Arial" w:cs="Arial"/>
          <w:sz w:val="14"/>
          <w:szCs w:val="14"/>
        </w:rPr>
        <w:t>z postępowania o udzielenie zamówienia publicznego lub konkursu prowadzonego na podstawie ustawy Pzp wyklucza się:</w:t>
      </w:r>
    </w:p>
    <w:p w14:paraId="74DA41DE" w14:textId="77777777" w:rsidR="004F2289" w:rsidRPr="00D80614" w:rsidRDefault="004F2289" w:rsidP="004F2289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1DE6A5" w14:textId="77777777" w:rsidR="004F2289" w:rsidRPr="00F94F04" w:rsidRDefault="004F2289" w:rsidP="004F2289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</w:t>
      </w:r>
      <w:r w:rsidRPr="00F94F04">
        <w:rPr>
          <w:rFonts w:ascii="Arial" w:hAnsi="Arial" w:cs="Arial"/>
          <w:sz w:val="14"/>
          <w:szCs w:val="1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2631AA" w14:textId="77777777" w:rsidR="004F2289" w:rsidRPr="00896587" w:rsidRDefault="004F2289" w:rsidP="004F2289">
      <w:pPr>
        <w:rPr>
          <w:rFonts w:ascii="Arial" w:hAnsi="Arial" w:cs="Arial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 xml:space="preserve">3) </w:t>
      </w:r>
      <w:r w:rsidRPr="00F94F04">
        <w:rPr>
          <w:rFonts w:ascii="Arial" w:hAnsi="Arial" w:cs="Arial"/>
          <w:color w:val="222222"/>
          <w:sz w:val="14"/>
          <w:szCs w:val="14"/>
        </w:rPr>
        <w:t>wykonawcę oraz uczestnika konkursu, którego jednostką dominującą w rozumieniu art. 3 ust. 1 pkt 37 ustawy z dnia 29 września 1994 r. o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F94F04">
        <w:rPr>
          <w:rFonts w:ascii="Arial" w:hAnsi="Arial" w:cs="Arial"/>
          <w:color w:val="222222"/>
          <w:sz w:val="14"/>
          <w:szCs w:val="14"/>
        </w:rPr>
        <w:t>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9880" w14:textId="31F111A0" w:rsidR="004F2289" w:rsidRDefault="004F228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47E029" wp14:editId="3054434F">
          <wp:simplePos x="0" y="0"/>
          <wp:positionH relativeFrom="column">
            <wp:posOffset>-909320</wp:posOffset>
          </wp:positionH>
          <wp:positionV relativeFrom="paragraph">
            <wp:posOffset>-459105</wp:posOffset>
          </wp:positionV>
          <wp:extent cx="7559675" cy="10699115"/>
          <wp:effectExtent l="0" t="0" r="3175" b="698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89"/>
    <w:rsid w:val="004F2289"/>
    <w:rsid w:val="009C0838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4677F1"/>
  <w15:chartTrackingRefBased/>
  <w15:docId w15:val="{0D3425F3-3F81-47E5-8664-51A1E745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4F228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2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289"/>
  </w:style>
  <w:style w:type="paragraph" w:styleId="Stopka">
    <w:name w:val="footer"/>
    <w:basedOn w:val="Normalny"/>
    <w:link w:val="StopkaZnak"/>
    <w:uiPriority w:val="99"/>
    <w:unhideWhenUsed/>
    <w:rsid w:val="004F2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2427</Characters>
  <Application>Microsoft Office Word</Application>
  <DocSecurity>0</DocSecurity>
  <Lines>20</Lines>
  <Paragraphs>5</Paragraphs>
  <ScaleCrop>false</ScaleCrop>
  <Company>NCBR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2</cp:revision>
  <dcterms:created xsi:type="dcterms:W3CDTF">2023-04-21T06:50:00Z</dcterms:created>
  <dcterms:modified xsi:type="dcterms:W3CDTF">2023-05-09T10:04:00Z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2023-05-09T10:04:18Z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44f203da-139a-4d30-9910-9c4ef1786f8e</vt:lpwstr>
  </property>
  <property fmtid="{D5CDD505-2E9C-101B-9397-08002B2CF9AE}" pid="8" name="MSIP_Label_46723740-be9a-4fd0-bd11-8f09a2f8d61a_ContentBits">
    <vt:lpwstr>2</vt:lpwstr>
  </property>
</Properties>
</file>