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46" w:rsidRDefault="009B6D46" w:rsidP="009B6D46">
      <w:pPr>
        <w:jc w:val="center"/>
      </w:pPr>
    </w:p>
    <w:p w:rsidR="009B6D46" w:rsidRDefault="009B6D46" w:rsidP="009B6D46">
      <w:pPr>
        <w:jc w:val="center"/>
      </w:pPr>
    </w:p>
    <w:p w:rsidR="008A4C14" w:rsidRDefault="00E3364D" w:rsidP="009B6D46">
      <w:pPr>
        <w:jc w:val="center"/>
      </w:pPr>
      <w:r>
        <w:t>FORMULARZ CENOWY</w:t>
      </w:r>
    </w:p>
    <w:p w:rsidR="00E3364D" w:rsidRDefault="00E3364D" w:rsidP="009B6D46">
      <w:pPr>
        <w:jc w:val="center"/>
      </w:pPr>
      <w:r>
        <w:t>na usługi dezynsekcji i deratyzacji w SP ZOZ MSWiA  w Łodzi</w:t>
      </w:r>
    </w:p>
    <w:p w:rsidR="009B6D46" w:rsidRDefault="009B6D46" w:rsidP="009B6D46">
      <w:pPr>
        <w:jc w:val="center"/>
      </w:pPr>
    </w:p>
    <w:p w:rsidR="009B6D46" w:rsidRDefault="009B6D46" w:rsidP="009B6D46">
      <w:pPr>
        <w:jc w:val="center"/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67"/>
        <w:gridCol w:w="2592"/>
        <w:gridCol w:w="1377"/>
        <w:gridCol w:w="1418"/>
        <w:gridCol w:w="1843"/>
        <w:gridCol w:w="1984"/>
      </w:tblGrid>
      <w:tr w:rsidR="009B6D46" w:rsidTr="009B6D46">
        <w:trPr>
          <w:trHeight w:val="934"/>
        </w:trPr>
        <w:tc>
          <w:tcPr>
            <w:tcW w:w="567" w:type="dxa"/>
            <w:vAlign w:val="center"/>
          </w:tcPr>
          <w:p w:rsidR="009B6D46" w:rsidRDefault="009B6D46" w:rsidP="009B6D46">
            <w:pPr>
              <w:jc w:val="center"/>
            </w:pPr>
            <w:r>
              <w:t>Lp.</w:t>
            </w:r>
          </w:p>
        </w:tc>
        <w:tc>
          <w:tcPr>
            <w:tcW w:w="2592" w:type="dxa"/>
            <w:vAlign w:val="center"/>
          </w:tcPr>
          <w:p w:rsidR="009B6D46" w:rsidRDefault="009B6D46" w:rsidP="009B6D46">
            <w:pPr>
              <w:jc w:val="center"/>
            </w:pPr>
            <w:r>
              <w:t>zadanie</w:t>
            </w:r>
          </w:p>
        </w:tc>
        <w:tc>
          <w:tcPr>
            <w:tcW w:w="1377" w:type="dxa"/>
            <w:vAlign w:val="center"/>
          </w:tcPr>
          <w:p w:rsidR="009B6D46" w:rsidRDefault="009B6D46" w:rsidP="009B6D46">
            <w:pPr>
              <w:jc w:val="center"/>
            </w:pPr>
            <w:r>
              <w:t>Cena netto zł/miesiąc</w:t>
            </w:r>
          </w:p>
        </w:tc>
        <w:tc>
          <w:tcPr>
            <w:tcW w:w="1418" w:type="dxa"/>
            <w:vAlign w:val="center"/>
          </w:tcPr>
          <w:p w:rsidR="009B6D46" w:rsidRDefault="009B6D46" w:rsidP="009B6D46">
            <w:pPr>
              <w:jc w:val="center"/>
            </w:pPr>
            <w:r>
              <w:t>Cena brutto zł/miesiąc</w:t>
            </w:r>
          </w:p>
        </w:tc>
        <w:tc>
          <w:tcPr>
            <w:tcW w:w="1843" w:type="dxa"/>
            <w:vAlign w:val="center"/>
          </w:tcPr>
          <w:p w:rsidR="009B6D46" w:rsidRDefault="009B6D46" w:rsidP="009B6D46">
            <w:pPr>
              <w:jc w:val="center"/>
            </w:pPr>
            <w:r>
              <w:t>Wartość netto zł/</w:t>
            </w:r>
            <w:r w:rsidR="0013624E">
              <w:t>24 m-ce</w:t>
            </w:r>
          </w:p>
        </w:tc>
        <w:tc>
          <w:tcPr>
            <w:tcW w:w="1984" w:type="dxa"/>
            <w:vAlign w:val="center"/>
          </w:tcPr>
          <w:p w:rsidR="009B6D46" w:rsidRDefault="0013624E" w:rsidP="0013624E">
            <w:pPr>
              <w:jc w:val="center"/>
            </w:pPr>
            <w:r>
              <w:t>Wartość brutto zł/24 m-ce</w:t>
            </w:r>
          </w:p>
        </w:tc>
      </w:tr>
      <w:tr w:rsidR="009B6D46" w:rsidTr="009B6D46">
        <w:trPr>
          <w:trHeight w:val="988"/>
        </w:trPr>
        <w:tc>
          <w:tcPr>
            <w:tcW w:w="567" w:type="dxa"/>
            <w:vAlign w:val="center"/>
          </w:tcPr>
          <w:p w:rsidR="009B6D46" w:rsidRDefault="009B6D46" w:rsidP="009B6D46">
            <w:pPr>
              <w:jc w:val="center"/>
            </w:pPr>
            <w:r>
              <w:t>1</w:t>
            </w:r>
          </w:p>
        </w:tc>
        <w:tc>
          <w:tcPr>
            <w:tcW w:w="2592" w:type="dxa"/>
            <w:vAlign w:val="center"/>
          </w:tcPr>
          <w:p w:rsidR="009B6D46" w:rsidRDefault="009B6D46" w:rsidP="009B6D46">
            <w:pPr>
              <w:jc w:val="center"/>
            </w:pPr>
            <w:r>
              <w:t>Dezynsekcja i deratyzacja w SP ZOZ MSWiA</w:t>
            </w:r>
          </w:p>
          <w:p w:rsidR="009B6D46" w:rsidRDefault="009B6D46" w:rsidP="009B6D46">
            <w:pPr>
              <w:jc w:val="center"/>
            </w:pPr>
            <w:r>
              <w:t>w Łodzi</w:t>
            </w:r>
          </w:p>
        </w:tc>
        <w:tc>
          <w:tcPr>
            <w:tcW w:w="1377" w:type="dxa"/>
            <w:vAlign w:val="center"/>
          </w:tcPr>
          <w:p w:rsidR="009B6D46" w:rsidRDefault="009B6D46" w:rsidP="009B6D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46" w:rsidRDefault="009B6D46" w:rsidP="009B6D4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6D46" w:rsidRDefault="009B6D46" w:rsidP="009B6D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B6D46" w:rsidRDefault="009B6D46" w:rsidP="009B6D46">
            <w:pPr>
              <w:jc w:val="center"/>
            </w:pPr>
          </w:p>
        </w:tc>
      </w:tr>
    </w:tbl>
    <w:p w:rsidR="00E3364D" w:rsidRDefault="00E3364D">
      <w:bookmarkStart w:id="0" w:name="_GoBack"/>
      <w:bookmarkEnd w:id="0"/>
    </w:p>
    <w:sectPr w:rsidR="00E3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D"/>
    <w:rsid w:val="0013624E"/>
    <w:rsid w:val="008A4C14"/>
    <w:rsid w:val="009B6D46"/>
    <w:rsid w:val="00E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FCFD-5219-4388-AF78-32DD8A2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2022-12-05T11:52:00Z</dcterms:created>
  <dcterms:modified xsi:type="dcterms:W3CDTF">2022-12-06T13:34:00Z</dcterms:modified>
</cp:coreProperties>
</file>