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3ED9" w14:textId="77777777" w:rsid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1 szt. </w:t>
      </w:r>
      <w:r w:rsidRPr="00666609">
        <w:rPr>
          <w:rFonts w:ascii="Times New Roman" w:hAnsi="Times New Roman" w:cs="Times New Roman"/>
          <w:sz w:val="24"/>
          <w:szCs w:val="24"/>
        </w:rPr>
        <w:t>urządzenie podwójne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396DB8" w14:textId="1DA05BBF" w:rsidR="00666609" w:rsidRPr="00666609" w:rsidRDefault="00666609" w:rsidP="00666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6609">
        <w:rPr>
          <w:rFonts w:ascii="Times New Roman" w:hAnsi="Times New Roman" w:cs="Times New Roman"/>
          <w:b/>
          <w:bCs/>
          <w:sz w:val="28"/>
          <w:szCs w:val="28"/>
        </w:rPr>
        <w:t>Wyciskanie siedząc + Słup + Wyciąg górny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(montaż</w:t>
      </w:r>
      <w:r w:rsidR="0093201D">
        <w:rPr>
          <w:rFonts w:ascii="Times New Roman" w:hAnsi="Times New Roman" w:cs="Times New Roman"/>
          <w:b/>
          <w:bCs/>
          <w:sz w:val="28"/>
          <w:szCs w:val="28"/>
        </w:rPr>
        <w:t xml:space="preserve"> w miejscowości Rudna Wielka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miejscu wskazanym przez Zamawiającego)</w:t>
      </w:r>
    </w:p>
    <w:p w14:paraId="364DC366" w14:textId="77777777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</w:p>
    <w:p w14:paraId="604DFCD0" w14:textId="691C0262" w:rsidR="00666609" w:rsidRPr="00666609" w:rsidRDefault="00666609" w:rsidP="00666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09">
        <w:rPr>
          <w:rFonts w:ascii="Times New Roman" w:hAnsi="Times New Roman" w:cs="Times New Roman"/>
          <w:b/>
          <w:bCs/>
          <w:sz w:val="24"/>
          <w:szCs w:val="24"/>
        </w:rPr>
        <w:t>PARAMETRY WYMIAROWE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urządzenia podwójnego</w:t>
      </w:r>
      <w:r w:rsidRPr="006666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E8B2D2" w14:textId="610E0F1B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>Długość</w:t>
      </w:r>
      <w:r>
        <w:rPr>
          <w:rFonts w:ascii="Times New Roman" w:hAnsi="Times New Roman" w:cs="Times New Roman"/>
          <w:sz w:val="24"/>
          <w:szCs w:val="24"/>
        </w:rPr>
        <w:t>: minimum</w:t>
      </w:r>
      <w:r w:rsidRPr="00666609">
        <w:rPr>
          <w:rFonts w:ascii="Times New Roman" w:hAnsi="Times New Roman" w:cs="Times New Roman"/>
          <w:sz w:val="24"/>
          <w:szCs w:val="24"/>
        </w:rPr>
        <w:t xml:space="preserve"> 1900 mm</w:t>
      </w:r>
    </w:p>
    <w:p w14:paraId="3C20F469" w14:textId="7AE8DF95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>Szerokość</w:t>
      </w:r>
      <w:r>
        <w:rPr>
          <w:rFonts w:ascii="Times New Roman" w:hAnsi="Times New Roman" w:cs="Times New Roman"/>
          <w:sz w:val="24"/>
          <w:szCs w:val="24"/>
        </w:rPr>
        <w:t>: minimum</w:t>
      </w:r>
      <w:r w:rsidRPr="00666609">
        <w:rPr>
          <w:rFonts w:ascii="Times New Roman" w:hAnsi="Times New Roman" w:cs="Times New Roman"/>
          <w:sz w:val="24"/>
          <w:szCs w:val="24"/>
        </w:rPr>
        <w:t xml:space="preserve"> 741 mm</w:t>
      </w:r>
    </w:p>
    <w:p w14:paraId="7C9EBA0B" w14:textId="77D05E1D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>: minimum</w:t>
      </w:r>
      <w:r w:rsidRPr="00666609">
        <w:rPr>
          <w:rFonts w:ascii="Times New Roman" w:hAnsi="Times New Roman" w:cs="Times New Roman"/>
          <w:sz w:val="24"/>
          <w:szCs w:val="24"/>
        </w:rPr>
        <w:t xml:space="preserve"> 1640 mm</w:t>
      </w:r>
    </w:p>
    <w:p w14:paraId="02E339BC" w14:textId="6C3306F4" w:rsidR="00666609" w:rsidRPr="00666609" w:rsidRDefault="00666609" w:rsidP="00666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09">
        <w:rPr>
          <w:rFonts w:ascii="Times New Roman" w:hAnsi="Times New Roman" w:cs="Times New Roman"/>
          <w:b/>
          <w:bCs/>
          <w:sz w:val="24"/>
          <w:szCs w:val="24"/>
        </w:rPr>
        <w:t>PODSTAWOWA CHARAKTERYSTYKA:</w:t>
      </w:r>
    </w:p>
    <w:p w14:paraId="229A6EA0" w14:textId="77777777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>Maksymalny ciężar użytkownika: 150 kg.</w:t>
      </w:r>
    </w:p>
    <w:p w14:paraId="232C535A" w14:textId="77777777" w:rsid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b/>
          <w:bCs/>
          <w:sz w:val="24"/>
          <w:szCs w:val="24"/>
        </w:rPr>
        <w:t>Materiał:</w:t>
      </w:r>
      <w:r w:rsidRPr="00666609">
        <w:rPr>
          <w:rFonts w:ascii="Times New Roman" w:hAnsi="Times New Roman" w:cs="Times New Roman"/>
          <w:sz w:val="24"/>
          <w:szCs w:val="24"/>
        </w:rPr>
        <w:t xml:space="preserve"> urządzenie wykonane z wysokiej jakości stali spawalniczej, dwukrotnie malowane proszkowo farbami epoksydowymi i poliestrowymi. Elementy stalowe zabezpieczone antykorozyjnie poprzez śrutowanie i cynkowanie. Siedziska wykonane z tworzywa HDPE, z otworami ułatwiającymi odpływ wody. Śruby osłonięte zaślepkami. </w:t>
      </w:r>
    </w:p>
    <w:p w14:paraId="1992A819" w14:textId="7F68F9D6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b/>
          <w:bCs/>
          <w:sz w:val="24"/>
          <w:szCs w:val="24"/>
        </w:rPr>
        <w:t>Kolorystyka urządze</w:t>
      </w:r>
      <w:r>
        <w:rPr>
          <w:rFonts w:ascii="Times New Roman" w:hAnsi="Times New Roman" w:cs="Times New Roman"/>
          <w:b/>
          <w:bCs/>
          <w:sz w:val="24"/>
          <w:szCs w:val="24"/>
        </w:rPr>
        <w:t>nia:</w:t>
      </w:r>
      <w:r w:rsidRPr="00666609">
        <w:rPr>
          <w:rFonts w:ascii="Times New Roman" w:hAnsi="Times New Roman" w:cs="Times New Roman"/>
          <w:sz w:val="24"/>
          <w:szCs w:val="24"/>
        </w:rPr>
        <w:t xml:space="preserve"> kolor szary (RAL 7004) i żółty (RAL 1018).</w:t>
      </w:r>
    </w:p>
    <w:p w14:paraId="6A4FFC7E" w14:textId="77777777" w:rsid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b/>
          <w:bCs/>
          <w:sz w:val="24"/>
          <w:szCs w:val="24"/>
        </w:rPr>
        <w:t>Elementy konstrukcyjne</w:t>
      </w:r>
      <w:r w:rsidRPr="00666609">
        <w:rPr>
          <w:rFonts w:ascii="Times New Roman" w:hAnsi="Times New Roman" w:cs="Times New Roman"/>
          <w:sz w:val="24"/>
          <w:szCs w:val="24"/>
        </w:rPr>
        <w:t>: główny słup  konstrukcyjny  urządzenia o średnicy</w:t>
      </w:r>
      <w:r>
        <w:rPr>
          <w:rFonts w:ascii="Times New Roman" w:hAnsi="Times New Roman" w:cs="Times New Roman"/>
          <w:sz w:val="24"/>
          <w:szCs w:val="24"/>
        </w:rPr>
        <w:t xml:space="preserve"> minimum</w:t>
      </w:r>
      <w:r w:rsidRPr="00666609">
        <w:rPr>
          <w:rFonts w:ascii="Times New Roman" w:hAnsi="Times New Roman" w:cs="Times New Roman"/>
          <w:sz w:val="24"/>
          <w:szCs w:val="24"/>
        </w:rPr>
        <w:t xml:space="preserve"> 140 mm, grubość ścianki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Pr="00666609">
        <w:rPr>
          <w:rFonts w:ascii="Times New Roman" w:hAnsi="Times New Roman" w:cs="Times New Roman"/>
          <w:sz w:val="24"/>
          <w:szCs w:val="24"/>
        </w:rPr>
        <w:t xml:space="preserve">3,6 mm. </w:t>
      </w:r>
    </w:p>
    <w:p w14:paraId="2A4794DC" w14:textId="20A48DB3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 w:rsidRPr="00666609">
        <w:rPr>
          <w:rFonts w:ascii="Times New Roman" w:hAnsi="Times New Roman" w:cs="Times New Roman"/>
          <w:sz w:val="24"/>
          <w:szCs w:val="24"/>
        </w:rPr>
        <w:t xml:space="preserve">Pozostałe  rury o średnicy: </w:t>
      </w:r>
      <w:r w:rsidR="0093201D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66609">
        <w:rPr>
          <w:rFonts w:ascii="Times New Roman" w:hAnsi="Times New Roman" w:cs="Times New Roman"/>
          <w:sz w:val="24"/>
          <w:szCs w:val="24"/>
        </w:rPr>
        <w:t>33,7 mm, 42,4 mm, 48,3 mm, 60,3 mm, 76,1 mm. Łożyska kulkowe typu zamkniętego.</w:t>
      </w:r>
    </w:p>
    <w:p w14:paraId="3BAB89C6" w14:textId="48C8511B" w:rsidR="00666609" w:rsidRPr="00666609" w:rsidRDefault="00666609" w:rsidP="0066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6609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66609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66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urządzenie ma </w:t>
      </w:r>
      <w:r w:rsidRPr="00666609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666609">
        <w:rPr>
          <w:rFonts w:ascii="Times New Roman" w:hAnsi="Times New Roman" w:cs="Times New Roman"/>
          <w:sz w:val="24"/>
          <w:szCs w:val="24"/>
        </w:rPr>
        <w:t>wymagania bezpieczeństwa zawarte w normie PN-EN 16630:2015-06.</w:t>
      </w:r>
    </w:p>
    <w:sectPr w:rsidR="00666609" w:rsidRPr="006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DE"/>
    <w:rsid w:val="00666609"/>
    <w:rsid w:val="0093201D"/>
    <w:rsid w:val="00A604DE"/>
    <w:rsid w:val="00D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7188"/>
  <w15:chartTrackingRefBased/>
  <w15:docId w15:val="{B6C272FF-CEF0-49F2-8748-F587D71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dcterms:created xsi:type="dcterms:W3CDTF">2021-05-17T13:24:00Z</dcterms:created>
  <dcterms:modified xsi:type="dcterms:W3CDTF">2021-05-17T13:25:00Z</dcterms:modified>
</cp:coreProperties>
</file>