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0474" w:rsidRDefault="000534DE">
      <w:pPr>
        <w:jc w:val="center"/>
        <w:rPr>
          <w:b/>
          <w:sz w:val="34"/>
          <w:szCs w:val="34"/>
        </w:rPr>
      </w:pPr>
      <w:r>
        <w:rPr>
          <w:b/>
          <w:sz w:val="34"/>
          <w:szCs w:val="34"/>
        </w:rPr>
        <w:t>SPECYFIKACJA WARUNKÓW ZAMÓWIENIA</w:t>
      </w:r>
    </w:p>
    <w:p w14:paraId="4A7F353C" w14:textId="77777777" w:rsidR="00031B99" w:rsidRDefault="00031B99" w:rsidP="00031B99"/>
    <w:p w14:paraId="0D2A0FF3" w14:textId="77777777" w:rsidR="00031B99" w:rsidRPr="007C18D9" w:rsidRDefault="00031B99" w:rsidP="00031B99">
      <w:pPr>
        <w:rPr>
          <w:sz w:val="20"/>
          <w:szCs w:val="20"/>
        </w:rPr>
      </w:pPr>
    </w:p>
    <w:p w14:paraId="00000004" w14:textId="77777777" w:rsidR="001F0474" w:rsidRPr="007C18D9" w:rsidRDefault="000534DE" w:rsidP="00A16576">
      <w:pPr>
        <w:spacing w:line="360" w:lineRule="auto"/>
        <w:rPr>
          <w:b/>
          <w:sz w:val="20"/>
          <w:szCs w:val="20"/>
        </w:rPr>
      </w:pPr>
      <w:r w:rsidRPr="007C18D9">
        <w:rPr>
          <w:b/>
          <w:sz w:val="20"/>
          <w:szCs w:val="20"/>
        </w:rPr>
        <w:t>ZAMAWIAJĄCY:</w:t>
      </w:r>
    </w:p>
    <w:p w14:paraId="664DB6E7" w14:textId="4098C2D2" w:rsidR="00A201C5" w:rsidRPr="00A16576" w:rsidRDefault="00A201C5" w:rsidP="00A16576">
      <w:pPr>
        <w:spacing w:line="360" w:lineRule="auto"/>
        <w:rPr>
          <w:sz w:val="20"/>
          <w:szCs w:val="20"/>
        </w:rPr>
      </w:pPr>
      <w:r w:rsidRPr="00A16576">
        <w:rPr>
          <w:sz w:val="20"/>
          <w:szCs w:val="20"/>
        </w:rPr>
        <w:t>Szpital Powiatowy w Nowym Mieście Lubawskim spółka z</w:t>
      </w:r>
      <w:r w:rsidR="00BC33B4">
        <w:rPr>
          <w:sz w:val="20"/>
          <w:szCs w:val="20"/>
        </w:rPr>
        <w:t xml:space="preserve"> ograniczoną odpowiedzialnością</w:t>
      </w:r>
      <w:r w:rsidRPr="00A16576">
        <w:rPr>
          <w:sz w:val="20"/>
          <w:szCs w:val="20"/>
        </w:rPr>
        <w:t xml:space="preserve"> </w:t>
      </w:r>
    </w:p>
    <w:p w14:paraId="6F03B743" w14:textId="77777777" w:rsidR="00031B99" w:rsidRPr="00A16576" w:rsidRDefault="00A201C5" w:rsidP="00A16576">
      <w:pPr>
        <w:spacing w:line="360" w:lineRule="auto"/>
        <w:rPr>
          <w:sz w:val="20"/>
          <w:szCs w:val="20"/>
        </w:rPr>
      </w:pPr>
      <w:r w:rsidRPr="00A16576">
        <w:rPr>
          <w:sz w:val="20"/>
          <w:szCs w:val="20"/>
        </w:rPr>
        <w:t>ul. Mickiewicza 10</w:t>
      </w:r>
    </w:p>
    <w:p w14:paraId="00000006" w14:textId="7C9A69F7" w:rsidR="001F0474" w:rsidRPr="00A16576" w:rsidRDefault="00A201C5" w:rsidP="00A16576">
      <w:pPr>
        <w:spacing w:line="360" w:lineRule="auto"/>
        <w:rPr>
          <w:sz w:val="20"/>
          <w:szCs w:val="20"/>
        </w:rPr>
      </w:pPr>
      <w:r w:rsidRPr="00A16576">
        <w:rPr>
          <w:sz w:val="20"/>
          <w:szCs w:val="20"/>
        </w:rPr>
        <w:t>13-300 Nowe Miasto Lubawskie</w:t>
      </w:r>
    </w:p>
    <w:p w14:paraId="7EB7C822" w14:textId="77777777" w:rsidR="002A5721" w:rsidRPr="00A16576" w:rsidRDefault="002A5721" w:rsidP="00A16576">
      <w:pPr>
        <w:spacing w:line="360" w:lineRule="auto"/>
        <w:jc w:val="center"/>
        <w:rPr>
          <w:b/>
          <w:sz w:val="20"/>
          <w:szCs w:val="20"/>
        </w:rPr>
      </w:pPr>
      <w:bookmarkStart w:id="0" w:name="_GoBack"/>
      <w:bookmarkEnd w:id="0"/>
    </w:p>
    <w:p w14:paraId="3DD8B221" w14:textId="77777777" w:rsidR="00031B99" w:rsidRPr="00A16576" w:rsidRDefault="00031B99" w:rsidP="00A16576">
      <w:pPr>
        <w:spacing w:line="360" w:lineRule="auto"/>
        <w:jc w:val="both"/>
        <w:rPr>
          <w:b/>
          <w:sz w:val="20"/>
          <w:szCs w:val="20"/>
        </w:rPr>
      </w:pPr>
      <w:r w:rsidRPr="00A16576">
        <w:rPr>
          <w:b/>
          <w:sz w:val="20"/>
          <w:szCs w:val="20"/>
        </w:rPr>
        <w:t>TRYB POSTĘPOWANIA:</w:t>
      </w:r>
    </w:p>
    <w:p w14:paraId="3EF3EDB3" w14:textId="47103A8F" w:rsidR="00CC163E" w:rsidRDefault="00CC163E" w:rsidP="00CC163E">
      <w:pPr>
        <w:spacing w:line="360" w:lineRule="auto"/>
        <w:jc w:val="both"/>
        <w:rPr>
          <w:sz w:val="20"/>
          <w:szCs w:val="20"/>
        </w:rPr>
      </w:pPr>
      <w:r w:rsidRPr="00561FA9">
        <w:rPr>
          <w:sz w:val="20"/>
          <w:szCs w:val="20"/>
        </w:rPr>
        <w:t>Tryb podstawowy</w:t>
      </w:r>
      <w:r>
        <w:rPr>
          <w:sz w:val="20"/>
          <w:szCs w:val="20"/>
        </w:rPr>
        <w:t xml:space="preserve"> na podstawie</w:t>
      </w:r>
      <w:r w:rsidRPr="00561FA9">
        <w:rPr>
          <w:sz w:val="20"/>
          <w:szCs w:val="20"/>
        </w:rPr>
        <w:t xml:space="preserve"> art. 275 pkt. 1 ustawy z dnia 11 września 2019 r. Prawo zamówień publicznych (</w:t>
      </w:r>
      <w:r>
        <w:rPr>
          <w:sz w:val="20"/>
          <w:szCs w:val="20"/>
        </w:rPr>
        <w:t xml:space="preserve">tekst jednolity </w:t>
      </w:r>
      <w:r w:rsidRPr="00561FA9">
        <w:rPr>
          <w:sz w:val="20"/>
          <w:szCs w:val="20"/>
        </w:rPr>
        <w:t>Dz. U. z 20</w:t>
      </w:r>
      <w:r w:rsidR="00352B21">
        <w:rPr>
          <w:sz w:val="20"/>
          <w:szCs w:val="20"/>
        </w:rPr>
        <w:t>22</w:t>
      </w:r>
      <w:r w:rsidRPr="00561FA9">
        <w:rPr>
          <w:sz w:val="20"/>
          <w:szCs w:val="20"/>
        </w:rPr>
        <w:t xml:space="preserve"> r., poz. </w:t>
      </w:r>
      <w:r>
        <w:rPr>
          <w:sz w:val="20"/>
          <w:szCs w:val="20"/>
        </w:rPr>
        <w:t>1</w:t>
      </w:r>
      <w:r w:rsidR="00352B21">
        <w:rPr>
          <w:sz w:val="20"/>
          <w:szCs w:val="20"/>
        </w:rPr>
        <w:t>710</w:t>
      </w:r>
      <w:r w:rsidR="00551F14">
        <w:rPr>
          <w:sz w:val="20"/>
          <w:szCs w:val="20"/>
        </w:rPr>
        <w:t xml:space="preserve"> z </w:t>
      </w:r>
      <w:proofErr w:type="spellStart"/>
      <w:r w:rsidR="00551F14">
        <w:rPr>
          <w:sz w:val="20"/>
          <w:szCs w:val="20"/>
        </w:rPr>
        <w:t>późn</w:t>
      </w:r>
      <w:proofErr w:type="spellEnd"/>
      <w:r w:rsidR="00551F14">
        <w:rPr>
          <w:sz w:val="20"/>
          <w:szCs w:val="20"/>
        </w:rPr>
        <w:t>. zm.</w:t>
      </w:r>
      <w:r w:rsidRPr="00561FA9">
        <w:rPr>
          <w:sz w:val="20"/>
          <w:szCs w:val="20"/>
        </w:rPr>
        <w:t>), zwanej dalej „ustawą PZP”</w:t>
      </w:r>
      <w:r>
        <w:rPr>
          <w:sz w:val="20"/>
          <w:szCs w:val="20"/>
        </w:rPr>
        <w:t>.</w:t>
      </w:r>
    </w:p>
    <w:p w14:paraId="28EDC5EB" w14:textId="77777777" w:rsidR="009940D8" w:rsidRPr="00A16576" w:rsidRDefault="009940D8" w:rsidP="00A16576">
      <w:pPr>
        <w:spacing w:line="360" w:lineRule="auto"/>
        <w:rPr>
          <w:sz w:val="20"/>
          <w:szCs w:val="20"/>
        </w:rPr>
      </w:pPr>
    </w:p>
    <w:p w14:paraId="7D13C32C" w14:textId="77777777" w:rsidR="007C18D9" w:rsidRPr="00A16576" w:rsidRDefault="007C18D9" w:rsidP="00A16576">
      <w:pPr>
        <w:spacing w:line="360" w:lineRule="auto"/>
        <w:jc w:val="both"/>
        <w:rPr>
          <w:b/>
          <w:sz w:val="20"/>
          <w:szCs w:val="20"/>
        </w:rPr>
      </w:pPr>
      <w:r w:rsidRPr="00A16576">
        <w:rPr>
          <w:b/>
          <w:sz w:val="20"/>
          <w:szCs w:val="20"/>
        </w:rPr>
        <w:t>PRZEDMIOT ZAMÓWIENIA:</w:t>
      </w:r>
    </w:p>
    <w:p w14:paraId="74A78426" w14:textId="26962441" w:rsidR="000534DE" w:rsidRPr="00CE54F3" w:rsidRDefault="000534DE" w:rsidP="00A16576">
      <w:pPr>
        <w:spacing w:line="360" w:lineRule="auto"/>
        <w:jc w:val="both"/>
        <w:rPr>
          <w:i/>
          <w:color w:val="FF0000"/>
          <w:sz w:val="20"/>
          <w:szCs w:val="20"/>
        </w:rPr>
      </w:pPr>
      <w:r w:rsidRPr="00A16576">
        <w:rPr>
          <w:sz w:val="20"/>
          <w:szCs w:val="20"/>
        </w:rPr>
        <w:t>dostawy</w:t>
      </w:r>
      <w:r w:rsidR="00A201C5" w:rsidRPr="00A16576">
        <w:rPr>
          <w:sz w:val="20"/>
          <w:szCs w:val="20"/>
        </w:rPr>
        <w:t xml:space="preserve"> </w:t>
      </w:r>
      <w:r w:rsidR="007C32E7">
        <w:rPr>
          <w:sz w:val="20"/>
          <w:szCs w:val="20"/>
        </w:rPr>
        <w:t>wyrob</w:t>
      </w:r>
      <w:r w:rsidR="00051DF4">
        <w:rPr>
          <w:sz w:val="20"/>
          <w:szCs w:val="20"/>
        </w:rPr>
        <w:t xml:space="preserve">ów </w:t>
      </w:r>
      <w:r w:rsidR="00C30199">
        <w:rPr>
          <w:sz w:val="20"/>
          <w:szCs w:val="20"/>
        </w:rPr>
        <w:t>medycznych i produktów farmaceutycznych</w:t>
      </w:r>
    </w:p>
    <w:p w14:paraId="681A97EA" w14:textId="77777777" w:rsidR="009940D8" w:rsidRPr="00A16576" w:rsidRDefault="009940D8" w:rsidP="00A16576">
      <w:pPr>
        <w:spacing w:line="360" w:lineRule="auto"/>
        <w:rPr>
          <w:sz w:val="20"/>
          <w:szCs w:val="20"/>
        </w:rPr>
      </w:pPr>
    </w:p>
    <w:p w14:paraId="00000011" w14:textId="269805C7" w:rsidR="001F0474" w:rsidRPr="000D7D72" w:rsidRDefault="007C18D9" w:rsidP="00A16576">
      <w:pPr>
        <w:spacing w:line="360" w:lineRule="auto"/>
        <w:rPr>
          <w:b/>
          <w:color w:val="FF9900"/>
          <w:sz w:val="20"/>
          <w:szCs w:val="20"/>
        </w:rPr>
      </w:pPr>
      <w:r w:rsidRPr="00A16576">
        <w:rPr>
          <w:b/>
          <w:sz w:val="20"/>
          <w:szCs w:val="20"/>
        </w:rPr>
        <w:t>NR POSTĘPOWANIA</w:t>
      </w:r>
      <w:r w:rsidR="000534DE" w:rsidRPr="00A16576">
        <w:rPr>
          <w:b/>
          <w:sz w:val="20"/>
          <w:szCs w:val="20"/>
        </w:rPr>
        <w:t>:</w:t>
      </w:r>
      <w:r w:rsidR="002A5721" w:rsidRPr="00A16576">
        <w:rPr>
          <w:b/>
          <w:sz w:val="20"/>
          <w:szCs w:val="20"/>
        </w:rPr>
        <w:t xml:space="preserve"> </w:t>
      </w:r>
      <w:r w:rsidR="00A16576">
        <w:rPr>
          <w:b/>
          <w:sz w:val="20"/>
          <w:szCs w:val="20"/>
        </w:rPr>
        <w:tab/>
      </w:r>
      <w:r w:rsidR="00551F14">
        <w:rPr>
          <w:b/>
          <w:sz w:val="20"/>
          <w:szCs w:val="20"/>
        </w:rPr>
        <w:t>3/2023</w:t>
      </w:r>
    </w:p>
    <w:p w14:paraId="00000013" w14:textId="77777777" w:rsidR="001F0474" w:rsidRPr="00A16576" w:rsidRDefault="001F0474" w:rsidP="00A16576">
      <w:pPr>
        <w:spacing w:line="360" w:lineRule="auto"/>
        <w:rPr>
          <w:sz w:val="20"/>
          <w:szCs w:val="20"/>
        </w:rPr>
      </w:pPr>
    </w:p>
    <w:p w14:paraId="25F6FEA4" w14:textId="15D0F74F" w:rsidR="00A16576" w:rsidRPr="00A16576" w:rsidRDefault="00A16576" w:rsidP="00A16576">
      <w:pPr>
        <w:pStyle w:val="Tekstpodstawowy3"/>
        <w:spacing w:line="360" w:lineRule="auto"/>
        <w:ind w:left="2160" w:firstLine="720"/>
        <w:rPr>
          <w:rFonts w:cs="Arial"/>
          <w:sz w:val="20"/>
        </w:rPr>
      </w:pPr>
    </w:p>
    <w:p w14:paraId="5C7F7700" w14:textId="5B86E81A" w:rsidR="007C18D9" w:rsidRDefault="007C18D9" w:rsidP="00A16576">
      <w:pPr>
        <w:spacing w:line="360" w:lineRule="auto"/>
      </w:pPr>
    </w:p>
    <w:p w14:paraId="7B3D87C5" w14:textId="77777777" w:rsidR="007C18D9" w:rsidRDefault="007C18D9" w:rsidP="00A16576">
      <w:pPr>
        <w:spacing w:line="360" w:lineRule="auto"/>
      </w:pPr>
    </w:p>
    <w:p w14:paraId="00000014" w14:textId="77777777" w:rsidR="001F0474" w:rsidRDefault="001F0474" w:rsidP="00A16576">
      <w:pPr>
        <w:spacing w:line="360" w:lineRule="auto"/>
        <w:jc w:val="center"/>
      </w:pPr>
    </w:p>
    <w:p w14:paraId="00000017" w14:textId="77777777" w:rsidR="001F0474" w:rsidRDefault="001F0474" w:rsidP="00A16576">
      <w:pPr>
        <w:spacing w:line="360" w:lineRule="auto"/>
        <w:jc w:val="center"/>
      </w:pPr>
    </w:p>
    <w:p w14:paraId="00000018" w14:textId="77777777" w:rsidR="001F0474" w:rsidRDefault="001F0474" w:rsidP="00A16576">
      <w:pPr>
        <w:spacing w:line="360" w:lineRule="auto"/>
        <w:jc w:val="center"/>
      </w:pPr>
    </w:p>
    <w:p w14:paraId="00000019" w14:textId="77777777" w:rsidR="001F0474" w:rsidRDefault="001F0474" w:rsidP="00A16576">
      <w:pPr>
        <w:spacing w:line="360" w:lineRule="auto"/>
        <w:jc w:val="center"/>
      </w:pPr>
    </w:p>
    <w:p w14:paraId="0000001A" w14:textId="77777777" w:rsidR="001F0474" w:rsidRDefault="001F0474">
      <w:pPr>
        <w:jc w:val="center"/>
      </w:pPr>
    </w:p>
    <w:p w14:paraId="0000001B" w14:textId="77777777" w:rsidR="001F0474" w:rsidRDefault="001F0474">
      <w:pPr>
        <w:jc w:val="center"/>
      </w:pPr>
    </w:p>
    <w:p w14:paraId="0000001C" w14:textId="77777777" w:rsidR="001F0474" w:rsidRDefault="001F0474">
      <w:pPr>
        <w:jc w:val="center"/>
      </w:pPr>
    </w:p>
    <w:p w14:paraId="0000001D" w14:textId="77777777" w:rsidR="001F0474" w:rsidRDefault="001F0474">
      <w:pPr>
        <w:jc w:val="center"/>
      </w:pPr>
    </w:p>
    <w:p w14:paraId="0000001E" w14:textId="77777777" w:rsidR="001F0474" w:rsidRDefault="001F0474">
      <w:pPr>
        <w:jc w:val="center"/>
      </w:pPr>
    </w:p>
    <w:p w14:paraId="0000001F" w14:textId="77777777" w:rsidR="001F0474" w:rsidRDefault="001F0474">
      <w:pPr>
        <w:jc w:val="center"/>
      </w:pPr>
    </w:p>
    <w:p w14:paraId="00000020" w14:textId="77777777" w:rsidR="001F0474" w:rsidRDefault="001F0474">
      <w:pPr>
        <w:jc w:val="center"/>
      </w:pPr>
    </w:p>
    <w:p w14:paraId="00000021" w14:textId="77777777" w:rsidR="001F0474" w:rsidRDefault="001F0474">
      <w:pPr>
        <w:jc w:val="center"/>
      </w:pPr>
    </w:p>
    <w:p w14:paraId="00000022" w14:textId="77777777" w:rsidR="001F0474" w:rsidRDefault="001F0474">
      <w:pPr>
        <w:jc w:val="center"/>
      </w:pPr>
    </w:p>
    <w:p w14:paraId="00000023" w14:textId="77777777" w:rsidR="001F0474" w:rsidRDefault="001F0474">
      <w:pPr>
        <w:jc w:val="center"/>
      </w:pPr>
    </w:p>
    <w:p w14:paraId="70FFDB29" w14:textId="77777777" w:rsidR="004831C1" w:rsidRDefault="004831C1">
      <w:pPr>
        <w:jc w:val="center"/>
      </w:pPr>
    </w:p>
    <w:p w14:paraId="00000024" w14:textId="77777777" w:rsidR="001F0474" w:rsidRDefault="001F0474"/>
    <w:p w14:paraId="00000025" w14:textId="77777777" w:rsidR="001F0474" w:rsidRDefault="001F0474"/>
    <w:p w14:paraId="00000026" w14:textId="77777777" w:rsidR="001F0474" w:rsidRDefault="001F0474">
      <w:pPr>
        <w:jc w:val="center"/>
      </w:pPr>
    </w:p>
    <w:p w14:paraId="00000027" w14:textId="77777777" w:rsidR="001F0474" w:rsidRDefault="001F0474">
      <w:pPr>
        <w:jc w:val="center"/>
      </w:pPr>
    </w:p>
    <w:p w14:paraId="00000028" w14:textId="1B0CC676" w:rsidR="001F0474" w:rsidRDefault="00C30199">
      <w:pPr>
        <w:jc w:val="center"/>
        <w:rPr>
          <w:b/>
          <w:sz w:val="24"/>
          <w:szCs w:val="24"/>
        </w:rPr>
      </w:pPr>
      <w:r>
        <w:rPr>
          <w:b/>
          <w:sz w:val="24"/>
          <w:szCs w:val="24"/>
        </w:rPr>
        <w:t>0</w:t>
      </w:r>
      <w:r w:rsidR="00551F14">
        <w:rPr>
          <w:b/>
          <w:sz w:val="24"/>
          <w:szCs w:val="24"/>
        </w:rPr>
        <w:t>8</w:t>
      </w:r>
      <w:r w:rsidR="002A5721" w:rsidRPr="002A5721">
        <w:rPr>
          <w:b/>
          <w:sz w:val="24"/>
          <w:szCs w:val="24"/>
        </w:rPr>
        <w:t>.</w:t>
      </w:r>
      <w:r w:rsidR="00551F14">
        <w:rPr>
          <w:b/>
          <w:sz w:val="24"/>
          <w:szCs w:val="24"/>
        </w:rPr>
        <w:t>03</w:t>
      </w:r>
      <w:r w:rsidR="002A5721" w:rsidRPr="002A5721">
        <w:rPr>
          <w:b/>
          <w:sz w:val="24"/>
          <w:szCs w:val="24"/>
        </w:rPr>
        <w:t>.</w:t>
      </w:r>
      <w:r w:rsidR="000534DE" w:rsidRPr="002A5721">
        <w:rPr>
          <w:b/>
          <w:sz w:val="24"/>
          <w:szCs w:val="24"/>
        </w:rPr>
        <w:t>202</w:t>
      </w:r>
      <w:r w:rsidR="00551F14">
        <w:rPr>
          <w:b/>
          <w:sz w:val="24"/>
          <w:szCs w:val="24"/>
        </w:rPr>
        <w:t>3</w:t>
      </w:r>
    </w:p>
    <w:p w14:paraId="7DC255C0" w14:textId="77777777" w:rsidR="00CE54F3" w:rsidRPr="002A5721" w:rsidRDefault="00CE54F3">
      <w:pPr>
        <w:jc w:val="center"/>
        <w:rPr>
          <w:b/>
          <w:sz w:val="24"/>
          <w:szCs w:val="24"/>
        </w:rPr>
      </w:pPr>
    </w:p>
    <w:p w14:paraId="00000046" w14:textId="77777777" w:rsidR="001F0474" w:rsidRDefault="000534DE">
      <w:pPr>
        <w:pStyle w:val="Nagwek2"/>
      </w:pPr>
      <w:bookmarkStart w:id="1" w:name="_Toc65139580"/>
      <w:r>
        <w:lastRenderedPageBreak/>
        <w:t>I. Nazwa oraz adres Zamawiającego</w:t>
      </w:r>
      <w:bookmarkEnd w:id="1"/>
    </w:p>
    <w:p w14:paraId="00000047" w14:textId="3BF544FE" w:rsidR="001F0474" w:rsidRPr="00CD2783" w:rsidRDefault="002A5721" w:rsidP="00B95CE5">
      <w:pPr>
        <w:spacing w:line="360" w:lineRule="auto"/>
        <w:rPr>
          <w:sz w:val="20"/>
          <w:szCs w:val="20"/>
        </w:rPr>
      </w:pPr>
      <w:r w:rsidRPr="00CD2783">
        <w:rPr>
          <w:sz w:val="20"/>
          <w:szCs w:val="20"/>
        </w:rPr>
        <w:t>Szpital Powiatowy w Nowym Mieście Lubawskim spółka z ograniczoną odpowiedzialnością</w:t>
      </w:r>
    </w:p>
    <w:p w14:paraId="00000048" w14:textId="19EACA05" w:rsidR="001F0474" w:rsidRPr="00CD2783" w:rsidRDefault="002A5721" w:rsidP="00B95CE5">
      <w:pPr>
        <w:spacing w:line="360" w:lineRule="auto"/>
        <w:rPr>
          <w:sz w:val="20"/>
          <w:szCs w:val="20"/>
        </w:rPr>
      </w:pPr>
      <w:r w:rsidRPr="00CD2783">
        <w:rPr>
          <w:sz w:val="20"/>
          <w:szCs w:val="20"/>
        </w:rPr>
        <w:t>13-300 Nowe Miasto Lubawskie, ul. Mickiewicza 10</w:t>
      </w:r>
    </w:p>
    <w:p w14:paraId="00000049" w14:textId="5F54E9BF" w:rsidR="001F0474" w:rsidRPr="00CD2783" w:rsidRDefault="000534DE" w:rsidP="00B95CE5">
      <w:pPr>
        <w:spacing w:line="360" w:lineRule="auto"/>
        <w:rPr>
          <w:sz w:val="20"/>
          <w:szCs w:val="20"/>
        </w:rPr>
      </w:pPr>
      <w:r w:rsidRPr="00CD2783">
        <w:rPr>
          <w:sz w:val="20"/>
          <w:szCs w:val="20"/>
        </w:rPr>
        <w:t>NIP</w:t>
      </w:r>
      <w:r w:rsidR="002A5721" w:rsidRPr="00CD2783">
        <w:rPr>
          <w:sz w:val="20"/>
          <w:szCs w:val="20"/>
        </w:rPr>
        <w:t xml:space="preserve"> 8771418440</w:t>
      </w:r>
    </w:p>
    <w:p w14:paraId="083075C5" w14:textId="77777777" w:rsidR="00B95CE5" w:rsidRPr="00CD2783" w:rsidRDefault="00B95CE5" w:rsidP="00B95CE5">
      <w:pPr>
        <w:spacing w:line="360" w:lineRule="auto"/>
        <w:rPr>
          <w:sz w:val="20"/>
          <w:szCs w:val="20"/>
        </w:rPr>
      </w:pPr>
      <w:r w:rsidRPr="00CD2783">
        <w:rPr>
          <w:sz w:val="20"/>
          <w:szCs w:val="20"/>
        </w:rPr>
        <w:t>Telefon: 56 4724108</w:t>
      </w:r>
    </w:p>
    <w:p w14:paraId="39E5B41E" w14:textId="3DBDB937" w:rsidR="00B95CE5" w:rsidRPr="00CD2783" w:rsidRDefault="00B95CE5" w:rsidP="00B95CE5">
      <w:pPr>
        <w:spacing w:line="360" w:lineRule="auto"/>
        <w:rPr>
          <w:sz w:val="20"/>
          <w:szCs w:val="20"/>
        </w:rPr>
      </w:pPr>
      <w:r w:rsidRPr="00CD2783">
        <w:rPr>
          <w:sz w:val="20"/>
          <w:szCs w:val="20"/>
        </w:rPr>
        <w:t>e-mail: zampub@szpitalnml.pl</w:t>
      </w:r>
    </w:p>
    <w:p w14:paraId="0000004A" w14:textId="3C77E5FF" w:rsidR="001F0474" w:rsidRPr="00CD2783" w:rsidRDefault="000534DE" w:rsidP="00B95CE5">
      <w:pPr>
        <w:spacing w:line="360" w:lineRule="auto"/>
        <w:rPr>
          <w:sz w:val="20"/>
          <w:szCs w:val="20"/>
        </w:rPr>
      </w:pPr>
      <w:r w:rsidRPr="00CD2783">
        <w:rPr>
          <w:sz w:val="20"/>
          <w:szCs w:val="20"/>
        </w:rPr>
        <w:t>Godziny pracy Zamawiającego:</w:t>
      </w:r>
      <w:r w:rsidR="00B95CE5" w:rsidRPr="00CD2783">
        <w:rPr>
          <w:sz w:val="20"/>
          <w:szCs w:val="20"/>
        </w:rPr>
        <w:t xml:space="preserve"> 7:25 do 15:00</w:t>
      </w:r>
    </w:p>
    <w:p w14:paraId="38D77387" w14:textId="63B696AC" w:rsidR="00B95CE5" w:rsidRPr="00CD2783" w:rsidRDefault="00B95CE5" w:rsidP="00B95CE5">
      <w:pPr>
        <w:spacing w:line="360" w:lineRule="auto"/>
        <w:rPr>
          <w:sz w:val="20"/>
          <w:szCs w:val="20"/>
        </w:rPr>
      </w:pPr>
      <w:r w:rsidRPr="00CD2783">
        <w:rPr>
          <w:sz w:val="20"/>
          <w:szCs w:val="20"/>
        </w:rPr>
        <w:t xml:space="preserve">Strona internetowa: </w:t>
      </w:r>
      <w:hyperlink r:id="rId9" w:history="1">
        <w:r w:rsidRPr="00CD2783">
          <w:rPr>
            <w:rStyle w:val="Hipercze"/>
            <w:color w:val="auto"/>
            <w:sz w:val="20"/>
            <w:szCs w:val="20"/>
            <w:u w:val="none"/>
          </w:rPr>
          <w:t>www.szpitalnml.pl</w:t>
        </w:r>
      </w:hyperlink>
    </w:p>
    <w:p w14:paraId="561228AB" w14:textId="24A2C908" w:rsidR="00B95CE5" w:rsidRPr="00CD2783" w:rsidRDefault="00B95CE5" w:rsidP="00B95CE5">
      <w:pPr>
        <w:spacing w:line="360" w:lineRule="auto"/>
        <w:rPr>
          <w:sz w:val="20"/>
          <w:szCs w:val="20"/>
        </w:rPr>
      </w:pPr>
      <w:r w:rsidRPr="00CD2783">
        <w:rPr>
          <w:sz w:val="20"/>
          <w:szCs w:val="20"/>
        </w:rPr>
        <w:t>Adres strony internetowej prowadzonego postępowania: https://platformazakupowa.pl/pn/szpital_nml</w:t>
      </w:r>
    </w:p>
    <w:p w14:paraId="5EBF4D50" w14:textId="77777777" w:rsidR="00B95CE5" w:rsidRPr="00B95CE5" w:rsidRDefault="00B95CE5" w:rsidP="00B95CE5">
      <w:pPr>
        <w:spacing w:line="360" w:lineRule="auto"/>
      </w:pPr>
    </w:p>
    <w:p w14:paraId="0000004B" w14:textId="77777777" w:rsidR="001F0474" w:rsidRPr="00CD2783" w:rsidRDefault="000534DE" w:rsidP="00CD2783">
      <w:pPr>
        <w:spacing w:line="360" w:lineRule="auto"/>
        <w:jc w:val="both"/>
        <w:rPr>
          <w:sz w:val="20"/>
          <w:szCs w:val="20"/>
          <w:u w:val="single"/>
        </w:rPr>
      </w:pPr>
      <w:r w:rsidRPr="00CD2783">
        <w:rPr>
          <w:b/>
          <w:sz w:val="20"/>
          <w:szCs w:val="20"/>
          <w:highlight w:val="white"/>
          <w:u w:val="single"/>
        </w:rPr>
        <w:t xml:space="preserve">Uwaga! </w:t>
      </w:r>
      <w:r w:rsidRPr="00CD2783">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0000004D" w14:textId="591E7A91" w:rsidR="001F0474" w:rsidRPr="00CD2783" w:rsidRDefault="000534DE" w:rsidP="00CD2783">
      <w:pPr>
        <w:spacing w:before="240" w:after="240" w:line="360" w:lineRule="auto"/>
        <w:jc w:val="both"/>
        <w:rPr>
          <w:b/>
          <w:sz w:val="20"/>
          <w:szCs w:val="20"/>
          <w:u w:val="single"/>
        </w:rPr>
      </w:pPr>
      <w:r w:rsidRPr="00CD2783">
        <w:rPr>
          <w:b/>
          <w:sz w:val="20"/>
          <w:szCs w:val="20"/>
          <w:u w:val="single"/>
        </w:rPr>
        <w:t xml:space="preserve">Uwaga! </w:t>
      </w:r>
      <w:r w:rsidRPr="00CD2783">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2783">
        <w:rPr>
          <w:b/>
          <w:sz w:val="20"/>
          <w:szCs w:val="20"/>
          <w:u w:val="single"/>
        </w:rPr>
        <w:t xml:space="preserve">w </w:t>
      </w:r>
      <w:r w:rsidR="00496413">
        <w:rPr>
          <w:b/>
          <w:sz w:val="20"/>
          <w:szCs w:val="20"/>
          <w:u w:val="single"/>
        </w:rPr>
        <w:t>pkt.</w:t>
      </w:r>
      <w:r w:rsidRPr="00CD2783">
        <w:rPr>
          <w:b/>
          <w:sz w:val="20"/>
          <w:szCs w:val="20"/>
          <w:u w:val="single"/>
        </w:rPr>
        <w:t xml:space="preserve"> XIII pkt 3</w:t>
      </w:r>
      <w:r w:rsidR="00E252F1" w:rsidRPr="00CD2783">
        <w:rPr>
          <w:b/>
          <w:sz w:val="20"/>
          <w:szCs w:val="20"/>
          <w:u w:val="single"/>
        </w:rPr>
        <w:t xml:space="preserve"> SWZ</w:t>
      </w:r>
      <w:r w:rsidRPr="00CD2783">
        <w:rPr>
          <w:b/>
          <w:sz w:val="20"/>
          <w:szCs w:val="20"/>
          <w:u w:val="single"/>
        </w:rPr>
        <w:t>.</w:t>
      </w:r>
    </w:p>
    <w:p w14:paraId="0000004E" w14:textId="77777777" w:rsidR="001F0474" w:rsidRDefault="000534DE">
      <w:pPr>
        <w:pStyle w:val="Nagwek2"/>
        <w:spacing w:before="240" w:after="240"/>
      </w:pPr>
      <w:bookmarkStart w:id="2" w:name="_Toc65139581"/>
      <w:r>
        <w:t>II. Ochrona danych osobowych</w:t>
      </w:r>
      <w:bookmarkEnd w:id="2"/>
    </w:p>
    <w:p w14:paraId="0000004F" w14:textId="77777777" w:rsidR="001F0474" w:rsidRDefault="000534DE">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79C46C04" w:rsidR="001F0474" w:rsidRDefault="000534DE">
      <w:pPr>
        <w:numPr>
          <w:ilvl w:val="0"/>
          <w:numId w:val="12"/>
        </w:numPr>
        <w:spacing w:line="360" w:lineRule="auto"/>
        <w:ind w:left="709" w:hanging="401"/>
        <w:jc w:val="both"/>
        <w:rPr>
          <w:sz w:val="20"/>
          <w:szCs w:val="20"/>
        </w:rPr>
      </w:pPr>
      <w:r>
        <w:rPr>
          <w:sz w:val="20"/>
          <w:szCs w:val="20"/>
        </w:rPr>
        <w:t xml:space="preserve">administratorem Pani/Pana danych osobowych jest </w:t>
      </w:r>
      <w:r w:rsidR="002A5721" w:rsidRPr="009D14E9">
        <w:rPr>
          <w:b/>
          <w:sz w:val="20"/>
          <w:szCs w:val="20"/>
        </w:rPr>
        <w:t>Szpital Powiatowy w Nowym Mieście Lubawskim spółka z ograniczoną odpowiedzialnością</w:t>
      </w:r>
      <w:r w:rsidRPr="009D14E9">
        <w:rPr>
          <w:b/>
          <w:sz w:val="20"/>
          <w:szCs w:val="20"/>
        </w:rPr>
        <w:t>.</w:t>
      </w:r>
    </w:p>
    <w:p w14:paraId="00000051" w14:textId="3C551CB3" w:rsidR="001F0474" w:rsidRDefault="000534DE">
      <w:pPr>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9D14E9" w:rsidRPr="009D14E9">
        <w:rPr>
          <w:b/>
          <w:sz w:val="20"/>
          <w:szCs w:val="20"/>
        </w:rPr>
        <w:t>iod@szpitalnml.pl</w:t>
      </w:r>
      <w:r>
        <w:rPr>
          <w:smallCaps/>
          <w:sz w:val="20"/>
          <w:szCs w:val="20"/>
        </w:rPr>
        <w:t>.</w:t>
      </w:r>
    </w:p>
    <w:p w14:paraId="00000052" w14:textId="5CA385A0" w:rsidR="001F0474" w:rsidRDefault="000534DE">
      <w:pPr>
        <w:numPr>
          <w:ilvl w:val="0"/>
          <w:numId w:val="12"/>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783644">
        <w:rPr>
          <w:sz w:val="20"/>
          <w:szCs w:val="20"/>
        </w:rPr>
        <w:t>podstawowym</w:t>
      </w:r>
    </w:p>
    <w:p w14:paraId="00000053" w14:textId="77777777" w:rsidR="001F0474" w:rsidRDefault="000534DE">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1F0474" w:rsidRDefault="000534DE">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F0474" w:rsidRDefault="000534DE">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F0474" w:rsidRDefault="000534DE">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F0474" w:rsidRDefault="000534DE">
      <w:pPr>
        <w:numPr>
          <w:ilvl w:val="0"/>
          <w:numId w:val="12"/>
        </w:numPr>
        <w:spacing w:line="360" w:lineRule="auto"/>
        <w:ind w:left="709" w:hanging="401"/>
        <w:jc w:val="both"/>
        <w:rPr>
          <w:sz w:val="20"/>
          <w:szCs w:val="20"/>
        </w:rPr>
      </w:pPr>
      <w:r>
        <w:rPr>
          <w:sz w:val="20"/>
          <w:szCs w:val="20"/>
        </w:rPr>
        <w:t>posiada Pani/Pan:</w:t>
      </w:r>
    </w:p>
    <w:p w14:paraId="00000058" w14:textId="77777777" w:rsidR="001F0474" w:rsidRDefault="000534DE">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F0474" w:rsidRDefault="000534DE">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F0474" w:rsidRDefault="000534DE">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F0474" w:rsidRDefault="000534DE">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F0474" w:rsidRDefault="000534DE">
      <w:pPr>
        <w:numPr>
          <w:ilvl w:val="0"/>
          <w:numId w:val="12"/>
        </w:numPr>
        <w:spacing w:line="360" w:lineRule="auto"/>
        <w:ind w:left="709" w:hanging="401"/>
        <w:jc w:val="both"/>
        <w:rPr>
          <w:sz w:val="20"/>
          <w:szCs w:val="20"/>
        </w:rPr>
      </w:pPr>
      <w:r>
        <w:rPr>
          <w:sz w:val="20"/>
          <w:szCs w:val="20"/>
        </w:rPr>
        <w:t>nie przysługuje Pani/Panu:</w:t>
      </w:r>
    </w:p>
    <w:p w14:paraId="0000005D" w14:textId="77777777" w:rsidR="001F0474" w:rsidRDefault="000534DE">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F0474" w:rsidRDefault="000534DE">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F0474" w:rsidRDefault="000534DE">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F0474" w:rsidRDefault="000534DE">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F0474" w:rsidRDefault="000534DE">
      <w:pPr>
        <w:pStyle w:val="Nagwek2"/>
        <w:spacing w:before="240" w:after="240"/>
      </w:pPr>
      <w:bookmarkStart w:id="3" w:name="_Toc65139582"/>
      <w:r>
        <w:lastRenderedPageBreak/>
        <w:t>III. Tryb udzielania zamówienia</w:t>
      </w:r>
      <w:bookmarkEnd w:id="3"/>
    </w:p>
    <w:p w14:paraId="00000062" w14:textId="68BB8462" w:rsidR="001F0474" w:rsidRDefault="000534DE">
      <w:pPr>
        <w:numPr>
          <w:ilvl w:val="0"/>
          <w:numId w:val="35"/>
        </w:numPr>
        <w:spacing w:before="240" w:line="360" w:lineRule="auto"/>
        <w:ind w:left="426"/>
        <w:jc w:val="both"/>
        <w:rPr>
          <w:sz w:val="20"/>
          <w:szCs w:val="20"/>
        </w:rPr>
      </w:pPr>
      <w:r>
        <w:rPr>
          <w:sz w:val="20"/>
          <w:szCs w:val="20"/>
        </w:rPr>
        <w:t>Niniejsze postępowanie prowadzone jest w trybie podstawowym</w:t>
      </w:r>
      <w:r w:rsidR="004A459B">
        <w:rPr>
          <w:sz w:val="20"/>
          <w:szCs w:val="20"/>
        </w:rPr>
        <w:t>,</w:t>
      </w:r>
      <w:r>
        <w:rPr>
          <w:sz w:val="20"/>
          <w:szCs w:val="20"/>
        </w:rPr>
        <w:t xml:space="preserve"> o </w:t>
      </w:r>
      <w:r w:rsidR="004A459B">
        <w:rPr>
          <w:sz w:val="20"/>
          <w:szCs w:val="20"/>
        </w:rPr>
        <w:t xml:space="preserve">którym </w:t>
      </w:r>
      <w:r>
        <w:rPr>
          <w:sz w:val="20"/>
          <w:szCs w:val="20"/>
        </w:rPr>
        <w:t xml:space="preserve">stanowi art. 275 pkt 1 PZP oraz niniejszej Specyfikacji Warunków Zamówienia, zwaną dalej „SWZ”. </w:t>
      </w:r>
    </w:p>
    <w:p w14:paraId="00000063" w14:textId="77777777" w:rsidR="001F0474" w:rsidRDefault="000534DE">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F0474" w:rsidRDefault="000534DE">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49946A3D" w:rsidR="001F0474" w:rsidRPr="009D14E9" w:rsidRDefault="000534DE">
      <w:pPr>
        <w:numPr>
          <w:ilvl w:val="0"/>
          <w:numId w:val="35"/>
        </w:numPr>
        <w:spacing w:line="360" w:lineRule="auto"/>
        <w:ind w:left="426"/>
        <w:jc w:val="both"/>
        <w:rPr>
          <w:sz w:val="20"/>
          <w:szCs w:val="20"/>
        </w:rPr>
      </w:pPr>
      <w:r w:rsidRPr="009D14E9">
        <w:rPr>
          <w:sz w:val="20"/>
          <w:szCs w:val="20"/>
        </w:rPr>
        <w:t xml:space="preserve">Zamawiający </w:t>
      </w:r>
      <w:r w:rsidR="009D14E9" w:rsidRPr="009D14E9">
        <w:rPr>
          <w:sz w:val="20"/>
          <w:szCs w:val="20"/>
          <w:u w:val="single"/>
        </w:rPr>
        <w:t xml:space="preserve">nie </w:t>
      </w:r>
      <w:r w:rsidRPr="009D14E9">
        <w:rPr>
          <w:sz w:val="20"/>
          <w:szCs w:val="20"/>
          <w:u w:val="single"/>
        </w:rPr>
        <w:t>przewiduje</w:t>
      </w:r>
      <w:r w:rsidRPr="009D14E9">
        <w:rPr>
          <w:sz w:val="20"/>
          <w:szCs w:val="20"/>
        </w:rPr>
        <w:t xml:space="preserve"> unieważnienia przedmiotowego postępowania, </w:t>
      </w:r>
      <w:r w:rsidR="009D14E9">
        <w:rPr>
          <w:sz w:val="20"/>
          <w:szCs w:val="20"/>
        </w:rPr>
        <w:t xml:space="preserve">o którym mowa w </w:t>
      </w:r>
      <w:r w:rsidR="009D14E9" w:rsidRPr="009D14E9">
        <w:rPr>
          <w:sz w:val="20"/>
          <w:szCs w:val="20"/>
        </w:rPr>
        <w:t>art. 310 pkt 1 PZP</w:t>
      </w:r>
      <w:r w:rsidRPr="009D14E9">
        <w:rPr>
          <w:sz w:val="20"/>
          <w:szCs w:val="20"/>
        </w:rPr>
        <w:t>.</w:t>
      </w:r>
    </w:p>
    <w:p w14:paraId="00000066" w14:textId="77777777" w:rsidR="001F0474" w:rsidRDefault="000534DE">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F0474" w:rsidRDefault="000534DE">
      <w:pPr>
        <w:numPr>
          <w:ilvl w:val="0"/>
          <w:numId w:val="35"/>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1F0474" w:rsidRDefault="000534DE">
      <w:pPr>
        <w:numPr>
          <w:ilvl w:val="0"/>
          <w:numId w:val="35"/>
        </w:numPr>
        <w:spacing w:line="360" w:lineRule="auto"/>
        <w:ind w:left="426"/>
        <w:jc w:val="both"/>
        <w:rPr>
          <w:sz w:val="20"/>
          <w:szCs w:val="20"/>
        </w:rPr>
      </w:pPr>
      <w:r>
        <w:rPr>
          <w:sz w:val="20"/>
          <w:szCs w:val="20"/>
        </w:rPr>
        <w:t>Zamawiający nie prowadzi postępowania w celu zawarcia umowy ramowej.</w:t>
      </w:r>
    </w:p>
    <w:p w14:paraId="00000069" w14:textId="5DBC8D1C" w:rsidR="001F0474" w:rsidRDefault="000534DE">
      <w:pPr>
        <w:numPr>
          <w:ilvl w:val="0"/>
          <w:numId w:val="35"/>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r w:rsidR="009D14E9">
        <w:rPr>
          <w:sz w:val="20"/>
          <w:szCs w:val="20"/>
        </w:rPr>
        <w:t>.</w:t>
      </w:r>
      <w:r>
        <w:rPr>
          <w:sz w:val="20"/>
          <w:szCs w:val="20"/>
        </w:rPr>
        <w:t xml:space="preserve"> </w:t>
      </w:r>
    </w:p>
    <w:p w14:paraId="0000006F" w14:textId="77777777" w:rsidR="001F0474" w:rsidRDefault="000534DE">
      <w:pPr>
        <w:pStyle w:val="Nagwek2"/>
        <w:spacing w:before="240" w:after="240"/>
      </w:pPr>
      <w:bookmarkStart w:id="4" w:name="_Toc65139583"/>
      <w:r>
        <w:t>IV. Opis przedmiotu zamówienia</w:t>
      </w:r>
      <w:bookmarkEnd w:id="4"/>
    </w:p>
    <w:p w14:paraId="0AB17230" w14:textId="302E6609" w:rsidR="004831C1" w:rsidRPr="00942A9A" w:rsidRDefault="00942A9A" w:rsidP="002E5E0D">
      <w:pPr>
        <w:spacing w:line="360" w:lineRule="auto"/>
        <w:jc w:val="both"/>
        <w:rPr>
          <w:sz w:val="20"/>
          <w:szCs w:val="20"/>
        </w:rPr>
      </w:pPr>
      <w:r w:rsidRPr="00362D1C">
        <w:rPr>
          <w:b/>
          <w:sz w:val="20"/>
          <w:szCs w:val="20"/>
        </w:rPr>
        <w:t>1.</w:t>
      </w:r>
      <w:r>
        <w:rPr>
          <w:sz w:val="20"/>
          <w:szCs w:val="20"/>
        </w:rPr>
        <w:t xml:space="preserve"> </w:t>
      </w:r>
      <w:r w:rsidR="000F7C1B" w:rsidRPr="000F7C1B">
        <w:rPr>
          <w:sz w:val="20"/>
          <w:szCs w:val="20"/>
        </w:rPr>
        <w:t xml:space="preserve">Przedmiotem zamówienia </w:t>
      </w:r>
      <w:r w:rsidR="000F7C1B">
        <w:rPr>
          <w:sz w:val="20"/>
          <w:szCs w:val="20"/>
        </w:rPr>
        <w:t>są</w:t>
      </w:r>
      <w:r w:rsidR="002E5E0D">
        <w:rPr>
          <w:sz w:val="20"/>
          <w:szCs w:val="20"/>
        </w:rPr>
        <w:t xml:space="preserve"> </w:t>
      </w:r>
      <w:r w:rsidR="004831C1" w:rsidRPr="00942A9A">
        <w:rPr>
          <w:sz w:val="20"/>
          <w:szCs w:val="20"/>
        </w:rPr>
        <w:t>dostawy</w:t>
      </w:r>
      <w:r w:rsidR="00051DF4">
        <w:rPr>
          <w:sz w:val="20"/>
          <w:szCs w:val="20"/>
        </w:rPr>
        <w:t xml:space="preserve"> </w:t>
      </w:r>
      <w:r w:rsidR="00F57D8B">
        <w:rPr>
          <w:sz w:val="20"/>
          <w:szCs w:val="20"/>
        </w:rPr>
        <w:t>wyrob</w:t>
      </w:r>
      <w:r w:rsidR="00051DF4">
        <w:rPr>
          <w:sz w:val="20"/>
          <w:szCs w:val="20"/>
        </w:rPr>
        <w:t xml:space="preserve">ów </w:t>
      </w:r>
      <w:r w:rsidR="00C30199">
        <w:rPr>
          <w:sz w:val="20"/>
          <w:szCs w:val="20"/>
        </w:rPr>
        <w:t xml:space="preserve">medycznych </w:t>
      </w:r>
      <w:r w:rsidR="00051DF4">
        <w:rPr>
          <w:sz w:val="20"/>
          <w:szCs w:val="20"/>
        </w:rPr>
        <w:t>i</w:t>
      </w:r>
      <w:r w:rsidR="00C30199">
        <w:rPr>
          <w:sz w:val="20"/>
          <w:szCs w:val="20"/>
        </w:rPr>
        <w:t xml:space="preserve"> produktów farmaceutycznych </w:t>
      </w:r>
      <w:r w:rsidR="00F3773D">
        <w:rPr>
          <w:sz w:val="20"/>
          <w:szCs w:val="20"/>
        </w:rPr>
        <w:t>w</w:t>
      </w:r>
      <w:r w:rsidR="009D33BF" w:rsidRPr="00942A9A">
        <w:rPr>
          <w:sz w:val="20"/>
          <w:szCs w:val="20"/>
        </w:rPr>
        <w:t xml:space="preserve"> asortymencie oraz ilościach </w:t>
      </w:r>
      <w:r w:rsidR="000F7C1B" w:rsidRPr="00942A9A">
        <w:rPr>
          <w:sz w:val="20"/>
          <w:szCs w:val="20"/>
        </w:rPr>
        <w:t>szczegółowo określon</w:t>
      </w:r>
      <w:r w:rsidR="009D33BF" w:rsidRPr="00942A9A">
        <w:rPr>
          <w:sz w:val="20"/>
          <w:szCs w:val="20"/>
        </w:rPr>
        <w:t>ych</w:t>
      </w:r>
      <w:r w:rsidR="004831C1" w:rsidRPr="00942A9A">
        <w:rPr>
          <w:sz w:val="20"/>
          <w:szCs w:val="20"/>
        </w:rPr>
        <w:t xml:space="preserve"> </w:t>
      </w:r>
      <w:r w:rsidR="000F7C1B" w:rsidRPr="00942A9A">
        <w:rPr>
          <w:sz w:val="20"/>
          <w:szCs w:val="20"/>
        </w:rPr>
        <w:t xml:space="preserve">w </w:t>
      </w:r>
      <w:r w:rsidR="004831C1" w:rsidRPr="00942A9A">
        <w:rPr>
          <w:sz w:val="20"/>
          <w:szCs w:val="20"/>
        </w:rPr>
        <w:t>formularzu asortymentowo-</w:t>
      </w:r>
      <w:r w:rsidR="000F7C1B" w:rsidRPr="00942A9A">
        <w:rPr>
          <w:sz w:val="20"/>
          <w:szCs w:val="20"/>
        </w:rPr>
        <w:t xml:space="preserve">cenowym </w:t>
      </w:r>
      <w:r w:rsidR="00FC24DB" w:rsidRPr="00942A9A">
        <w:rPr>
          <w:sz w:val="20"/>
          <w:szCs w:val="20"/>
        </w:rPr>
        <w:t xml:space="preserve">stanowiącym </w:t>
      </w:r>
      <w:r w:rsidR="00F401B1" w:rsidRPr="00942A9A">
        <w:rPr>
          <w:b/>
          <w:sz w:val="20"/>
          <w:szCs w:val="20"/>
        </w:rPr>
        <w:t xml:space="preserve">Załącznik </w:t>
      </w:r>
      <w:r w:rsidR="00FC24DB" w:rsidRPr="00942A9A">
        <w:rPr>
          <w:b/>
          <w:sz w:val="20"/>
          <w:szCs w:val="20"/>
        </w:rPr>
        <w:t xml:space="preserve">nr </w:t>
      </w:r>
      <w:r w:rsidR="004831C1" w:rsidRPr="00942A9A">
        <w:rPr>
          <w:b/>
          <w:sz w:val="20"/>
          <w:szCs w:val="20"/>
        </w:rPr>
        <w:t>1</w:t>
      </w:r>
      <w:r w:rsidR="00FC24DB" w:rsidRPr="00942A9A">
        <w:rPr>
          <w:b/>
          <w:sz w:val="20"/>
          <w:szCs w:val="20"/>
        </w:rPr>
        <w:t xml:space="preserve"> do S</w:t>
      </w:r>
      <w:r w:rsidR="000F7C1B" w:rsidRPr="00942A9A">
        <w:rPr>
          <w:b/>
          <w:sz w:val="20"/>
          <w:szCs w:val="20"/>
        </w:rPr>
        <w:t>WZ</w:t>
      </w:r>
      <w:r w:rsidR="00FF0F43" w:rsidRPr="00942A9A">
        <w:rPr>
          <w:sz w:val="20"/>
          <w:szCs w:val="20"/>
        </w:rPr>
        <w:t>.</w:t>
      </w:r>
    </w:p>
    <w:p w14:paraId="50B1EDCF" w14:textId="1EB395BE" w:rsidR="00586763" w:rsidRDefault="00F401B1" w:rsidP="002E5E0D">
      <w:pPr>
        <w:pStyle w:val="Tekstpodstawowy3"/>
        <w:spacing w:line="360" w:lineRule="auto"/>
        <w:rPr>
          <w:rFonts w:cs="Arial"/>
          <w:b/>
          <w:sz w:val="20"/>
          <w:u w:val="single"/>
        </w:rPr>
      </w:pPr>
      <w:r>
        <w:rPr>
          <w:rFonts w:cs="Arial"/>
          <w:b/>
          <w:sz w:val="20"/>
          <w:u w:val="single"/>
        </w:rPr>
        <w:t>Z</w:t>
      </w:r>
      <w:r w:rsidR="00586763" w:rsidRPr="00586763">
        <w:rPr>
          <w:rFonts w:cs="Arial"/>
          <w:b/>
          <w:sz w:val="20"/>
          <w:u w:val="single"/>
        </w:rPr>
        <w:t>aoferowany asortyment musi być zgodny z wymaganiami określonymi przez Zamawiającego.</w:t>
      </w:r>
    </w:p>
    <w:p w14:paraId="5F7B5672" w14:textId="77777777" w:rsidR="00CF0343" w:rsidRPr="00CF0343" w:rsidRDefault="00CF0343" w:rsidP="00CF0343">
      <w:pPr>
        <w:pStyle w:val="Tekstpodstawowy3"/>
        <w:spacing w:line="360" w:lineRule="auto"/>
        <w:rPr>
          <w:rFonts w:cs="Arial"/>
          <w:sz w:val="20"/>
          <w:u w:val="single"/>
        </w:rPr>
      </w:pPr>
      <w:r w:rsidRPr="00CF0343">
        <w:rPr>
          <w:rFonts w:cs="Arial"/>
          <w:sz w:val="20"/>
          <w:u w:val="single"/>
        </w:rPr>
        <w:t>Zaoferowane środki dezynfekcyjne:</w:t>
      </w:r>
    </w:p>
    <w:p w14:paraId="19B04588" w14:textId="77777777" w:rsidR="00CF0343" w:rsidRPr="00CF0343" w:rsidRDefault="00CF0343" w:rsidP="00CF0343">
      <w:pPr>
        <w:pStyle w:val="Tekstpodstawowy3"/>
        <w:spacing w:line="360" w:lineRule="auto"/>
        <w:rPr>
          <w:rFonts w:cs="Arial"/>
          <w:sz w:val="20"/>
        </w:rPr>
      </w:pPr>
      <w:r w:rsidRPr="00CF0343">
        <w:rPr>
          <w:rFonts w:cs="Arial"/>
          <w:sz w:val="20"/>
        </w:rPr>
        <w:t>a) nie mogą niszczyć dezynfekowanych tworzyw i materiałów (nie korodować narzędzi i sprzętu, nie przebarwiać materiałów)</w:t>
      </w:r>
    </w:p>
    <w:p w14:paraId="1A683E63" w14:textId="77777777" w:rsidR="00CF0343" w:rsidRPr="00CF0343" w:rsidRDefault="00CF0343" w:rsidP="00CF0343">
      <w:pPr>
        <w:pStyle w:val="Tekstpodstawowy3"/>
        <w:spacing w:line="360" w:lineRule="auto"/>
        <w:rPr>
          <w:rFonts w:cs="Arial"/>
          <w:sz w:val="20"/>
        </w:rPr>
      </w:pPr>
      <w:r w:rsidRPr="00CF0343">
        <w:rPr>
          <w:rFonts w:cs="Arial"/>
          <w:sz w:val="20"/>
        </w:rPr>
        <w:t>b) powinny charakteryzować się dobrą rozpuszczalnością w wodzie przy przygotowaniu roztworów użytkowych</w:t>
      </w:r>
    </w:p>
    <w:p w14:paraId="2C2E167C" w14:textId="77777777" w:rsidR="00CF0343" w:rsidRPr="00CF0343" w:rsidRDefault="00CF0343" w:rsidP="00CF0343">
      <w:pPr>
        <w:pStyle w:val="Tekstpodstawowy3"/>
        <w:spacing w:line="360" w:lineRule="auto"/>
        <w:rPr>
          <w:rFonts w:cs="Arial"/>
          <w:sz w:val="20"/>
        </w:rPr>
      </w:pPr>
      <w:r w:rsidRPr="00CF0343">
        <w:rPr>
          <w:rFonts w:cs="Arial"/>
          <w:sz w:val="20"/>
        </w:rPr>
        <w:t>c) preparat i roztwór użytkowy powinny charakteryzować się wysoką trwałością</w:t>
      </w:r>
    </w:p>
    <w:p w14:paraId="7F216790" w14:textId="77777777" w:rsidR="00CF0343" w:rsidRPr="00CF0343" w:rsidRDefault="00CF0343" w:rsidP="00CF0343">
      <w:pPr>
        <w:pStyle w:val="Tekstpodstawowy3"/>
        <w:spacing w:line="360" w:lineRule="auto"/>
        <w:rPr>
          <w:rFonts w:cs="Arial"/>
          <w:sz w:val="20"/>
        </w:rPr>
      </w:pPr>
      <w:r w:rsidRPr="00CF0343">
        <w:rPr>
          <w:rFonts w:cs="Arial"/>
          <w:sz w:val="20"/>
        </w:rPr>
        <w:t xml:space="preserve">d) roztwór użytkowy musi odznaczać się wysoką tolerancją w stosunku do twardej wody </w:t>
      </w:r>
    </w:p>
    <w:p w14:paraId="3F8EFB52" w14:textId="77777777" w:rsidR="00CF0343" w:rsidRPr="00CF0343" w:rsidRDefault="00CF0343" w:rsidP="00CF0343">
      <w:pPr>
        <w:pStyle w:val="Tekstpodstawowy3"/>
        <w:spacing w:line="360" w:lineRule="auto"/>
        <w:rPr>
          <w:rFonts w:cs="Arial"/>
          <w:sz w:val="20"/>
        </w:rPr>
      </w:pPr>
      <w:r w:rsidRPr="00CF0343">
        <w:rPr>
          <w:rFonts w:cs="Arial"/>
          <w:sz w:val="20"/>
        </w:rPr>
        <w:t>i substancji organicznych</w:t>
      </w:r>
    </w:p>
    <w:p w14:paraId="6B4C43F1" w14:textId="77777777" w:rsidR="00CF0343" w:rsidRPr="00CF0343" w:rsidRDefault="00CF0343" w:rsidP="00CF0343">
      <w:pPr>
        <w:pStyle w:val="Tekstpodstawowy3"/>
        <w:spacing w:line="360" w:lineRule="auto"/>
        <w:rPr>
          <w:rFonts w:cs="Arial"/>
          <w:sz w:val="20"/>
        </w:rPr>
      </w:pPr>
      <w:r w:rsidRPr="00CF0343">
        <w:rPr>
          <w:rFonts w:cs="Arial"/>
          <w:sz w:val="20"/>
        </w:rPr>
        <w:t>e) dopuszcza się preparaty perfumowane (pod warunkiem zachowania właściwości roztworu roboczego)</w:t>
      </w:r>
    </w:p>
    <w:p w14:paraId="67D75582" w14:textId="77777777" w:rsidR="00CF0343" w:rsidRPr="00CF0343" w:rsidRDefault="00CF0343" w:rsidP="00CF0343">
      <w:pPr>
        <w:pStyle w:val="Tekstpodstawowy3"/>
        <w:spacing w:line="360" w:lineRule="auto"/>
        <w:rPr>
          <w:rFonts w:cs="Arial"/>
          <w:sz w:val="20"/>
        </w:rPr>
      </w:pPr>
      <w:r w:rsidRPr="00CF0343">
        <w:rPr>
          <w:rFonts w:cs="Arial"/>
          <w:sz w:val="20"/>
        </w:rPr>
        <w:t>f) wszystkie dostarczone preparaty muszą posiadać instrukcję w języku polskim</w:t>
      </w:r>
    </w:p>
    <w:p w14:paraId="4AF837DD" w14:textId="77777777" w:rsidR="00CF0343" w:rsidRPr="00CF0343" w:rsidRDefault="00CF0343" w:rsidP="00CF0343">
      <w:pPr>
        <w:pStyle w:val="Tekstpodstawowy3"/>
        <w:spacing w:line="360" w:lineRule="auto"/>
        <w:rPr>
          <w:rFonts w:cs="Arial"/>
          <w:sz w:val="20"/>
        </w:rPr>
      </w:pPr>
      <w:r w:rsidRPr="00CF0343">
        <w:rPr>
          <w:rFonts w:cs="Arial"/>
          <w:sz w:val="20"/>
        </w:rPr>
        <w:t>g) w przypadku opakowań po preparatach zawierających substancje   niebezpieczne Wykonawca jest zobowiązany do: nieodpłatnego odbioru odpadów opakowaniowych  albo przedstawienia opinii upoważnionej instytucji pozwalającej na zastosowanie kanistrów na odpady medyczne. Zamawiający nie wymaga zobowiązania do nieodpłatnego odbioru odpadów opakowaniowych, jeżeli producent środków zaleca standardowe postępowanie z odpadami.</w:t>
      </w:r>
    </w:p>
    <w:p w14:paraId="54FD02E7" w14:textId="51E3613D" w:rsidR="00586763" w:rsidRPr="00586763" w:rsidRDefault="00586763" w:rsidP="00153215">
      <w:pPr>
        <w:spacing w:line="360" w:lineRule="auto"/>
        <w:jc w:val="both"/>
        <w:rPr>
          <w:sz w:val="20"/>
          <w:szCs w:val="20"/>
        </w:rPr>
      </w:pPr>
      <w:r w:rsidRPr="00586763">
        <w:rPr>
          <w:sz w:val="20"/>
          <w:szCs w:val="20"/>
        </w:rPr>
        <w:t xml:space="preserve">Szczegółowy opis przedmiotu zamówienia zamieszczony w </w:t>
      </w:r>
      <w:r w:rsidR="00F401B1" w:rsidRPr="00586763">
        <w:rPr>
          <w:sz w:val="20"/>
          <w:szCs w:val="20"/>
        </w:rPr>
        <w:t xml:space="preserve">formularzu </w:t>
      </w:r>
      <w:r>
        <w:rPr>
          <w:sz w:val="20"/>
          <w:szCs w:val="20"/>
        </w:rPr>
        <w:t>asortymentowo-</w:t>
      </w:r>
      <w:r w:rsidRPr="00586763">
        <w:rPr>
          <w:sz w:val="20"/>
          <w:szCs w:val="20"/>
        </w:rPr>
        <w:t xml:space="preserve">cenowym stanowiącym </w:t>
      </w:r>
      <w:r w:rsidRPr="00F401B1">
        <w:rPr>
          <w:b/>
          <w:sz w:val="20"/>
          <w:szCs w:val="20"/>
        </w:rPr>
        <w:t>Załącznik nr 1 do SWZ</w:t>
      </w:r>
      <w:r w:rsidRPr="00586763">
        <w:rPr>
          <w:sz w:val="20"/>
          <w:szCs w:val="20"/>
        </w:rPr>
        <w:t xml:space="preserve"> zawiera standardy jakościowe odnoszące się do wszystkich istotnych cech przedmiotu zamówienia. </w:t>
      </w:r>
    </w:p>
    <w:p w14:paraId="3D1807C9" w14:textId="17F5D7A7" w:rsidR="002E5E0D" w:rsidRPr="00051DF4" w:rsidRDefault="002E5E0D" w:rsidP="00051DF4">
      <w:pPr>
        <w:spacing w:line="360" w:lineRule="auto"/>
        <w:jc w:val="both"/>
        <w:rPr>
          <w:sz w:val="20"/>
          <w:szCs w:val="20"/>
        </w:rPr>
      </w:pPr>
      <w:r w:rsidRPr="0068186B">
        <w:rPr>
          <w:b/>
          <w:sz w:val="20"/>
          <w:szCs w:val="20"/>
        </w:rPr>
        <w:lastRenderedPageBreak/>
        <w:t>2.</w:t>
      </w:r>
      <w:r w:rsidRPr="0068186B">
        <w:rPr>
          <w:sz w:val="20"/>
          <w:szCs w:val="20"/>
        </w:rPr>
        <w:t xml:space="preserve"> Przedmiot zamówienia został podzielony na </w:t>
      </w:r>
      <w:r w:rsidR="00C30199" w:rsidRPr="0068186B">
        <w:rPr>
          <w:b/>
          <w:sz w:val="20"/>
          <w:szCs w:val="20"/>
        </w:rPr>
        <w:t>3</w:t>
      </w:r>
      <w:r w:rsidR="00DA5B6C" w:rsidRPr="0068186B">
        <w:rPr>
          <w:b/>
          <w:sz w:val="20"/>
          <w:szCs w:val="20"/>
        </w:rPr>
        <w:t>2</w:t>
      </w:r>
      <w:r w:rsidRPr="0068186B">
        <w:rPr>
          <w:b/>
          <w:sz w:val="20"/>
          <w:szCs w:val="20"/>
        </w:rPr>
        <w:t xml:space="preserve"> Grup</w:t>
      </w:r>
      <w:r w:rsidR="00DA5B6C" w:rsidRPr="0068186B">
        <w:rPr>
          <w:b/>
          <w:sz w:val="20"/>
          <w:szCs w:val="20"/>
        </w:rPr>
        <w:t>y</w:t>
      </w:r>
      <w:r w:rsidRPr="0068186B">
        <w:rPr>
          <w:sz w:val="20"/>
          <w:szCs w:val="20"/>
        </w:rPr>
        <w:t xml:space="preserve">, w związku z czym Zamawiający dopuszcza </w:t>
      </w:r>
      <w:r w:rsidRPr="00051DF4">
        <w:rPr>
          <w:sz w:val="20"/>
          <w:szCs w:val="20"/>
        </w:rPr>
        <w:t>składanie ofert częściowych.</w:t>
      </w:r>
      <w:r w:rsidR="00821B02" w:rsidRPr="00051DF4">
        <w:rPr>
          <w:sz w:val="20"/>
          <w:szCs w:val="20"/>
        </w:rPr>
        <w:t xml:space="preserve"> </w:t>
      </w:r>
    </w:p>
    <w:p w14:paraId="0AEAA8E0" w14:textId="51C57E34" w:rsidR="00586763" w:rsidRPr="00051DF4" w:rsidRDefault="00586763" w:rsidP="00051DF4">
      <w:pPr>
        <w:pStyle w:val="Tekstpodstawowy"/>
        <w:spacing w:after="0" w:line="360" w:lineRule="auto"/>
        <w:jc w:val="both"/>
        <w:rPr>
          <w:sz w:val="20"/>
          <w:szCs w:val="20"/>
        </w:rPr>
      </w:pPr>
      <w:r w:rsidRPr="00051DF4">
        <w:rPr>
          <w:sz w:val="20"/>
          <w:szCs w:val="20"/>
        </w:rPr>
        <w:t xml:space="preserve">Do obowiązków Wykonawcy należy także rozładunek ww. </w:t>
      </w:r>
      <w:r w:rsidR="00FD24EC" w:rsidRPr="00051DF4">
        <w:rPr>
          <w:sz w:val="20"/>
          <w:szCs w:val="20"/>
        </w:rPr>
        <w:t xml:space="preserve">materiałów </w:t>
      </w:r>
      <w:r w:rsidR="00985A49" w:rsidRPr="00051DF4">
        <w:rPr>
          <w:sz w:val="20"/>
          <w:szCs w:val="20"/>
        </w:rPr>
        <w:t xml:space="preserve">do </w:t>
      </w:r>
      <w:r w:rsidR="00051DF4" w:rsidRPr="00051DF4">
        <w:rPr>
          <w:sz w:val="20"/>
          <w:szCs w:val="20"/>
        </w:rPr>
        <w:t>apteki szpitalnej</w:t>
      </w:r>
      <w:r w:rsidR="00551F14">
        <w:rPr>
          <w:sz w:val="20"/>
          <w:szCs w:val="20"/>
        </w:rPr>
        <w:t xml:space="preserve"> </w:t>
      </w:r>
      <w:r w:rsidR="00051DF4" w:rsidRPr="00051DF4">
        <w:rPr>
          <w:sz w:val="20"/>
          <w:szCs w:val="20"/>
        </w:rPr>
        <w:t>Zamawiającego</w:t>
      </w:r>
      <w:r w:rsidR="00985A49" w:rsidRPr="00051DF4">
        <w:rPr>
          <w:sz w:val="20"/>
          <w:szCs w:val="20"/>
        </w:rPr>
        <w:t xml:space="preserve">, </w:t>
      </w:r>
      <w:r w:rsidRPr="00051DF4">
        <w:rPr>
          <w:sz w:val="20"/>
          <w:szCs w:val="20"/>
        </w:rPr>
        <w:t>ul. Mickiewicza 10, 13-300 Nowe Miasto Lubawskie.</w:t>
      </w:r>
    </w:p>
    <w:p w14:paraId="00000071" w14:textId="4F886CE6" w:rsidR="001F0474" w:rsidRPr="00051DF4" w:rsidRDefault="00362D1C" w:rsidP="00051DF4">
      <w:pPr>
        <w:spacing w:line="360" w:lineRule="auto"/>
        <w:jc w:val="both"/>
        <w:rPr>
          <w:sz w:val="20"/>
          <w:szCs w:val="20"/>
        </w:rPr>
      </w:pPr>
      <w:r w:rsidRPr="00051DF4">
        <w:rPr>
          <w:b/>
          <w:sz w:val="20"/>
          <w:szCs w:val="20"/>
        </w:rPr>
        <w:t>3</w:t>
      </w:r>
      <w:r w:rsidR="005A5770" w:rsidRPr="00051DF4">
        <w:rPr>
          <w:b/>
          <w:sz w:val="20"/>
          <w:szCs w:val="20"/>
        </w:rPr>
        <w:t>.</w:t>
      </w:r>
      <w:r w:rsidR="005A5770" w:rsidRPr="00051DF4">
        <w:rPr>
          <w:sz w:val="20"/>
          <w:szCs w:val="20"/>
        </w:rPr>
        <w:t xml:space="preserve"> </w:t>
      </w:r>
      <w:r w:rsidR="000534DE" w:rsidRPr="00051DF4">
        <w:rPr>
          <w:sz w:val="20"/>
          <w:szCs w:val="20"/>
        </w:rPr>
        <w:t xml:space="preserve">Wspólny Słownik Zamówień CPV: </w:t>
      </w:r>
    </w:p>
    <w:p w14:paraId="6CCE0FD9" w14:textId="3E79315A" w:rsidR="00821B02" w:rsidRDefault="00821B02" w:rsidP="00051DF4">
      <w:pPr>
        <w:pStyle w:val="Tekstpodstawowy2"/>
        <w:spacing w:line="360" w:lineRule="auto"/>
        <w:rPr>
          <w:rFonts w:cs="Arial"/>
          <w:sz w:val="20"/>
        </w:rPr>
      </w:pPr>
      <w:r w:rsidRPr="00051DF4">
        <w:rPr>
          <w:rFonts w:cs="Arial"/>
          <w:sz w:val="20"/>
        </w:rPr>
        <w:t>3314</w:t>
      </w:r>
      <w:r w:rsidR="00051DF4" w:rsidRPr="00051DF4">
        <w:rPr>
          <w:rFonts w:cs="Arial"/>
          <w:sz w:val="20"/>
        </w:rPr>
        <w:t>11</w:t>
      </w:r>
      <w:r w:rsidR="00073310">
        <w:rPr>
          <w:rFonts w:cs="Arial"/>
          <w:sz w:val="20"/>
        </w:rPr>
        <w:t>00</w:t>
      </w:r>
      <w:r w:rsidR="00051DF4" w:rsidRPr="00051DF4">
        <w:rPr>
          <w:rFonts w:cs="Arial"/>
          <w:sz w:val="20"/>
        </w:rPr>
        <w:t>-</w:t>
      </w:r>
      <w:r w:rsidR="00073310">
        <w:rPr>
          <w:rFonts w:cs="Arial"/>
          <w:sz w:val="20"/>
        </w:rPr>
        <w:t>1</w:t>
      </w:r>
      <w:r w:rsidRPr="00051DF4">
        <w:rPr>
          <w:rFonts w:cs="Arial"/>
          <w:sz w:val="20"/>
        </w:rPr>
        <w:t xml:space="preserve"> </w:t>
      </w:r>
      <w:r w:rsidR="00073310">
        <w:rPr>
          <w:rFonts w:cs="Arial"/>
          <w:sz w:val="20"/>
        </w:rPr>
        <w:t>opatrunki, zaciski, szwy, podwiązki</w:t>
      </w:r>
    </w:p>
    <w:p w14:paraId="3580F572" w14:textId="6A429B0E" w:rsidR="00E72E1C" w:rsidRPr="00352B21" w:rsidRDefault="00E72E1C" w:rsidP="00C30199">
      <w:pPr>
        <w:pStyle w:val="Tekstpodstawowy2"/>
        <w:spacing w:line="360" w:lineRule="auto"/>
        <w:rPr>
          <w:rFonts w:cs="Arial"/>
          <w:sz w:val="20"/>
        </w:rPr>
      </w:pPr>
      <w:r w:rsidRPr="00E72E1C">
        <w:rPr>
          <w:rFonts w:cs="Arial"/>
          <w:sz w:val="20"/>
        </w:rPr>
        <w:t>33140000-3 materiały medyczne</w:t>
      </w:r>
    </w:p>
    <w:p w14:paraId="56696DAC" w14:textId="77777777" w:rsidR="00133548" w:rsidRDefault="00133548" w:rsidP="00051DF4">
      <w:pPr>
        <w:pStyle w:val="Tekstpodstawowy2"/>
        <w:spacing w:line="360" w:lineRule="auto"/>
        <w:rPr>
          <w:sz w:val="20"/>
        </w:rPr>
      </w:pPr>
      <w:r w:rsidRPr="00133548">
        <w:rPr>
          <w:sz w:val="20"/>
        </w:rPr>
        <w:t>33631600-8 środki antyseptyczne i dezynfekcyjne</w:t>
      </w:r>
    </w:p>
    <w:p w14:paraId="4E24B607" w14:textId="25A148E9" w:rsidR="00C30199" w:rsidRPr="00051DF4" w:rsidRDefault="00C30199" w:rsidP="00051DF4">
      <w:pPr>
        <w:pStyle w:val="Tekstpodstawowy2"/>
        <w:spacing w:line="360" w:lineRule="auto"/>
        <w:rPr>
          <w:rFonts w:cs="Arial"/>
          <w:sz w:val="20"/>
        </w:rPr>
      </w:pPr>
      <w:r w:rsidRPr="00D0761F">
        <w:rPr>
          <w:sz w:val="20"/>
        </w:rPr>
        <w:t>33600000-6 produkty farmaceutyczne</w:t>
      </w:r>
    </w:p>
    <w:p w14:paraId="00000074" w14:textId="0F6F0CCB" w:rsidR="001F0474" w:rsidRPr="00051DF4" w:rsidRDefault="00DA70EF" w:rsidP="00051DF4">
      <w:pPr>
        <w:spacing w:line="360" w:lineRule="auto"/>
        <w:jc w:val="both"/>
        <w:rPr>
          <w:sz w:val="20"/>
          <w:szCs w:val="20"/>
        </w:rPr>
      </w:pPr>
      <w:r w:rsidRPr="00051DF4">
        <w:rPr>
          <w:b/>
          <w:sz w:val="20"/>
          <w:szCs w:val="20"/>
        </w:rPr>
        <w:t>4.</w:t>
      </w:r>
      <w:r w:rsidRPr="00051DF4">
        <w:rPr>
          <w:sz w:val="20"/>
          <w:szCs w:val="20"/>
        </w:rPr>
        <w:t xml:space="preserve"> </w:t>
      </w:r>
      <w:r w:rsidR="000534DE" w:rsidRPr="00051DF4">
        <w:rPr>
          <w:sz w:val="20"/>
          <w:szCs w:val="20"/>
        </w:rPr>
        <w:t>Zamawiający nie dopuszcza składania ofert wariantowych</w:t>
      </w:r>
      <w:r w:rsidR="00FF0F43" w:rsidRPr="00051DF4">
        <w:rPr>
          <w:sz w:val="20"/>
          <w:szCs w:val="20"/>
        </w:rPr>
        <w:t>.</w:t>
      </w:r>
    </w:p>
    <w:p w14:paraId="00000075" w14:textId="491F6FA0" w:rsidR="001F0474" w:rsidRPr="00051DF4" w:rsidRDefault="00DA70EF" w:rsidP="00051DF4">
      <w:pPr>
        <w:spacing w:line="360" w:lineRule="auto"/>
        <w:jc w:val="both"/>
        <w:rPr>
          <w:sz w:val="20"/>
          <w:szCs w:val="20"/>
        </w:rPr>
      </w:pPr>
      <w:r w:rsidRPr="00051DF4">
        <w:rPr>
          <w:b/>
          <w:sz w:val="20"/>
          <w:szCs w:val="20"/>
        </w:rPr>
        <w:t>5.</w:t>
      </w:r>
      <w:r w:rsidRPr="00051DF4">
        <w:rPr>
          <w:sz w:val="20"/>
          <w:szCs w:val="20"/>
        </w:rPr>
        <w:t xml:space="preserve"> </w:t>
      </w:r>
      <w:r w:rsidR="000534DE" w:rsidRPr="00051DF4">
        <w:rPr>
          <w:sz w:val="20"/>
          <w:szCs w:val="20"/>
        </w:rPr>
        <w:t>Zamawiający nie przewiduje udzielania zamówień, o których mowa w art. 214 ust. 1 pkt 8.</w:t>
      </w:r>
    </w:p>
    <w:p w14:paraId="00000076" w14:textId="1F9F6F28" w:rsidR="001F0474" w:rsidRPr="00D06F0D" w:rsidRDefault="00DA70EF" w:rsidP="00D06F0D">
      <w:pPr>
        <w:spacing w:line="360" w:lineRule="auto"/>
        <w:jc w:val="both"/>
        <w:rPr>
          <w:sz w:val="20"/>
          <w:szCs w:val="20"/>
        </w:rPr>
      </w:pPr>
      <w:r w:rsidRPr="00D06F0D">
        <w:rPr>
          <w:b/>
          <w:sz w:val="20"/>
          <w:szCs w:val="20"/>
        </w:rPr>
        <w:t>6.</w:t>
      </w:r>
      <w:r w:rsidRPr="00D06F0D">
        <w:rPr>
          <w:sz w:val="20"/>
          <w:szCs w:val="20"/>
        </w:rPr>
        <w:t xml:space="preserve"> </w:t>
      </w:r>
      <w:r w:rsidR="000534DE" w:rsidRPr="00D06F0D">
        <w:rPr>
          <w:sz w:val="20"/>
          <w:szCs w:val="20"/>
        </w:rPr>
        <w:t xml:space="preserve">Szczegółowy opis oraz sposób realizacji zamówienia zawiera </w:t>
      </w:r>
      <w:r w:rsidR="00FF0F43" w:rsidRPr="00D06F0D">
        <w:rPr>
          <w:sz w:val="20"/>
          <w:szCs w:val="20"/>
        </w:rPr>
        <w:t xml:space="preserve">formularz asortymentowo-cenowy </w:t>
      </w:r>
      <w:r w:rsidR="000534DE" w:rsidRPr="00D06F0D">
        <w:rPr>
          <w:sz w:val="20"/>
          <w:szCs w:val="20"/>
        </w:rPr>
        <w:t xml:space="preserve">stanowiący </w:t>
      </w:r>
      <w:r w:rsidR="00573462" w:rsidRPr="00D06F0D">
        <w:rPr>
          <w:b/>
          <w:sz w:val="20"/>
          <w:szCs w:val="20"/>
        </w:rPr>
        <w:t xml:space="preserve">Załącznik </w:t>
      </w:r>
      <w:r w:rsidR="000534DE" w:rsidRPr="00D06F0D">
        <w:rPr>
          <w:b/>
          <w:sz w:val="20"/>
          <w:szCs w:val="20"/>
        </w:rPr>
        <w:t xml:space="preserve">nr </w:t>
      </w:r>
      <w:r w:rsidR="00FC24DB" w:rsidRPr="00D06F0D">
        <w:rPr>
          <w:b/>
          <w:sz w:val="20"/>
          <w:szCs w:val="20"/>
        </w:rPr>
        <w:t xml:space="preserve">1 </w:t>
      </w:r>
      <w:r w:rsidR="000534DE" w:rsidRPr="00D06F0D">
        <w:rPr>
          <w:b/>
          <w:sz w:val="20"/>
          <w:szCs w:val="20"/>
        </w:rPr>
        <w:t>do SWZ</w:t>
      </w:r>
      <w:r w:rsidR="000534DE" w:rsidRPr="00D06F0D">
        <w:rPr>
          <w:sz w:val="20"/>
          <w:szCs w:val="20"/>
        </w:rPr>
        <w:t>.</w:t>
      </w:r>
    </w:p>
    <w:p w14:paraId="00000077" w14:textId="4084DDD7" w:rsidR="001F0474" w:rsidRDefault="000534DE">
      <w:pPr>
        <w:pStyle w:val="Nagwek2"/>
      </w:pPr>
      <w:bookmarkStart w:id="5" w:name="_Toc65139584"/>
      <w:r>
        <w:t>V. Wizja lokalna</w:t>
      </w:r>
      <w:bookmarkEnd w:id="5"/>
    </w:p>
    <w:p w14:paraId="00000078" w14:textId="3AC55CC6" w:rsidR="001F0474" w:rsidRDefault="000534DE">
      <w:pPr>
        <w:numPr>
          <w:ilvl w:val="0"/>
          <w:numId w:val="14"/>
        </w:numPr>
        <w:spacing w:before="240" w:after="40" w:line="360" w:lineRule="auto"/>
        <w:ind w:left="426"/>
        <w:jc w:val="both"/>
        <w:rPr>
          <w:sz w:val="20"/>
          <w:szCs w:val="20"/>
        </w:rPr>
      </w:pPr>
      <w:r>
        <w:rPr>
          <w:sz w:val="20"/>
          <w:szCs w:val="20"/>
        </w:rPr>
        <w:t xml:space="preserve">Zamawiający </w:t>
      </w:r>
      <w:r w:rsidR="00B92C0F">
        <w:rPr>
          <w:sz w:val="20"/>
          <w:szCs w:val="20"/>
        </w:rPr>
        <w:t xml:space="preserve">nie przewiduje uprzedniego przeprowadzenia </w:t>
      </w:r>
      <w:r>
        <w:rPr>
          <w:sz w:val="20"/>
          <w:szCs w:val="20"/>
        </w:rPr>
        <w:t>wizji lokalnej lub sprawdzeni</w:t>
      </w:r>
      <w:r w:rsidR="00B92C0F">
        <w:rPr>
          <w:sz w:val="20"/>
          <w:szCs w:val="20"/>
        </w:rPr>
        <w:t xml:space="preserve">a </w:t>
      </w:r>
      <w:r>
        <w:rPr>
          <w:sz w:val="20"/>
          <w:szCs w:val="20"/>
        </w:rPr>
        <w:t>dokumentów dotyczących zamówienia</w:t>
      </w:r>
      <w:r w:rsidR="00B92C0F">
        <w:rPr>
          <w:sz w:val="20"/>
          <w:szCs w:val="20"/>
        </w:rPr>
        <w:t>.</w:t>
      </w:r>
      <w:r>
        <w:rPr>
          <w:sz w:val="20"/>
          <w:szCs w:val="20"/>
        </w:rPr>
        <w:t xml:space="preserve"> </w:t>
      </w:r>
    </w:p>
    <w:p w14:paraId="0000007A" w14:textId="7DFA89BB" w:rsidR="001F0474" w:rsidRDefault="000534DE">
      <w:pPr>
        <w:pStyle w:val="Nagwek2"/>
      </w:pPr>
      <w:bookmarkStart w:id="6" w:name="_Toc65139585"/>
      <w:r>
        <w:t>VI. Podwykonawstwo</w:t>
      </w:r>
      <w:bookmarkEnd w:id="6"/>
    </w:p>
    <w:p w14:paraId="0000007B" w14:textId="0F82B9E8" w:rsidR="001F0474" w:rsidRDefault="000534DE">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2522AD35" w:rsidR="001F0474" w:rsidRDefault="000534DE">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D" w14:textId="1595EE0C" w:rsidR="001F0474" w:rsidRDefault="000534DE">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2E45FC">
        <w:rPr>
          <w:sz w:val="20"/>
          <w:szCs w:val="20"/>
        </w:rPr>
        <w:t xml:space="preserve"> etapie) nazwy (firmy) tych podwykonawców</w:t>
      </w:r>
      <w:r>
        <w:rPr>
          <w:sz w:val="20"/>
          <w:szCs w:val="20"/>
        </w:rPr>
        <w:t>.</w:t>
      </w:r>
    </w:p>
    <w:p w14:paraId="0000007E" w14:textId="77777777" w:rsidR="001F0474" w:rsidRDefault="000534DE">
      <w:pPr>
        <w:pStyle w:val="Nagwek2"/>
      </w:pPr>
      <w:bookmarkStart w:id="7" w:name="_Toc65139586"/>
      <w:r>
        <w:t>VII. Termin wykonania zamówienia</w:t>
      </w:r>
      <w:bookmarkEnd w:id="7"/>
    </w:p>
    <w:p w14:paraId="626E16CC" w14:textId="77777777" w:rsidR="00CF0343" w:rsidRPr="0068186B" w:rsidRDefault="00573462" w:rsidP="00192AF9">
      <w:pPr>
        <w:spacing w:line="360" w:lineRule="auto"/>
        <w:rPr>
          <w:sz w:val="20"/>
          <w:szCs w:val="20"/>
        </w:rPr>
      </w:pPr>
      <w:r w:rsidRPr="0068186B">
        <w:rPr>
          <w:sz w:val="20"/>
          <w:szCs w:val="20"/>
        </w:rPr>
        <w:t xml:space="preserve">1. </w:t>
      </w:r>
      <w:r w:rsidR="000534DE" w:rsidRPr="0068186B">
        <w:rPr>
          <w:sz w:val="20"/>
          <w:szCs w:val="20"/>
        </w:rPr>
        <w:t>Termi</w:t>
      </w:r>
      <w:r w:rsidR="009D53B7" w:rsidRPr="0068186B">
        <w:rPr>
          <w:sz w:val="20"/>
          <w:szCs w:val="20"/>
        </w:rPr>
        <w:t>n realizacji zamówienia wynosi</w:t>
      </w:r>
      <w:r w:rsidR="00CF0343" w:rsidRPr="0068186B">
        <w:rPr>
          <w:sz w:val="20"/>
          <w:szCs w:val="20"/>
        </w:rPr>
        <w:t>:</w:t>
      </w:r>
    </w:p>
    <w:p w14:paraId="30174E4C" w14:textId="65B5ED91" w:rsidR="00CF0343" w:rsidRPr="0068186B" w:rsidRDefault="00CF0343" w:rsidP="00192AF9">
      <w:pPr>
        <w:spacing w:line="360" w:lineRule="auto"/>
        <w:rPr>
          <w:sz w:val="20"/>
          <w:szCs w:val="20"/>
        </w:rPr>
      </w:pPr>
      <w:r w:rsidRPr="0068186B">
        <w:rPr>
          <w:sz w:val="20"/>
          <w:szCs w:val="20"/>
        </w:rPr>
        <w:t xml:space="preserve">Grupa 1 do </w:t>
      </w:r>
      <w:r w:rsidR="0088070A" w:rsidRPr="0068186B">
        <w:rPr>
          <w:sz w:val="20"/>
          <w:szCs w:val="20"/>
        </w:rPr>
        <w:t>19</w:t>
      </w:r>
      <w:r w:rsidRPr="0068186B">
        <w:rPr>
          <w:sz w:val="20"/>
          <w:szCs w:val="20"/>
        </w:rPr>
        <w:tab/>
      </w:r>
      <w:r w:rsidR="0088070A" w:rsidRPr="0068186B">
        <w:rPr>
          <w:sz w:val="20"/>
          <w:szCs w:val="20"/>
        </w:rPr>
        <w:tab/>
        <w:t xml:space="preserve">  </w:t>
      </w:r>
      <w:r w:rsidRPr="0068186B">
        <w:rPr>
          <w:sz w:val="20"/>
          <w:szCs w:val="20"/>
        </w:rPr>
        <w:t xml:space="preserve"> - </w:t>
      </w:r>
      <w:r w:rsidR="0088070A" w:rsidRPr="0068186B">
        <w:rPr>
          <w:sz w:val="20"/>
          <w:szCs w:val="20"/>
        </w:rPr>
        <w:t>6</w:t>
      </w:r>
      <w:r w:rsidRPr="0068186B">
        <w:rPr>
          <w:sz w:val="20"/>
          <w:szCs w:val="20"/>
        </w:rPr>
        <w:t xml:space="preserve"> miesięcy</w:t>
      </w:r>
    </w:p>
    <w:p w14:paraId="22ECE3F8" w14:textId="7D692128" w:rsidR="00192AF9" w:rsidRPr="0068186B" w:rsidRDefault="00CF0343" w:rsidP="00192AF9">
      <w:pPr>
        <w:spacing w:line="360" w:lineRule="auto"/>
        <w:rPr>
          <w:sz w:val="20"/>
          <w:szCs w:val="20"/>
        </w:rPr>
      </w:pPr>
      <w:r w:rsidRPr="0068186B">
        <w:rPr>
          <w:sz w:val="20"/>
          <w:szCs w:val="20"/>
        </w:rPr>
        <w:t xml:space="preserve">Grupa </w:t>
      </w:r>
      <w:r w:rsidR="0088070A" w:rsidRPr="0068186B">
        <w:rPr>
          <w:sz w:val="20"/>
          <w:szCs w:val="20"/>
        </w:rPr>
        <w:t>20</w:t>
      </w:r>
      <w:r w:rsidRPr="0068186B">
        <w:rPr>
          <w:sz w:val="20"/>
          <w:szCs w:val="20"/>
        </w:rPr>
        <w:t xml:space="preserve"> do 3</w:t>
      </w:r>
      <w:r w:rsidR="0088070A" w:rsidRPr="0068186B">
        <w:rPr>
          <w:sz w:val="20"/>
          <w:szCs w:val="20"/>
        </w:rPr>
        <w:t>2</w:t>
      </w:r>
      <w:r w:rsidR="0088070A" w:rsidRPr="0068186B">
        <w:rPr>
          <w:sz w:val="20"/>
          <w:szCs w:val="20"/>
        </w:rPr>
        <w:tab/>
      </w:r>
      <w:r w:rsidR="0088070A" w:rsidRPr="0068186B">
        <w:rPr>
          <w:sz w:val="20"/>
          <w:szCs w:val="20"/>
        </w:rPr>
        <w:tab/>
      </w:r>
      <w:r w:rsidRPr="0068186B">
        <w:rPr>
          <w:sz w:val="20"/>
          <w:szCs w:val="20"/>
        </w:rPr>
        <w:t xml:space="preserve"> </w:t>
      </w:r>
      <w:r w:rsidR="0088070A" w:rsidRPr="0068186B">
        <w:rPr>
          <w:sz w:val="20"/>
          <w:szCs w:val="20"/>
        </w:rPr>
        <w:t xml:space="preserve"> </w:t>
      </w:r>
      <w:r w:rsidRPr="0068186B">
        <w:rPr>
          <w:sz w:val="20"/>
          <w:szCs w:val="20"/>
        </w:rPr>
        <w:t xml:space="preserve"> - </w:t>
      </w:r>
      <w:r w:rsidR="0088070A" w:rsidRPr="0068186B">
        <w:rPr>
          <w:sz w:val="20"/>
          <w:szCs w:val="20"/>
        </w:rPr>
        <w:t>18</w:t>
      </w:r>
      <w:r w:rsidR="00573462" w:rsidRPr="0068186B">
        <w:rPr>
          <w:sz w:val="20"/>
          <w:szCs w:val="20"/>
        </w:rPr>
        <w:t xml:space="preserve"> miesi</w:t>
      </w:r>
      <w:r w:rsidR="00DA5B6C" w:rsidRPr="0068186B">
        <w:rPr>
          <w:sz w:val="20"/>
          <w:szCs w:val="20"/>
        </w:rPr>
        <w:t>ęc</w:t>
      </w:r>
      <w:r w:rsidR="0088070A" w:rsidRPr="0068186B">
        <w:rPr>
          <w:sz w:val="20"/>
          <w:szCs w:val="20"/>
        </w:rPr>
        <w:t>y</w:t>
      </w:r>
      <w:r w:rsidR="009D53B7" w:rsidRPr="0068186B">
        <w:rPr>
          <w:sz w:val="20"/>
          <w:szCs w:val="20"/>
        </w:rPr>
        <w:t>.</w:t>
      </w:r>
    </w:p>
    <w:p w14:paraId="00000080" w14:textId="7612FCDF" w:rsidR="001F0474" w:rsidRDefault="00573462" w:rsidP="00362D1C">
      <w:pPr>
        <w:spacing w:line="360" w:lineRule="auto"/>
        <w:jc w:val="both"/>
        <w:rPr>
          <w:sz w:val="20"/>
          <w:szCs w:val="20"/>
        </w:rPr>
      </w:pPr>
      <w:r>
        <w:rPr>
          <w:sz w:val="20"/>
          <w:szCs w:val="20"/>
        </w:rPr>
        <w:t xml:space="preserve">2. </w:t>
      </w:r>
      <w:r w:rsidR="000534DE">
        <w:rPr>
          <w:sz w:val="20"/>
          <w:szCs w:val="20"/>
        </w:rPr>
        <w:t>Szczegółowe zagadnienia dotyczące terminu realizacji umowy uregulowane są w</w:t>
      </w:r>
      <w:r w:rsidR="00FF0F43">
        <w:rPr>
          <w:sz w:val="20"/>
          <w:szCs w:val="20"/>
        </w:rPr>
        <w:t xml:space="preserve"> projekcie </w:t>
      </w:r>
      <w:r w:rsidR="000534DE">
        <w:rPr>
          <w:sz w:val="20"/>
          <w:szCs w:val="20"/>
        </w:rPr>
        <w:t xml:space="preserve">umowy stanowiącej </w:t>
      </w:r>
      <w:r>
        <w:rPr>
          <w:b/>
          <w:sz w:val="20"/>
          <w:szCs w:val="20"/>
        </w:rPr>
        <w:t xml:space="preserve">Załącznik </w:t>
      </w:r>
      <w:r w:rsidR="000534DE">
        <w:rPr>
          <w:b/>
          <w:sz w:val="20"/>
          <w:szCs w:val="20"/>
        </w:rPr>
        <w:t xml:space="preserve">nr </w:t>
      </w:r>
      <w:r w:rsidR="00902DC2">
        <w:rPr>
          <w:b/>
          <w:sz w:val="20"/>
          <w:szCs w:val="20"/>
        </w:rPr>
        <w:t>5</w:t>
      </w:r>
      <w:r w:rsidR="000534DE">
        <w:rPr>
          <w:b/>
          <w:sz w:val="20"/>
          <w:szCs w:val="20"/>
        </w:rPr>
        <w:t xml:space="preserve"> do SWZ</w:t>
      </w:r>
      <w:r w:rsidR="000534DE">
        <w:rPr>
          <w:sz w:val="20"/>
          <w:szCs w:val="20"/>
        </w:rPr>
        <w:t>.</w:t>
      </w:r>
    </w:p>
    <w:p w14:paraId="00000081" w14:textId="5A326AB6" w:rsidR="001F0474" w:rsidRDefault="000534DE">
      <w:pPr>
        <w:pStyle w:val="Nagwek2"/>
        <w:tabs>
          <w:tab w:val="left" w:pos="0"/>
        </w:tabs>
      </w:pPr>
      <w:bookmarkStart w:id="8" w:name="_Toc65139587"/>
      <w:r>
        <w:lastRenderedPageBreak/>
        <w:t>VIII. Warunki udziału w postępowaniu</w:t>
      </w:r>
      <w:bookmarkEnd w:id="8"/>
    </w:p>
    <w:p w14:paraId="00000082" w14:textId="1C25F3E6" w:rsidR="001F0474" w:rsidRDefault="000534DE">
      <w:pPr>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00496413">
        <w:rPr>
          <w:sz w:val="20"/>
          <w:szCs w:val="20"/>
        </w:rPr>
        <w:t xml:space="preserve">pkt. </w:t>
      </w:r>
      <w:r>
        <w:rPr>
          <w:sz w:val="20"/>
          <w:szCs w:val="20"/>
        </w:rPr>
        <w:t>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F0474" w:rsidRDefault="000534DE">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DE08F36" w:rsidR="001F0474" w:rsidRPr="00FF0F43" w:rsidRDefault="000534DE" w:rsidP="00FF0F43">
      <w:pPr>
        <w:numPr>
          <w:ilvl w:val="0"/>
          <w:numId w:val="4"/>
        </w:numPr>
        <w:spacing w:line="360" w:lineRule="auto"/>
        <w:ind w:left="868" w:right="20" w:hanging="426"/>
        <w:jc w:val="both"/>
        <w:rPr>
          <w:sz w:val="20"/>
          <w:szCs w:val="20"/>
        </w:rPr>
      </w:pPr>
      <w:r w:rsidRPr="00FF0F43">
        <w:rPr>
          <w:b/>
          <w:sz w:val="20"/>
          <w:szCs w:val="20"/>
        </w:rPr>
        <w:t>zdolności do występowania w obrocie gospodarczym</w:t>
      </w:r>
      <w:r w:rsidR="00FF0F43" w:rsidRPr="00FF0F43">
        <w:rPr>
          <w:b/>
          <w:sz w:val="20"/>
          <w:szCs w:val="20"/>
        </w:rPr>
        <w:t xml:space="preserve"> - </w:t>
      </w:r>
      <w:r w:rsidRPr="00FF0F43">
        <w:rPr>
          <w:sz w:val="20"/>
          <w:szCs w:val="20"/>
        </w:rPr>
        <w:t xml:space="preserve">Zamawiający nie </w:t>
      </w:r>
      <w:r w:rsidR="00FF0F43" w:rsidRPr="00FF0F43">
        <w:rPr>
          <w:sz w:val="20"/>
          <w:szCs w:val="20"/>
        </w:rPr>
        <w:t xml:space="preserve">wyznacza szczegółowych warunków </w:t>
      </w:r>
      <w:r w:rsidRPr="00FF0F43">
        <w:rPr>
          <w:sz w:val="20"/>
          <w:szCs w:val="20"/>
        </w:rPr>
        <w:t xml:space="preserve">w </w:t>
      </w:r>
      <w:r w:rsidR="00FF0F43" w:rsidRPr="00FF0F43">
        <w:rPr>
          <w:sz w:val="20"/>
          <w:szCs w:val="20"/>
        </w:rPr>
        <w:t>tym</w:t>
      </w:r>
      <w:r w:rsidRPr="00FF0F43">
        <w:rPr>
          <w:sz w:val="20"/>
          <w:szCs w:val="20"/>
        </w:rPr>
        <w:t xml:space="preserve"> zakresie.</w:t>
      </w:r>
    </w:p>
    <w:p w14:paraId="3AB9ECDA" w14:textId="391A9145" w:rsidR="00CC1CB6" w:rsidRPr="00CC1CB6" w:rsidRDefault="000534DE" w:rsidP="00CC1CB6">
      <w:pPr>
        <w:numPr>
          <w:ilvl w:val="0"/>
          <w:numId w:val="4"/>
        </w:numPr>
        <w:spacing w:line="360" w:lineRule="auto"/>
        <w:ind w:right="20"/>
        <w:jc w:val="both"/>
        <w:rPr>
          <w:sz w:val="20"/>
          <w:szCs w:val="20"/>
        </w:rPr>
      </w:pPr>
      <w:r w:rsidRPr="00A55FE8">
        <w:rPr>
          <w:b/>
          <w:sz w:val="20"/>
          <w:szCs w:val="20"/>
        </w:rPr>
        <w:t>uprawnień do prowadzenia określonej działalności gospodarczej lub zawodowej, o ile wynika to z odrębnych przepisów</w:t>
      </w:r>
      <w:r w:rsidR="00FF0F43" w:rsidRPr="00A55FE8">
        <w:rPr>
          <w:b/>
          <w:sz w:val="20"/>
          <w:szCs w:val="20"/>
        </w:rPr>
        <w:t xml:space="preserve"> </w:t>
      </w:r>
      <w:r w:rsidR="00CC1CB6">
        <w:rPr>
          <w:b/>
          <w:sz w:val="20"/>
          <w:szCs w:val="20"/>
        </w:rPr>
        <w:t xml:space="preserve">- </w:t>
      </w:r>
      <w:r w:rsidR="00CC1CB6" w:rsidRPr="00CC1CB6">
        <w:rPr>
          <w:b/>
          <w:sz w:val="20"/>
          <w:szCs w:val="20"/>
        </w:rPr>
        <w:t>dot</w:t>
      </w:r>
      <w:r w:rsidR="00CC1CB6">
        <w:rPr>
          <w:b/>
          <w:sz w:val="20"/>
          <w:szCs w:val="20"/>
        </w:rPr>
        <w:t>. Grup</w:t>
      </w:r>
      <w:r w:rsidR="00CC1CB6" w:rsidRPr="00CC1CB6">
        <w:rPr>
          <w:b/>
          <w:sz w:val="20"/>
          <w:szCs w:val="20"/>
        </w:rPr>
        <w:t xml:space="preserve"> </w:t>
      </w:r>
      <w:r w:rsidR="00DA5B6C">
        <w:rPr>
          <w:b/>
          <w:sz w:val="20"/>
          <w:szCs w:val="20"/>
        </w:rPr>
        <w:t>20</w:t>
      </w:r>
      <w:r w:rsidR="00CC1CB6" w:rsidRPr="00CC1CB6">
        <w:rPr>
          <w:b/>
          <w:sz w:val="20"/>
          <w:szCs w:val="20"/>
        </w:rPr>
        <w:t xml:space="preserve"> do </w:t>
      </w:r>
      <w:r w:rsidR="00B91589">
        <w:rPr>
          <w:b/>
          <w:sz w:val="20"/>
          <w:szCs w:val="20"/>
        </w:rPr>
        <w:t>3</w:t>
      </w:r>
      <w:r w:rsidR="00F57D8B">
        <w:rPr>
          <w:b/>
          <w:sz w:val="20"/>
          <w:szCs w:val="20"/>
        </w:rPr>
        <w:t>1</w:t>
      </w:r>
    </w:p>
    <w:p w14:paraId="060AD189" w14:textId="27FC0C2F" w:rsidR="00CC1CB6" w:rsidRPr="00CC1CB6" w:rsidRDefault="00CC1CB6" w:rsidP="00CC1CB6">
      <w:pPr>
        <w:spacing w:line="360" w:lineRule="auto"/>
        <w:ind w:right="20"/>
        <w:jc w:val="both"/>
        <w:rPr>
          <w:sz w:val="20"/>
          <w:szCs w:val="20"/>
        </w:rPr>
      </w:pPr>
      <w:r w:rsidRPr="00CC1CB6">
        <w:rPr>
          <w:sz w:val="20"/>
          <w:szCs w:val="20"/>
        </w:rPr>
        <w:t>O udzielenie zamówienia mogą ubiegać się Wykonawcy, którzy posiadają aktualną koncesję/zezwolenie na prowadzenie hurtowni farmaceutycznej (zezwolenie na prowadzenie obrotu hurtowego produktami leczniczymi).</w:t>
      </w:r>
    </w:p>
    <w:p w14:paraId="0FC6DE47" w14:textId="13E3C573" w:rsidR="00CC1CB6" w:rsidRPr="00CC1CB6" w:rsidRDefault="00CC1CB6" w:rsidP="00CC1CB6">
      <w:pPr>
        <w:spacing w:line="360" w:lineRule="auto"/>
        <w:ind w:right="20"/>
        <w:jc w:val="both"/>
        <w:rPr>
          <w:sz w:val="20"/>
          <w:szCs w:val="20"/>
        </w:rPr>
      </w:pPr>
      <w:r w:rsidRPr="00CC1CB6">
        <w:rPr>
          <w:sz w:val="20"/>
          <w:szCs w:val="20"/>
        </w:rPr>
        <w:t xml:space="preserve">Zamawiający uzna warunek za spełniony, jeżeli Wykonawca potwierdzi ww. dokumentami wymienionymi w </w:t>
      </w:r>
      <w:r>
        <w:rPr>
          <w:sz w:val="20"/>
          <w:szCs w:val="20"/>
        </w:rPr>
        <w:t xml:space="preserve">pkt </w:t>
      </w:r>
      <w:r w:rsidRPr="00CC1CB6">
        <w:rPr>
          <w:sz w:val="20"/>
          <w:szCs w:val="20"/>
        </w:rPr>
        <w:t>X SWZ.</w:t>
      </w:r>
    </w:p>
    <w:p w14:paraId="00000089" w14:textId="4635095A" w:rsidR="001F0474" w:rsidRPr="00FF0F43" w:rsidRDefault="000534DE" w:rsidP="00A55FE8">
      <w:pPr>
        <w:numPr>
          <w:ilvl w:val="0"/>
          <w:numId w:val="4"/>
        </w:numPr>
        <w:spacing w:line="360" w:lineRule="auto"/>
        <w:ind w:left="868" w:right="20" w:hanging="426"/>
        <w:jc w:val="both"/>
        <w:rPr>
          <w:sz w:val="20"/>
          <w:szCs w:val="20"/>
        </w:rPr>
      </w:pPr>
      <w:r w:rsidRPr="00A55FE8">
        <w:rPr>
          <w:b/>
          <w:sz w:val="20"/>
          <w:szCs w:val="20"/>
        </w:rPr>
        <w:t>sytuacji ekonomicznej lub finansowej</w:t>
      </w:r>
      <w:r w:rsidR="00FF0F43" w:rsidRPr="00A55FE8">
        <w:rPr>
          <w:b/>
          <w:sz w:val="20"/>
          <w:szCs w:val="20"/>
        </w:rPr>
        <w:t xml:space="preserve"> - </w:t>
      </w:r>
      <w:r w:rsidR="00FF0F43" w:rsidRPr="00A55FE8">
        <w:rPr>
          <w:sz w:val="20"/>
          <w:szCs w:val="20"/>
        </w:rPr>
        <w:t>Zamawiający nie wyznacza szczegółowych</w:t>
      </w:r>
      <w:r w:rsidR="00FF0F43" w:rsidRPr="00FF0F43">
        <w:rPr>
          <w:sz w:val="20"/>
          <w:szCs w:val="20"/>
        </w:rPr>
        <w:t xml:space="preserve"> warunków w tym zakresie.</w:t>
      </w:r>
    </w:p>
    <w:p w14:paraId="1FF8BC48" w14:textId="4312176D" w:rsidR="008D282D" w:rsidRPr="00FF0F43" w:rsidRDefault="000534DE" w:rsidP="008D282D">
      <w:pPr>
        <w:numPr>
          <w:ilvl w:val="0"/>
          <w:numId w:val="4"/>
        </w:numPr>
        <w:spacing w:line="360" w:lineRule="auto"/>
        <w:ind w:left="868" w:right="20" w:hanging="426"/>
        <w:jc w:val="both"/>
        <w:rPr>
          <w:sz w:val="20"/>
          <w:szCs w:val="20"/>
        </w:rPr>
      </w:pPr>
      <w:r w:rsidRPr="00FF0F43">
        <w:rPr>
          <w:b/>
          <w:sz w:val="20"/>
          <w:szCs w:val="20"/>
        </w:rPr>
        <w:t>zdolności technicznej lub zawodowej</w:t>
      </w:r>
      <w:r w:rsidR="00FF0F43" w:rsidRPr="00FF0F43">
        <w:rPr>
          <w:b/>
          <w:sz w:val="20"/>
          <w:szCs w:val="20"/>
        </w:rPr>
        <w:t xml:space="preserve"> - </w:t>
      </w:r>
      <w:r w:rsidR="00FF0F43" w:rsidRPr="00FF0F43">
        <w:rPr>
          <w:sz w:val="20"/>
          <w:szCs w:val="20"/>
        </w:rPr>
        <w:t>Zamawiający nie wyznacza szczegółowych warunków w tym zakresie.</w:t>
      </w:r>
    </w:p>
    <w:p w14:paraId="0000008D" w14:textId="77777777" w:rsidR="001F0474" w:rsidRDefault="000534DE">
      <w:pPr>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1F0474" w:rsidRDefault="000534DE">
      <w:pPr>
        <w:pStyle w:val="Nagwek2"/>
      </w:pPr>
      <w:bookmarkStart w:id="9" w:name="_Toc65139588"/>
      <w:r>
        <w:t>IX. Podstawy wykluczenia z postępowania</w:t>
      </w:r>
      <w:bookmarkEnd w:id="9"/>
    </w:p>
    <w:p w14:paraId="00000092" w14:textId="63F5BD7C" w:rsidR="001F0474" w:rsidRPr="00E67FE4" w:rsidRDefault="00E67FE4" w:rsidP="00E67FE4">
      <w:pPr>
        <w:spacing w:before="240" w:line="360" w:lineRule="auto"/>
        <w:jc w:val="both"/>
        <w:rPr>
          <w:b/>
          <w:i/>
          <w:sz w:val="20"/>
          <w:szCs w:val="20"/>
        </w:rPr>
      </w:pPr>
      <w:r w:rsidRPr="00E67FE4">
        <w:rPr>
          <w:b/>
          <w:sz w:val="20"/>
          <w:szCs w:val="20"/>
        </w:rPr>
        <w:t>1.</w:t>
      </w:r>
      <w:r>
        <w:rPr>
          <w:sz w:val="20"/>
          <w:szCs w:val="20"/>
        </w:rPr>
        <w:t xml:space="preserve"> </w:t>
      </w:r>
      <w:r w:rsidR="000534DE" w:rsidRPr="00E67FE4">
        <w:rPr>
          <w:sz w:val="20"/>
          <w:szCs w:val="20"/>
        </w:rPr>
        <w:t>Z postępowania o udzielenie zamówienia wyklucza się Wykonawców, w stosunku do których zachodzi którakolwiek z okoliczności wskazanych</w:t>
      </w:r>
      <w:r w:rsidRPr="00E67FE4">
        <w:rPr>
          <w:sz w:val="20"/>
          <w:szCs w:val="20"/>
        </w:rPr>
        <w:t xml:space="preserve"> w art. 108 ust. 1 ustawy PZP. Ponadto Zamawiający wykluczy Wykonawcę, w stosunku do którego zachodzą okoliczności określone w </w:t>
      </w:r>
      <w:r w:rsidR="000534DE" w:rsidRPr="00E67FE4">
        <w:rPr>
          <w:sz w:val="20"/>
          <w:szCs w:val="20"/>
        </w:rPr>
        <w:t>art. 109 ust. 1 pkt. 4 PZP, tj.:</w:t>
      </w:r>
      <w:r>
        <w:rPr>
          <w:sz w:val="20"/>
          <w:szCs w:val="20"/>
        </w:rPr>
        <w:t xml:space="preserve"> </w:t>
      </w:r>
      <w:r w:rsidRPr="00E67FE4">
        <w:rPr>
          <w:b/>
          <w:i/>
          <w:sz w:val="20"/>
          <w:szCs w:val="20"/>
        </w:rPr>
        <w:t>w</w:t>
      </w:r>
      <w:r w:rsidR="000534DE" w:rsidRPr="00E67FE4">
        <w:rPr>
          <w:b/>
          <w:i/>
          <w:sz w:val="20"/>
          <w:szCs w:val="20"/>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b/>
          <w:i/>
          <w:sz w:val="20"/>
          <w:szCs w:val="20"/>
        </w:rPr>
        <w:t>.</w:t>
      </w:r>
    </w:p>
    <w:p w14:paraId="00000095" w14:textId="7D416697" w:rsidR="001F0474" w:rsidRDefault="00E67FE4" w:rsidP="00E67FE4">
      <w:pPr>
        <w:spacing w:line="360" w:lineRule="auto"/>
        <w:jc w:val="both"/>
        <w:rPr>
          <w:sz w:val="20"/>
          <w:szCs w:val="20"/>
        </w:rPr>
      </w:pPr>
      <w:r w:rsidRPr="00E67FE4">
        <w:rPr>
          <w:b/>
          <w:sz w:val="20"/>
          <w:szCs w:val="20"/>
        </w:rPr>
        <w:t>2.</w:t>
      </w:r>
      <w:r>
        <w:rPr>
          <w:sz w:val="20"/>
          <w:szCs w:val="20"/>
        </w:rPr>
        <w:t xml:space="preserve"> </w:t>
      </w:r>
      <w:r w:rsidR="000534DE">
        <w:rPr>
          <w:sz w:val="20"/>
          <w:szCs w:val="20"/>
        </w:rPr>
        <w:t>Wykluczenie Wykonawcy następuje zgodnie z art. 111 PZP</w:t>
      </w:r>
      <w:r>
        <w:rPr>
          <w:sz w:val="20"/>
          <w:szCs w:val="20"/>
        </w:rPr>
        <w:t>, z zastrzeżeniem art. 110 ust. 2 ustawy PZP.</w:t>
      </w:r>
      <w:r w:rsidR="000534DE">
        <w:rPr>
          <w:sz w:val="20"/>
          <w:szCs w:val="20"/>
        </w:rPr>
        <w:t xml:space="preserve"> </w:t>
      </w:r>
    </w:p>
    <w:p w14:paraId="2C28BD0E" w14:textId="77777777" w:rsidR="003F09C5" w:rsidRPr="00700503" w:rsidRDefault="003F09C5" w:rsidP="003F09C5">
      <w:pPr>
        <w:autoSpaceDE w:val="0"/>
        <w:autoSpaceDN w:val="0"/>
        <w:adjustRightInd w:val="0"/>
        <w:spacing w:line="360" w:lineRule="auto"/>
        <w:jc w:val="both"/>
        <w:rPr>
          <w:sz w:val="20"/>
          <w:szCs w:val="20"/>
        </w:rPr>
      </w:pPr>
      <w:r w:rsidRPr="00383B2D">
        <w:rPr>
          <w:b/>
          <w:sz w:val="20"/>
          <w:szCs w:val="20"/>
        </w:rPr>
        <w:t>3.</w:t>
      </w:r>
      <w:r w:rsidRPr="00700503">
        <w:rPr>
          <w:sz w:val="20"/>
          <w:szCs w:val="20"/>
        </w:rPr>
        <w:t xml:space="preserve"> Zamawiający wykluczy z postępowania Wykonawcę objętego zakazem udzielenia zamówienia publicznego na podstawie ustawy z dnia 13 kwietnia 2022 r. o szczególnych rozwiązaniach w </w:t>
      </w:r>
      <w:r w:rsidRPr="00700503">
        <w:rPr>
          <w:sz w:val="20"/>
          <w:szCs w:val="20"/>
        </w:rPr>
        <w:lastRenderedPageBreak/>
        <w:t>zakresie przeciwdziałania wspieraniu agresji na Ukrainę oraz służących ochronie bezpieczeństwa narodowego.</w:t>
      </w:r>
    </w:p>
    <w:p w14:paraId="00000096" w14:textId="4FCF4E06" w:rsidR="001F0474" w:rsidRDefault="000534DE" w:rsidP="009A0AB9">
      <w:pPr>
        <w:pStyle w:val="Nagwek2"/>
        <w:jc w:val="both"/>
      </w:pPr>
      <w:bookmarkStart w:id="10" w:name="_Toc65139589"/>
      <w:r>
        <w:t xml:space="preserve">X. Podmiotowe </w:t>
      </w:r>
      <w:r w:rsidR="00AE0F42">
        <w:t xml:space="preserve">i przedmiotowe </w:t>
      </w:r>
      <w:r>
        <w:t>środki dowodowe. Oświadczenia i dokumenty, jakie zobowiązani są dostarczyć Wykonawcy w celu potwierdzenia spełniania warunków udziału w postępowaniu oraz wykazania braku podstaw wykluczenia</w:t>
      </w:r>
      <w:bookmarkEnd w:id="10"/>
    </w:p>
    <w:p w14:paraId="00000097" w14:textId="5397403D" w:rsidR="001F0474" w:rsidRPr="0086546A" w:rsidRDefault="0086546A" w:rsidP="0086546A">
      <w:pPr>
        <w:spacing w:line="360" w:lineRule="auto"/>
        <w:jc w:val="both"/>
        <w:rPr>
          <w:sz w:val="20"/>
          <w:szCs w:val="20"/>
        </w:rPr>
      </w:pPr>
      <w:r>
        <w:rPr>
          <w:sz w:val="20"/>
          <w:szCs w:val="20"/>
        </w:rPr>
        <w:t xml:space="preserve">1. </w:t>
      </w:r>
      <w:r w:rsidR="000534DE" w:rsidRPr="0086546A">
        <w:rPr>
          <w:sz w:val="20"/>
          <w:szCs w:val="20"/>
        </w:rPr>
        <w:t xml:space="preserve">Do oferty Wykonawca zobowiązany jest dołączyć aktualne na dzień składania ofert oświadczenie o braku podstaw do wykluczenia z postępowania – zgodnie z </w:t>
      </w:r>
      <w:r w:rsidR="00573462" w:rsidRPr="0086546A">
        <w:rPr>
          <w:b/>
          <w:sz w:val="20"/>
          <w:szCs w:val="20"/>
        </w:rPr>
        <w:t xml:space="preserve">Załącznikiem </w:t>
      </w:r>
      <w:r w:rsidR="000534DE" w:rsidRPr="0086546A">
        <w:rPr>
          <w:b/>
          <w:sz w:val="20"/>
          <w:szCs w:val="20"/>
        </w:rPr>
        <w:t xml:space="preserve">nr </w:t>
      </w:r>
      <w:r w:rsidR="00E67FE4" w:rsidRPr="0086546A">
        <w:rPr>
          <w:b/>
          <w:sz w:val="20"/>
          <w:szCs w:val="20"/>
        </w:rPr>
        <w:t>2</w:t>
      </w:r>
      <w:r w:rsidR="000534DE" w:rsidRPr="0086546A">
        <w:rPr>
          <w:b/>
          <w:sz w:val="20"/>
          <w:szCs w:val="20"/>
        </w:rPr>
        <w:t xml:space="preserve"> do SWZ</w:t>
      </w:r>
      <w:r w:rsidR="000534DE" w:rsidRPr="0086546A">
        <w:rPr>
          <w:sz w:val="20"/>
          <w:szCs w:val="20"/>
        </w:rPr>
        <w:t>;</w:t>
      </w:r>
    </w:p>
    <w:p w14:paraId="436BA66B" w14:textId="73DE420E" w:rsidR="00E8757B" w:rsidRPr="0086546A" w:rsidRDefault="0086546A" w:rsidP="0086546A">
      <w:pPr>
        <w:spacing w:line="360" w:lineRule="auto"/>
        <w:jc w:val="both"/>
        <w:rPr>
          <w:sz w:val="20"/>
          <w:szCs w:val="20"/>
        </w:rPr>
      </w:pPr>
      <w:r>
        <w:rPr>
          <w:sz w:val="20"/>
          <w:szCs w:val="20"/>
        </w:rPr>
        <w:t xml:space="preserve">2. </w:t>
      </w:r>
      <w:r w:rsidR="000534DE" w:rsidRPr="0086546A">
        <w:rPr>
          <w:sz w:val="20"/>
          <w:szCs w:val="20"/>
        </w:rPr>
        <w:t>Informacje zawarte w oświadczeniu, o którym mowa w pkt 1 stanowią wstępne potwierdzenie, że Wykonawca nie podlega wykluczeniu oraz spełnia warunki udziału w postępowaniu.</w:t>
      </w:r>
    </w:p>
    <w:p w14:paraId="34C0FDF3" w14:textId="7332F2BD" w:rsidR="00E8757B" w:rsidRDefault="0086546A" w:rsidP="0086546A">
      <w:pPr>
        <w:spacing w:line="360" w:lineRule="auto"/>
        <w:jc w:val="both"/>
        <w:rPr>
          <w:b/>
          <w:sz w:val="20"/>
          <w:szCs w:val="20"/>
        </w:rPr>
      </w:pPr>
      <w:r>
        <w:rPr>
          <w:sz w:val="20"/>
          <w:szCs w:val="20"/>
        </w:rPr>
        <w:t xml:space="preserve">3. </w:t>
      </w:r>
      <w:r w:rsidR="00E8757B" w:rsidRPr="0086546A">
        <w:rPr>
          <w:sz w:val="20"/>
          <w:szCs w:val="20"/>
        </w:rPr>
        <w:t xml:space="preserve">W celu potwierdzenia zgodności oferowanych dostaw z wymaganiami określonymi przez Zamawiającego, </w:t>
      </w:r>
      <w:r w:rsidR="00E8757B" w:rsidRPr="00AA7515">
        <w:rPr>
          <w:b/>
          <w:sz w:val="20"/>
          <w:szCs w:val="20"/>
        </w:rPr>
        <w:t>Wykonawca razem z ofertą złoży</w:t>
      </w:r>
      <w:r w:rsidR="00972062">
        <w:rPr>
          <w:sz w:val="20"/>
          <w:szCs w:val="20"/>
        </w:rPr>
        <w:t xml:space="preserve"> niżej wymienione </w:t>
      </w:r>
      <w:r w:rsidR="00972062" w:rsidRPr="00570B67">
        <w:rPr>
          <w:b/>
          <w:sz w:val="20"/>
          <w:szCs w:val="20"/>
        </w:rPr>
        <w:t>przedmiotowe środki dowodowe</w:t>
      </w:r>
      <w:r w:rsidR="00E8757B" w:rsidRPr="00570B67">
        <w:rPr>
          <w:b/>
          <w:sz w:val="20"/>
          <w:szCs w:val="20"/>
        </w:rPr>
        <w:t>:</w:t>
      </w:r>
    </w:p>
    <w:p w14:paraId="7C11802C" w14:textId="661C966F" w:rsidR="00401554" w:rsidRPr="00570B67" w:rsidRDefault="00401554" w:rsidP="0086546A">
      <w:pPr>
        <w:spacing w:line="360" w:lineRule="auto"/>
        <w:jc w:val="both"/>
        <w:rPr>
          <w:b/>
          <w:sz w:val="20"/>
          <w:szCs w:val="20"/>
        </w:rPr>
      </w:pPr>
      <w:r w:rsidRPr="00570B67">
        <w:rPr>
          <w:b/>
          <w:sz w:val="20"/>
          <w:szCs w:val="20"/>
          <w:u w:val="single"/>
        </w:rPr>
        <w:t xml:space="preserve">dla Grup 1 do </w:t>
      </w:r>
      <w:r w:rsidR="00D01BBA">
        <w:rPr>
          <w:b/>
          <w:sz w:val="20"/>
          <w:szCs w:val="20"/>
          <w:u w:val="single"/>
        </w:rPr>
        <w:t>19</w:t>
      </w:r>
      <w:r w:rsidR="007911E8">
        <w:rPr>
          <w:b/>
          <w:sz w:val="20"/>
          <w:szCs w:val="20"/>
          <w:u w:val="single"/>
        </w:rPr>
        <w:t xml:space="preserve"> oraz Grupy 32</w:t>
      </w:r>
    </w:p>
    <w:p w14:paraId="6ADB1549" w14:textId="50ED7D96" w:rsidR="00E8757B" w:rsidRPr="0086546A" w:rsidRDefault="002B6EF3" w:rsidP="0086546A">
      <w:pPr>
        <w:spacing w:line="360" w:lineRule="auto"/>
        <w:jc w:val="both"/>
        <w:rPr>
          <w:sz w:val="20"/>
          <w:szCs w:val="20"/>
        </w:rPr>
      </w:pPr>
      <w:r w:rsidRPr="0086546A">
        <w:rPr>
          <w:sz w:val="20"/>
          <w:szCs w:val="20"/>
        </w:rPr>
        <w:t xml:space="preserve">1) </w:t>
      </w:r>
      <w:r w:rsidR="00E8757B" w:rsidRPr="0086546A">
        <w:rPr>
          <w:sz w:val="20"/>
          <w:szCs w:val="20"/>
        </w:rPr>
        <w:t xml:space="preserve">dokumenty w języku polskim (np. katalogi, foldery) zawierające opis </w:t>
      </w:r>
      <w:r w:rsidR="00B845C9" w:rsidRPr="0086546A">
        <w:rPr>
          <w:sz w:val="20"/>
          <w:szCs w:val="20"/>
        </w:rPr>
        <w:t>przedmiotu zamówienia</w:t>
      </w:r>
      <w:r w:rsidR="00E8757B" w:rsidRPr="0086546A">
        <w:rPr>
          <w:sz w:val="20"/>
          <w:szCs w:val="20"/>
        </w:rPr>
        <w:t xml:space="preserve">, potwierdzające zaoferowanie </w:t>
      </w:r>
      <w:r w:rsidR="00B845C9" w:rsidRPr="0086546A">
        <w:rPr>
          <w:sz w:val="20"/>
          <w:szCs w:val="20"/>
        </w:rPr>
        <w:t>wyrobów</w:t>
      </w:r>
      <w:r w:rsidR="00E8757B" w:rsidRPr="0086546A">
        <w:rPr>
          <w:sz w:val="20"/>
          <w:szCs w:val="20"/>
        </w:rPr>
        <w:t xml:space="preserve"> o parametrach określonych przez Zamawiającego,</w:t>
      </w:r>
    </w:p>
    <w:p w14:paraId="2DC31B44" w14:textId="77777777" w:rsidR="00570B67" w:rsidRDefault="002B6EF3" w:rsidP="0086546A">
      <w:pPr>
        <w:spacing w:line="360" w:lineRule="auto"/>
        <w:jc w:val="both"/>
        <w:rPr>
          <w:sz w:val="20"/>
          <w:szCs w:val="20"/>
        </w:rPr>
      </w:pPr>
      <w:r w:rsidRPr="0086546A">
        <w:rPr>
          <w:color w:val="000000"/>
          <w:sz w:val="20"/>
          <w:szCs w:val="20"/>
        </w:rPr>
        <w:t xml:space="preserve">2) </w:t>
      </w:r>
      <w:r w:rsidR="00E8757B" w:rsidRPr="0086546A">
        <w:rPr>
          <w:color w:val="000000"/>
          <w:sz w:val="20"/>
          <w:szCs w:val="20"/>
        </w:rPr>
        <w:t xml:space="preserve">aktualne </w:t>
      </w:r>
      <w:r w:rsidR="00E8757B" w:rsidRPr="0086546A">
        <w:rPr>
          <w:sz w:val="20"/>
          <w:szCs w:val="20"/>
        </w:rPr>
        <w:t xml:space="preserve">dokumenty stwierdzające dopuszczenie oferowanego przedmiotu zamówienia do obrotu i </w:t>
      </w:r>
      <w:r w:rsidR="00E8757B" w:rsidRPr="00AA7515">
        <w:rPr>
          <w:sz w:val="20"/>
          <w:szCs w:val="20"/>
        </w:rPr>
        <w:t xml:space="preserve">do używania w Polsce zgodnie z ustawą z dnia </w:t>
      </w:r>
      <w:r w:rsidR="00AA7515" w:rsidRPr="00AA7515">
        <w:rPr>
          <w:sz w:val="20"/>
          <w:szCs w:val="20"/>
        </w:rPr>
        <w:t>7 kwietnia 2022 r. o wyrobach medycznych (Dz. U. z 2022 r., poz. 974)</w:t>
      </w:r>
    </w:p>
    <w:p w14:paraId="593712BD" w14:textId="361FEAAE" w:rsidR="00570B67" w:rsidRPr="00570B67" w:rsidRDefault="00570B67" w:rsidP="00570B67">
      <w:pPr>
        <w:spacing w:line="360" w:lineRule="auto"/>
        <w:jc w:val="both"/>
        <w:rPr>
          <w:b/>
          <w:sz w:val="20"/>
          <w:szCs w:val="20"/>
          <w:u w:val="single"/>
        </w:rPr>
      </w:pPr>
      <w:r w:rsidRPr="00570B67">
        <w:rPr>
          <w:sz w:val="20"/>
          <w:szCs w:val="20"/>
          <w:u w:val="single"/>
        </w:rPr>
        <w:t xml:space="preserve">Ponadto </w:t>
      </w:r>
      <w:r w:rsidRPr="00570B67">
        <w:rPr>
          <w:b/>
          <w:sz w:val="20"/>
          <w:szCs w:val="20"/>
          <w:u w:val="single"/>
        </w:rPr>
        <w:t>dla Grup 1 do 1</w:t>
      </w:r>
      <w:r w:rsidR="00D01BBA">
        <w:rPr>
          <w:b/>
          <w:sz w:val="20"/>
          <w:szCs w:val="20"/>
          <w:u w:val="single"/>
        </w:rPr>
        <w:t>1</w:t>
      </w:r>
      <w:r w:rsidRPr="00570B67">
        <w:rPr>
          <w:b/>
          <w:sz w:val="20"/>
          <w:szCs w:val="20"/>
          <w:u w:val="single"/>
        </w:rPr>
        <w:t xml:space="preserve"> </w:t>
      </w:r>
    </w:p>
    <w:p w14:paraId="30D6CF60" w14:textId="00C4E981" w:rsidR="00570B67" w:rsidRPr="00570B67" w:rsidRDefault="00570B67" w:rsidP="00570B67">
      <w:pPr>
        <w:spacing w:line="360" w:lineRule="auto"/>
        <w:jc w:val="both"/>
        <w:rPr>
          <w:sz w:val="20"/>
          <w:szCs w:val="20"/>
        </w:rPr>
      </w:pPr>
      <w:r w:rsidRPr="00570B67">
        <w:rPr>
          <w:sz w:val="20"/>
          <w:szCs w:val="20"/>
        </w:rPr>
        <w:t xml:space="preserve">- dla każdego zaoferowanego </w:t>
      </w:r>
      <w:r>
        <w:rPr>
          <w:sz w:val="20"/>
          <w:szCs w:val="20"/>
        </w:rPr>
        <w:t>preparatu</w:t>
      </w:r>
      <w:r w:rsidRPr="00570B67">
        <w:rPr>
          <w:sz w:val="20"/>
          <w:szCs w:val="20"/>
        </w:rPr>
        <w:t xml:space="preserve"> katalog lub folder w języku polskim zawierając</w:t>
      </w:r>
      <w:r>
        <w:rPr>
          <w:sz w:val="20"/>
          <w:szCs w:val="20"/>
        </w:rPr>
        <w:t>y</w:t>
      </w:r>
      <w:r w:rsidRPr="00570B67">
        <w:rPr>
          <w:sz w:val="20"/>
          <w:szCs w:val="20"/>
        </w:rPr>
        <w:t xml:space="preserve"> opis składu jakościowego, ilościowego, spektrum działania z zaznaczeniem pozycji oferowanego preparatu</w:t>
      </w:r>
    </w:p>
    <w:p w14:paraId="3BDE733C" w14:textId="6728565F" w:rsidR="00570B67" w:rsidRPr="00570B67" w:rsidRDefault="00570B67" w:rsidP="00570B67">
      <w:pPr>
        <w:spacing w:line="360" w:lineRule="auto"/>
        <w:jc w:val="both"/>
        <w:rPr>
          <w:sz w:val="20"/>
          <w:szCs w:val="20"/>
        </w:rPr>
      </w:pPr>
      <w:r w:rsidRPr="00570B67">
        <w:rPr>
          <w:sz w:val="20"/>
          <w:szCs w:val="20"/>
        </w:rPr>
        <w:t>- potwierdzeni</w:t>
      </w:r>
      <w:r>
        <w:rPr>
          <w:sz w:val="20"/>
          <w:szCs w:val="20"/>
        </w:rPr>
        <w:t>e</w:t>
      </w:r>
      <w:r w:rsidRPr="00570B67">
        <w:rPr>
          <w:sz w:val="20"/>
          <w:szCs w:val="20"/>
        </w:rPr>
        <w:t xml:space="preserve"> stosownym dokumentem działania </w:t>
      </w:r>
      <w:proofErr w:type="spellStart"/>
      <w:r w:rsidRPr="00570B67">
        <w:rPr>
          <w:sz w:val="20"/>
          <w:szCs w:val="20"/>
        </w:rPr>
        <w:t>bójczego</w:t>
      </w:r>
      <w:proofErr w:type="spellEnd"/>
      <w:r w:rsidRPr="00570B67">
        <w:rPr>
          <w:sz w:val="20"/>
          <w:szCs w:val="20"/>
        </w:rPr>
        <w:t xml:space="preserve"> – spełnienie </w:t>
      </w:r>
      <w:r>
        <w:rPr>
          <w:sz w:val="20"/>
          <w:szCs w:val="20"/>
        </w:rPr>
        <w:t xml:space="preserve">normy </w:t>
      </w:r>
      <w:r w:rsidRPr="00570B67">
        <w:rPr>
          <w:sz w:val="20"/>
          <w:szCs w:val="20"/>
        </w:rPr>
        <w:t xml:space="preserve">wymaganej w </w:t>
      </w:r>
      <w:r w:rsidRPr="00570B67">
        <w:rPr>
          <w:b/>
          <w:sz w:val="20"/>
          <w:szCs w:val="20"/>
        </w:rPr>
        <w:t>załączniku nr 1 do SWZ</w:t>
      </w:r>
    </w:p>
    <w:p w14:paraId="5FF7AB13" w14:textId="3091C597" w:rsidR="00570B67" w:rsidRPr="00570B67" w:rsidRDefault="00570B67" w:rsidP="00570B67">
      <w:pPr>
        <w:spacing w:line="360" w:lineRule="auto"/>
        <w:jc w:val="both"/>
        <w:rPr>
          <w:sz w:val="20"/>
          <w:szCs w:val="20"/>
        </w:rPr>
      </w:pPr>
      <w:r>
        <w:rPr>
          <w:sz w:val="20"/>
          <w:szCs w:val="20"/>
        </w:rPr>
        <w:t>- dokument</w:t>
      </w:r>
      <w:r w:rsidRPr="00570B67">
        <w:rPr>
          <w:sz w:val="20"/>
          <w:szCs w:val="20"/>
        </w:rPr>
        <w:t xml:space="preserve"> potwierdzając</w:t>
      </w:r>
      <w:r>
        <w:rPr>
          <w:sz w:val="20"/>
          <w:szCs w:val="20"/>
        </w:rPr>
        <w:t>y</w:t>
      </w:r>
      <w:r w:rsidRPr="00570B67">
        <w:rPr>
          <w:sz w:val="20"/>
          <w:szCs w:val="20"/>
        </w:rPr>
        <w:t xml:space="preserve"> wpis do rejestru dla każdego środka dezynfekcyjnego, w przypadkach wymaganych prawem</w:t>
      </w:r>
    </w:p>
    <w:p w14:paraId="3B6ACF6B" w14:textId="3E4C3BC5" w:rsidR="00570B67" w:rsidRPr="00570B67" w:rsidRDefault="00570B67" w:rsidP="00570B67">
      <w:pPr>
        <w:spacing w:line="360" w:lineRule="auto"/>
        <w:jc w:val="both"/>
        <w:rPr>
          <w:sz w:val="20"/>
          <w:szCs w:val="20"/>
        </w:rPr>
      </w:pPr>
      <w:r w:rsidRPr="00570B67">
        <w:rPr>
          <w:sz w:val="20"/>
          <w:szCs w:val="20"/>
        </w:rPr>
        <w:t xml:space="preserve">- karty charakterystyki produktów </w:t>
      </w:r>
      <w:r>
        <w:rPr>
          <w:sz w:val="20"/>
          <w:szCs w:val="20"/>
        </w:rPr>
        <w:t>niebezpiecznych lub oświadczenie</w:t>
      </w:r>
      <w:r w:rsidRPr="00570B67">
        <w:rPr>
          <w:sz w:val="20"/>
          <w:szCs w:val="20"/>
        </w:rPr>
        <w:t xml:space="preserve"> o jej posiadaniu</w:t>
      </w:r>
    </w:p>
    <w:p w14:paraId="71CC92B1" w14:textId="77D0D6CC" w:rsidR="00E8757B" w:rsidRPr="00570B67" w:rsidRDefault="00570B67" w:rsidP="00570B67">
      <w:pPr>
        <w:spacing w:line="360" w:lineRule="auto"/>
        <w:jc w:val="both"/>
        <w:rPr>
          <w:b/>
          <w:sz w:val="20"/>
          <w:szCs w:val="20"/>
        </w:rPr>
      </w:pPr>
      <w:r w:rsidRPr="00570B67">
        <w:rPr>
          <w:sz w:val="20"/>
          <w:szCs w:val="20"/>
        </w:rPr>
        <w:t>- opini</w:t>
      </w:r>
      <w:r>
        <w:rPr>
          <w:sz w:val="20"/>
          <w:szCs w:val="20"/>
        </w:rPr>
        <w:t>a</w:t>
      </w:r>
      <w:r w:rsidRPr="00570B67">
        <w:rPr>
          <w:sz w:val="20"/>
          <w:szCs w:val="20"/>
        </w:rPr>
        <w:t xml:space="preserve"> upoważnionej instytucji pozwalającej na zastosowanie kanistrów na odpady medyczne albo przedstawienie zobowiązania Wykonawcy do nieodpłatnego odbioru odpadów opakowaniowych – dotyczy opakowań po preparatach zawierających substancje niebezpieczne. </w:t>
      </w:r>
      <w:r w:rsidRPr="00570B67">
        <w:rPr>
          <w:b/>
          <w:sz w:val="20"/>
          <w:szCs w:val="20"/>
        </w:rPr>
        <w:t>Zamawiający nie wymaga zobowiązania do nieodpłatnego odbioru odpadów opakowaniowych, jeżeli producent środków zaleca standardowe postępowanie z odpadami</w:t>
      </w:r>
      <w:r w:rsidR="00E8757B" w:rsidRPr="00570B67">
        <w:rPr>
          <w:b/>
          <w:sz w:val="20"/>
          <w:szCs w:val="20"/>
        </w:rPr>
        <w:t>.</w:t>
      </w:r>
      <w:r w:rsidR="0048248F" w:rsidRPr="00570B67">
        <w:rPr>
          <w:b/>
          <w:sz w:val="20"/>
          <w:szCs w:val="20"/>
        </w:rPr>
        <w:t xml:space="preserve"> </w:t>
      </w:r>
    </w:p>
    <w:p w14:paraId="50249632" w14:textId="46EF4484" w:rsidR="00E8757B" w:rsidRPr="00340E51" w:rsidRDefault="0086546A" w:rsidP="00340E51">
      <w:pPr>
        <w:spacing w:line="360" w:lineRule="auto"/>
        <w:jc w:val="both"/>
        <w:rPr>
          <w:sz w:val="20"/>
          <w:szCs w:val="20"/>
        </w:rPr>
      </w:pPr>
      <w:r w:rsidRPr="00340E51">
        <w:rPr>
          <w:sz w:val="20"/>
          <w:szCs w:val="20"/>
        </w:rPr>
        <w:t xml:space="preserve">4. </w:t>
      </w:r>
      <w:r w:rsidR="00E8757B" w:rsidRPr="00340E51">
        <w:rPr>
          <w:sz w:val="20"/>
          <w:szCs w:val="20"/>
        </w:rPr>
        <w:t>W przypadku, gdy Wykonawca nie złoży przedmiotowych środków dowodowych lub złożone przedmiotowe środki dowodowe są niekompletne, Zamawiający wezwie Wykonawcę do ich złożenia lub uzupełnienia w wyznaczonym terminie.</w:t>
      </w:r>
    </w:p>
    <w:p w14:paraId="00000099" w14:textId="2E04799B" w:rsidR="001F0474" w:rsidRPr="00340E51" w:rsidRDefault="0086546A" w:rsidP="00340E51">
      <w:pPr>
        <w:pStyle w:val="Akapitzlist"/>
        <w:spacing w:line="360" w:lineRule="auto"/>
        <w:ind w:left="0"/>
        <w:jc w:val="both"/>
        <w:rPr>
          <w:sz w:val="20"/>
          <w:szCs w:val="20"/>
        </w:rPr>
      </w:pPr>
      <w:r w:rsidRPr="00340E51">
        <w:rPr>
          <w:sz w:val="20"/>
          <w:szCs w:val="20"/>
        </w:rPr>
        <w:t xml:space="preserve">5. </w:t>
      </w:r>
      <w:r w:rsidR="000534DE" w:rsidRPr="00340E51">
        <w:rPr>
          <w:sz w:val="20"/>
          <w:szCs w:val="20"/>
        </w:rPr>
        <w:t xml:space="preserve">Zamawiający wzywa </w:t>
      </w:r>
      <w:r w:rsidR="00B845C9" w:rsidRPr="00340E51">
        <w:rPr>
          <w:sz w:val="20"/>
          <w:szCs w:val="20"/>
        </w:rPr>
        <w:t>Wykonawcę</w:t>
      </w:r>
      <w:r w:rsidR="000534DE" w:rsidRPr="00340E51">
        <w:rPr>
          <w:sz w:val="20"/>
          <w:szCs w:val="20"/>
        </w:rPr>
        <w:t xml:space="preserve">, którego oferta została najwyżej oceniona, do złożenia w wyznaczonym terminie, nie krótszym niż 5 dni od dnia wezwania, podmiotowych środków </w:t>
      </w:r>
      <w:r w:rsidR="000534DE" w:rsidRPr="00340E51">
        <w:rPr>
          <w:sz w:val="20"/>
          <w:szCs w:val="20"/>
        </w:rPr>
        <w:lastRenderedPageBreak/>
        <w:t>dowodowych,</w:t>
      </w:r>
      <w:r w:rsidR="008A7823" w:rsidRPr="00340E51">
        <w:rPr>
          <w:sz w:val="20"/>
          <w:szCs w:val="20"/>
        </w:rPr>
        <w:t xml:space="preserve"> </w:t>
      </w:r>
      <w:r w:rsidR="000534DE" w:rsidRPr="00340E51">
        <w:rPr>
          <w:sz w:val="20"/>
          <w:szCs w:val="20"/>
        </w:rPr>
        <w:t xml:space="preserve"> jeżeli wymagał ich złożenia w ogłoszeniu o zamówieniu lub dokumentach zamówienia, aktualnych na dzień złożenia podmiotowych środków dowodowych.</w:t>
      </w:r>
    </w:p>
    <w:p w14:paraId="0000009A" w14:textId="38E45C9C" w:rsidR="001F0474" w:rsidRPr="00340E51" w:rsidRDefault="0086546A" w:rsidP="00340E51">
      <w:pPr>
        <w:spacing w:line="360" w:lineRule="auto"/>
        <w:jc w:val="both"/>
        <w:rPr>
          <w:sz w:val="20"/>
          <w:szCs w:val="20"/>
        </w:rPr>
      </w:pPr>
      <w:r w:rsidRPr="00340E51">
        <w:rPr>
          <w:sz w:val="20"/>
          <w:szCs w:val="20"/>
        </w:rPr>
        <w:t xml:space="preserve">6. </w:t>
      </w:r>
      <w:r w:rsidR="000534DE" w:rsidRPr="00340E51">
        <w:rPr>
          <w:sz w:val="20"/>
          <w:szCs w:val="20"/>
        </w:rPr>
        <w:t xml:space="preserve">Podmiotowe środki dowodowe wymagane od </w:t>
      </w:r>
      <w:r w:rsidR="00B845C9" w:rsidRPr="00340E51">
        <w:rPr>
          <w:sz w:val="20"/>
          <w:szCs w:val="20"/>
        </w:rPr>
        <w:t xml:space="preserve">Wykonawcy </w:t>
      </w:r>
      <w:r w:rsidR="000534DE" w:rsidRPr="00340E51">
        <w:rPr>
          <w:sz w:val="20"/>
          <w:szCs w:val="20"/>
        </w:rPr>
        <w:t>obejmują:</w:t>
      </w:r>
    </w:p>
    <w:p w14:paraId="58BACE0A" w14:textId="30EF7C94" w:rsidR="00D927C0" w:rsidRPr="00340E51" w:rsidRDefault="00D927C0" w:rsidP="00D927C0">
      <w:pPr>
        <w:spacing w:line="360" w:lineRule="auto"/>
        <w:jc w:val="both"/>
        <w:rPr>
          <w:color w:val="000000"/>
          <w:sz w:val="20"/>
          <w:szCs w:val="20"/>
        </w:rPr>
      </w:pPr>
      <w:r w:rsidRPr="00340E51">
        <w:rPr>
          <w:bCs/>
          <w:sz w:val="20"/>
          <w:szCs w:val="20"/>
        </w:rPr>
        <w:t xml:space="preserve">1) </w:t>
      </w:r>
      <w:r w:rsidRPr="00D927C0">
        <w:rPr>
          <w:b/>
          <w:bCs/>
          <w:sz w:val="20"/>
          <w:szCs w:val="20"/>
        </w:rPr>
        <w:t>w celu potwierdzenia spełniania przez Wykonawcę warunków udziału w postępowaniu</w:t>
      </w:r>
      <w:r w:rsidRPr="00340E51">
        <w:rPr>
          <w:bCs/>
          <w:sz w:val="20"/>
          <w:szCs w:val="20"/>
        </w:rPr>
        <w:t xml:space="preserve"> </w:t>
      </w:r>
      <w:r>
        <w:rPr>
          <w:bCs/>
          <w:sz w:val="20"/>
          <w:szCs w:val="20"/>
        </w:rPr>
        <w:t xml:space="preserve">dotyczących </w:t>
      </w:r>
      <w:r w:rsidRPr="00D16696">
        <w:rPr>
          <w:color w:val="000000"/>
          <w:sz w:val="20"/>
          <w:szCs w:val="20"/>
          <w:u w:val="single"/>
        </w:rPr>
        <w:t>uprawnień do wykonywania określonej działalności gospodarczej lub zawodowej</w:t>
      </w:r>
      <w:r>
        <w:rPr>
          <w:color w:val="000000"/>
          <w:sz w:val="20"/>
          <w:szCs w:val="20"/>
        </w:rPr>
        <w:t xml:space="preserve"> – </w:t>
      </w:r>
      <w:r>
        <w:rPr>
          <w:b/>
          <w:color w:val="000000"/>
          <w:sz w:val="20"/>
          <w:szCs w:val="20"/>
        </w:rPr>
        <w:t xml:space="preserve">dot. Grup </w:t>
      </w:r>
      <w:r w:rsidR="00D01BBA">
        <w:rPr>
          <w:b/>
          <w:color w:val="000000"/>
          <w:sz w:val="20"/>
          <w:szCs w:val="20"/>
        </w:rPr>
        <w:t>20</w:t>
      </w:r>
      <w:r>
        <w:rPr>
          <w:b/>
          <w:color w:val="000000"/>
          <w:sz w:val="20"/>
          <w:szCs w:val="20"/>
        </w:rPr>
        <w:t xml:space="preserve"> do 3</w:t>
      </w:r>
      <w:r w:rsidR="00D64EA6">
        <w:rPr>
          <w:b/>
          <w:color w:val="000000"/>
          <w:sz w:val="20"/>
          <w:szCs w:val="20"/>
        </w:rPr>
        <w:t>1</w:t>
      </w:r>
      <w:r>
        <w:rPr>
          <w:bCs/>
          <w:sz w:val="20"/>
          <w:szCs w:val="20"/>
        </w:rPr>
        <w:t>:</w:t>
      </w:r>
    </w:p>
    <w:p w14:paraId="117F3F23" w14:textId="77777777" w:rsidR="00D927C0" w:rsidRPr="00340E51" w:rsidRDefault="00D927C0" w:rsidP="00D927C0">
      <w:pPr>
        <w:widowControl w:val="0"/>
        <w:suppressAutoHyphens/>
        <w:spacing w:line="360" w:lineRule="auto"/>
        <w:ind w:right="23"/>
        <w:jc w:val="both"/>
        <w:rPr>
          <w:sz w:val="20"/>
          <w:szCs w:val="20"/>
        </w:rPr>
      </w:pPr>
      <w:r w:rsidRPr="00340E51">
        <w:rPr>
          <w:sz w:val="20"/>
          <w:szCs w:val="20"/>
        </w:rPr>
        <w:t xml:space="preserve">- </w:t>
      </w:r>
      <w:r w:rsidRPr="00340E51">
        <w:rPr>
          <w:rFonts w:eastAsia="TimesNewRoman"/>
          <w:sz w:val="20"/>
          <w:szCs w:val="20"/>
        </w:rPr>
        <w:t>koncesję lub zezwolenie Głównego Inspektora Farmaceutycznego w zakresie prowadzenia hurtowni farmaceutycznej, jeżeli Wykonawca prowadzi hurtownię farmaceutyczną,</w:t>
      </w:r>
    </w:p>
    <w:p w14:paraId="59A5CB99" w14:textId="77777777" w:rsidR="00D927C0" w:rsidRPr="00340E51" w:rsidRDefault="00D927C0" w:rsidP="00D927C0">
      <w:pPr>
        <w:keepNext/>
        <w:widowControl w:val="0"/>
        <w:spacing w:line="360" w:lineRule="auto"/>
        <w:jc w:val="both"/>
        <w:rPr>
          <w:rFonts w:eastAsia="Times New Roman"/>
          <w:sz w:val="20"/>
          <w:szCs w:val="20"/>
        </w:rPr>
      </w:pPr>
      <w:r w:rsidRPr="00340E51">
        <w:rPr>
          <w:rFonts w:eastAsia="TimesNewRoman"/>
          <w:sz w:val="20"/>
          <w:szCs w:val="20"/>
        </w:rPr>
        <w:t>lub</w:t>
      </w:r>
    </w:p>
    <w:p w14:paraId="48809B07" w14:textId="77777777" w:rsidR="00D927C0" w:rsidRPr="00340E51" w:rsidRDefault="00D927C0" w:rsidP="00D927C0">
      <w:pPr>
        <w:spacing w:line="360" w:lineRule="auto"/>
        <w:ind w:right="20"/>
        <w:jc w:val="both"/>
        <w:rPr>
          <w:sz w:val="20"/>
          <w:szCs w:val="20"/>
        </w:rPr>
      </w:pPr>
      <w:r w:rsidRPr="00340E51">
        <w:rPr>
          <w:rFonts w:eastAsia="TimesNewRoman"/>
          <w:sz w:val="20"/>
          <w:szCs w:val="20"/>
        </w:rPr>
        <w:t>- zezwolenie Głównego Inspektora Farmaceutycznego na wytwarzanie produktów leczniczych, jeżeli Wykonawca jest wytwórcą</w:t>
      </w:r>
    </w:p>
    <w:p w14:paraId="7E55FB1B" w14:textId="6006A4E6" w:rsidR="00D927C0" w:rsidRPr="00340E51" w:rsidRDefault="00D927C0" w:rsidP="00D927C0">
      <w:pPr>
        <w:spacing w:line="360" w:lineRule="auto"/>
        <w:jc w:val="both"/>
        <w:rPr>
          <w:color w:val="000000"/>
          <w:sz w:val="20"/>
          <w:szCs w:val="20"/>
        </w:rPr>
      </w:pPr>
      <w:r>
        <w:rPr>
          <w:bCs/>
          <w:sz w:val="20"/>
          <w:szCs w:val="20"/>
        </w:rPr>
        <w:t>2</w:t>
      </w:r>
      <w:r w:rsidR="00340E51" w:rsidRPr="00340E51">
        <w:rPr>
          <w:bCs/>
          <w:sz w:val="20"/>
          <w:szCs w:val="20"/>
        </w:rPr>
        <w:t xml:space="preserve">) </w:t>
      </w:r>
      <w:r w:rsidR="00340E51" w:rsidRPr="00D927C0">
        <w:rPr>
          <w:b/>
          <w:sz w:val="20"/>
          <w:szCs w:val="20"/>
        </w:rPr>
        <w:t>w celu potwierdzenia braku podstaw wykluczenia</w:t>
      </w:r>
      <w:r w:rsidR="00340E51" w:rsidRPr="00340E51">
        <w:rPr>
          <w:sz w:val="20"/>
          <w:szCs w:val="20"/>
        </w:rPr>
        <w:t xml:space="preserve"> Wykonawcy</w:t>
      </w:r>
      <w:r>
        <w:rPr>
          <w:bCs/>
          <w:sz w:val="20"/>
          <w:szCs w:val="20"/>
        </w:rPr>
        <w:t>:</w:t>
      </w:r>
    </w:p>
    <w:p w14:paraId="0000009C" w14:textId="63884899" w:rsidR="001F0474" w:rsidRDefault="00AB59CF" w:rsidP="00340E51">
      <w:pPr>
        <w:spacing w:line="360" w:lineRule="auto"/>
        <w:jc w:val="both"/>
        <w:rPr>
          <w:sz w:val="20"/>
          <w:szCs w:val="20"/>
        </w:rPr>
      </w:pPr>
      <w:r>
        <w:rPr>
          <w:sz w:val="20"/>
          <w:szCs w:val="20"/>
        </w:rPr>
        <w:t xml:space="preserve">- </w:t>
      </w:r>
      <w:r w:rsidR="00A93996" w:rsidRPr="00340E51">
        <w:rPr>
          <w:sz w:val="20"/>
          <w:szCs w:val="20"/>
        </w:rPr>
        <w:t xml:space="preserve">odpis lub informację </w:t>
      </w:r>
      <w:r w:rsidR="000534DE" w:rsidRPr="00340E51">
        <w:rPr>
          <w:sz w:val="20"/>
          <w:szCs w:val="20"/>
        </w:rPr>
        <w:t>z Krajowego Rejestru Sądowego lub z Centralnej Ewidencji i Informacji o Działalności Gospodarczej, w zakresie art. 109 ust. 1 pkt 4 ustawy, sporządzon</w:t>
      </w:r>
      <w:r w:rsidR="00A93996" w:rsidRPr="00340E51">
        <w:rPr>
          <w:sz w:val="20"/>
          <w:szCs w:val="20"/>
        </w:rPr>
        <w:t xml:space="preserve">e </w:t>
      </w:r>
      <w:r w:rsidR="000534DE" w:rsidRPr="00340E51">
        <w:rPr>
          <w:sz w:val="20"/>
          <w:szCs w:val="20"/>
        </w:rPr>
        <w:t xml:space="preserve">nie wcześniej niż 3 miesiące przed jej złożeniem, jeżeli odrębne przepisy wymagają </w:t>
      </w:r>
      <w:r w:rsidR="009D53B7">
        <w:rPr>
          <w:sz w:val="20"/>
          <w:szCs w:val="20"/>
        </w:rPr>
        <w:t>wpisu do rejestru lub ewidencji</w:t>
      </w:r>
      <w:r w:rsidR="008A72E0">
        <w:rPr>
          <w:sz w:val="20"/>
          <w:szCs w:val="20"/>
        </w:rPr>
        <w:t>.</w:t>
      </w:r>
    </w:p>
    <w:p w14:paraId="0000009F" w14:textId="62D14587" w:rsidR="001F0474" w:rsidRPr="0086546A" w:rsidRDefault="0086546A" w:rsidP="0086546A">
      <w:pPr>
        <w:spacing w:line="360" w:lineRule="auto"/>
        <w:jc w:val="both"/>
        <w:rPr>
          <w:sz w:val="20"/>
          <w:szCs w:val="20"/>
        </w:rPr>
      </w:pPr>
      <w:r>
        <w:rPr>
          <w:sz w:val="20"/>
          <w:szCs w:val="20"/>
        </w:rPr>
        <w:t xml:space="preserve">7. </w:t>
      </w:r>
      <w:r w:rsidR="000534DE" w:rsidRPr="0086546A">
        <w:rPr>
          <w:sz w:val="20"/>
          <w:szCs w:val="20"/>
        </w:rPr>
        <w:t>Jeżeli Wykonawca ma siedzibę lub miejsce zamieszkania poza terytorium Rzeczypospolitej Polskiej, zamiast dokumentu, o który</w:t>
      </w:r>
      <w:r w:rsidR="009A0AB9" w:rsidRPr="0086546A">
        <w:rPr>
          <w:sz w:val="20"/>
          <w:szCs w:val="20"/>
        </w:rPr>
        <w:t>m</w:t>
      </w:r>
      <w:r w:rsidR="000534DE" w:rsidRPr="0086546A">
        <w:rPr>
          <w:sz w:val="20"/>
          <w:szCs w:val="20"/>
        </w:rPr>
        <w:t xml:space="preserve"> mowa w pkt </w:t>
      </w:r>
      <w:r w:rsidR="00F36722">
        <w:rPr>
          <w:sz w:val="20"/>
          <w:szCs w:val="20"/>
        </w:rPr>
        <w:t>6</w:t>
      </w:r>
      <w:r w:rsidR="00AA7515">
        <w:rPr>
          <w:sz w:val="20"/>
          <w:szCs w:val="20"/>
        </w:rPr>
        <w:t>.</w:t>
      </w:r>
      <w:r w:rsidR="00955068">
        <w:rPr>
          <w:sz w:val="20"/>
          <w:szCs w:val="20"/>
        </w:rPr>
        <w:t>2</w:t>
      </w:r>
      <w:r w:rsidR="004569FF" w:rsidRPr="0086546A">
        <w:rPr>
          <w:sz w:val="20"/>
          <w:szCs w:val="20"/>
        </w:rPr>
        <w:t>)</w:t>
      </w:r>
      <w:r w:rsidR="000534DE" w:rsidRPr="0086546A">
        <w:rPr>
          <w:sz w:val="20"/>
          <w:szCs w:val="20"/>
        </w:rPr>
        <w:t>, składa dokument lub dokumenty wystawione w kraju, w którym Wykonawca ma siedzibę lub miejsce zamieszkania, potwierdzające odpowiednio, że nie otwarto jego likwidacji ani nie ogłoszono upadłości</w:t>
      </w:r>
      <w:r w:rsidR="00A05058" w:rsidRPr="0086546A">
        <w:rPr>
          <w:sz w:val="20"/>
          <w:szCs w:val="20"/>
        </w:rPr>
        <w:t>,</w:t>
      </w:r>
      <w:r w:rsidR="00A05058" w:rsidRPr="0086546A">
        <w:rPr>
          <w:rFonts w:eastAsia="Batang"/>
          <w:sz w:val="20"/>
          <w:szCs w:val="20"/>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0534DE" w:rsidRPr="0086546A">
        <w:rPr>
          <w:sz w:val="20"/>
          <w:szCs w:val="20"/>
        </w:rPr>
        <w:t xml:space="preserve"> Dokument, o którym mowa powyżej, powinien być wystawiony nie wcześniej niż </w:t>
      </w:r>
      <w:r w:rsidR="00A05058" w:rsidRPr="0086546A">
        <w:rPr>
          <w:sz w:val="20"/>
          <w:szCs w:val="20"/>
        </w:rPr>
        <w:t xml:space="preserve">3 miesiące </w:t>
      </w:r>
      <w:r w:rsidR="000534DE" w:rsidRPr="0086546A">
        <w:rPr>
          <w:sz w:val="20"/>
          <w:szCs w:val="20"/>
        </w:rPr>
        <w:t xml:space="preserve">przed </w:t>
      </w:r>
      <w:r w:rsidR="00A05058" w:rsidRPr="0086546A">
        <w:rPr>
          <w:sz w:val="20"/>
          <w:szCs w:val="20"/>
        </w:rPr>
        <w:t>ich złożeniem</w:t>
      </w:r>
      <w:r w:rsidR="000534DE" w:rsidRPr="0086546A">
        <w:rPr>
          <w:sz w:val="20"/>
          <w:szCs w:val="20"/>
        </w:rPr>
        <w:t>.</w:t>
      </w:r>
    </w:p>
    <w:p w14:paraId="000000A0" w14:textId="71F20F2F" w:rsidR="001F0474" w:rsidRPr="0086546A" w:rsidRDefault="0086546A" w:rsidP="0086546A">
      <w:pPr>
        <w:spacing w:line="360" w:lineRule="auto"/>
        <w:jc w:val="both"/>
        <w:rPr>
          <w:sz w:val="20"/>
          <w:szCs w:val="20"/>
        </w:rPr>
      </w:pPr>
      <w:r>
        <w:rPr>
          <w:sz w:val="20"/>
          <w:szCs w:val="20"/>
        </w:rPr>
        <w:t xml:space="preserve">8. </w:t>
      </w:r>
      <w:r w:rsidR="000534DE" w:rsidRPr="0086546A">
        <w:rPr>
          <w:sz w:val="20"/>
          <w:szCs w:val="20"/>
        </w:rPr>
        <w:t xml:space="preserve">Jeżeli w kraju, w którym Wykonawca ma siedzibę lub miejsce zamieszkania, nie wydaje się dokumentów, o których mowa w </w:t>
      </w:r>
      <w:r w:rsidR="00E252F1" w:rsidRPr="0086546A">
        <w:rPr>
          <w:sz w:val="20"/>
          <w:szCs w:val="20"/>
        </w:rPr>
        <w:t>pkt. 6</w:t>
      </w:r>
      <w:r w:rsidR="00AA7515">
        <w:rPr>
          <w:sz w:val="20"/>
          <w:szCs w:val="20"/>
        </w:rPr>
        <w:t>.</w:t>
      </w:r>
      <w:r w:rsidR="00955068">
        <w:rPr>
          <w:sz w:val="20"/>
          <w:szCs w:val="20"/>
        </w:rPr>
        <w:t>2</w:t>
      </w:r>
      <w:r w:rsidR="004A5243">
        <w:rPr>
          <w:sz w:val="20"/>
          <w:szCs w:val="20"/>
        </w:rPr>
        <w:t>)</w:t>
      </w:r>
      <w:r w:rsidR="000534DE" w:rsidRPr="0086546A">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469E3BDB" w:rsidR="001F0474" w:rsidRPr="0086546A" w:rsidRDefault="0086546A" w:rsidP="0086546A">
      <w:pPr>
        <w:spacing w:line="360" w:lineRule="auto"/>
        <w:jc w:val="both"/>
        <w:rPr>
          <w:sz w:val="20"/>
          <w:szCs w:val="20"/>
        </w:rPr>
      </w:pPr>
      <w:r w:rsidRPr="0086546A">
        <w:rPr>
          <w:sz w:val="20"/>
          <w:szCs w:val="20"/>
        </w:rPr>
        <w:t>9.</w:t>
      </w:r>
      <w:r>
        <w:rPr>
          <w:b/>
          <w:sz w:val="20"/>
          <w:szCs w:val="20"/>
        </w:rPr>
        <w:t xml:space="preserve"> </w:t>
      </w:r>
      <w:r w:rsidR="000534DE" w:rsidRPr="0086546A">
        <w:rPr>
          <w:b/>
          <w:sz w:val="20"/>
          <w:szCs w:val="20"/>
        </w:rPr>
        <w:t>Zamawiający nie wzywa do złożenia</w:t>
      </w:r>
      <w:r w:rsidR="000534DE" w:rsidRPr="0086546A">
        <w:rPr>
          <w:sz w:val="20"/>
          <w:szCs w:val="20"/>
        </w:rPr>
        <w:t xml:space="preserve"> podmiotowych środków dowodowych, jeżeli:</w:t>
      </w:r>
    </w:p>
    <w:p w14:paraId="000000A2" w14:textId="31E18D78" w:rsidR="001F0474" w:rsidRPr="0086546A" w:rsidRDefault="0086546A" w:rsidP="0086546A">
      <w:pPr>
        <w:spacing w:line="360" w:lineRule="auto"/>
        <w:jc w:val="both"/>
        <w:rPr>
          <w:sz w:val="20"/>
          <w:szCs w:val="20"/>
        </w:rPr>
      </w:pPr>
      <w:r>
        <w:rPr>
          <w:sz w:val="20"/>
          <w:szCs w:val="20"/>
        </w:rPr>
        <w:t xml:space="preserve">1) </w:t>
      </w:r>
      <w:r w:rsidR="000534DE" w:rsidRPr="0086546A">
        <w:rPr>
          <w:sz w:val="20"/>
          <w:szCs w:val="20"/>
        </w:rPr>
        <w:t>może je uzyskać za pomocą bezpłatnych i ogólnodostępnych baz danych, w szczególności rejestrów publicznych w rozumieniu ustawy z dnia 17 lutego 2005 r. o informatyzacji działalności podmiotów realizujących zadania publiczne</w:t>
      </w:r>
      <w:r w:rsidR="0094720A" w:rsidRPr="0086546A">
        <w:rPr>
          <w:sz w:val="20"/>
          <w:szCs w:val="20"/>
        </w:rPr>
        <w:t xml:space="preserve"> (tekst jednolity Dz. U. z 202</w:t>
      </w:r>
      <w:r w:rsidR="00F36722">
        <w:rPr>
          <w:sz w:val="20"/>
          <w:szCs w:val="20"/>
        </w:rPr>
        <w:t>1</w:t>
      </w:r>
      <w:r w:rsidR="0094720A" w:rsidRPr="0086546A">
        <w:rPr>
          <w:sz w:val="20"/>
          <w:szCs w:val="20"/>
        </w:rPr>
        <w:t xml:space="preserve"> r., poz. </w:t>
      </w:r>
      <w:r w:rsidR="00AA7515">
        <w:rPr>
          <w:sz w:val="20"/>
          <w:szCs w:val="20"/>
        </w:rPr>
        <w:t>6</w:t>
      </w:r>
      <w:r w:rsidR="00F36722">
        <w:rPr>
          <w:sz w:val="20"/>
          <w:szCs w:val="20"/>
        </w:rPr>
        <w:t>70</w:t>
      </w:r>
      <w:r w:rsidR="00AA7515">
        <w:rPr>
          <w:sz w:val="20"/>
          <w:szCs w:val="20"/>
        </w:rPr>
        <w:t xml:space="preserve"> z </w:t>
      </w:r>
      <w:proofErr w:type="spellStart"/>
      <w:r w:rsidR="00AA7515">
        <w:rPr>
          <w:sz w:val="20"/>
          <w:szCs w:val="20"/>
        </w:rPr>
        <w:t>późn</w:t>
      </w:r>
      <w:proofErr w:type="spellEnd"/>
      <w:r w:rsidR="00AA7515">
        <w:rPr>
          <w:sz w:val="20"/>
          <w:szCs w:val="20"/>
        </w:rPr>
        <w:t>. zm.</w:t>
      </w:r>
      <w:r w:rsidR="0094720A" w:rsidRPr="0086546A">
        <w:rPr>
          <w:sz w:val="20"/>
          <w:szCs w:val="20"/>
        </w:rPr>
        <w:t>)</w:t>
      </w:r>
      <w:r w:rsidR="000534DE" w:rsidRPr="0086546A">
        <w:rPr>
          <w:sz w:val="20"/>
          <w:szCs w:val="20"/>
        </w:rPr>
        <w:t xml:space="preserve">, o ile Wykonawca wskazał w oświadczeniu, o którym mowa w art. 125 ust. 1 </w:t>
      </w:r>
      <w:r w:rsidR="008D1918" w:rsidRPr="0086546A">
        <w:rPr>
          <w:sz w:val="20"/>
          <w:szCs w:val="20"/>
        </w:rPr>
        <w:t xml:space="preserve">PZP </w:t>
      </w:r>
      <w:r w:rsidR="000534DE" w:rsidRPr="0086546A">
        <w:rPr>
          <w:sz w:val="20"/>
          <w:szCs w:val="20"/>
        </w:rPr>
        <w:t>dane umożliw</w:t>
      </w:r>
      <w:r w:rsidR="0069377A" w:rsidRPr="0086546A">
        <w:rPr>
          <w:sz w:val="20"/>
          <w:szCs w:val="20"/>
        </w:rPr>
        <w:t>iające dostęp do tych środków.</w:t>
      </w:r>
    </w:p>
    <w:p w14:paraId="000000A4" w14:textId="5D7857B3" w:rsidR="001F0474" w:rsidRPr="0086546A" w:rsidRDefault="0086546A" w:rsidP="0086546A">
      <w:pPr>
        <w:pBdr>
          <w:top w:val="nil"/>
          <w:left w:val="nil"/>
          <w:bottom w:val="nil"/>
          <w:right w:val="nil"/>
          <w:between w:val="nil"/>
        </w:pBdr>
        <w:spacing w:line="360" w:lineRule="auto"/>
        <w:jc w:val="both"/>
        <w:rPr>
          <w:sz w:val="20"/>
          <w:szCs w:val="20"/>
        </w:rPr>
      </w:pPr>
      <w:r>
        <w:rPr>
          <w:sz w:val="20"/>
          <w:szCs w:val="20"/>
        </w:rPr>
        <w:t xml:space="preserve">10. </w:t>
      </w:r>
      <w:r w:rsidR="000534DE" w:rsidRPr="0086546A">
        <w:rPr>
          <w:sz w:val="20"/>
          <w:szCs w:val="20"/>
        </w:rPr>
        <w:t xml:space="preserve">Wykonawca nie jest zobowiązany do złożenia podmiotowych środków dowodowych, które </w:t>
      </w:r>
      <w:r w:rsidR="00E252F1" w:rsidRPr="0086546A">
        <w:rPr>
          <w:sz w:val="20"/>
          <w:szCs w:val="20"/>
        </w:rPr>
        <w:t xml:space="preserve">Zamawiający </w:t>
      </w:r>
      <w:r w:rsidR="000534DE" w:rsidRPr="0086546A">
        <w:rPr>
          <w:sz w:val="20"/>
          <w:szCs w:val="20"/>
        </w:rPr>
        <w:t>posiada, jeżeli Wykonawca wskaże te środki oraz potwierdzi ich prawidłowość i aktualność.</w:t>
      </w:r>
    </w:p>
    <w:p w14:paraId="000000A5" w14:textId="6079B854" w:rsidR="001F0474" w:rsidRPr="0086546A" w:rsidRDefault="0086546A" w:rsidP="0086546A">
      <w:pPr>
        <w:pBdr>
          <w:top w:val="nil"/>
          <w:left w:val="nil"/>
          <w:bottom w:val="nil"/>
          <w:right w:val="nil"/>
          <w:between w:val="nil"/>
        </w:pBdr>
        <w:spacing w:line="360" w:lineRule="auto"/>
        <w:jc w:val="both"/>
        <w:rPr>
          <w:sz w:val="20"/>
          <w:szCs w:val="20"/>
        </w:rPr>
      </w:pPr>
      <w:r>
        <w:rPr>
          <w:sz w:val="20"/>
          <w:szCs w:val="20"/>
        </w:rPr>
        <w:t xml:space="preserve">11. </w:t>
      </w:r>
      <w:r w:rsidR="000534DE" w:rsidRPr="0086546A">
        <w:rPr>
          <w:sz w:val="20"/>
          <w:szCs w:val="20"/>
        </w:rPr>
        <w:t xml:space="preserve">W zakresie nieuregulowanym ustawą PZP lub niniejszą SWZ do oświadczeń i dokumentów składanych przez Wykonawcę w postępowaniu zastosowanie mają w szczególności przepisy </w:t>
      </w:r>
      <w:r w:rsidR="000534DE" w:rsidRPr="0086546A">
        <w:rPr>
          <w:sz w:val="20"/>
          <w:szCs w:val="20"/>
        </w:rPr>
        <w:lastRenderedPageBreak/>
        <w:t>rozporządzenia Ministra Rozwoju</w:t>
      </w:r>
      <w:r w:rsidR="00A05058" w:rsidRPr="0086546A">
        <w:rPr>
          <w:sz w:val="20"/>
          <w:szCs w:val="20"/>
        </w:rPr>
        <w:t>,</w:t>
      </w:r>
      <w:r w:rsidR="000534DE" w:rsidRPr="0086546A">
        <w:rPr>
          <w:sz w:val="20"/>
          <w:szCs w:val="20"/>
        </w:rPr>
        <w:t xml:space="preserve"> Pracy i Technologii z dnia 23 grudnia 2020 r. w sprawie podmiotowych środków dowodowych oraz innych dokumentów lub oświadczeń, jakich może żądać zamawiający od wykonawcy </w:t>
      </w:r>
      <w:r w:rsidR="00530CD0" w:rsidRPr="0086546A">
        <w:rPr>
          <w:sz w:val="20"/>
          <w:szCs w:val="20"/>
        </w:rPr>
        <w:t xml:space="preserve">(Dz. U. z 2020 r., poz. 2415) </w:t>
      </w:r>
      <w:r w:rsidR="000534DE" w:rsidRPr="0086546A">
        <w:rPr>
          <w:sz w:val="20"/>
          <w:szCs w:val="20"/>
        </w:rPr>
        <w:t>oraz rozporządzenia Prezesa Rady Ministrów z dnia</w:t>
      </w:r>
      <w:r w:rsidR="00695586" w:rsidRPr="0086546A">
        <w:rPr>
          <w:sz w:val="20"/>
          <w:szCs w:val="20"/>
        </w:rPr>
        <w:t xml:space="preserve"> 30</w:t>
      </w:r>
      <w:r w:rsidR="000534DE" w:rsidRPr="0086546A">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695586" w:rsidRPr="0086546A">
        <w:rPr>
          <w:sz w:val="20"/>
          <w:szCs w:val="20"/>
        </w:rPr>
        <w:t xml:space="preserve"> (Dz. U. z 2020 r., poz. 2452)</w:t>
      </w:r>
      <w:r w:rsidR="000534DE" w:rsidRPr="0086546A">
        <w:rPr>
          <w:sz w:val="20"/>
          <w:szCs w:val="20"/>
        </w:rPr>
        <w:t>.</w:t>
      </w:r>
    </w:p>
    <w:p w14:paraId="000000A6" w14:textId="47CBFBA3" w:rsidR="001F0474" w:rsidRDefault="000534DE">
      <w:pPr>
        <w:pStyle w:val="Nagwek2"/>
      </w:pPr>
      <w:bookmarkStart w:id="11" w:name="_Toc65139590"/>
      <w:r>
        <w:t>XI. Poleganie na zasobach innych podmiotów</w:t>
      </w:r>
      <w:bookmarkEnd w:id="11"/>
    </w:p>
    <w:p w14:paraId="000000A7" w14:textId="77777777" w:rsidR="001F0474" w:rsidRDefault="000534DE">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64886365" w:rsidR="001F0474" w:rsidRDefault="000534DE">
      <w:pPr>
        <w:numPr>
          <w:ilvl w:val="3"/>
          <w:numId w:val="2"/>
        </w:numPr>
        <w:spacing w:line="360" w:lineRule="auto"/>
        <w:ind w:left="426" w:right="20"/>
        <w:jc w:val="both"/>
        <w:rPr>
          <w:sz w:val="20"/>
          <w:szCs w:val="20"/>
        </w:rPr>
      </w:pPr>
      <w:r>
        <w:rPr>
          <w:sz w:val="20"/>
          <w:szCs w:val="20"/>
        </w:rPr>
        <w:t xml:space="preserve">W odniesieniu do warunków dotyczących doświadczenia, </w:t>
      </w:r>
      <w:r w:rsidR="00E252F1">
        <w:rPr>
          <w:sz w:val="20"/>
          <w:szCs w:val="20"/>
        </w:rPr>
        <w:t xml:space="preserve">Wykonawcy </w:t>
      </w:r>
      <w:r>
        <w:rPr>
          <w:sz w:val="20"/>
          <w:szCs w:val="20"/>
        </w:rPr>
        <w:t>mogą polegać na zdolnościach podmiotów udostępniających zasoby, jeśli podmioty te wykonają świadczenie do realizacji którego te zdolności są wymagane.</w:t>
      </w:r>
    </w:p>
    <w:p w14:paraId="000000A9" w14:textId="28734608" w:rsidR="001F0474" w:rsidRDefault="000534DE">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1366D">
        <w:rPr>
          <w:sz w:val="20"/>
          <w:szCs w:val="20"/>
        </w:rPr>
        <w:t>.</w:t>
      </w:r>
    </w:p>
    <w:p w14:paraId="000000AA" w14:textId="0521510E" w:rsidR="001F0474" w:rsidRDefault="000534DE">
      <w:pPr>
        <w:numPr>
          <w:ilvl w:val="3"/>
          <w:numId w:val="2"/>
        </w:numPr>
        <w:spacing w:line="360" w:lineRule="auto"/>
        <w:ind w:left="426" w:right="20"/>
        <w:jc w:val="both"/>
        <w:rPr>
          <w:sz w:val="20"/>
          <w:szCs w:val="20"/>
        </w:rPr>
      </w:pPr>
      <w:r>
        <w:rPr>
          <w:sz w:val="20"/>
          <w:szCs w:val="20"/>
        </w:rPr>
        <w:t xml:space="preserve">Zamawiający ocenia, czy udostępniane </w:t>
      </w:r>
      <w:r w:rsidR="0011366D">
        <w:rPr>
          <w:sz w:val="20"/>
          <w:szCs w:val="20"/>
        </w:rPr>
        <w:t xml:space="preserve">Wykonawcy </w:t>
      </w:r>
      <w:r>
        <w:rPr>
          <w:sz w:val="20"/>
          <w:szCs w:val="20"/>
        </w:rPr>
        <w:t xml:space="preserve">przez podmioty udostępniające zasoby zdolności techniczne lub zawodowe, pozwalają na wykazanie przez </w:t>
      </w:r>
      <w:r w:rsidR="0011366D">
        <w:rPr>
          <w:sz w:val="20"/>
          <w:szCs w:val="20"/>
        </w:rPr>
        <w:t xml:space="preserve">Wykonawcę </w:t>
      </w:r>
      <w:r>
        <w:rPr>
          <w:sz w:val="20"/>
          <w:szCs w:val="20"/>
        </w:rPr>
        <w:t xml:space="preserve">spełniania warunków udziału w postępowaniu, a także bada, czy nie zachodzą wobec tego podmiotu podstawy wykluczenia, które zostały przewidziane względem </w:t>
      </w:r>
      <w:r w:rsidR="0011366D">
        <w:rPr>
          <w:sz w:val="20"/>
          <w:szCs w:val="20"/>
        </w:rPr>
        <w:t>Wykonawcy</w:t>
      </w:r>
      <w:r>
        <w:rPr>
          <w:sz w:val="20"/>
          <w:szCs w:val="20"/>
        </w:rPr>
        <w:t>.</w:t>
      </w:r>
    </w:p>
    <w:p w14:paraId="000000AB" w14:textId="6A2F47A5" w:rsidR="001F0474" w:rsidRDefault="000534DE">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32DC82AC" w:rsidR="001F0474" w:rsidRDefault="000534DE">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53852B8B" w:rsidR="001F0474" w:rsidRDefault="000534DE">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00496413">
        <w:rPr>
          <w:sz w:val="20"/>
          <w:szCs w:val="20"/>
        </w:rPr>
        <w:t xml:space="preserve">pkt. </w:t>
      </w:r>
      <w:r>
        <w:rPr>
          <w:sz w:val="20"/>
          <w:szCs w:val="20"/>
        </w:rPr>
        <w:t>X</w:t>
      </w:r>
      <w:r w:rsidR="00496413">
        <w:rPr>
          <w:sz w:val="20"/>
          <w:szCs w:val="20"/>
        </w:rPr>
        <w:t>.</w:t>
      </w:r>
      <w:r w:rsidR="00E252F1">
        <w:rPr>
          <w:sz w:val="20"/>
          <w:szCs w:val="20"/>
        </w:rPr>
        <w:t xml:space="preserve">1 </w:t>
      </w:r>
      <w:r>
        <w:rPr>
          <w:sz w:val="20"/>
          <w:szCs w:val="20"/>
        </w:rPr>
        <w:t>SWZ, także oświadczenie podmiotu udostępniającego zasoby</w:t>
      </w:r>
      <w:r w:rsidR="00383B2D">
        <w:rPr>
          <w:sz w:val="20"/>
          <w:szCs w:val="20"/>
        </w:rPr>
        <w:t>,</w:t>
      </w:r>
      <w:r w:rsidR="00383B2D" w:rsidRPr="00383B2D">
        <w:rPr>
          <w:sz w:val="20"/>
          <w:szCs w:val="20"/>
        </w:rPr>
        <w:t xml:space="preserve"> </w:t>
      </w:r>
      <w:r w:rsidR="00383B2D" w:rsidRPr="0086546A">
        <w:rPr>
          <w:sz w:val="20"/>
          <w:szCs w:val="20"/>
        </w:rPr>
        <w:t xml:space="preserve">zgodnie z </w:t>
      </w:r>
      <w:r w:rsidR="00383B2D" w:rsidRPr="00383B2D">
        <w:rPr>
          <w:b/>
          <w:sz w:val="20"/>
          <w:szCs w:val="20"/>
        </w:rPr>
        <w:t>Załącznikiem nr 3 do SWZ</w:t>
      </w:r>
      <w:r>
        <w:rPr>
          <w:sz w:val="20"/>
          <w:szCs w:val="20"/>
        </w:rPr>
        <w:t xml:space="preserve">, potwierdzające brak podstaw wykluczenia tego podmiotu oraz odpowiednio spełnianie warunków udziału w postępowaniu, w zakresie, w jakim Wykonawca powołuje się na jego zasoby, zgodnie z katalogiem dokumentów określonych w </w:t>
      </w:r>
      <w:r w:rsidR="00496413">
        <w:rPr>
          <w:sz w:val="20"/>
          <w:szCs w:val="20"/>
        </w:rPr>
        <w:t>pkt.</w:t>
      </w:r>
      <w:r w:rsidR="00E252F1">
        <w:rPr>
          <w:sz w:val="20"/>
          <w:szCs w:val="20"/>
        </w:rPr>
        <w:t xml:space="preserve"> </w:t>
      </w:r>
      <w:r>
        <w:rPr>
          <w:sz w:val="20"/>
          <w:szCs w:val="20"/>
        </w:rPr>
        <w:t>X SWZ.</w:t>
      </w:r>
    </w:p>
    <w:p w14:paraId="000000AE" w14:textId="77777777" w:rsidR="001F0474" w:rsidRDefault="000534DE" w:rsidP="00BA6D2E">
      <w:pPr>
        <w:pStyle w:val="Nagwek2"/>
        <w:jc w:val="both"/>
      </w:pPr>
      <w:bookmarkStart w:id="12" w:name="_Toc65139591"/>
      <w:r>
        <w:lastRenderedPageBreak/>
        <w:t>XII. Informacja dla Wykonawców wspólnie ubiegających się o udzielenie zamówienia</w:t>
      </w:r>
      <w:bookmarkEnd w:id="12"/>
    </w:p>
    <w:p w14:paraId="000000AF" w14:textId="77777777" w:rsidR="001F0474" w:rsidRDefault="000534DE">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0" w14:textId="0A616CCF" w:rsidR="001F0474" w:rsidRDefault="000534DE">
      <w:pPr>
        <w:numPr>
          <w:ilvl w:val="0"/>
          <w:numId w:val="21"/>
        </w:numPr>
        <w:spacing w:line="360" w:lineRule="auto"/>
        <w:ind w:left="426"/>
        <w:jc w:val="both"/>
      </w:pPr>
      <w:r>
        <w:rPr>
          <w:sz w:val="20"/>
          <w:szCs w:val="20"/>
        </w:rPr>
        <w:t xml:space="preserve">W przypadku Wykonawców wspólnie ubiegających się o udzielenie zamówienia, oświadczenia, o których mowa w </w:t>
      </w:r>
      <w:r w:rsidR="00496413">
        <w:rPr>
          <w:sz w:val="20"/>
          <w:szCs w:val="20"/>
        </w:rPr>
        <w:t>pkt.</w:t>
      </w:r>
      <w:r>
        <w:rPr>
          <w:sz w:val="20"/>
          <w:szCs w:val="20"/>
        </w:rPr>
        <w:t xml:space="preserve"> X</w:t>
      </w:r>
      <w:r w:rsidR="00496413">
        <w:rPr>
          <w:sz w:val="20"/>
          <w:szCs w:val="20"/>
        </w:rPr>
        <w:t>.</w:t>
      </w:r>
      <w:r>
        <w:rPr>
          <w:sz w:val="20"/>
          <w:szCs w:val="20"/>
        </w:rPr>
        <w:t>1 SWZ, składa każdy z Wykonawców. Oświadczenia te potwierdzają brak podstaw wykluczenia oraz spełnianie warunków udziału w zakresie, w jakim każdy z Wykonawców wykazuje spełnianie warunków udziału w postępowaniu.</w:t>
      </w:r>
    </w:p>
    <w:p w14:paraId="000000B1" w14:textId="505F0704" w:rsidR="001F0474" w:rsidRDefault="000534DE">
      <w:pPr>
        <w:numPr>
          <w:ilvl w:val="0"/>
          <w:numId w:val="21"/>
        </w:numPr>
        <w:spacing w:line="360" w:lineRule="auto"/>
        <w:ind w:left="426"/>
        <w:jc w:val="both"/>
      </w:pPr>
      <w:r>
        <w:rPr>
          <w:sz w:val="20"/>
          <w:szCs w:val="20"/>
        </w:rPr>
        <w:t xml:space="preserve">Wykonawcy wspólnie ubiegający się o udzielenie zamówienia dołączają do oferty oświadczenie, z którego wynika, które </w:t>
      </w:r>
      <w:r w:rsidR="00D160CE">
        <w:rPr>
          <w:sz w:val="20"/>
          <w:szCs w:val="20"/>
        </w:rPr>
        <w:t>dostawy</w:t>
      </w:r>
      <w:r>
        <w:rPr>
          <w:sz w:val="20"/>
          <w:szCs w:val="20"/>
        </w:rPr>
        <w:t xml:space="preserve"> wykonają poszczególni </w:t>
      </w:r>
      <w:r w:rsidR="009331B3">
        <w:rPr>
          <w:sz w:val="20"/>
          <w:szCs w:val="20"/>
        </w:rPr>
        <w:t>Wykonawcy</w:t>
      </w:r>
      <w:r>
        <w:rPr>
          <w:sz w:val="20"/>
          <w:szCs w:val="20"/>
        </w:rPr>
        <w:t>.</w:t>
      </w:r>
    </w:p>
    <w:p w14:paraId="000000B2" w14:textId="77777777" w:rsidR="001F0474" w:rsidRDefault="000534DE">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0A73460F" w:rsidR="001F0474" w:rsidRDefault="000534DE" w:rsidP="00BA6D2E">
      <w:pPr>
        <w:pStyle w:val="Nagwek2"/>
        <w:spacing w:before="240" w:after="240"/>
        <w:jc w:val="both"/>
      </w:pPr>
      <w:bookmarkStart w:id="13" w:name="_Toc65139592"/>
      <w:r>
        <w:t xml:space="preserve">XIII. Informacje o sposobie porozumiewania się </w:t>
      </w:r>
      <w:r w:rsidR="00BA6D2E">
        <w:t xml:space="preserve">Zamawiającego </w:t>
      </w:r>
      <w:r>
        <w:t>z Wykonawcami oraz przekazywania oświadczeń lub dokumentów</w:t>
      </w:r>
      <w:bookmarkEnd w:id="13"/>
    </w:p>
    <w:p w14:paraId="000000B4" w14:textId="742FBA12" w:rsidR="001F0474" w:rsidRDefault="000534DE" w:rsidP="002C322A">
      <w:pPr>
        <w:numPr>
          <w:ilvl w:val="0"/>
          <w:numId w:val="48"/>
        </w:numPr>
        <w:spacing w:line="320" w:lineRule="auto"/>
        <w:jc w:val="both"/>
        <w:rPr>
          <w:sz w:val="20"/>
          <w:szCs w:val="20"/>
        </w:rPr>
      </w:pPr>
      <w:r>
        <w:rPr>
          <w:sz w:val="20"/>
          <w:szCs w:val="20"/>
        </w:rPr>
        <w:t xml:space="preserve">Osobą uprawnioną do kontaktu z Wykonawcami jest: </w:t>
      </w:r>
      <w:r w:rsidR="00BA6D2E">
        <w:rPr>
          <w:sz w:val="20"/>
          <w:szCs w:val="20"/>
        </w:rPr>
        <w:t>Halina Lewandowska, tel. 564724108, zampub@szpitalnml.pl.</w:t>
      </w:r>
    </w:p>
    <w:p w14:paraId="000000B5" w14:textId="413C0481" w:rsidR="001F0474" w:rsidRPr="00BA6D2E" w:rsidRDefault="000534DE" w:rsidP="002C322A">
      <w:pPr>
        <w:numPr>
          <w:ilvl w:val="0"/>
          <w:numId w:val="48"/>
        </w:numPr>
        <w:pBdr>
          <w:top w:val="nil"/>
          <w:left w:val="nil"/>
          <w:bottom w:val="nil"/>
          <w:right w:val="nil"/>
          <w:between w:val="nil"/>
        </w:pBdr>
        <w:spacing w:line="320" w:lineRule="auto"/>
        <w:jc w:val="both"/>
        <w:rPr>
          <w:sz w:val="20"/>
          <w:szCs w:val="20"/>
        </w:rPr>
      </w:pPr>
      <w:r w:rsidRPr="00BA6D2E">
        <w:rPr>
          <w:sz w:val="20"/>
          <w:szCs w:val="20"/>
        </w:rPr>
        <w:t xml:space="preserve">Postępowanie prowadzone jest w języku polskim w formie elektronicznej za pośrednictwem </w:t>
      </w:r>
      <w:r w:rsidR="00BA6D2E">
        <w:rPr>
          <w:sz w:val="20"/>
          <w:szCs w:val="20"/>
        </w:rPr>
        <w:t>platformy zakupowej</w:t>
      </w:r>
      <w:r w:rsidRPr="00BA6D2E">
        <w:rPr>
          <w:sz w:val="20"/>
          <w:szCs w:val="20"/>
        </w:rPr>
        <w:t xml:space="preserve">: </w:t>
      </w:r>
      <w:hyperlink r:id="rId10" w:history="1">
        <w:r w:rsidR="00BA6D2E" w:rsidRPr="00BA6D2E">
          <w:rPr>
            <w:rStyle w:val="Hipercze"/>
            <w:color w:val="auto"/>
            <w:sz w:val="20"/>
            <w:szCs w:val="20"/>
            <w:u w:val="none"/>
          </w:rPr>
          <w:t>https://platformazakupowa.pl/pn/szpital_nml</w:t>
        </w:r>
      </w:hyperlink>
    </w:p>
    <w:p w14:paraId="000000B6" w14:textId="4DC36D68" w:rsidR="001F0474" w:rsidRDefault="000534DE" w:rsidP="002C322A">
      <w:pPr>
        <w:numPr>
          <w:ilvl w:val="0"/>
          <w:numId w:val="4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w:t>
      </w:r>
      <w:r w:rsidR="00BA6D2E">
        <w:rPr>
          <w:sz w:val="20"/>
          <w:szCs w:val="20"/>
        </w:rPr>
        <w:t xml:space="preserve">Zamawiającym </w:t>
      </w:r>
      <w:r>
        <w:rPr>
          <w:sz w:val="20"/>
          <w:szCs w:val="20"/>
        </w:rPr>
        <w:t xml:space="preserve">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sidRPr="00BA6D2E">
        <w:rPr>
          <w:sz w:val="20"/>
          <w:szCs w:val="20"/>
        </w:rPr>
        <w:t>„Wyślij wiadomość do zamawiającego</w:t>
      </w:r>
      <w:r>
        <w:rPr>
          <w:sz w:val="20"/>
          <w:szCs w:val="20"/>
        </w:rPr>
        <w:t xml:space="preserve">”. </w:t>
      </w:r>
    </w:p>
    <w:p w14:paraId="000000B7" w14:textId="3866ED53" w:rsidR="001F0474" w:rsidRPr="002C322A" w:rsidRDefault="000534DE" w:rsidP="002C322A">
      <w:pPr>
        <w:pStyle w:val="Akapitzlist"/>
        <w:numPr>
          <w:ilvl w:val="1"/>
          <w:numId w:val="48"/>
        </w:numPr>
        <w:spacing w:line="320" w:lineRule="auto"/>
        <w:jc w:val="both"/>
        <w:rPr>
          <w:sz w:val="20"/>
          <w:szCs w:val="20"/>
        </w:rPr>
      </w:pPr>
      <w:r w:rsidRPr="002C322A">
        <w:rPr>
          <w:sz w:val="20"/>
          <w:szCs w:val="20"/>
        </w:rPr>
        <w:t xml:space="preserve">Za datę przekazania (wpływu) oświadczeń, wniosków, zawiadomień oraz informacji przyjmuje się datę ich przesłania za pośrednictwem </w:t>
      </w:r>
      <w:hyperlink r:id="rId12">
        <w:r w:rsidRPr="002C322A">
          <w:rPr>
            <w:color w:val="1155CC"/>
            <w:sz w:val="20"/>
            <w:szCs w:val="20"/>
            <w:u w:val="single"/>
          </w:rPr>
          <w:t>platformazakupowa.pl</w:t>
        </w:r>
      </w:hyperlink>
      <w:r w:rsidRPr="002C322A">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BA6D2E" w:rsidRPr="002C322A">
        <w:rPr>
          <w:sz w:val="20"/>
          <w:szCs w:val="20"/>
        </w:rPr>
        <w:t>zampub@szpitalnml.pl</w:t>
      </w:r>
    </w:p>
    <w:p w14:paraId="000000B8" w14:textId="1755F2D7" w:rsidR="001F0474" w:rsidRDefault="000534DE" w:rsidP="002C322A">
      <w:pPr>
        <w:numPr>
          <w:ilvl w:val="0"/>
          <w:numId w:val="48"/>
        </w:numPr>
        <w:pBdr>
          <w:top w:val="nil"/>
          <w:left w:val="nil"/>
          <w:bottom w:val="nil"/>
          <w:right w:val="nil"/>
          <w:between w:val="nil"/>
        </w:pBdr>
        <w:spacing w:line="320" w:lineRule="auto"/>
        <w:jc w:val="both"/>
        <w:rPr>
          <w:sz w:val="20"/>
          <w:szCs w:val="20"/>
        </w:rPr>
      </w:pPr>
      <w:r>
        <w:rPr>
          <w:sz w:val="20"/>
          <w:szCs w:val="20"/>
        </w:rPr>
        <w:t xml:space="preserve">Zamawiający będzie przekazywał </w:t>
      </w:r>
      <w:r w:rsidR="00BA6D2E">
        <w:rPr>
          <w:sz w:val="20"/>
          <w:szCs w:val="20"/>
        </w:rPr>
        <w:t xml:space="preserve">Wykonawcom </w:t>
      </w:r>
      <w:r>
        <w:rPr>
          <w:sz w:val="20"/>
          <w:szCs w:val="20"/>
        </w:rPr>
        <w:t xml:space="preserve">informacje w formie elektronicznej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Pr>
            <w:color w:val="1155CC"/>
            <w:sz w:val="20"/>
            <w:szCs w:val="20"/>
            <w:u w:val="single"/>
          </w:rPr>
          <w:t>platformazakupowa.pl</w:t>
        </w:r>
      </w:hyperlink>
      <w:r>
        <w:rPr>
          <w:sz w:val="20"/>
          <w:szCs w:val="20"/>
        </w:rPr>
        <w:t xml:space="preserve"> do konkretnego </w:t>
      </w:r>
      <w:r w:rsidR="00BA6D2E">
        <w:rPr>
          <w:sz w:val="20"/>
          <w:szCs w:val="20"/>
        </w:rPr>
        <w:t>Wykonawcy</w:t>
      </w:r>
      <w:r>
        <w:rPr>
          <w:sz w:val="20"/>
          <w:szCs w:val="20"/>
        </w:rPr>
        <w:t>.</w:t>
      </w:r>
    </w:p>
    <w:p w14:paraId="000000B9" w14:textId="597840FA" w:rsidR="001F0474" w:rsidRDefault="000534DE" w:rsidP="002C322A">
      <w:pPr>
        <w:numPr>
          <w:ilvl w:val="0"/>
          <w:numId w:val="48"/>
        </w:numPr>
        <w:pBdr>
          <w:top w:val="nil"/>
          <w:left w:val="nil"/>
          <w:bottom w:val="nil"/>
          <w:right w:val="nil"/>
          <w:between w:val="nil"/>
        </w:pBdr>
        <w:spacing w:line="320" w:lineRule="auto"/>
        <w:jc w:val="both"/>
        <w:rPr>
          <w:sz w:val="20"/>
          <w:szCs w:val="20"/>
        </w:rPr>
      </w:pPr>
      <w:r>
        <w:rPr>
          <w:sz w:val="20"/>
          <w:szCs w:val="20"/>
        </w:rPr>
        <w:lastRenderedPageBreak/>
        <w:t xml:space="preserve">Wykonawca ma obowiązek sprawdzania komunikatów i wiadomości bezpośrednio na platformazakupowa.pl przesłanych przez </w:t>
      </w:r>
      <w:r w:rsidR="00BA6D2E">
        <w:rPr>
          <w:sz w:val="20"/>
          <w:szCs w:val="20"/>
        </w:rPr>
        <w:t>Zamawiającego</w:t>
      </w:r>
      <w:r>
        <w:rPr>
          <w:sz w:val="20"/>
          <w:szCs w:val="20"/>
        </w:rPr>
        <w:t>, gdyż system powiadomień może ulec awarii lub powiadomienie może trafić do folderu SPAM.</w:t>
      </w:r>
    </w:p>
    <w:p w14:paraId="000000BA" w14:textId="24E9911C" w:rsidR="001F0474" w:rsidRDefault="000534DE" w:rsidP="002C322A">
      <w:pPr>
        <w:numPr>
          <w:ilvl w:val="0"/>
          <w:numId w:val="48"/>
        </w:numPr>
        <w:pBdr>
          <w:top w:val="nil"/>
          <w:left w:val="nil"/>
          <w:bottom w:val="nil"/>
          <w:right w:val="nil"/>
          <w:between w:val="nil"/>
        </w:pBdr>
        <w:spacing w:line="320" w:lineRule="auto"/>
        <w:jc w:val="both"/>
        <w:rPr>
          <w:sz w:val="20"/>
          <w:szCs w:val="20"/>
        </w:rPr>
      </w:pPr>
      <w:r>
        <w:rPr>
          <w:sz w:val="20"/>
          <w:szCs w:val="20"/>
        </w:rPr>
        <w:t>Zamawiający</w:t>
      </w:r>
      <w:r w:rsidR="007245F1">
        <w:rPr>
          <w:sz w:val="20"/>
          <w:szCs w:val="20"/>
        </w:rPr>
        <w:t xml:space="preserve"> przedstawia poniżej</w:t>
      </w:r>
      <w:r>
        <w:rPr>
          <w:sz w:val="20"/>
          <w:szCs w:val="20"/>
        </w:rPr>
        <w:t xml:space="preserve"> niezbędne wymagania sprzętowo - aplikacyjne umożliwiające pracę na </w:t>
      </w:r>
      <w:hyperlink r:id="rId15">
        <w:r>
          <w:rPr>
            <w:color w:val="1155CC"/>
            <w:sz w:val="20"/>
            <w:szCs w:val="20"/>
            <w:u w:val="single"/>
          </w:rPr>
          <w:t>platformazakupowa.pl</w:t>
        </w:r>
      </w:hyperlink>
      <w:r>
        <w:rPr>
          <w:sz w:val="20"/>
          <w:szCs w:val="20"/>
        </w:rPr>
        <w:t>, tj.:</w:t>
      </w:r>
    </w:p>
    <w:p w14:paraId="000000BB" w14:textId="77777777" w:rsidR="001F0474" w:rsidRDefault="000534DE" w:rsidP="002C322A">
      <w:pPr>
        <w:numPr>
          <w:ilvl w:val="1"/>
          <w:numId w:val="48"/>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1F0474" w:rsidRDefault="000534DE" w:rsidP="002C322A">
      <w:pPr>
        <w:numPr>
          <w:ilvl w:val="1"/>
          <w:numId w:val="48"/>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1F0474" w:rsidRDefault="000534DE" w:rsidP="002C322A">
      <w:pPr>
        <w:numPr>
          <w:ilvl w:val="1"/>
          <w:numId w:val="48"/>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1F0474" w:rsidRDefault="000534DE" w:rsidP="002C322A">
      <w:pPr>
        <w:numPr>
          <w:ilvl w:val="1"/>
          <w:numId w:val="48"/>
        </w:numPr>
        <w:spacing w:line="320" w:lineRule="auto"/>
        <w:jc w:val="both"/>
        <w:rPr>
          <w:sz w:val="20"/>
          <w:szCs w:val="20"/>
        </w:rPr>
      </w:pPr>
      <w:r>
        <w:rPr>
          <w:sz w:val="20"/>
          <w:szCs w:val="20"/>
        </w:rPr>
        <w:t>włączona obsługa JavaScript,</w:t>
      </w:r>
    </w:p>
    <w:p w14:paraId="000000BF" w14:textId="77777777" w:rsidR="001F0474" w:rsidRDefault="000534DE" w:rsidP="002C322A">
      <w:pPr>
        <w:numPr>
          <w:ilvl w:val="1"/>
          <w:numId w:val="48"/>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494E85B9" w:rsidR="001F0474" w:rsidRDefault="00BA6D2E" w:rsidP="002C322A">
      <w:pPr>
        <w:numPr>
          <w:ilvl w:val="1"/>
          <w:numId w:val="48"/>
        </w:numPr>
        <w:spacing w:line="320" w:lineRule="auto"/>
        <w:jc w:val="both"/>
        <w:rPr>
          <w:sz w:val="20"/>
          <w:szCs w:val="20"/>
        </w:rPr>
      </w:pPr>
      <w:r>
        <w:rPr>
          <w:sz w:val="20"/>
          <w:szCs w:val="20"/>
        </w:rPr>
        <w:t>platformazakupowa</w:t>
      </w:r>
      <w:r w:rsidR="000534DE">
        <w:rPr>
          <w:sz w:val="20"/>
          <w:szCs w:val="20"/>
        </w:rPr>
        <w:t>.pl działa według standardu przyjętego w komunikacji sieciowej - kodowanie UTF8,</w:t>
      </w:r>
    </w:p>
    <w:p w14:paraId="000000C1" w14:textId="3FABDA0C" w:rsidR="001F0474" w:rsidRDefault="00821C72" w:rsidP="002C322A">
      <w:pPr>
        <w:numPr>
          <w:ilvl w:val="1"/>
          <w:numId w:val="48"/>
        </w:numPr>
        <w:spacing w:line="320" w:lineRule="auto"/>
        <w:jc w:val="both"/>
        <w:rPr>
          <w:sz w:val="20"/>
          <w:szCs w:val="20"/>
        </w:rPr>
      </w:pPr>
      <w:r>
        <w:rPr>
          <w:sz w:val="20"/>
          <w:szCs w:val="20"/>
        </w:rPr>
        <w:t xml:space="preserve">oznaczenie </w:t>
      </w:r>
      <w:r w:rsidR="000534DE">
        <w:rPr>
          <w:sz w:val="20"/>
          <w:szCs w:val="20"/>
        </w:rPr>
        <w:t>czasu odbioru danych przez platformę zakupową stanowi datę oraz dokładny czas (</w:t>
      </w:r>
      <w:proofErr w:type="spellStart"/>
      <w:r w:rsidR="000534DE">
        <w:rPr>
          <w:sz w:val="20"/>
          <w:szCs w:val="20"/>
        </w:rPr>
        <w:t>hh:mm:ss</w:t>
      </w:r>
      <w:proofErr w:type="spellEnd"/>
      <w:r w:rsidR="000534DE">
        <w:rPr>
          <w:sz w:val="20"/>
          <w:szCs w:val="20"/>
        </w:rPr>
        <w:t>) generowany wg</w:t>
      </w:r>
      <w:r>
        <w:rPr>
          <w:sz w:val="20"/>
          <w:szCs w:val="20"/>
        </w:rPr>
        <w:t xml:space="preserve"> </w:t>
      </w:r>
      <w:r w:rsidR="000534DE">
        <w:rPr>
          <w:sz w:val="20"/>
          <w:szCs w:val="20"/>
        </w:rPr>
        <w:t>czasu lokalnego serwera synchronizowanego z zegarem Głównego Urzędu Miar.</w:t>
      </w:r>
    </w:p>
    <w:p w14:paraId="000000C2" w14:textId="77777777" w:rsidR="001F0474" w:rsidRDefault="000534DE" w:rsidP="002C322A">
      <w:pPr>
        <w:numPr>
          <w:ilvl w:val="0"/>
          <w:numId w:val="4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33F79CD5" w:rsidR="001F0474" w:rsidRPr="00821C72" w:rsidRDefault="000534DE" w:rsidP="002C322A">
      <w:pPr>
        <w:pStyle w:val="Akapitzlist"/>
        <w:numPr>
          <w:ilvl w:val="1"/>
          <w:numId w:val="48"/>
        </w:numPr>
        <w:spacing w:line="320" w:lineRule="auto"/>
        <w:jc w:val="both"/>
        <w:rPr>
          <w:sz w:val="20"/>
          <w:szCs w:val="20"/>
        </w:rPr>
      </w:pPr>
      <w:r w:rsidRPr="00821C72">
        <w:rPr>
          <w:sz w:val="20"/>
          <w:szCs w:val="20"/>
        </w:rPr>
        <w:t xml:space="preserve">akceptuje warunki korzystania z </w:t>
      </w:r>
      <w:hyperlink r:id="rId16">
        <w:r w:rsidRPr="00821C72">
          <w:rPr>
            <w:color w:val="1155CC"/>
            <w:sz w:val="20"/>
            <w:szCs w:val="20"/>
            <w:u w:val="single"/>
          </w:rPr>
          <w:t>platformazakupowa.pl</w:t>
        </w:r>
      </w:hyperlink>
      <w:r w:rsidRPr="00821C72">
        <w:rPr>
          <w:sz w:val="20"/>
          <w:szCs w:val="20"/>
        </w:rPr>
        <w:t xml:space="preserve"> określone w Regulaminie zamieszczonym na stronie internetowej </w:t>
      </w:r>
      <w:hyperlink r:id="rId17">
        <w:r w:rsidRPr="00821C72">
          <w:rPr>
            <w:sz w:val="20"/>
            <w:szCs w:val="20"/>
          </w:rPr>
          <w:t>pod linkiem</w:t>
        </w:r>
      </w:hyperlink>
      <w:r w:rsidRPr="00821C72">
        <w:rPr>
          <w:sz w:val="20"/>
          <w:szCs w:val="20"/>
        </w:rPr>
        <w:t xml:space="preserve"> w zakładce „Regulamin" oraz uznaje go za wiążący,</w:t>
      </w:r>
    </w:p>
    <w:p w14:paraId="000000C4" w14:textId="4BB02D9F" w:rsidR="001F0474" w:rsidRPr="00821C72" w:rsidRDefault="000534DE" w:rsidP="002C322A">
      <w:pPr>
        <w:numPr>
          <w:ilvl w:val="1"/>
          <w:numId w:val="48"/>
        </w:numPr>
        <w:spacing w:line="320" w:lineRule="auto"/>
        <w:jc w:val="both"/>
        <w:rPr>
          <w:sz w:val="20"/>
          <w:szCs w:val="20"/>
        </w:rPr>
      </w:pPr>
      <w:r w:rsidRPr="00821C72">
        <w:rPr>
          <w:sz w:val="20"/>
          <w:szCs w:val="20"/>
        </w:rPr>
        <w:t xml:space="preserve">zapoznał i stosuje się do Instrukcji składania ofert/wniosków dostępnej </w:t>
      </w:r>
      <w:hyperlink r:id="rId18" w:history="1">
        <w:r w:rsidR="00821C72" w:rsidRPr="00821C72">
          <w:rPr>
            <w:rStyle w:val="Hipercze"/>
            <w:color w:val="auto"/>
            <w:sz w:val="20"/>
            <w:szCs w:val="20"/>
            <w:u w:val="none"/>
          </w:rPr>
          <w:t>https://drive.google.com/file/d/1Kd1DttbBeiNWt4q4slS4t76lZVKPbkyD/view</w:t>
        </w:r>
      </w:hyperlink>
      <w:r w:rsidRPr="00821C72">
        <w:rPr>
          <w:sz w:val="20"/>
          <w:szCs w:val="20"/>
        </w:rPr>
        <w:t xml:space="preserve">. </w:t>
      </w:r>
    </w:p>
    <w:p w14:paraId="000000C5" w14:textId="5E94E62B" w:rsidR="001F0474" w:rsidRPr="00F07008" w:rsidRDefault="000534DE" w:rsidP="002C322A">
      <w:pPr>
        <w:pStyle w:val="Akapitzlist"/>
        <w:numPr>
          <w:ilvl w:val="0"/>
          <w:numId w:val="48"/>
        </w:numPr>
        <w:pBdr>
          <w:top w:val="nil"/>
          <w:left w:val="nil"/>
          <w:bottom w:val="nil"/>
          <w:right w:val="nil"/>
          <w:between w:val="nil"/>
        </w:pBdr>
        <w:spacing w:line="320" w:lineRule="auto"/>
        <w:jc w:val="both"/>
        <w:rPr>
          <w:rFonts w:ascii="Calibri" w:eastAsia="Calibri" w:hAnsi="Calibri" w:cs="Calibri"/>
          <w:sz w:val="20"/>
          <w:szCs w:val="20"/>
        </w:rPr>
      </w:pPr>
      <w:r w:rsidRPr="00F07008">
        <w:rPr>
          <w:b/>
          <w:sz w:val="20"/>
          <w:szCs w:val="20"/>
        </w:rPr>
        <w:t xml:space="preserve">Zamawiający nie ponosi odpowiedzialności za złożenie oferty w sposób niezgodny z Instrukcją korzystania z </w:t>
      </w:r>
      <w:hyperlink r:id="rId19">
        <w:r w:rsidRPr="00F07008">
          <w:rPr>
            <w:b/>
            <w:color w:val="1155CC"/>
            <w:sz w:val="20"/>
            <w:szCs w:val="20"/>
            <w:u w:val="single"/>
          </w:rPr>
          <w:t>platformazakupowa.pl</w:t>
        </w:r>
      </w:hyperlink>
      <w:r w:rsidRPr="00F07008">
        <w:rPr>
          <w:sz w:val="20"/>
          <w:szCs w:val="20"/>
        </w:rPr>
        <w:t xml:space="preserve">, w szczególności za sytuację, gdy zamawiający zapozna się z treścią oferty przed upływem terminu składania ofert (np. złożenie oferty w zakładce „Wyślij wiadomość do zamawiającego”). </w:t>
      </w:r>
      <w:r w:rsidRPr="00F07008">
        <w:rPr>
          <w:sz w:val="20"/>
          <w:szCs w:val="20"/>
        </w:rPr>
        <w:br/>
        <w:t xml:space="preserve">Taka oferta zostanie uznana przez Zamawiającego za ofertę handlową i nie będzie brana pod uwagę w przedmiotowym postępowaniu ponieważ nie został spełniony obowiązek narzucony w art. 221 </w:t>
      </w:r>
      <w:r w:rsidR="00765B6B" w:rsidRPr="00F07008">
        <w:rPr>
          <w:sz w:val="20"/>
          <w:szCs w:val="20"/>
        </w:rPr>
        <w:t xml:space="preserve">ustawy </w:t>
      </w:r>
      <w:r w:rsidR="00765B6B">
        <w:rPr>
          <w:sz w:val="20"/>
          <w:szCs w:val="20"/>
        </w:rPr>
        <w:t xml:space="preserve">z dnia 11 września 2019 r. </w:t>
      </w:r>
      <w:r w:rsidRPr="00F07008">
        <w:rPr>
          <w:sz w:val="20"/>
          <w:szCs w:val="20"/>
        </w:rPr>
        <w:t xml:space="preserve">Prawo </w:t>
      </w:r>
      <w:r w:rsidR="00765B6B" w:rsidRPr="00F07008">
        <w:rPr>
          <w:sz w:val="20"/>
          <w:szCs w:val="20"/>
        </w:rPr>
        <w:t>zamówień publicznych</w:t>
      </w:r>
      <w:r w:rsidRPr="00F07008">
        <w:rPr>
          <w:sz w:val="20"/>
          <w:szCs w:val="20"/>
        </w:rPr>
        <w:t>.</w:t>
      </w:r>
    </w:p>
    <w:p w14:paraId="000000C6" w14:textId="77777777" w:rsidR="001F0474" w:rsidRDefault="000534DE" w:rsidP="002C322A">
      <w:pPr>
        <w:numPr>
          <w:ilvl w:val="0"/>
          <w:numId w:val="4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7" w14:textId="0C00BECB" w:rsidR="001F0474" w:rsidRDefault="000534DE" w:rsidP="00E67FE4">
      <w:pPr>
        <w:pStyle w:val="Nagwek2"/>
        <w:spacing w:before="240" w:after="240"/>
        <w:jc w:val="both"/>
      </w:pPr>
      <w:bookmarkStart w:id="14" w:name="_Toc65139593"/>
      <w:r>
        <w:t>XIV. Opis sposobu przygotowania ofert</w:t>
      </w:r>
      <w:r w:rsidR="00E67FE4">
        <w:t>y</w:t>
      </w:r>
      <w:r>
        <w:t xml:space="preserve"> oraz dokumentów wymaganych przez Zamawiającego w SWZ</w:t>
      </w:r>
      <w:bookmarkEnd w:id="14"/>
    </w:p>
    <w:p w14:paraId="000000C8" w14:textId="47488097" w:rsidR="001F0474" w:rsidRPr="002C322A" w:rsidRDefault="000534DE" w:rsidP="002C322A">
      <w:pPr>
        <w:pStyle w:val="Akapitzlist"/>
        <w:numPr>
          <w:ilvl w:val="0"/>
          <w:numId w:val="37"/>
        </w:numPr>
        <w:spacing w:line="360" w:lineRule="auto"/>
        <w:jc w:val="both"/>
        <w:rPr>
          <w:rFonts w:ascii="Calibri" w:eastAsia="Calibri" w:hAnsi="Calibri" w:cs="Calibri"/>
          <w:sz w:val="20"/>
          <w:szCs w:val="20"/>
        </w:rPr>
      </w:pPr>
      <w:r w:rsidRPr="002C322A">
        <w:rPr>
          <w:sz w:val="20"/>
          <w:szCs w:val="20"/>
        </w:rPr>
        <w:t xml:space="preserve">Oferta, </w:t>
      </w:r>
      <w:r w:rsidR="00C6270A" w:rsidRPr="002C322A">
        <w:rPr>
          <w:sz w:val="20"/>
          <w:szCs w:val="20"/>
        </w:rPr>
        <w:t>oświadczenia, dokumenty</w:t>
      </w:r>
      <w:r w:rsidRPr="002C322A">
        <w:rPr>
          <w:sz w:val="20"/>
          <w:szCs w:val="20"/>
        </w:rPr>
        <w:t xml:space="preserve"> oraz przedmiotowe środki dowodowe (jeżeli były wymagane) składane elektronicznie muszą zostać podpisane elektronicznym kwalifikowanym podpisem </w:t>
      </w:r>
      <w:r w:rsidRPr="002C322A">
        <w:rPr>
          <w:sz w:val="20"/>
          <w:szCs w:val="20"/>
        </w:rPr>
        <w:lastRenderedPageBreak/>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C322A">
        <w:rPr>
          <w:b/>
          <w:sz w:val="20"/>
          <w:szCs w:val="20"/>
        </w:rPr>
        <w:t xml:space="preserve">opcja rekomendowana </w:t>
      </w:r>
      <w:r w:rsidRPr="002C322A">
        <w:rPr>
          <w:sz w:val="20"/>
          <w:szCs w:val="20"/>
        </w:rPr>
        <w:t>przez</w:t>
      </w:r>
      <w:r w:rsidRPr="002C322A">
        <w:rPr>
          <w:b/>
          <w:sz w:val="20"/>
          <w:szCs w:val="20"/>
        </w:rPr>
        <w:t xml:space="preserve"> </w:t>
      </w:r>
      <w:hyperlink r:id="rId23">
        <w:r w:rsidRPr="002C322A">
          <w:rPr>
            <w:b/>
            <w:color w:val="1155CC"/>
            <w:sz w:val="20"/>
            <w:szCs w:val="20"/>
            <w:u w:val="single"/>
          </w:rPr>
          <w:t>platformazakupowa.pl</w:t>
        </w:r>
      </w:hyperlink>
      <w:r w:rsidRPr="002C322A">
        <w:rPr>
          <w:sz w:val="20"/>
          <w:szCs w:val="20"/>
        </w:rPr>
        <w:t xml:space="preserve">) oraz dodatkowo dla całego pakietu dokumentów w kroku 2 </w:t>
      </w:r>
      <w:r w:rsidRPr="002C322A">
        <w:rPr>
          <w:b/>
          <w:sz w:val="20"/>
          <w:szCs w:val="20"/>
        </w:rPr>
        <w:t xml:space="preserve">Formularza składania oferty lub wniosku </w:t>
      </w:r>
      <w:r w:rsidRPr="002C322A">
        <w:rPr>
          <w:sz w:val="20"/>
          <w:szCs w:val="20"/>
        </w:rPr>
        <w:t xml:space="preserve">(po kliknięciu w przycisk </w:t>
      </w:r>
      <w:r w:rsidRPr="002C322A">
        <w:rPr>
          <w:b/>
          <w:sz w:val="20"/>
          <w:szCs w:val="20"/>
        </w:rPr>
        <w:t>Przejdź do podsumowania</w:t>
      </w:r>
      <w:r w:rsidRPr="002C322A">
        <w:rPr>
          <w:sz w:val="20"/>
          <w:szCs w:val="20"/>
        </w:rPr>
        <w:t>).</w:t>
      </w:r>
    </w:p>
    <w:p w14:paraId="000000C9" w14:textId="4B60B045" w:rsidR="001F0474" w:rsidRDefault="000534DE" w:rsidP="002C322A">
      <w:pPr>
        <w:pStyle w:val="Nagwek5"/>
        <w:numPr>
          <w:ilvl w:val="0"/>
          <w:numId w:val="37"/>
        </w:numPr>
        <w:spacing w:before="0" w:after="0" w:line="360" w:lineRule="auto"/>
        <w:jc w:val="both"/>
        <w:rPr>
          <w:color w:val="000000"/>
          <w:sz w:val="20"/>
          <w:szCs w:val="20"/>
        </w:rPr>
      </w:pPr>
      <w:bookmarkStart w:id="15" w:name="_21eeoojwb3nb" w:colFirst="0" w:colLast="0"/>
      <w:bookmarkStart w:id="16" w:name="_Toc65139594"/>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82370A">
        <w:rPr>
          <w:color w:val="000000"/>
          <w:sz w:val="20"/>
          <w:szCs w:val="20"/>
        </w:rPr>
        <w:t>podwykonawca</w:t>
      </w:r>
      <w:r>
        <w:rPr>
          <w:color w:val="000000"/>
          <w:sz w:val="20"/>
          <w:szCs w:val="20"/>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4C1D1D">
        <w:rPr>
          <w:color w:val="000000"/>
          <w:sz w:val="20"/>
          <w:szCs w:val="20"/>
        </w:rPr>
        <w:t>/osoby upoważnioną/upoważnione</w:t>
      </w:r>
      <w:r>
        <w:rPr>
          <w:color w:val="000000"/>
          <w:sz w:val="20"/>
          <w:szCs w:val="20"/>
          <w:vertAlign w:val="superscript"/>
        </w:rPr>
        <w:footnoteReference w:id="1"/>
      </w:r>
      <w:bookmarkEnd w:id="16"/>
      <w:r w:rsidR="004C1D1D">
        <w:rPr>
          <w:color w:val="000000"/>
          <w:sz w:val="20"/>
          <w:szCs w:val="20"/>
        </w:rPr>
        <w:t>.</w:t>
      </w:r>
    </w:p>
    <w:p w14:paraId="000000CA" w14:textId="46034587"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Oferta powinna być:</w:t>
      </w:r>
    </w:p>
    <w:p w14:paraId="000000CB" w14:textId="77777777" w:rsidR="001F0474" w:rsidRDefault="000534DE" w:rsidP="007665F4">
      <w:pPr>
        <w:numPr>
          <w:ilvl w:val="1"/>
          <w:numId w:val="36"/>
        </w:numPr>
        <w:spacing w:line="360" w:lineRule="auto"/>
        <w:ind w:firstLine="0"/>
        <w:jc w:val="both"/>
        <w:rPr>
          <w:sz w:val="20"/>
          <w:szCs w:val="20"/>
        </w:rPr>
      </w:pPr>
      <w:r>
        <w:rPr>
          <w:sz w:val="20"/>
          <w:szCs w:val="20"/>
        </w:rPr>
        <w:t>sporządzona na podstawie załączników niniejszej SWZ w języku polskim,</w:t>
      </w:r>
    </w:p>
    <w:p w14:paraId="000000CC" w14:textId="77777777" w:rsidR="001F0474" w:rsidRDefault="000534DE" w:rsidP="007665F4">
      <w:pPr>
        <w:numPr>
          <w:ilvl w:val="1"/>
          <w:numId w:val="36"/>
        </w:numPr>
        <w:spacing w:line="360" w:lineRule="auto"/>
        <w:ind w:firstLine="0"/>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D" w14:textId="77777777" w:rsidR="001F0474" w:rsidRDefault="000534DE" w:rsidP="007665F4">
      <w:pPr>
        <w:numPr>
          <w:ilvl w:val="1"/>
          <w:numId w:val="36"/>
        </w:numPr>
        <w:spacing w:line="360" w:lineRule="auto"/>
        <w:ind w:firstLine="0"/>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E" w14:textId="7E5836A7"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C322A">
        <w:rPr>
          <w:sz w:val="20"/>
          <w:szCs w:val="20"/>
        </w:rPr>
        <w:t>eIDAS</w:t>
      </w:r>
      <w:proofErr w:type="spellEnd"/>
      <w:r w:rsidRPr="002C322A">
        <w:rPr>
          <w:sz w:val="20"/>
          <w:szCs w:val="20"/>
        </w:rPr>
        <w:t>) (UE) nr 910/2014 - od 1 lipca 2016 roku”.</w:t>
      </w:r>
    </w:p>
    <w:p w14:paraId="000000CF" w14:textId="168D0DF8"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 xml:space="preserve">W przypadku wykorzystania formatu podpisu </w:t>
      </w:r>
      <w:proofErr w:type="spellStart"/>
      <w:r w:rsidRPr="002C322A">
        <w:rPr>
          <w:sz w:val="20"/>
          <w:szCs w:val="20"/>
        </w:rPr>
        <w:t>XAdES</w:t>
      </w:r>
      <w:proofErr w:type="spellEnd"/>
      <w:r w:rsidRPr="002C322A">
        <w:rPr>
          <w:sz w:val="20"/>
          <w:szCs w:val="20"/>
        </w:rPr>
        <w:t xml:space="preserve"> zewnętrzny. Zamawiający wymaga dołączenia odpowiedniej ilości plików tj. podpisywanych plików z danymi oraz plików </w:t>
      </w:r>
      <w:proofErr w:type="spellStart"/>
      <w:r w:rsidRPr="002C322A">
        <w:rPr>
          <w:sz w:val="20"/>
          <w:szCs w:val="20"/>
        </w:rPr>
        <w:t>XAdES</w:t>
      </w:r>
      <w:proofErr w:type="spellEnd"/>
      <w:r w:rsidRPr="002C322A">
        <w:rPr>
          <w:sz w:val="20"/>
          <w:szCs w:val="20"/>
        </w:rPr>
        <w:t>.</w:t>
      </w:r>
    </w:p>
    <w:p w14:paraId="000000D0" w14:textId="1E47E58C" w:rsidR="001F0474" w:rsidRPr="002C322A" w:rsidRDefault="0082370A"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 xml:space="preserve">Nie </w:t>
      </w:r>
      <w:r w:rsidR="000534DE" w:rsidRPr="002C322A">
        <w:rPr>
          <w:sz w:val="20"/>
          <w:szCs w:val="20"/>
        </w:rPr>
        <w:t>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D57BE9"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 xml:space="preserve">Wykonawca, za pośrednictwem </w:t>
      </w:r>
      <w:hyperlink r:id="rId28">
        <w:r w:rsidRPr="002C322A">
          <w:rPr>
            <w:color w:val="1155CC"/>
            <w:sz w:val="20"/>
            <w:szCs w:val="20"/>
            <w:u w:val="single"/>
          </w:rPr>
          <w:t>platformazakupowa.pl</w:t>
        </w:r>
      </w:hyperlink>
      <w:r w:rsidRPr="002C322A">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1F0474" w:rsidRDefault="004B6390" w:rsidP="007665F4">
      <w:pPr>
        <w:spacing w:line="360" w:lineRule="auto"/>
        <w:ind w:left="720"/>
        <w:jc w:val="both"/>
        <w:rPr>
          <w:sz w:val="20"/>
          <w:szCs w:val="20"/>
        </w:rPr>
      </w:pPr>
      <w:hyperlink r:id="rId29">
        <w:r w:rsidR="000534DE">
          <w:rPr>
            <w:color w:val="1155CC"/>
            <w:sz w:val="20"/>
            <w:szCs w:val="20"/>
            <w:u w:val="single"/>
          </w:rPr>
          <w:t>https://platformazakupowa.pl/strona/45-instrukcje</w:t>
        </w:r>
      </w:hyperlink>
    </w:p>
    <w:p w14:paraId="000000D3" w14:textId="4ABFC2C5"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Każdy z Wykonawców może złożyć tylko jedną ofertę. Złożenie większej liczby ofert lub oferty zawierającej propozycje wariantowe spowoduje podlegać będzie odrzuceniu.</w:t>
      </w:r>
    </w:p>
    <w:p w14:paraId="000000D4" w14:textId="7AD12E80"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lastRenderedPageBreak/>
        <w:t>Ceny oferty muszą zawierać wszystkie koszty, jakie musi ponieść Wykonawca, aby zrealizować zamówienie z najwyższą starannością oraz ewentualne rabaty.</w:t>
      </w:r>
    </w:p>
    <w:p w14:paraId="000000D5" w14:textId="4C89424C"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0E63479B"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Zgodnie z definicją dokumentu elektronicznego z art.</w:t>
      </w:r>
      <w:r w:rsidR="0082370A" w:rsidRPr="002C322A">
        <w:rPr>
          <w:sz w:val="20"/>
          <w:szCs w:val="20"/>
        </w:rPr>
        <w:t xml:space="preserve"> </w:t>
      </w:r>
      <w:r w:rsidRPr="002C322A">
        <w:rPr>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3F958E19" w:rsidR="001F0474" w:rsidRPr="002C322A"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2C322A">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53E51BCD" w:rsidR="001F0474" w:rsidRPr="002C322A" w:rsidRDefault="000534DE" w:rsidP="002C322A">
      <w:pPr>
        <w:pStyle w:val="Akapitzlist"/>
        <w:numPr>
          <w:ilvl w:val="0"/>
          <w:numId w:val="37"/>
        </w:numPr>
        <w:spacing w:line="360" w:lineRule="auto"/>
        <w:jc w:val="both"/>
        <w:rPr>
          <w:rFonts w:ascii="Calibri" w:eastAsia="Calibri" w:hAnsi="Calibri" w:cs="Calibri"/>
          <w:sz w:val="20"/>
          <w:szCs w:val="20"/>
        </w:rPr>
      </w:pPr>
      <w:r w:rsidRPr="002C322A">
        <w:rPr>
          <w:b/>
          <w:sz w:val="20"/>
          <w:szCs w:val="20"/>
        </w:rPr>
        <w:t>Rozszerzenia plików wykorzystywanych przez Wykonawców powinny być zgodne z</w:t>
      </w:r>
      <w:r w:rsidRPr="002C322A">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1C4500B8" w:rsidR="001F0474" w:rsidRPr="002C322A" w:rsidRDefault="000534DE" w:rsidP="002C322A">
      <w:pPr>
        <w:pStyle w:val="Akapitzlist"/>
        <w:numPr>
          <w:ilvl w:val="0"/>
          <w:numId w:val="37"/>
        </w:numPr>
        <w:spacing w:line="360" w:lineRule="auto"/>
        <w:jc w:val="both"/>
        <w:rPr>
          <w:rFonts w:ascii="Calibri" w:eastAsia="Calibri" w:hAnsi="Calibri" w:cs="Calibri"/>
          <w:sz w:val="20"/>
          <w:szCs w:val="20"/>
        </w:rPr>
      </w:pPr>
      <w:r w:rsidRPr="002C322A">
        <w:rPr>
          <w:sz w:val="20"/>
          <w:szCs w:val="20"/>
        </w:rPr>
        <w:t>Zamawiający rekomenduje wykorzystanie formatów: .pdf .</w:t>
      </w:r>
      <w:proofErr w:type="spellStart"/>
      <w:r w:rsidRPr="002C322A">
        <w:rPr>
          <w:sz w:val="20"/>
          <w:szCs w:val="20"/>
        </w:rPr>
        <w:t>doc</w:t>
      </w:r>
      <w:proofErr w:type="spellEnd"/>
      <w:r w:rsidRPr="002C322A">
        <w:rPr>
          <w:sz w:val="20"/>
          <w:szCs w:val="20"/>
        </w:rPr>
        <w:t xml:space="preserve"> .</w:t>
      </w:r>
      <w:proofErr w:type="spellStart"/>
      <w:r w:rsidRPr="002C322A">
        <w:rPr>
          <w:sz w:val="20"/>
          <w:szCs w:val="20"/>
        </w:rPr>
        <w:t>docx</w:t>
      </w:r>
      <w:proofErr w:type="spellEnd"/>
      <w:r w:rsidRPr="002C322A">
        <w:rPr>
          <w:sz w:val="20"/>
          <w:szCs w:val="20"/>
        </w:rPr>
        <w:t xml:space="preserve"> .xls .</w:t>
      </w:r>
      <w:proofErr w:type="spellStart"/>
      <w:r w:rsidRPr="002C322A">
        <w:rPr>
          <w:sz w:val="20"/>
          <w:szCs w:val="20"/>
        </w:rPr>
        <w:t>xlsx</w:t>
      </w:r>
      <w:proofErr w:type="spellEnd"/>
      <w:r w:rsidRPr="002C322A">
        <w:rPr>
          <w:sz w:val="20"/>
          <w:szCs w:val="20"/>
        </w:rPr>
        <w:t xml:space="preserve"> .jpg (.</w:t>
      </w:r>
      <w:proofErr w:type="spellStart"/>
      <w:r w:rsidRPr="002C322A">
        <w:rPr>
          <w:sz w:val="20"/>
          <w:szCs w:val="20"/>
        </w:rPr>
        <w:t>jpeg</w:t>
      </w:r>
      <w:proofErr w:type="spellEnd"/>
      <w:r w:rsidRPr="002C322A">
        <w:rPr>
          <w:sz w:val="20"/>
          <w:szCs w:val="20"/>
        </w:rPr>
        <w:t xml:space="preserve">) </w:t>
      </w:r>
      <w:r w:rsidRPr="002C322A">
        <w:rPr>
          <w:b/>
          <w:sz w:val="20"/>
          <w:szCs w:val="20"/>
          <w:u w:val="single"/>
        </w:rPr>
        <w:t>ze szczególnym wskazaniem na .pdf</w:t>
      </w:r>
    </w:p>
    <w:p w14:paraId="000000DA" w14:textId="1B426346" w:rsidR="001F0474" w:rsidRPr="002C322A" w:rsidRDefault="000534DE" w:rsidP="002C322A">
      <w:pPr>
        <w:pStyle w:val="Akapitzlist"/>
        <w:numPr>
          <w:ilvl w:val="0"/>
          <w:numId w:val="37"/>
        </w:numPr>
        <w:spacing w:line="360" w:lineRule="auto"/>
        <w:jc w:val="both"/>
        <w:rPr>
          <w:sz w:val="20"/>
          <w:szCs w:val="20"/>
        </w:rPr>
      </w:pPr>
      <w:r w:rsidRPr="002C322A">
        <w:rPr>
          <w:sz w:val="20"/>
          <w:szCs w:val="20"/>
        </w:rPr>
        <w:t>W celu ewentualnej kompresji danych Zamawiający rekomenduje wykorzystanie jednego z rozszerzeń:</w:t>
      </w:r>
    </w:p>
    <w:p w14:paraId="000000DB" w14:textId="77777777" w:rsidR="001F0474" w:rsidRPr="00594880" w:rsidRDefault="000534DE" w:rsidP="007665F4">
      <w:pPr>
        <w:numPr>
          <w:ilvl w:val="1"/>
          <w:numId w:val="33"/>
        </w:numPr>
        <w:spacing w:line="360" w:lineRule="auto"/>
        <w:ind w:firstLine="0"/>
        <w:jc w:val="both"/>
        <w:rPr>
          <w:sz w:val="20"/>
          <w:szCs w:val="20"/>
        </w:rPr>
      </w:pPr>
      <w:r w:rsidRPr="00594880">
        <w:rPr>
          <w:sz w:val="20"/>
          <w:szCs w:val="20"/>
        </w:rPr>
        <w:t xml:space="preserve">.zip </w:t>
      </w:r>
    </w:p>
    <w:p w14:paraId="000000DC" w14:textId="77777777" w:rsidR="001F0474" w:rsidRPr="00594880" w:rsidRDefault="000534DE" w:rsidP="007665F4">
      <w:pPr>
        <w:numPr>
          <w:ilvl w:val="1"/>
          <w:numId w:val="33"/>
        </w:numPr>
        <w:spacing w:line="360" w:lineRule="auto"/>
        <w:ind w:firstLine="0"/>
        <w:jc w:val="both"/>
        <w:rPr>
          <w:sz w:val="20"/>
          <w:szCs w:val="20"/>
        </w:rPr>
      </w:pPr>
      <w:r w:rsidRPr="00594880">
        <w:rPr>
          <w:sz w:val="20"/>
          <w:szCs w:val="20"/>
        </w:rPr>
        <w:t>.7Z</w:t>
      </w:r>
    </w:p>
    <w:p w14:paraId="000000DD" w14:textId="2F2A29CF" w:rsidR="001F0474" w:rsidRPr="002C322A" w:rsidRDefault="000534DE" w:rsidP="002C322A">
      <w:pPr>
        <w:pStyle w:val="Akapitzlist"/>
        <w:numPr>
          <w:ilvl w:val="0"/>
          <w:numId w:val="37"/>
        </w:numPr>
        <w:spacing w:line="360" w:lineRule="auto"/>
        <w:jc w:val="both"/>
        <w:rPr>
          <w:rFonts w:ascii="Calibri" w:eastAsia="Calibri" w:hAnsi="Calibri" w:cs="Calibri"/>
          <w:sz w:val="20"/>
          <w:szCs w:val="20"/>
        </w:rPr>
      </w:pPr>
      <w:r w:rsidRPr="002C322A">
        <w:rPr>
          <w:sz w:val="20"/>
          <w:szCs w:val="20"/>
        </w:rPr>
        <w:t xml:space="preserve">Wśród rozszerzeń powszechnych a </w:t>
      </w:r>
      <w:r w:rsidRPr="002C322A">
        <w:rPr>
          <w:b/>
          <w:sz w:val="20"/>
          <w:szCs w:val="20"/>
        </w:rPr>
        <w:t>niewystępujących w Rozporządzeniu KRI</w:t>
      </w:r>
      <w:r w:rsidRPr="002C322A">
        <w:rPr>
          <w:sz w:val="20"/>
          <w:szCs w:val="20"/>
        </w:rPr>
        <w:t xml:space="preserve"> występują: .</w:t>
      </w:r>
      <w:proofErr w:type="spellStart"/>
      <w:r w:rsidRPr="002C322A">
        <w:rPr>
          <w:sz w:val="20"/>
          <w:szCs w:val="20"/>
        </w:rPr>
        <w:t>rar</w:t>
      </w:r>
      <w:proofErr w:type="spellEnd"/>
      <w:r w:rsidRPr="002C322A">
        <w:rPr>
          <w:sz w:val="20"/>
          <w:szCs w:val="20"/>
        </w:rPr>
        <w:t xml:space="preserve"> .gif .</w:t>
      </w:r>
      <w:proofErr w:type="spellStart"/>
      <w:r w:rsidRPr="002C322A">
        <w:rPr>
          <w:sz w:val="20"/>
          <w:szCs w:val="20"/>
        </w:rPr>
        <w:t>bmp</w:t>
      </w:r>
      <w:proofErr w:type="spellEnd"/>
      <w:r w:rsidRPr="002C322A">
        <w:rPr>
          <w:sz w:val="20"/>
          <w:szCs w:val="20"/>
        </w:rPr>
        <w:t xml:space="preserve"> .</w:t>
      </w:r>
      <w:proofErr w:type="spellStart"/>
      <w:r w:rsidRPr="002C322A">
        <w:rPr>
          <w:sz w:val="20"/>
          <w:szCs w:val="20"/>
        </w:rPr>
        <w:t>numbers</w:t>
      </w:r>
      <w:proofErr w:type="spellEnd"/>
      <w:r w:rsidRPr="002C322A">
        <w:rPr>
          <w:sz w:val="20"/>
          <w:szCs w:val="20"/>
        </w:rPr>
        <w:t xml:space="preserve"> .</w:t>
      </w:r>
      <w:proofErr w:type="spellStart"/>
      <w:r w:rsidRPr="002C322A">
        <w:rPr>
          <w:sz w:val="20"/>
          <w:szCs w:val="20"/>
        </w:rPr>
        <w:t>pages</w:t>
      </w:r>
      <w:proofErr w:type="spellEnd"/>
      <w:r w:rsidRPr="002C322A">
        <w:rPr>
          <w:sz w:val="20"/>
          <w:szCs w:val="20"/>
        </w:rPr>
        <w:t xml:space="preserve">. </w:t>
      </w:r>
    </w:p>
    <w:p w14:paraId="000000DE" w14:textId="45D637F4" w:rsidR="001F0474" w:rsidRPr="002C322A" w:rsidRDefault="000534DE" w:rsidP="002C322A">
      <w:pPr>
        <w:pStyle w:val="Akapitzlist"/>
        <w:numPr>
          <w:ilvl w:val="0"/>
          <w:numId w:val="37"/>
        </w:numPr>
        <w:spacing w:line="360" w:lineRule="auto"/>
        <w:jc w:val="both"/>
        <w:rPr>
          <w:rFonts w:ascii="Calibri" w:eastAsia="Calibri" w:hAnsi="Calibri" w:cs="Calibri"/>
          <w:sz w:val="20"/>
          <w:szCs w:val="20"/>
        </w:rPr>
      </w:pPr>
      <w:r w:rsidRPr="002C322A">
        <w:rPr>
          <w:sz w:val="20"/>
          <w:szCs w:val="20"/>
        </w:rPr>
        <w:t xml:space="preserve">Zamawiający zwraca uwagę na ograniczenia wielkości plików podpisywanych profilem zaufanym, który wynosi </w:t>
      </w:r>
      <w:r w:rsidRPr="002C322A">
        <w:rPr>
          <w:b/>
          <w:sz w:val="20"/>
          <w:szCs w:val="20"/>
        </w:rPr>
        <w:t>maksymalnie 10MB</w:t>
      </w:r>
      <w:r w:rsidRPr="002C322A">
        <w:rPr>
          <w:sz w:val="20"/>
          <w:szCs w:val="20"/>
        </w:rPr>
        <w:t xml:space="preserve">, oraz na ograniczenie wielkości plików podpisywanych w aplikacji </w:t>
      </w:r>
      <w:proofErr w:type="spellStart"/>
      <w:r w:rsidRPr="002C322A">
        <w:rPr>
          <w:sz w:val="20"/>
          <w:szCs w:val="20"/>
        </w:rPr>
        <w:t>eDoApp</w:t>
      </w:r>
      <w:proofErr w:type="spellEnd"/>
      <w:r w:rsidRPr="002C322A">
        <w:rPr>
          <w:sz w:val="20"/>
          <w:szCs w:val="20"/>
        </w:rPr>
        <w:t xml:space="preserve"> służącej do składania podpisu osobistego, który wynosi </w:t>
      </w:r>
      <w:r w:rsidRPr="002C322A">
        <w:rPr>
          <w:b/>
          <w:sz w:val="20"/>
          <w:szCs w:val="20"/>
        </w:rPr>
        <w:t>maksymalnie 5MB</w:t>
      </w:r>
      <w:r w:rsidRPr="002C322A">
        <w:rPr>
          <w:sz w:val="20"/>
          <w:szCs w:val="20"/>
        </w:rPr>
        <w:t>.</w:t>
      </w:r>
    </w:p>
    <w:p w14:paraId="000000DF" w14:textId="6F659EF0" w:rsidR="001F0474" w:rsidRPr="002C322A" w:rsidRDefault="000534DE" w:rsidP="002C322A">
      <w:pPr>
        <w:pStyle w:val="Akapitzlist"/>
        <w:numPr>
          <w:ilvl w:val="0"/>
          <w:numId w:val="37"/>
        </w:numPr>
        <w:spacing w:line="360" w:lineRule="auto"/>
        <w:jc w:val="both"/>
        <w:rPr>
          <w:sz w:val="20"/>
          <w:szCs w:val="20"/>
        </w:rPr>
      </w:pPr>
      <w:r w:rsidRPr="002C322A">
        <w:rPr>
          <w:sz w:val="20"/>
          <w:szCs w:val="20"/>
        </w:rPr>
        <w:t>W przypadku stosowania przez wykonawcę kwalifikowanego podpisu elektronicznego:</w:t>
      </w:r>
    </w:p>
    <w:p w14:paraId="000000E0" w14:textId="77777777" w:rsidR="001F0474" w:rsidRPr="00594880" w:rsidRDefault="000534DE" w:rsidP="007665F4">
      <w:pPr>
        <w:numPr>
          <w:ilvl w:val="0"/>
          <w:numId w:val="22"/>
        </w:numPr>
        <w:spacing w:line="360" w:lineRule="auto"/>
        <w:ind w:firstLine="0"/>
        <w:jc w:val="both"/>
        <w:rPr>
          <w:rFonts w:ascii="Calibri" w:eastAsia="Calibri" w:hAnsi="Calibri" w:cs="Calibri"/>
          <w:sz w:val="20"/>
          <w:szCs w:val="20"/>
        </w:rPr>
      </w:pPr>
      <w:r w:rsidRPr="00594880">
        <w:rPr>
          <w:sz w:val="20"/>
          <w:szCs w:val="20"/>
        </w:rPr>
        <w:t xml:space="preserve">Ze względu na niskie ryzyko naruszenia integralności pliku oraz łatwiejszą weryfikację podpisu zamawiający zaleca, w miarę możliwości, </w:t>
      </w:r>
      <w:r w:rsidRPr="00594880">
        <w:rPr>
          <w:b/>
          <w:sz w:val="20"/>
          <w:szCs w:val="20"/>
        </w:rPr>
        <w:t xml:space="preserve">przekonwertowanie plików składających się na ofertę na rozszerzenie .pdf  i opatrzenie ich podpisem kwalifikowanym w formacie </w:t>
      </w:r>
      <w:proofErr w:type="spellStart"/>
      <w:r w:rsidRPr="00594880">
        <w:rPr>
          <w:b/>
          <w:sz w:val="20"/>
          <w:szCs w:val="20"/>
        </w:rPr>
        <w:t>PAdES</w:t>
      </w:r>
      <w:proofErr w:type="spellEnd"/>
      <w:r w:rsidRPr="00594880">
        <w:rPr>
          <w:b/>
          <w:sz w:val="20"/>
          <w:szCs w:val="20"/>
        </w:rPr>
        <w:t xml:space="preserve">. </w:t>
      </w:r>
    </w:p>
    <w:p w14:paraId="000000E1" w14:textId="77777777" w:rsidR="001F0474" w:rsidRPr="00594880" w:rsidRDefault="000534DE" w:rsidP="007665F4">
      <w:pPr>
        <w:numPr>
          <w:ilvl w:val="0"/>
          <w:numId w:val="22"/>
        </w:numPr>
        <w:spacing w:line="360" w:lineRule="auto"/>
        <w:ind w:firstLine="0"/>
        <w:jc w:val="both"/>
        <w:rPr>
          <w:sz w:val="20"/>
          <w:szCs w:val="20"/>
        </w:rPr>
      </w:pPr>
      <w:r w:rsidRPr="00594880">
        <w:rPr>
          <w:sz w:val="20"/>
          <w:szCs w:val="20"/>
        </w:rPr>
        <w:t xml:space="preserve">Pliki w innych formatach niż PDF </w:t>
      </w:r>
      <w:r w:rsidRPr="00594880">
        <w:rPr>
          <w:b/>
          <w:sz w:val="20"/>
          <w:szCs w:val="20"/>
        </w:rPr>
        <w:t xml:space="preserve">zaleca się opatrzyć podpisem w formacie </w:t>
      </w:r>
      <w:proofErr w:type="spellStart"/>
      <w:r w:rsidRPr="00594880">
        <w:rPr>
          <w:b/>
          <w:sz w:val="20"/>
          <w:szCs w:val="20"/>
        </w:rPr>
        <w:t>XAdES</w:t>
      </w:r>
      <w:proofErr w:type="spellEnd"/>
      <w:r w:rsidRPr="00594880">
        <w:rPr>
          <w:b/>
          <w:sz w:val="20"/>
          <w:szCs w:val="20"/>
        </w:rPr>
        <w:t xml:space="preserve"> o typie zewnętrznym</w:t>
      </w:r>
      <w:r w:rsidRPr="00594880">
        <w:rPr>
          <w:sz w:val="20"/>
          <w:szCs w:val="20"/>
        </w:rPr>
        <w:t>. Wykonawca powinien pamiętać, aby plik z podpisem przekazywać łącznie z dokumentem podpisywanym.</w:t>
      </w:r>
    </w:p>
    <w:p w14:paraId="000000E2" w14:textId="77777777" w:rsidR="001F0474" w:rsidRPr="00594880" w:rsidRDefault="000534DE" w:rsidP="007665F4">
      <w:pPr>
        <w:numPr>
          <w:ilvl w:val="0"/>
          <w:numId w:val="22"/>
        </w:numPr>
        <w:spacing w:line="360" w:lineRule="auto"/>
        <w:ind w:firstLine="0"/>
        <w:jc w:val="both"/>
        <w:rPr>
          <w:sz w:val="20"/>
          <w:szCs w:val="20"/>
        </w:rPr>
      </w:pPr>
      <w:r w:rsidRPr="00594880">
        <w:rPr>
          <w:sz w:val="20"/>
          <w:szCs w:val="20"/>
        </w:rPr>
        <w:lastRenderedPageBreak/>
        <w:t>Zamawiający rekomenduje wykorzystanie podpisu z kwalifikowanym znacznikiem czasu.</w:t>
      </w:r>
    </w:p>
    <w:p w14:paraId="000000E3" w14:textId="1A8515D7" w:rsidR="001F0474" w:rsidRPr="002C322A" w:rsidRDefault="000534DE" w:rsidP="002C322A">
      <w:pPr>
        <w:pStyle w:val="Akapitzlist"/>
        <w:numPr>
          <w:ilvl w:val="0"/>
          <w:numId w:val="37"/>
        </w:numPr>
        <w:spacing w:line="360" w:lineRule="auto"/>
        <w:jc w:val="both"/>
        <w:rPr>
          <w:sz w:val="20"/>
          <w:szCs w:val="20"/>
        </w:rPr>
      </w:pPr>
      <w:r w:rsidRPr="002C322A">
        <w:rPr>
          <w:sz w:val="20"/>
          <w:szCs w:val="20"/>
        </w:rPr>
        <w:t>Zamawiający zaleca aby</w:t>
      </w:r>
      <w:r w:rsidRPr="002C322A">
        <w:rPr>
          <w:b/>
          <w:sz w:val="20"/>
          <w:szCs w:val="20"/>
        </w:rPr>
        <w:t xml:space="preserve"> w przypadku podpisywania pliku przez kilka osób, stosować podpisy tego samego rodzaju.</w:t>
      </w:r>
      <w:r w:rsidRPr="002C322A">
        <w:rPr>
          <w:sz w:val="20"/>
          <w:szCs w:val="20"/>
        </w:rPr>
        <w:t xml:space="preserve"> Podpisywanie różnymi rodzajami podpisów np. osobistym i kwalifikowanym może doprowadzić do problemów w weryfikacji plików. </w:t>
      </w:r>
    </w:p>
    <w:p w14:paraId="000000E4" w14:textId="0EADAF42" w:rsidR="001F0474" w:rsidRPr="002C322A" w:rsidRDefault="000534DE" w:rsidP="002C322A">
      <w:pPr>
        <w:pStyle w:val="Akapitzlist"/>
        <w:numPr>
          <w:ilvl w:val="0"/>
          <w:numId w:val="37"/>
        </w:numPr>
        <w:spacing w:line="360" w:lineRule="auto"/>
        <w:jc w:val="both"/>
        <w:rPr>
          <w:sz w:val="20"/>
          <w:szCs w:val="20"/>
        </w:rPr>
      </w:pPr>
      <w:r w:rsidRPr="002C322A">
        <w:rPr>
          <w:sz w:val="20"/>
          <w:szCs w:val="20"/>
        </w:rPr>
        <w:t>Zamawiający zaleca, aby Wykonawca z odpowiednim wyprzedzeniem przetestował możliwość prawidłowego wykorzystania wybranej metody podpisania plików oferty.</w:t>
      </w:r>
    </w:p>
    <w:p w14:paraId="000000E5" w14:textId="4E9AA7EF" w:rsidR="001F0474" w:rsidRPr="002C322A" w:rsidRDefault="000534DE" w:rsidP="002C322A">
      <w:pPr>
        <w:pStyle w:val="Akapitzlist"/>
        <w:numPr>
          <w:ilvl w:val="0"/>
          <w:numId w:val="37"/>
        </w:numPr>
        <w:spacing w:line="360" w:lineRule="auto"/>
        <w:jc w:val="both"/>
        <w:rPr>
          <w:sz w:val="20"/>
          <w:szCs w:val="20"/>
        </w:rPr>
      </w:pPr>
      <w:r w:rsidRPr="002C322A">
        <w:rPr>
          <w:sz w:val="20"/>
          <w:szCs w:val="20"/>
        </w:rPr>
        <w:t>Osobą składającą ofertę powinna być osoba kontaktowa podawana w dokumentacji.</w:t>
      </w:r>
    </w:p>
    <w:p w14:paraId="000000E6" w14:textId="67EDE7E1" w:rsidR="001F0474" w:rsidRPr="002C322A" w:rsidRDefault="000534DE" w:rsidP="002C322A">
      <w:pPr>
        <w:pStyle w:val="Akapitzlist"/>
        <w:numPr>
          <w:ilvl w:val="0"/>
          <w:numId w:val="37"/>
        </w:numPr>
        <w:spacing w:line="360" w:lineRule="auto"/>
        <w:jc w:val="both"/>
        <w:rPr>
          <w:sz w:val="20"/>
          <w:szCs w:val="20"/>
        </w:rPr>
      </w:pPr>
      <w:r w:rsidRPr="002C322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542DCD9" w:rsidR="001F0474" w:rsidRPr="002C322A" w:rsidRDefault="000534DE" w:rsidP="002C322A">
      <w:pPr>
        <w:pStyle w:val="Akapitzlist"/>
        <w:numPr>
          <w:ilvl w:val="0"/>
          <w:numId w:val="37"/>
        </w:numPr>
        <w:spacing w:line="360" w:lineRule="auto"/>
        <w:jc w:val="both"/>
        <w:rPr>
          <w:sz w:val="20"/>
          <w:szCs w:val="20"/>
        </w:rPr>
      </w:pPr>
      <w:r w:rsidRPr="002C322A">
        <w:rPr>
          <w:sz w:val="20"/>
          <w:szCs w:val="20"/>
        </w:rPr>
        <w:t xml:space="preserve">Jeśli Wykonawca pakuje dokumenty np. w plik o rozszerzeniu .zip, zaleca się wcześniejsze podpisanie każdego ze skompresowanych plików. </w:t>
      </w:r>
    </w:p>
    <w:p w14:paraId="000000E8" w14:textId="79B50A27" w:rsidR="001F0474" w:rsidRPr="002C322A" w:rsidRDefault="000534DE" w:rsidP="002C322A">
      <w:pPr>
        <w:pStyle w:val="Akapitzlist"/>
        <w:numPr>
          <w:ilvl w:val="0"/>
          <w:numId w:val="37"/>
        </w:numPr>
        <w:spacing w:line="360" w:lineRule="auto"/>
        <w:jc w:val="both"/>
        <w:rPr>
          <w:sz w:val="20"/>
          <w:szCs w:val="20"/>
        </w:rPr>
      </w:pPr>
      <w:r w:rsidRPr="002C322A">
        <w:rPr>
          <w:sz w:val="20"/>
          <w:szCs w:val="20"/>
        </w:rPr>
        <w:t xml:space="preserve">Zamawiający zaleca aby </w:t>
      </w:r>
      <w:r w:rsidRPr="002C322A">
        <w:rPr>
          <w:b/>
          <w:sz w:val="20"/>
          <w:szCs w:val="20"/>
          <w:u w:val="single"/>
        </w:rPr>
        <w:t>nie</w:t>
      </w:r>
      <w:r w:rsidRPr="002C322A">
        <w:rPr>
          <w:b/>
          <w:sz w:val="20"/>
          <w:szCs w:val="20"/>
        </w:rPr>
        <w:t xml:space="preserve"> </w:t>
      </w:r>
      <w:r w:rsidRPr="002C322A">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1F0474" w:rsidRPr="00594880" w:rsidRDefault="000534DE" w:rsidP="0082370A">
      <w:pPr>
        <w:pStyle w:val="Nagwek2"/>
        <w:spacing w:before="240" w:after="240"/>
      </w:pPr>
      <w:bookmarkStart w:id="17" w:name="_Toc65139595"/>
      <w:r w:rsidRPr="00594880">
        <w:t>XV. Sposób obliczania ceny oferty</w:t>
      </w:r>
      <w:bookmarkEnd w:id="17"/>
    </w:p>
    <w:p w14:paraId="000000EA" w14:textId="28C2CD1E" w:rsidR="001F0474" w:rsidRPr="00907C25" w:rsidRDefault="00C87EFD" w:rsidP="00907C25">
      <w:pPr>
        <w:pStyle w:val="Akapitzlist"/>
        <w:numPr>
          <w:ilvl w:val="0"/>
          <w:numId w:val="41"/>
        </w:numPr>
        <w:spacing w:line="360" w:lineRule="auto"/>
        <w:jc w:val="both"/>
        <w:rPr>
          <w:sz w:val="20"/>
          <w:szCs w:val="20"/>
        </w:rPr>
      </w:pPr>
      <w:r w:rsidRPr="00907C25">
        <w:rPr>
          <w:sz w:val="20"/>
          <w:szCs w:val="20"/>
        </w:rPr>
        <w:t xml:space="preserve">Cenę oferty Wykonawca podaje na Formularzu ofertowym, który stanowi </w:t>
      </w:r>
      <w:r w:rsidRPr="00907C25">
        <w:rPr>
          <w:b/>
          <w:sz w:val="20"/>
          <w:szCs w:val="20"/>
        </w:rPr>
        <w:t xml:space="preserve">Załącznik nr </w:t>
      </w:r>
      <w:r w:rsidR="00383B2D" w:rsidRPr="00907C25">
        <w:rPr>
          <w:b/>
          <w:sz w:val="20"/>
          <w:szCs w:val="20"/>
        </w:rPr>
        <w:t>4</w:t>
      </w:r>
      <w:r w:rsidRPr="00907C25">
        <w:rPr>
          <w:sz w:val="20"/>
          <w:szCs w:val="20"/>
        </w:rPr>
        <w:t xml:space="preserve"> </w:t>
      </w:r>
      <w:r w:rsidRPr="00907C25">
        <w:rPr>
          <w:b/>
          <w:sz w:val="20"/>
          <w:szCs w:val="20"/>
        </w:rPr>
        <w:t>do SWZ.</w:t>
      </w:r>
      <w:r w:rsidRPr="00907C25">
        <w:rPr>
          <w:sz w:val="20"/>
          <w:szCs w:val="20"/>
        </w:rPr>
        <w:t xml:space="preserve"> Cena oferty danej grupy wynika z prawidłowo wypełnionego </w:t>
      </w:r>
      <w:r w:rsidR="0082370A" w:rsidRPr="00907C25">
        <w:rPr>
          <w:sz w:val="20"/>
          <w:szCs w:val="20"/>
        </w:rPr>
        <w:t>formularza asortymentowo-cenowego</w:t>
      </w:r>
      <w:r w:rsidR="000534DE" w:rsidRPr="00907C25">
        <w:rPr>
          <w:sz w:val="20"/>
          <w:szCs w:val="20"/>
        </w:rPr>
        <w:t xml:space="preserve">, stanowiącego </w:t>
      </w:r>
      <w:r w:rsidR="000534DE" w:rsidRPr="00907C25">
        <w:rPr>
          <w:b/>
          <w:sz w:val="20"/>
          <w:szCs w:val="20"/>
        </w:rPr>
        <w:t xml:space="preserve">Załącznik nr </w:t>
      </w:r>
      <w:r w:rsidR="0082370A" w:rsidRPr="00907C25">
        <w:rPr>
          <w:b/>
          <w:sz w:val="20"/>
          <w:szCs w:val="20"/>
        </w:rPr>
        <w:t>1</w:t>
      </w:r>
      <w:r w:rsidR="000534DE" w:rsidRPr="00907C25">
        <w:rPr>
          <w:sz w:val="20"/>
          <w:szCs w:val="20"/>
        </w:rPr>
        <w:t xml:space="preserve"> </w:t>
      </w:r>
      <w:r w:rsidR="000534DE" w:rsidRPr="00907C25">
        <w:rPr>
          <w:b/>
          <w:sz w:val="20"/>
          <w:szCs w:val="20"/>
        </w:rPr>
        <w:t>do SWZ</w:t>
      </w:r>
      <w:r w:rsidR="000534DE" w:rsidRPr="00907C25">
        <w:rPr>
          <w:sz w:val="20"/>
          <w:szCs w:val="20"/>
        </w:rPr>
        <w:t xml:space="preserve">. </w:t>
      </w:r>
    </w:p>
    <w:p w14:paraId="7A1E6AAB" w14:textId="77B87CB6" w:rsidR="00D338BA" w:rsidRPr="00FC0792" w:rsidRDefault="000534DE" w:rsidP="00907C25">
      <w:pPr>
        <w:pStyle w:val="Akapitzlist"/>
        <w:numPr>
          <w:ilvl w:val="0"/>
          <w:numId w:val="41"/>
        </w:numPr>
        <w:spacing w:line="360" w:lineRule="auto"/>
        <w:jc w:val="both"/>
        <w:rPr>
          <w:b/>
          <w:color w:val="FF0000"/>
          <w:sz w:val="20"/>
          <w:szCs w:val="20"/>
          <w:u w:val="single"/>
        </w:rPr>
      </w:pPr>
      <w:r w:rsidRPr="00FC0792">
        <w:rPr>
          <w:b/>
          <w:color w:val="FF0000"/>
          <w:sz w:val="20"/>
          <w:szCs w:val="20"/>
          <w:u w:val="single"/>
        </w:rPr>
        <w:t>Cena ofert</w:t>
      </w:r>
      <w:r w:rsidR="00757A56" w:rsidRPr="00FC0792">
        <w:rPr>
          <w:b/>
          <w:color w:val="FF0000"/>
          <w:sz w:val="20"/>
          <w:szCs w:val="20"/>
          <w:u w:val="single"/>
        </w:rPr>
        <w:t xml:space="preserve">y </w:t>
      </w:r>
      <w:r w:rsidR="00D338BA" w:rsidRPr="00FC0792">
        <w:rPr>
          <w:b/>
          <w:color w:val="FF0000"/>
          <w:sz w:val="20"/>
          <w:szCs w:val="20"/>
          <w:u w:val="single"/>
        </w:rPr>
        <w:t xml:space="preserve">to </w:t>
      </w:r>
      <w:r w:rsidR="00757A56" w:rsidRPr="00182A16">
        <w:rPr>
          <w:b/>
          <w:sz w:val="20"/>
          <w:szCs w:val="20"/>
          <w:u w:val="single"/>
        </w:rPr>
        <w:t xml:space="preserve">wartość brutto </w:t>
      </w:r>
      <w:r w:rsidR="00D338BA" w:rsidRPr="00FC0792">
        <w:rPr>
          <w:b/>
          <w:color w:val="FF0000"/>
          <w:sz w:val="20"/>
          <w:szCs w:val="20"/>
          <w:u w:val="single"/>
        </w:rPr>
        <w:t xml:space="preserve">danej grupy wyliczona w następujący sposób: </w:t>
      </w:r>
    </w:p>
    <w:p w14:paraId="143D6FF0" w14:textId="666ED5D5" w:rsidR="00D338BA" w:rsidRPr="00D338BA" w:rsidRDefault="00D338BA" w:rsidP="00182A16">
      <w:pPr>
        <w:spacing w:line="360" w:lineRule="auto"/>
        <w:ind w:left="720"/>
        <w:jc w:val="both"/>
        <w:rPr>
          <w:b/>
          <w:color w:val="FF0000"/>
          <w:sz w:val="20"/>
          <w:szCs w:val="20"/>
        </w:rPr>
      </w:pPr>
      <w:r w:rsidRPr="00182A16">
        <w:rPr>
          <w:b/>
          <w:sz w:val="20"/>
          <w:szCs w:val="20"/>
        </w:rPr>
        <w:t xml:space="preserve">1) Cena jednostkowa netto </w:t>
      </w:r>
      <w:r w:rsidRPr="00D338BA">
        <w:rPr>
          <w:b/>
          <w:color w:val="FF0000"/>
          <w:sz w:val="20"/>
          <w:szCs w:val="20"/>
        </w:rPr>
        <w:t>to cena opakowania handlowego, które widnieć będzie na fakturze</w:t>
      </w:r>
    </w:p>
    <w:p w14:paraId="7C6CB3C3" w14:textId="01F6B242" w:rsidR="00D338BA" w:rsidRPr="00D338BA" w:rsidRDefault="00D338BA" w:rsidP="00182A16">
      <w:pPr>
        <w:spacing w:line="360" w:lineRule="auto"/>
        <w:ind w:firstLine="720"/>
        <w:jc w:val="both"/>
        <w:rPr>
          <w:b/>
          <w:color w:val="FF0000"/>
          <w:sz w:val="20"/>
          <w:szCs w:val="20"/>
        </w:rPr>
      </w:pPr>
      <w:r w:rsidRPr="00182A16">
        <w:rPr>
          <w:b/>
          <w:sz w:val="20"/>
          <w:szCs w:val="20"/>
        </w:rPr>
        <w:t xml:space="preserve">2) </w:t>
      </w:r>
      <w:r w:rsidR="00182A16" w:rsidRPr="00182A16">
        <w:rPr>
          <w:b/>
          <w:sz w:val="20"/>
          <w:szCs w:val="20"/>
        </w:rPr>
        <w:t>Liczbę opakowań</w:t>
      </w:r>
      <w:r w:rsidRPr="00182A16">
        <w:rPr>
          <w:b/>
          <w:sz w:val="20"/>
          <w:szCs w:val="20"/>
        </w:rPr>
        <w:t xml:space="preserve"> </w:t>
      </w:r>
      <w:r w:rsidRPr="00D338BA">
        <w:rPr>
          <w:b/>
          <w:color w:val="FF0000"/>
          <w:sz w:val="20"/>
          <w:szCs w:val="20"/>
        </w:rPr>
        <w:t>zaokrąglamy do pełnego opakowania w górę</w:t>
      </w:r>
    </w:p>
    <w:p w14:paraId="11EEFC95" w14:textId="3DDFEBDC" w:rsidR="00D338BA" w:rsidRPr="00D338BA" w:rsidRDefault="00D338BA" w:rsidP="00182A16">
      <w:pPr>
        <w:spacing w:line="360" w:lineRule="auto"/>
        <w:ind w:left="720"/>
        <w:jc w:val="both"/>
        <w:rPr>
          <w:b/>
          <w:color w:val="FF0000"/>
          <w:sz w:val="20"/>
          <w:szCs w:val="20"/>
        </w:rPr>
      </w:pPr>
      <w:r w:rsidRPr="00182A16">
        <w:rPr>
          <w:b/>
          <w:sz w:val="20"/>
          <w:szCs w:val="20"/>
        </w:rPr>
        <w:t xml:space="preserve">3) Wartość netto </w:t>
      </w:r>
      <w:r w:rsidRPr="00D338BA">
        <w:rPr>
          <w:b/>
          <w:color w:val="FF0000"/>
          <w:sz w:val="20"/>
          <w:szCs w:val="20"/>
        </w:rPr>
        <w:t>to iloczyn liczby zaoferowanych opakowań handlowych oraz ceny jednostkowej netto opakowania handlowego</w:t>
      </w:r>
    </w:p>
    <w:p w14:paraId="3685FF8F" w14:textId="242CFEE3" w:rsidR="00D338BA" w:rsidRPr="00D338BA" w:rsidRDefault="00D338BA" w:rsidP="00182A16">
      <w:pPr>
        <w:spacing w:line="360" w:lineRule="auto"/>
        <w:ind w:firstLine="720"/>
        <w:jc w:val="both"/>
        <w:rPr>
          <w:b/>
          <w:color w:val="FF0000"/>
          <w:sz w:val="20"/>
          <w:szCs w:val="20"/>
        </w:rPr>
      </w:pPr>
      <w:r w:rsidRPr="00182A16">
        <w:rPr>
          <w:b/>
          <w:sz w:val="20"/>
          <w:szCs w:val="20"/>
        </w:rPr>
        <w:t xml:space="preserve">4) Wartość brutto </w:t>
      </w:r>
      <w:r w:rsidRPr="00D338BA">
        <w:rPr>
          <w:b/>
          <w:color w:val="FF0000"/>
          <w:sz w:val="20"/>
          <w:szCs w:val="20"/>
        </w:rPr>
        <w:t>stanowi wartość netto powiększona o podatek VAT.</w:t>
      </w:r>
    </w:p>
    <w:p w14:paraId="000000EB" w14:textId="35D0DB38" w:rsidR="001F0474" w:rsidRPr="00907C25" w:rsidRDefault="00D338BA" w:rsidP="00D338BA">
      <w:pPr>
        <w:pStyle w:val="Akapitzlist"/>
        <w:numPr>
          <w:ilvl w:val="0"/>
          <w:numId w:val="41"/>
        </w:numPr>
        <w:spacing w:line="360" w:lineRule="auto"/>
        <w:jc w:val="both"/>
        <w:rPr>
          <w:sz w:val="20"/>
          <w:szCs w:val="20"/>
        </w:rPr>
      </w:pPr>
      <w:r w:rsidRPr="00D338BA">
        <w:rPr>
          <w:sz w:val="20"/>
          <w:szCs w:val="20"/>
        </w:rPr>
        <w:t xml:space="preserve">Cena oferty </w:t>
      </w:r>
      <w:r w:rsidR="000534DE" w:rsidRPr="00907C25">
        <w:rPr>
          <w:sz w:val="20"/>
          <w:szCs w:val="20"/>
        </w:rPr>
        <w:t xml:space="preserve">musi uwzględniać wszystkie koszty związane z realizacją przedmiotu zamówienia zgodnie z opisem przedmiotu zamówienia oraz istotnymi postanowieniami </w:t>
      </w:r>
      <w:r w:rsidR="00CD38EB" w:rsidRPr="00907C25">
        <w:rPr>
          <w:sz w:val="20"/>
          <w:szCs w:val="20"/>
        </w:rPr>
        <w:t xml:space="preserve">zawartymi w projekcie umowy, który stanowi </w:t>
      </w:r>
      <w:r w:rsidR="00CD38EB" w:rsidRPr="00907C25">
        <w:rPr>
          <w:b/>
          <w:sz w:val="20"/>
          <w:szCs w:val="20"/>
        </w:rPr>
        <w:t xml:space="preserve">Załącznik nr </w:t>
      </w:r>
      <w:r w:rsidR="002C322A" w:rsidRPr="00907C25">
        <w:rPr>
          <w:b/>
          <w:sz w:val="20"/>
          <w:szCs w:val="20"/>
        </w:rPr>
        <w:t>5</w:t>
      </w:r>
      <w:r w:rsidR="00CD38EB" w:rsidRPr="00907C25">
        <w:rPr>
          <w:b/>
          <w:sz w:val="20"/>
          <w:szCs w:val="20"/>
        </w:rPr>
        <w:t xml:space="preserve"> do SWZ</w:t>
      </w:r>
      <w:r w:rsidR="00CD38EB" w:rsidRPr="00907C25">
        <w:rPr>
          <w:sz w:val="20"/>
          <w:szCs w:val="20"/>
        </w:rPr>
        <w:t>.</w:t>
      </w:r>
      <w:r w:rsidR="000534DE" w:rsidRPr="00907C25">
        <w:rPr>
          <w:sz w:val="20"/>
          <w:szCs w:val="20"/>
        </w:rPr>
        <w:t xml:space="preserve"> </w:t>
      </w:r>
    </w:p>
    <w:p w14:paraId="000000ED" w14:textId="62BFC4B0" w:rsidR="001F0474" w:rsidRPr="00907C25" w:rsidRDefault="000534DE" w:rsidP="00907C25">
      <w:pPr>
        <w:pStyle w:val="Akapitzlist"/>
        <w:numPr>
          <w:ilvl w:val="0"/>
          <w:numId w:val="41"/>
        </w:numPr>
        <w:spacing w:line="360" w:lineRule="auto"/>
        <w:jc w:val="both"/>
        <w:rPr>
          <w:sz w:val="20"/>
          <w:szCs w:val="20"/>
        </w:rPr>
      </w:pPr>
      <w:r w:rsidRPr="00907C25">
        <w:rPr>
          <w:sz w:val="20"/>
          <w:szCs w:val="20"/>
        </w:rPr>
        <w:t xml:space="preserve">Cena podana na Formularzu </w:t>
      </w:r>
      <w:r w:rsidR="00CD38EB" w:rsidRPr="00907C25">
        <w:rPr>
          <w:sz w:val="20"/>
          <w:szCs w:val="20"/>
        </w:rPr>
        <w:t xml:space="preserve">ofertowym </w:t>
      </w:r>
      <w:r w:rsidRPr="00907C25">
        <w:rPr>
          <w:sz w:val="20"/>
          <w:szCs w:val="20"/>
        </w:rPr>
        <w:t xml:space="preserve">jest ceną ostateczną, niepodlegającą negocjacji i wyczerpującą wszelkie </w:t>
      </w:r>
      <w:r w:rsidR="00CD38EB" w:rsidRPr="00907C25">
        <w:rPr>
          <w:sz w:val="20"/>
          <w:szCs w:val="20"/>
        </w:rPr>
        <w:t>zobowiązania Zamawiającego</w:t>
      </w:r>
      <w:r w:rsidRPr="00907C25">
        <w:rPr>
          <w:sz w:val="20"/>
          <w:szCs w:val="20"/>
        </w:rPr>
        <w:t xml:space="preserve"> wobec </w:t>
      </w:r>
      <w:r w:rsidR="00CD38EB" w:rsidRPr="00907C25">
        <w:rPr>
          <w:sz w:val="20"/>
          <w:szCs w:val="20"/>
        </w:rPr>
        <w:t xml:space="preserve">Wykonawcy </w:t>
      </w:r>
      <w:r w:rsidRPr="00907C25">
        <w:rPr>
          <w:sz w:val="20"/>
          <w:szCs w:val="20"/>
        </w:rPr>
        <w:t>związane z realizacją przedmiotu zamówienia.</w:t>
      </w:r>
      <w:r w:rsidR="00594880" w:rsidRPr="00907C25">
        <w:rPr>
          <w:sz w:val="20"/>
          <w:szCs w:val="20"/>
        </w:rPr>
        <w:t xml:space="preserve"> </w:t>
      </w:r>
      <w:r w:rsidRPr="00907C25">
        <w:rPr>
          <w:sz w:val="20"/>
          <w:szCs w:val="20"/>
        </w:rPr>
        <w:t xml:space="preserve">Cena oferty </w:t>
      </w:r>
      <w:r w:rsidR="002A13F5" w:rsidRPr="00907C25">
        <w:rPr>
          <w:sz w:val="20"/>
          <w:szCs w:val="20"/>
        </w:rPr>
        <w:t xml:space="preserve">musi </w:t>
      </w:r>
      <w:r w:rsidRPr="00907C25">
        <w:rPr>
          <w:sz w:val="20"/>
          <w:szCs w:val="20"/>
        </w:rPr>
        <w:t>być wyrażona w złotych polskich (PLN) z dokładnością do dwóch miejsc po przecinku.</w:t>
      </w:r>
    </w:p>
    <w:p w14:paraId="000000EE" w14:textId="3D274AAA" w:rsidR="001F0474" w:rsidRPr="00907C25" w:rsidRDefault="000534DE" w:rsidP="00907C25">
      <w:pPr>
        <w:pStyle w:val="Akapitzlist"/>
        <w:numPr>
          <w:ilvl w:val="0"/>
          <w:numId w:val="41"/>
        </w:numPr>
        <w:spacing w:line="360" w:lineRule="auto"/>
        <w:jc w:val="both"/>
        <w:rPr>
          <w:sz w:val="20"/>
          <w:szCs w:val="20"/>
        </w:rPr>
      </w:pPr>
      <w:r w:rsidRPr="00907C25">
        <w:rPr>
          <w:sz w:val="20"/>
          <w:szCs w:val="20"/>
        </w:rPr>
        <w:t>Zamawiający nie przewiduje rozliczeń w walucie obcej.</w:t>
      </w:r>
    </w:p>
    <w:p w14:paraId="000000EF" w14:textId="494DE9A8" w:rsidR="001F0474" w:rsidRPr="00907C25" w:rsidRDefault="000534DE" w:rsidP="00907C25">
      <w:pPr>
        <w:pStyle w:val="Akapitzlist"/>
        <w:numPr>
          <w:ilvl w:val="0"/>
          <w:numId w:val="41"/>
        </w:numPr>
        <w:spacing w:line="360" w:lineRule="auto"/>
        <w:jc w:val="both"/>
        <w:rPr>
          <w:sz w:val="20"/>
          <w:szCs w:val="20"/>
        </w:rPr>
      </w:pPr>
      <w:r w:rsidRPr="00907C25">
        <w:rPr>
          <w:sz w:val="20"/>
          <w:szCs w:val="20"/>
        </w:rPr>
        <w:t>Wyliczona cena oferty brutto będzie służyć do porównania złożonych ofert</w:t>
      </w:r>
      <w:r w:rsidR="002A13F5" w:rsidRPr="00907C25">
        <w:rPr>
          <w:sz w:val="20"/>
          <w:szCs w:val="20"/>
        </w:rPr>
        <w:t xml:space="preserve">. W trakcie </w:t>
      </w:r>
      <w:r w:rsidRPr="00907C25">
        <w:rPr>
          <w:sz w:val="20"/>
          <w:szCs w:val="20"/>
        </w:rPr>
        <w:t>realizacji zamówienia</w:t>
      </w:r>
      <w:r w:rsidR="002A13F5" w:rsidRPr="00907C25">
        <w:rPr>
          <w:sz w:val="20"/>
          <w:szCs w:val="20"/>
        </w:rPr>
        <w:t xml:space="preserve">, Zamawiający oraz Wykonawca posługiwać się będą cenami </w:t>
      </w:r>
      <w:r w:rsidR="002A13F5" w:rsidRPr="00907C25">
        <w:rPr>
          <w:sz w:val="20"/>
          <w:szCs w:val="20"/>
        </w:rPr>
        <w:lastRenderedPageBreak/>
        <w:t>jednostkowymi</w:t>
      </w:r>
      <w:r w:rsidR="00AB3FA1" w:rsidRPr="00907C25">
        <w:rPr>
          <w:sz w:val="20"/>
          <w:szCs w:val="20"/>
        </w:rPr>
        <w:t xml:space="preserve"> (tj. cenami za opakowanie)</w:t>
      </w:r>
      <w:r w:rsidR="002A13F5" w:rsidRPr="00907C25">
        <w:rPr>
          <w:sz w:val="20"/>
          <w:szCs w:val="20"/>
        </w:rPr>
        <w:t xml:space="preserve"> zamieszczonymi w formularzu asortymentowo-cenowym</w:t>
      </w:r>
      <w:r w:rsidRPr="00907C25">
        <w:rPr>
          <w:sz w:val="20"/>
          <w:szCs w:val="20"/>
        </w:rPr>
        <w:t>.</w:t>
      </w:r>
    </w:p>
    <w:p w14:paraId="000000F0" w14:textId="6EDFE5D5" w:rsidR="001F0474" w:rsidRPr="00907C25" w:rsidRDefault="000534DE" w:rsidP="00907C25">
      <w:pPr>
        <w:pStyle w:val="Akapitzlist"/>
        <w:numPr>
          <w:ilvl w:val="0"/>
          <w:numId w:val="41"/>
        </w:numPr>
        <w:spacing w:line="360" w:lineRule="auto"/>
        <w:jc w:val="both"/>
        <w:rPr>
          <w:sz w:val="20"/>
          <w:szCs w:val="20"/>
        </w:rPr>
      </w:pPr>
      <w:r w:rsidRPr="00907C25">
        <w:rPr>
          <w:sz w:val="20"/>
          <w:szCs w:val="20"/>
        </w:rPr>
        <w:t xml:space="preserve">Jeżeli została złożona oferta, której wybór prowadziłby do powstania u </w:t>
      </w:r>
      <w:r w:rsidR="002A13F5" w:rsidRPr="00907C25">
        <w:rPr>
          <w:sz w:val="20"/>
          <w:szCs w:val="20"/>
        </w:rPr>
        <w:t xml:space="preserve">Zamawiającego </w:t>
      </w:r>
      <w:r w:rsidRPr="00907C25">
        <w:rPr>
          <w:sz w:val="20"/>
          <w:szCs w:val="20"/>
        </w:rPr>
        <w:t xml:space="preserve">obowiązku podatkowego zgodnie z </w:t>
      </w:r>
      <w:r w:rsidR="00594880" w:rsidRPr="00907C25">
        <w:rPr>
          <w:sz w:val="20"/>
          <w:szCs w:val="20"/>
        </w:rPr>
        <w:t xml:space="preserve">przepisami o </w:t>
      </w:r>
      <w:r w:rsidRPr="00907C25">
        <w:rPr>
          <w:sz w:val="20"/>
          <w:szCs w:val="20"/>
        </w:rPr>
        <w:t>podatku od towarów i usług, dla celów zastosowania kryterium ceny lub kosztu zamawiający dolicza do przedstawionej w tej ofercie ceny kwotę podatku od towarów i usług, którą miałby obowiązek rozliczyć.</w:t>
      </w:r>
      <w:r w:rsidRPr="00907C25">
        <w:rPr>
          <w:b/>
          <w:sz w:val="20"/>
          <w:szCs w:val="20"/>
        </w:rPr>
        <w:t xml:space="preserve"> </w:t>
      </w:r>
      <w:r w:rsidRPr="00907C25">
        <w:rPr>
          <w:sz w:val="20"/>
          <w:szCs w:val="20"/>
        </w:rPr>
        <w:t>W ofercie, o której mowa w ust. 1, Wykonawca ma obowiązek:</w:t>
      </w:r>
    </w:p>
    <w:p w14:paraId="000000F1" w14:textId="5D3CEB9A" w:rsidR="001F0474" w:rsidRDefault="007665F4" w:rsidP="007665F4">
      <w:pPr>
        <w:tabs>
          <w:tab w:val="left" w:pos="3855"/>
        </w:tabs>
        <w:spacing w:line="360" w:lineRule="auto"/>
        <w:ind w:left="826"/>
        <w:jc w:val="both"/>
        <w:rPr>
          <w:sz w:val="20"/>
          <w:szCs w:val="20"/>
        </w:rPr>
      </w:pPr>
      <w:r>
        <w:rPr>
          <w:sz w:val="20"/>
          <w:szCs w:val="20"/>
        </w:rPr>
        <w:t>1)</w:t>
      </w:r>
      <w:r w:rsidR="000534DE">
        <w:rPr>
          <w:sz w:val="20"/>
          <w:szCs w:val="20"/>
        </w:rPr>
        <w:t xml:space="preserve">poinformowania </w:t>
      </w:r>
      <w:r w:rsidR="002A13F5">
        <w:rPr>
          <w:sz w:val="20"/>
          <w:szCs w:val="20"/>
        </w:rPr>
        <w:t>Zamawiającego</w:t>
      </w:r>
      <w:r w:rsidR="000534DE">
        <w:rPr>
          <w:sz w:val="20"/>
          <w:szCs w:val="20"/>
        </w:rPr>
        <w:t>, że wybór jego oferty będzie prowadził do powstania u zamawiającego obowiązku podatkowego;</w:t>
      </w:r>
    </w:p>
    <w:p w14:paraId="000000F2" w14:textId="4F1E53AD" w:rsidR="001F0474" w:rsidRDefault="007665F4" w:rsidP="007665F4">
      <w:pPr>
        <w:tabs>
          <w:tab w:val="left" w:pos="3855"/>
        </w:tabs>
        <w:spacing w:line="360" w:lineRule="auto"/>
        <w:ind w:left="826"/>
        <w:jc w:val="both"/>
        <w:rPr>
          <w:sz w:val="20"/>
          <w:szCs w:val="20"/>
        </w:rPr>
      </w:pPr>
      <w:r>
        <w:rPr>
          <w:sz w:val="20"/>
          <w:szCs w:val="20"/>
        </w:rPr>
        <w:t>2)</w:t>
      </w:r>
      <w:r w:rsidR="000534DE">
        <w:rPr>
          <w:sz w:val="20"/>
          <w:szCs w:val="20"/>
        </w:rPr>
        <w:t>wskazania nazwy (rodzaju) towaru, których dostawa</w:t>
      </w:r>
      <w:r w:rsidR="002A13F5">
        <w:rPr>
          <w:sz w:val="20"/>
          <w:szCs w:val="20"/>
        </w:rPr>
        <w:t xml:space="preserve"> </w:t>
      </w:r>
      <w:r w:rsidR="000534DE">
        <w:rPr>
          <w:sz w:val="20"/>
          <w:szCs w:val="20"/>
        </w:rPr>
        <w:t>będ</w:t>
      </w:r>
      <w:r w:rsidR="002A13F5">
        <w:rPr>
          <w:sz w:val="20"/>
          <w:szCs w:val="20"/>
        </w:rPr>
        <w:t>zie prowadziła</w:t>
      </w:r>
      <w:r w:rsidR="000534DE">
        <w:rPr>
          <w:sz w:val="20"/>
          <w:szCs w:val="20"/>
        </w:rPr>
        <w:t xml:space="preserve"> do powstania obowiązku podatkowego;</w:t>
      </w:r>
    </w:p>
    <w:p w14:paraId="000000F3" w14:textId="2780D894" w:rsidR="001F0474" w:rsidRDefault="007665F4" w:rsidP="007665F4">
      <w:pPr>
        <w:tabs>
          <w:tab w:val="left" w:pos="3855"/>
        </w:tabs>
        <w:spacing w:line="360" w:lineRule="auto"/>
        <w:ind w:left="826"/>
        <w:jc w:val="both"/>
        <w:rPr>
          <w:sz w:val="20"/>
          <w:szCs w:val="20"/>
        </w:rPr>
      </w:pPr>
      <w:r>
        <w:rPr>
          <w:sz w:val="20"/>
          <w:szCs w:val="20"/>
        </w:rPr>
        <w:t>3)</w:t>
      </w:r>
      <w:r w:rsidR="000534DE">
        <w:rPr>
          <w:sz w:val="20"/>
          <w:szCs w:val="20"/>
        </w:rPr>
        <w:t>wskazania wartości towaru</w:t>
      </w:r>
      <w:r w:rsidR="00574C3C">
        <w:rPr>
          <w:sz w:val="20"/>
          <w:szCs w:val="20"/>
        </w:rPr>
        <w:t xml:space="preserve"> </w:t>
      </w:r>
      <w:r w:rsidR="000534DE">
        <w:rPr>
          <w:sz w:val="20"/>
          <w:szCs w:val="20"/>
        </w:rPr>
        <w:t xml:space="preserve">objętego obowiązkiem podatkowym </w:t>
      </w:r>
      <w:r w:rsidR="00574C3C">
        <w:rPr>
          <w:sz w:val="20"/>
          <w:szCs w:val="20"/>
        </w:rPr>
        <w:t>Zamawiającego</w:t>
      </w:r>
      <w:r w:rsidR="000534DE">
        <w:rPr>
          <w:sz w:val="20"/>
          <w:szCs w:val="20"/>
        </w:rPr>
        <w:t>, bez kwoty podatku;</w:t>
      </w:r>
    </w:p>
    <w:p w14:paraId="000000F4" w14:textId="732D8A23" w:rsidR="001F0474" w:rsidRDefault="007665F4" w:rsidP="007665F4">
      <w:pPr>
        <w:tabs>
          <w:tab w:val="left" w:pos="3855"/>
        </w:tabs>
        <w:spacing w:line="360" w:lineRule="auto"/>
        <w:ind w:left="826"/>
        <w:jc w:val="both"/>
        <w:rPr>
          <w:sz w:val="20"/>
          <w:szCs w:val="20"/>
        </w:rPr>
      </w:pPr>
      <w:r>
        <w:rPr>
          <w:sz w:val="20"/>
          <w:szCs w:val="20"/>
        </w:rPr>
        <w:t>4)</w:t>
      </w:r>
      <w:r w:rsidR="000534DE">
        <w:rPr>
          <w:sz w:val="20"/>
          <w:szCs w:val="20"/>
        </w:rPr>
        <w:t xml:space="preserve">wskazania stawki podatku od towarów i usług, która zgodnie z wiedzą </w:t>
      </w:r>
      <w:r w:rsidR="00574C3C">
        <w:rPr>
          <w:sz w:val="20"/>
          <w:szCs w:val="20"/>
        </w:rPr>
        <w:t>Wykonawcy</w:t>
      </w:r>
      <w:r w:rsidR="000534DE">
        <w:rPr>
          <w:sz w:val="20"/>
          <w:szCs w:val="20"/>
        </w:rPr>
        <w:t>, będzie miała zastosowanie.</w:t>
      </w:r>
    </w:p>
    <w:p w14:paraId="000000F5" w14:textId="60ADB577" w:rsidR="001F0474" w:rsidRDefault="000534DE" w:rsidP="007665F4">
      <w:pPr>
        <w:spacing w:line="360" w:lineRule="auto"/>
        <w:jc w:val="both"/>
        <w:rPr>
          <w:sz w:val="20"/>
          <w:szCs w:val="20"/>
        </w:rPr>
      </w:pPr>
      <w:r>
        <w:rPr>
          <w:sz w:val="20"/>
          <w:szCs w:val="20"/>
        </w:rPr>
        <w:t xml:space="preserve">Wzór Formularza </w:t>
      </w:r>
      <w:r w:rsidR="00574C3C">
        <w:rPr>
          <w:sz w:val="20"/>
          <w:szCs w:val="20"/>
        </w:rPr>
        <w:t xml:space="preserve">ofertowego </w:t>
      </w:r>
      <w:r>
        <w:rPr>
          <w:sz w:val="20"/>
          <w:szCs w:val="20"/>
        </w:rPr>
        <w:t xml:space="preserve">został opracowany przy założeniu, iż wybór oferty nie będzie prowadzić do powstania u Zamawiającego obowiązku podatkowego w zakresie podatku VAT. W przypadku, gdy Wykonawca zobowiązany jest złożyć oświadczenie o powstaniu u Zamawiającego obowiązku podatkowego, </w:t>
      </w:r>
      <w:r w:rsidRPr="00574C3C">
        <w:rPr>
          <w:b/>
          <w:sz w:val="20"/>
          <w:szCs w:val="20"/>
        </w:rPr>
        <w:t xml:space="preserve">to winien odpowiednio zmodyfikować treść </w:t>
      </w:r>
      <w:r w:rsidR="00574C3C" w:rsidRPr="00574C3C">
        <w:rPr>
          <w:b/>
          <w:sz w:val="20"/>
          <w:szCs w:val="20"/>
        </w:rPr>
        <w:t>Formularza</w:t>
      </w:r>
      <w:r w:rsidR="00574C3C">
        <w:rPr>
          <w:sz w:val="20"/>
          <w:szCs w:val="20"/>
        </w:rPr>
        <w:t xml:space="preserve"> </w:t>
      </w:r>
      <w:r w:rsidR="00574C3C" w:rsidRPr="00574C3C">
        <w:rPr>
          <w:b/>
          <w:sz w:val="20"/>
          <w:szCs w:val="20"/>
        </w:rPr>
        <w:t>ofertowego</w:t>
      </w:r>
      <w:r w:rsidR="00574C3C">
        <w:rPr>
          <w:b/>
          <w:sz w:val="20"/>
          <w:szCs w:val="20"/>
        </w:rPr>
        <w:t>.</w:t>
      </w:r>
      <w:r w:rsidRPr="00574C3C">
        <w:rPr>
          <w:b/>
          <w:sz w:val="20"/>
          <w:szCs w:val="20"/>
        </w:rPr>
        <w:t xml:space="preserve"> </w:t>
      </w:r>
      <w:r w:rsidRPr="00574C3C">
        <w:rPr>
          <w:sz w:val="20"/>
          <w:szCs w:val="20"/>
        </w:rPr>
        <w:t xml:space="preserve"> </w:t>
      </w:r>
    </w:p>
    <w:p w14:paraId="000000F6" w14:textId="45E6C5BF" w:rsidR="001F0474" w:rsidRPr="00545456" w:rsidRDefault="000534DE">
      <w:pPr>
        <w:pStyle w:val="Nagwek2"/>
        <w:spacing w:before="240" w:after="240"/>
      </w:pPr>
      <w:bookmarkStart w:id="18" w:name="_Toc65139596"/>
      <w:r w:rsidRPr="00545456">
        <w:t>XVI. Wymagania dotyczące wadium</w:t>
      </w:r>
      <w:bookmarkEnd w:id="18"/>
    </w:p>
    <w:p w14:paraId="7822273A" w14:textId="77777777" w:rsidR="006815E9" w:rsidRPr="00821B02" w:rsidRDefault="006815E9">
      <w:pPr>
        <w:numPr>
          <w:ilvl w:val="3"/>
          <w:numId w:val="30"/>
        </w:numPr>
        <w:spacing w:before="240" w:line="360" w:lineRule="auto"/>
        <w:ind w:left="284" w:hanging="426"/>
        <w:jc w:val="both"/>
        <w:rPr>
          <w:sz w:val="20"/>
          <w:szCs w:val="20"/>
        </w:rPr>
      </w:pPr>
      <w:r w:rsidRPr="00821B02">
        <w:rPr>
          <w:sz w:val="20"/>
          <w:szCs w:val="20"/>
        </w:rPr>
        <w:t>Zamawiający nie wymaga wniesienia wadium.</w:t>
      </w:r>
    </w:p>
    <w:p w14:paraId="0000010A" w14:textId="77777777" w:rsidR="001F0474" w:rsidRDefault="000534DE">
      <w:pPr>
        <w:pStyle w:val="Nagwek2"/>
        <w:spacing w:before="240" w:after="240"/>
      </w:pPr>
      <w:bookmarkStart w:id="19" w:name="_Toc65139597"/>
      <w:r>
        <w:t>XVII. Termin związania ofertą</w:t>
      </w:r>
      <w:bookmarkEnd w:id="19"/>
    </w:p>
    <w:p w14:paraId="0000010B" w14:textId="1C8E6A72" w:rsidR="001F0474" w:rsidRDefault="000534DE">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C6764">
        <w:rPr>
          <w:sz w:val="20"/>
          <w:szCs w:val="20"/>
        </w:rPr>
        <w:t xml:space="preserve"> </w:t>
      </w:r>
      <w:r w:rsidR="00AB60CB">
        <w:rPr>
          <w:sz w:val="20"/>
          <w:szCs w:val="20"/>
        </w:rPr>
        <w:t>29</w:t>
      </w:r>
      <w:r w:rsidR="00E23956" w:rsidRPr="0068186B">
        <w:rPr>
          <w:sz w:val="20"/>
          <w:szCs w:val="20"/>
        </w:rPr>
        <w:t>.</w:t>
      </w:r>
      <w:r w:rsidR="0068186B">
        <w:rPr>
          <w:sz w:val="20"/>
          <w:szCs w:val="20"/>
        </w:rPr>
        <w:t>04</w:t>
      </w:r>
      <w:r w:rsidR="00E23956" w:rsidRPr="0068186B">
        <w:rPr>
          <w:sz w:val="20"/>
          <w:szCs w:val="20"/>
        </w:rPr>
        <w:t>.202</w:t>
      </w:r>
      <w:r w:rsidR="004262F8" w:rsidRPr="0068186B">
        <w:rPr>
          <w:sz w:val="20"/>
          <w:szCs w:val="20"/>
        </w:rPr>
        <w:t>3</w:t>
      </w:r>
      <w:r w:rsidR="00E23956" w:rsidRPr="0068186B">
        <w:rPr>
          <w:sz w:val="20"/>
          <w:szCs w:val="20"/>
        </w:rPr>
        <w:t xml:space="preserve"> </w:t>
      </w:r>
      <w:r w:rsidRPr="0068186B">
        <w:rPr>
          <w:sz w:val="20"/>
          <w:szCs w:val="20"/>
        </w:rPr>
        <w:t>r</w:t>
      </w:r>
      <w:r>
        <w:rPr>
          <w:sz w:val="20"/>
          <w:szCs w:val="20"/>
        </w:rPr>
        <w:t>. Bieg terminu związania ofertą rozpoczyna się wraz z upływem terminu składania ofert.</w:t>
      </w:r>
    </w:p>
    <w:p w14:paraId="0000010C" w14:textId="65122E35" w:rsidR="001F0474" w:rsidRDefault="000534DE">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77777777" w:rsidR="001F0474" w:rsidRDefault="000534DE">
      <w:pPr>
        <w:pStyle w:val="Nagwek2"/>
        <w:spacing w:before="240" w:after="240"/>
      </w:pPr>
      <w:bookmarkStart w:id="20" w:name="_Toc65139598"/>
      <w:r>
        <w:t>XVIII. Miejsce i termin składania ofert</w:t>
      </w:r>
      <w:bookmarkEnd w:id="20"/>
    </w:p>
    <w:p w14:paraId="0000010F" w14:textId="57C26814" w:rsidR="001F0474" w:rsidRPr="001C6764" w:rsidRDefault="000534DE" w:rsidP="00E23956">
      <w:pPr>
        <w:numPr>
          <w:ilvl w:val="0"/>
          <w:numId w:val="27"/>
        </w:numPr>
        <w:spacing w:line="360" w:lineRule="auto"/>
        <w:ind w:left="714" w:hanging="357"/>
        <w:jc w:val="both"/>
        <w:rPr>
          <w:sz w:val="20"/>
          <w:szCs w:val="20"/>
        </w:rPr>
      </w:pPr>
      <w:r w:rsidRPr="001C6764">
        <w:rPr>
          <w:sz w:val="20"/>
          <w:szCs w:val="20"/>
        </w:rPr>
        <w:t xml:space="preserve">Ofertę wraz z wymaganymi dokumentami należy umieścić na </w:t>
      </w:r>
      <w:hyperlink r:id="rId30">
        <w:r w:rsidRPr="001C6764">
          <w:rPr>
            <w:color w:val="1155CC"/>
            <w:sz w:val="20"/>
            <w:szCs w:val="20"/>
            <w:u w:val="single"/>
          </w:rPr>
          <w:t>platformazakupowa.pl</w:t>
        </w:r>
      </w:hyperlink>
      <w:r w:rsidRPr="001C6764">
        <w:rPr>
          <w:sz w:val="20"/>
          <w:szCs w:val="20"/>
        </w:rPr>
        <w:t xml:space="preserve"> pod adresem: </w:t>
      </w:r>
      <w:hyperlink r:id="rId31" w:history="1">
        <w:r w:rsidR="001C6764" w:rsidRPr="00121105">
          <w:rPr>
            <w:rStyle w:val="Hipercze"/>
            <w:sz w:val="20"/>
            <w:szCs w:val="20"/>
          </w:rPr>
          <w:t>https://platformazakupowa.pl/pn/szpital_nml</w:t>
        </w:r>
      </w:hyperlink>
      <w:r w:rsidR="001C6764">
        <w:rPr>
          <w:sz w:val="20"/>
          <w:szCs w:val="20"/>
        </w:rPr>
        <w:t xml:space="preserve"> (tj. </w:t>
      </w:r>
      <w:r w:rsidRPr="001C6764">
        <w:rPr>
          <w:sz w:val="20"/>
          <w:szCs w:val="20"/>
        </w:rPr>
        <w:t>na stronie internetowej prowadzonego postępowania</w:t>
      </w:r>
      <w:r w:rsidR="001C6764">
        <w:rPr>
          <w:sz w:val="20"/>
          <w:szCs w:val="20"/>
        </w:rPr>
        <w:t>)</w:t>
      </w:r>
      <w:r w:rsidRPr="001C6764">
        <w:rPr>
          <w:sz w:val="20"/>
          <w:szCs w:val="20"/>
        </w:rPr>
        <w:t xml:space="preserve">  do dnia </w:t>
      </w:r>
      <w:r w:rsidR="00AB60CB">
        <w:rPr>
          <w:b/>
          <w:sz w:val="20"/>
          <w:szCs w:val="20"/>
        </w:rPr>
        <w:t>31</w:t>
      </w:r>
      <w:r w:rsidR="001C6764" w:rsidRPr="001C6764">
        <w:rPr>
          <w:b/>
          <w:sz w:val="20"/>
          <w:szCs w:val="20"/>
        </w:rPr>
        <w:t>.</w:t>
      </w:r>
      <w:r w:rsidR="0068186B">
        <w:rPr>
          <w:b/>
          <w:sz w:val="20"/>
          <w:szCs w:val="20"/>
        </w:rPr>
        <w:t>03</w:t>
      </w:r>
      <w:r w:rsidR="001C6764" w:rsidRPr="001C6764">
        <w:rPr>
          <w:b/>
          <w:sz w:val="20"/>
          <w:szCs w:val="20"/>
        </w:rPr>
        <w:t>.202</w:t>
      </w:r>
      <w:r w:rsidR="0068186B">
        <w:rPr>
          <w:b/>
          <w:sz w:val="20"/>
          <w:szCs w:val="20"/>
        </w:rPr>
        <w:t>3</w:t>
      </w:r>
      <w:r w:rsidR="001C6764" w:rsidRPr="001C6764">
        <w:rPr>
          <w:b/>
          <w:sz w:val="20"/>
          <w:szCs w:val="20"/>
        </w:rPr>
        <w:t xml:space="preserve"> r.</w:t>
      </w:r>
      <w:r w:rsidR="001C6764">
        <w:rPr>
          <w:b/>
          <w:sz w:val="20"/>
          <w:szCs w:val="20"/>
        </w:rPr>
        <w:t xml:space="preserve"> </w:t>
      </w:r>
      <w:r w:rsidRPr="001C6764">
        <w:rPr>
          <w:sz w:val="20"/>
          <w:szCs w:val="20"/>
        </w:rPr>
        <w:t xml:space="preserve"> do godziny </w:t>
      </w:r>
      <w:r w:rsidR="0068186B">
        <w:rPr>
          <w:b/>
          <w:sz w:val="20"/>
          <w:szCs w:val="20"/>
        </w:rPr>
        <w:t>9</w:t>
      </w:r>
      <w:r w:rsidR="001C6764" w:rsidRPr="004262F8">
        <w:rPr>
          <w:b/>
          <w:sz w:val="20"/>
          <w:szCs w:val="20"/>
        </w:rPr>
        <w:t>:00</w:t>
      </w:r>
      <w:r w:rsidR="001C6764" w:rsidRPr="00AB3FA1">
        <w:rPr>
          <w:b/>
          <w:sz w:val="20"/>
          <w:szCs w:val="20"/>
        </w:rPr>
        <w:t>.</w:t>
      </w:r>
    </w:p>
    <w:p w14:paraId="00000110" w14:textId="77777777" w:rsidR="001F0474" w:rsidRPr="001C6764"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1C6764">
        <w:rPr>
          <w:sz w:val="20"/>
          <w:szCs w:val="20"/>
        </w:rPr>
        <w:t>Do oferty należy dołączyć wszystkie wymagane w SWZ dokumenty.</w:t>
      </w:r>
    </w:p>
    <w:p w14:paraId="00000111" w14:textId="48588837" w:rsidR="001F0474" w:rsidRPr="006815E9"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1C6764">
        <w:rPr>
          <w:sz w:val="20"/>
          <w:szCs w:val="20"/>
        </w:rPr>
        <w:lastRenderedPageBreak/>
        <w:t xml:space="preserve">Po wypełnieniu Formularza składania oferty lub wniosku i dołączenia wszystkich </w:t>
      </w:r>
      <w:r w:rsidRPr="006815E9">
        <w:rPr>
          <w:sz w:val="20"/>
          <w:szCs w:val="20"/>
        </w:rPr>
        <w:t>wymaganych załączników należy kliknąć przycisk „Przejdź do podsumowania”.</w:t>
      </w:r>
    </w:p>
    <w:p w14:paraId="00000112" w14:textId="77777777" w:rsidR="001F0474" w:rsidRPr="006815E9"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815E9">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6815E9">
          <w:rPr>
            <w:color w:val="1155CC"/>
            <w:sz w:val="20"/>
            <w:szCs w:val="20"/>
            <w:u w:val="single"/>
          </w:rPr>
          <w:t>platformazakupowa.pl</w:t>
        </w:r>
      </w:hyperlink>
      <w:r w:rsidRPr="006815E9">
        <w:rPr>
          <w:sz w:val="20"/>
          <w:szCs w:val="20"/>
        </w:rPr>
        <w:t xml:space="preserve">, Wykonawca powinien złożyć podpis bezpośrednio na dokumentach przesłanych za pośrednictwem </w:t>
      </w:r>
      <w:hyperlink r:id="rId33">
        <w:r w:rsidRPr="006815E9">
          <w:rPr>
            <w:color w:val="1155CC"/>
            <w:sz w:val="20"/>
            <w:szCs w:val="20"/>
            <w:u w:val="single"/>
          </w:rPr>
          <w:t>platformazakupowa.pl</w:t>
        </w:r>
      </w:hyperlink>
      <w:r w:rsidRPr="006815E9">
        <w:rPr>
          <w:sz w:val="20"/>
          <w:szCs w:val="20"/>
        </w:rPr>
        <w:t xml:space="preserve">. Zalecamy stosowanie podpisu na każdym załączonym pliku osobno, w szczególności wskazanych w art. 63 ust 1 oraz ust.2  </w:t>
      </w:r>
      <w:proofErr w:type="spellStart"/>
      <w:r w:rsidRPr="006815E9">
        <w:rPr>
          <w:sz w:val="20"/>
          <w:szCs w:val="20"/>
        </w:rPr>
        <w:t>Pzp</w:t>
      </w:r>
      <w:proofErr w:type="spellEnd"/>
      <w:r w:rsidRPr="006815E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1F0474" w:rsidRPr="006815E9"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815E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1F0474" w:rsidRPr="006815E9"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815E9">
        <w:rPr>
          <w:sz w:val="20"/>
          <w:szCs w:val="20"/>
        </w:rPr>
        <w:t xml:space="preserve">Szczegółowa instrukcja dla Wykonawców dotycząca złożenia, zmiany i wycofania oferty znajduje się na stronie internetowej pod adresem:  </w:t>
      </w:r>
      <w:hyperlink r:id="rId34">
        <w:r w:rsidRPr="006815E9">
          <w:rPr>
            <w:color w:val="1155CC"/>
            <w:sz w:val="20"/>
            <w:szCs w:val="20"/>
            <w:u w:val="single"/>
          </w:rPr>
          <w:t>https://platformazakupowa.pl/strona/45-instrukcje</w:t>
        </w:r>
      </w:hyperlink>
    </w:p>
    <w:p w14:paraId="00000115" w14:textId="77777777" w:rsidR="001F0474" w:rsidRDefault="000534DE">
      <w:pPr>
        <w:pStyle w:val="Nagwek2"/>
        <w:spacing w:line="320" w:lineRule="auto"/>
        <w:jc w:val="both"/>
      </w:pPr>
      <w:bookmarkStart w:id="21" w:name="_Toc65139599"/>
      <w:r>
        <w:t>XIX. Otwarcie ofert</w:t>
      </w:r>
      <w:bookmarkEnd w:id="21"/>
    </w:p>
    <w:p w14:paraId="00000116" w14:textId="52E13E8C" w:rsidR="001F0474" w:rsidRPr="001C6764" w:rsidRDefault="000534DE">
      <w:pPr>
        <w:numPr>
          <w:ilvl w:val="0"/>
          <w:numId w:val="3"/>
        </w:numPr>
        <w:spacing w:line="320" w:lineRule="auto"/>
        <w:jc w:val="both"/>
        <w:rPr>
          <w:sz w:val="20"/>
          <w:szCs w:val="20"/>
        </w:rPr>
      </w:pPr>
      <w:r w:rsidRPr="001C6764">
        <w:rPr>
          <w:sz w:val="20"/>
          <w:szCs w:val="20"/>
        </w:rPr>
        <w:t>Otwarcie ofert nast</w:t>
      </w:r>
      <w:r w:rsidR="001C6764">
        <w:rPr>
          <w:sz w:val="20"/>
          <w:szCs w:val="20"/>
        </w:rPr>
        <w:t xml:space="preserve">ąpi dnia </w:t>
      </w:r>
      <w:r w:rsidR="00AB60CB">
        <w:rPr>
          <w:b/>
          <w:sz w:val="20"/>
          <w:szCs w:val="20"/>
        </w:rPr>
        <w:t>31</w:t>
      </w:r>
      <w:r w:rsidR="00BE5E89" w:rsidRPr="001C6764">
        <w:rPr>
          <w:b/>
          <w:sz w:val="20"/>
          <w:szCs w:val="20"/>
        </w:rPr>
        <w:t>.</w:t>
      </w:r>
      <w:r w:rsidR="0068186B">
        <w:rPr>
          <w:b/>
          <w:sz w:val="20"/>
          <w:szCs w:val="20"/>
        </w:rPr>
        <w:t>03</w:t>
      </w:r>
      <w:r w:rsidR="00BE5E89" w:rsidRPr="001C6764">
        <w:rPr>
          <w:b/>
          <w:sz w:val="20"/>
          <w:szCs w:val="20"/>
        </w:rPr>
        <w:t>.202</w:t>
      </w:r>
      <w:r w:rsidR="0068186B">
        <w:rPr>
          <w:b/>
          <w:sz w:val="20"/>
          <w:szCs w:val="20"/>
        </w:rPr>
        <w:t>3</w:t>
      </w:r>
      <w:r w:rsidR="00BE5E89" w:rsidRPr="001C6764">
        <w:rPr>
          <w:b/>
          <w:sz w:val="20"/>
          <w:szCs w:val="20"/>
        </w:rPr>
        <w:t xml:space="preserve"> r.</w:t>
      </w:r>
      <w:r w:rsidR="00BE5E89">
        <w:rPr>
          <w:b/>
          <w:sz w:val="20"/>
          <w:szCs w:val="20"/>
        </w:rPr>
        <w:t xml:space="preserve"> </w:t>
      </w:r>
      <w:r w:rsidR="001C6764">
        <w:rPr>
          <w:sz w:val="20"/>
          <w:szCs w:val="20"/>
        </w:rPr>
        <w:t>o godz.</w:t>
      </w:r>
      <w:r w:rsidR="00944004">
        <w:rPr>
          <w:sz w:val="20"/>
          <w:szCs w:val="20"/>
        </w:rPr>
        <w:t xml:space="preserve"> </w:t>
      </w:r>
      <w:r w:rsidR="0068186B">
        <w:rPr>
          <w:b/>
          <w:sz w:val="20"/>
          <w:szCs w:val="20"/>
        </w:rPr>
        <w:t>9</w:t>
      </w:r>
      <w:r w:rsidR="001C6764" w:rsidRPr="001C6764">
        <w:rPr>
          <w:b/>
          <w:sz w:val="20"/>
          <w:szCs w:val="20"/>
        </w:rPr>
        <w:t>:15</w:t>
      </w:r>
      <w:r w:rsidR="001C6764">
        <w:rPr>
          <w:sz w:val="20"/>
          <w:szCs w:val="20"/>
        </w:rPr>
        <w:t xml:space="preserve"> za pomocą platformy zakupowej. Otwarcie ofert jest niejawne.</w:t>
      </w:r>
    </w:p>
    <w:p w14:paraId="00000117"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Zamawiający poinformuje o zmianie terminu otwarcia ofert na stronie internetowej prowadzonego postępowania.</w:t>
      </w:r>
    </w:p>
    <w:p w14:paraId="00000119"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E40D79">
        <w:rPr>
          <w:b/>
          <w:sz w:val="20"/>
          <w:szCs w:val="20"/>
        </w:rPr>
        <w:t>Zamawiający, najpóźniej przed otwarciem ofert, udostępnia na stronie internetowej prowadzonego postępowania informację o kwocie, jaką zamierza przeznaczyć na sfinansowanie zamówienia</w:t>
      </w:r>
      <w:r w:rsidRPr="001C6764">
        <w:rPr>
          <w:sz w:val="20"/>
          <w:szCs w:val="20"/>
        </w:rPr>
        <w:t>.</w:t>
      </w:r>
    </w:p>
    <w:p w14:paraId="0000011A"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Zamawiający, niezwłocznie po otwarciu ofert, udostępnia na stronie internetowej prowadzonego postępowania informacje o:</w:t>
      </w:r>
    </w:p>
    <w:p w14:paraId="0000011B" w14:textId="77777777" w:rsidR="001F0474" w:rsidRPr="001C6764" w:rsidRDefault="000534DE">
      <w:pPr>
        <w:shd w:val="clear" w:color="auto" w:fill="FFFFFF"/>
        <w:ind w:left="720"/>
        <w:jc w:val="both"/>
        <w:rPr>
          <w:sz w:val="20"/>
          <w:szCs w:val="20"/>
        </w:rPr>
      </w:pPr>
      <w:r w:rsidRPr="001C6764">
        <w:rPr>
          <w:sz w:val="20"/>
          <w:szCs w:val="20"/>
        </w:rPr>
        <w:t>1) nazwach albo imionach i nazwiskach oraz siedzibach lub miejscach prowadzonej działalności gospodarczej albo miejscach zamieszkania Wykonawców, których oferty zostały otwarte;</w:t>
      </w:r>
    </w:p>
    <w:p w14:paraId="0000011C" w14:textId="77777777" w:rsidR="001F0474" w:rsidRPr="001C6764" w:rsidRDefault="000534DE">
      <w:pPr>
        <w:shd w:val="clear" w:color="auto" w:fill="FFFFFF"/>
        <w:ind w:firstLine="720"/>
        <w:jc w:val="both"/>
        <w:rPr>
          <w:sz w:val="20"/>
          <w:szCs w:val="20"/>
        </w:rPr>
      </w:pPr>
      <w:r w:rsidRPr="001C6764">
        <w:rPr>
          <w:sz w:val="20"/>
          <w:szCs w:val="20"/>
        </w:rPr>
        <w:t>2) cenach lub kosztach zawartych w ofertach.</w:t>
      </w:r>
    </w:p>
    <w:p w14:paraId="0000011F" w14:textId="77777777" w:rsidR="001F0474" w:rsidRDefault="000534DE">
      <w:pPr>
        <w:pStyle w:val="Nagwek2"/>
        <w:spacing w:line="320" w:lineRule="auto"/>
        <w:jc w:val="both"/>
      </w:pPr>
      <w:bookmarkStart w:id="22" w:name="_Toc65139600"/>
      <w:r>
        <w:t>XX. Opis kryteriów oceny ofert wraz z podaniem wag tych kryteriów i sposobu oceny ofert</w:t>
      </w:r>
      <w:bookmarkEnd w:id="22"/>
      <w:r>
        <w:t xml:space="preserve"> </w:t>
      </w:r>
    </w:p>
    <w:p w14:paraId="2CAD88E7" w14:textId="786EC204" w:rsidR="00AF1E22" w:rsidRPr="00AF1E22" w:rsidRDefault="00AF1E22" w:rsidP="00AF1E22">
      <w:pPr>
        <w:spacing w:line="360" w:lineRule="auto"/>
        <w:jc w:val="both"/>
        <w:rPr>
          <w:sz w:val="20"/>
          <w:szCs w:val="20"/>
        </w:rPr>
      </w:pPr>
      <w:r>
        <w:rPr>
          <w:sz w:val="20"/>
          <w:szCs w:val="20"/>
        </w:rPr>
        <w:t xml:space="preserve">1. </w:t>
      </w:r>
      <w:r w:rsidRPr="00AF1E22">
        <w:rPr>
          <w:sz w:val="20"/>
          <w:szCs w:val="20"/>
        </w:rPr>
        <w:t>Przy wyborze najkorzystniejszej oferty Zamawiający będzie się kierował następującymi kryteriami oceny ofert:</w:t>
      </w:r>
      <w:r>
        <w:rPr>
          <w:sz w:val="20"/>
          <w:szCs w:val="20"/>
        </w:rPr>
        <w:t xml:space="preserve"> </w:t>
      </w:r>
      <w:r w:rsidRPr="00AF1E22">
        <w:rPr>
          <w:sz w:val="20"/>
          <w:szCs w:val="20"/>
        </w:rPr>
        <w:t>Cena – 100 %.</w:t>
      </w:r>
    </w:p>
    <w:p w14:paraId="75147F88" w14:textId="77777777" w:rsidR="0053194E" w:rsidRPr="001F1467" w:rsidRDefault="0053194E" w:rsidP="0053194E">
      <w:pPr>
        <w:pStyle w:val="Tekstpodstawowy"/>
        <w:spacing w:after="0" w:line="360" w:lineRule="auto"/>
        <w:jc w:val="both"/>
        <w:rPr>
          <w:sz w:val="20"/>
          <w:szCs w:val="20"/>
        </w:rPr>
      </w:pPr>
      <w:r w:rsidRPr="001F1467">
        <w:rPr>
          <w:b/>
          <w:sz w:val="20"/>
          <w:szCs w:val="20"/>
        </w:rPr>
        <w:lastRenderedPageBreak/>
        <w:t xml:space="preserve">Punkty za kryterium </w:t>
      </w:r>
      <w:r w:rsidRPr="005200D1">
        <w:rPr>
          <w:b/>
          <w:sz w:val="20"/>
          <w:szCs w:val="20"/>
        </w:rPr>
        <w:t>„</w:t>
      </w:r>
      <w:r>
        <w:rPr>
          <w:b/>
          <w:sz w:val="20"/>
          <w:szCs w:val="20"/>
          <w:lang w:val="pl-PL"/>
        </w:rPr>
        <w:t>cena</w:t>
      </w:r>
      <w:r w:rsidRPr="005200D1">
        <w:rPr>
          <w:b/>
          <w:sz w:val="20"/>
          <w:szCs w:val="20"/>
        </w:rPr>
        <w:t>”</w:t>
      </w:r>
      <w:r w:rsidRPr="001F1467">
        <w:rPr>
          <w:sz w:val="20"/>
          <w:szCs w:val="20"/>
        </w:rPr>
        <w:t xml:space="preserve"> Zamawiający dokona na podstawie informacji zamieszczonych przez Wykonawcę w</w:t>
      </w:r>
      <w:r w:rsidRPr="001F1467">
        <w:rPr>
          <w:sz w:val="20"/>
          <w:szCs w:val="20"/>
          <w:lang w:val="pl-PL"/>
        </w:rPr>
        <w:t xml:space="preserve"> </w:t>
      </w:r>
      <w:r>
        <w:rPr>
          <w:sz w:val="20"/>
          <w:szCs w:val="20"/>
          <w:lang w:val="pl-PL"/>
        </w:rPr>
        <w:t xml:space="preserve">formularzu ofertowym stanowiącym </w:t>
      </w:r>
      <w:r w:rsidRPr="007C168E">
        <w:rPr>
          <w:b/>
          <w:sz w:val="20"/>
          <w:szCs w:val="20"/>
          <w:lang w:val="pl-PL"/>
        </w:rPr>
        <w:t>Załącznik nr 4 do SWZ</w:t>
      </w:r>
      <w:r w:rsidRPr="001F1467">
        <w:rPr>
          <w:sz w:val="20"/>
          <w:szCs w:val="20"/>
          <w:lang w:val="pl-PL"/>
        </w:rPr>
        <w:t xml:space="preserve"> </w:t>
      </w:r>
      <w:r w:rsidRPr="001F1467">
        <w:rPr>
          <w:sz w:val="20"/>
          <w:szCs w:val="20"/>
        </w:rPr>
        <w:t>wg następującego wzoru:</w:t>
      </w:r>
    </w:p>
    <w:p w14:paraId="2E6D6FEE" w14:textId="77777777" w:rsidR="0053194E" w:rsidRPr="001F1467" w:rsidRDefault="0053194E" w:rsidP="0053194E">
      <w:pPr>
        <w:pStyle w:val="Akapitzlist"/>
        <w:spacing w:before="2"/>
        <w:ind w:left="1440"/>
        <w:jc w:val="both"/>
        <w:rPr>
          <w:sz w:val="20"/>
          <w:szCs w:val="20"/>
        </w:rPr>
      </w:pPr>
    </w:p>
    <w:p w14:paraId="376BCA1D" w14:textId="77777777" w:rsidR="0053194E" w:rsidRPr="001F1467" w:rsidRDefault="0053194E" w:rsidP="0053194E">
      <w:pPr>
        <w:spacing w:before="2"/>
        <w:jc w:val="both"/>
        <w:rPr>
          <w:sz w:val="20"/>
          <w:szCs w:val="20"/>
        </w:rPr>
      </w:pPr>
      <w:r w:rsidRPr="001F1467">
        <w:rPr>
          <w:sz w:val="20"/>
          <w:szCs w:val="20"/>
        </w:rPr>
        <w:t xml:space="preserve">Cena brutto oferty </w:t>
      </w:r>
      <w:r>
        <w:rPr>
          <w:sz w:val="20"/>
          <w:szCs w:val="20"/>
        </w:rPr>
        <w:t>najniższej cenowo</w:t>
      </w:r>
    </w:p>
    <w:p w14:paraId="3D358D68" w14:textId="77777777" w:rsidR="0053194E" w:rsidRPr="001F1467" w:rsidRDefault="0053194E" w:rsidP="0053194E">
      <w:pPr>
        <w:spacing w:before="2"/>
        <w:jc w:val="both"/>
        <w:rPr>
          <w:sz w:val="20"/>
          <w:szCs w:val="20"/>
        </w:rPr>
      </w:pPr>
      <w:r w:rsidRPr="001F1467">
        <w:rPr>
          <w:sz w:val="20"/>
          <w:szCs w:val="20"/>
        </w:rPr>
        <w:t>-------------------</w:t>
      </w:r>
      <w:r>
        <w:rPr>
          <w:sz w:val="20"/>
          <w:szCs w:val="20"/>
        </w:rPr>
        <w:t>--</w:t>
      </w:r>
      <w:r w:rsidRPr="001F1467">
        <w:rPr>
          <w:sz w:val="20"/>
          <w:szCs w:val="20"/>
        </w:rPr>
        <w:t>----------------</w:t>
      </w:r>
      <w:r>
        <w:rPr>
          <w:sz w:val="20"/>
          <w:szCs w:val="20"/>
        </w:rPr>
        <w:t>---------------</w:t>
      </w:r>
      <w:r w:rsidRPr="001F1467">
        <w:rPr>
          <w:sz w:val="20"/>
          <w:szCs w:val="20"/>
        </w:rPr>
        <w:t xml:space="preserve">-- x 100 pkt x </w:t>
      </w:r>
      <w:r>
        <w:rPr>
          <w:sz w:val="20"/>
          <w:szCs w:val="20"/>
        </w:rPr>
        <w:t>10</w:t>
      </w:r>
      <w:r w:rsidRPr="001F1467">
        <w:rPr>
          <w:sz w:val="20"/>
          <w:szCs w:val="20"/>
        </w:rPr>
        <w:t>0% (waga) = liczba pkt</w:t>
      </w:r>
    </w:p>
    <w:p w14:paraId="4A7EA493" w14:textId="77777777" w:rsidR="0053194E" w:rsidRPr="001F1467" w:rsidRDefault="0053194E" w:rsidP="0053194E">
      <w:pPr>
        <w:spacing w:before="2"/>
        <w:jc w:val="both"/>
        <w:rPr>
          <w:sz w:val="20"/>
          <w:szCs w:val="20"/>
        </w:rPr>
      </w:pPr>
      <w:r w:rsidRPr="001F1467">
        <w:rPr>
          <w:sz w:val="20"/>
          <w:szCs w:val="20"/>
        </w:rPr>
        <w:t>Cena brutto oferty badanej</w:t>
      </w:r>
    </w:p>
    <w:p w14:paraId="777C746A" w14:textId="77777777" w:rsidR="0053194E" w:rsidRPr="001F1467" w:rsidRDefault="0053194E" w:rsidP="0053194E">
      <w:pPr>
        <w:pStyle w:val="Akapitzlist"/>
        <w:spacing w:before="2"/>
        <w:ind w:left="1440"/>
        <w:jc w:val="both"/>
        <w:rPr>
          <w:sz w:val="20"/>
          <w:szCs w:val="20"/>
        </w:rPr>
      </w:pPr>
    </w:p>
    <w:p w14:paraId="7C8AFE9D" w14:textId="77777777" w:rsidR="0053194E" w:rsidRPr="001F1467" w:rsidRDefault="0053194E" w:rsidP="0053194E">
      <w:pPr>
        <w:spacing w:before="2"/>
        <w:jc w:val="both"/>
        <w:rPr>
          <w:sz w:val="20"/>
          <w:szCs w:val="20"/>
        </w:rPr>
      </w:pPr>
      <w:r w:rsidRPr="001F1467">
        <w:rPr>
          <w:sz w:val="20"/>
          <w:szCs w:val="20"/>
        </w:rPr>
        <w:t>Końcowy wynik powyższego działania zostanie zaokrąglony do 2 miejsc po przecinku.</w:t>
      </w:r>
    </w:p>
    <w:p w14:paraId="7B56D3D4" w14:textId="77777777" w:rsidR="0053194E" w:rsidRPr="001F1467" w:rsidRDefault="0053194E" w:rsidP="0053194E">
      <w:pPr>
        <w:pStyle w:val="Akapitzlist"/>
        <w:spacing w:before="2"/>
        <w:ind w:left="1440"/>
        <w:jc w:val="both"/>
        <w:rPr>
          <w:sz w:val="20"/>
          <w:szCs w:val="20"/>
        </w:rPr>
      </w:pPr>
    </w:p>
    <w:p w14:paraId="4D096387" w14:textId="3082D4B2" w:rsidR="0053194E" w:rsidRDefault="0053194E" w:rsidP="0053194E">
      <w:pPr>
        <w:autoSpaceDE w:val="0"/>
        <w:autoSpaceDN w:val="0"/>
        <w:adjustRightInd w:val="0"/>
        <w:spacing w:line="360" w:lineRule="auto"/>
        <w:jc w:val="both"/>
        <w:rPr>
          <w:sz w:val="20"/>
          <w:szCs w:val="20"/>
        </w:rPr>
      </w:pPr>
      <w:r>
        <w:rPr>
          <w:sz w:val="20"/>
          <w:szCs w:val="20"/>
        </w:rPr>
        <w:t xml:space="preserve">2. </w:t>
      </w:r>
      <w:r w:rsidRPr="00EE400A">
        <w:rPr>
          <w:sz w:val="20"/>
          <w:szCs w:val="20"/>
        </w:rPr>
        <w:t xml:space="preserve">Za najkorzystniejszą </w:t>
      </w:r>
      <w:r w:rsidR="00821B02">
        <w:rPr>
          <w:sz w:val="20"/>
          <w:szCs w:val="20"/>
        </w:rPr>
        <w:t xml:space="preserve">w danej grupie </w:t>
      </w:r>
      <w:r w:rsidRPr="00EE400A">
        <w:rPr>
          <w:sz w:val="20"/>
          <w:szCs w:val="20"/>
        </w:rPr>
        <w:t>zostanie uznana oferta, która zgodnie z powyższymi zasadami uzyska największą liczbę</w:t>
      </w:r>
      <w:r>
        <w:rPr>
          <w:sz w:val="20"/>
          <w:szCs w:val="20"/>
        </w:rPr>
        <w:t xml:space="preserve"> punktów.</w:t>
      </w:r>
    </w:p>
    <w:p w14:paraId="0000012F" w14:textId="5AD87486" w:rsidR="001F0474" w:rsidRDefault="00AF1E22" w:rsidP="00AF1E22">
      <w:pPr>
        <w:spacing w:line="360" w:lineRule="auto"/>
        <w:jc w:val="both"/>
        <w:rPr>
          <w:sz w:val="20"/>
          <w:szCs w:val="20"/>
        </w:rPr>
      </w:pPr>
      <w:r>
        <w:rPr>
          <w:sz w:val="20"/>
          <w:szCs w:val="20"/>
        </w:rPr>
        <w:t xml:space="preserve">3. </w:t>
      </w:r>
      <w:r w:rsidR="000534DE">
        <w:rPr>
          <w:sz w:val="20"/>
          <w:szCs w:val="20"/>
        </w:rPr>
        <w:t>W toku badania i oceny ofert Zamawiający może żądać od Wykonawcy wyjaśnień dotyczących treści złożonej oferty, w tym zaoferowanej ceny.</w:t>
      </w:r>
    </w:p>
    <w:p w14:paraId="00000130" w14:textId="3CFB15E4" w:rsidR="001F0474" w:rsidRDefault="00AF1E22" w:rsidP="00AF1E22">
      <w:pPr>
        <w:spacing w:line="360" w:lineRule="auto"/>
        <w:jc w:val="both"/>
        <w:rPr>
          <w:sz w:val="20"/>
          <w:szCs w:val="20"/>
        </w:rPr>
      </w:pPr>
      <w:r>
        <w:rPr>
          <w:sz w:val="20"/>
          <w:szCs w:val="20"/>
        </w:rPr>
        <w:t xml:space="preserve">4. </w:t>
      </w:r>
      <w:r w:rsidR="000534DE">
        <w:rPr>
          <w:sz w:val="20"/>
          <w:szCs w:val="20"/>
        </w:rPr>
        <w:t>Zamawiający udzieli zamówienia Wykonawcy, którego oferta zostanie uznana za najkorzystniejszą.</w:t>
      </w:r>
    </w:p>
    <w:p w14:paraId="00000131" w14:textId="77777777" w:rsidR="001F0474" w:rsidRDefault="000534DE">
      <w:pPr>
        <w:pStyle w:val="Nagwek2"/>
        <w:spacing w:line="320" w:lineRule="auto"/>
        <w:jc w:val="both"/>
      </w:pPr>
      <w:bookmarkStart w:id="23" w:name="_Toc65139601"/>
      <w:r>
        <w:t>XXI. Informacje o formalnościach, jakie powinny być dopełnione po wyborze oferty w celu zawarcia umowy</w:t>
      </w:r>
      <w:bookmarkEnd w:id="23"/>
    </w:p>
    <w:p w14:paraId="00000132" w14:textId="77777777" w:rsidR="001F0474" w:rsidRDefault="000534DE">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64E476AA" w:rsidR="001F0474" w:rsidRDefault="000534DE">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CE7B42">
        <w:rPr>
          <w:sz w:val="20"/>
          <w:szCs w:val="20"/>
        </w:rPr>
        <w:t xml:space="preserve"> </w:t>
      </w:r>
      <w:r>
        <w:rPr>
          <w:sz w:val="20"/>
          <w:szCs w:val="20"/>
        </w:rPr>
        <w:t>podstawowym złożono tylko jedną ofertę.</w:t>
      </w:r>
    </w:p>
    <w:p w14:paraId="00000135" w14:textId="77777777" w:rsidR="001F0474" w:rsidRDefault="000534DE">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6" w14:textId="77777777" w:rsidR="001F0474" w:rsidRDefault="000534DE">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7" w14:textId="77777777" w:rsidR="001F0474" w:rsidRDefault="000534DE">
      <w:pPr>
        <w:pStyle w:val="Nagwek2"/>
        <w:spacing w:line="320" w:lineRule="auto"/>
        <w:jc w:val="both"/>
      </w:pPr>
      <w:bookmarkStart w:id="24" w:name="_Toc65139602"/>
      <w:r>
        <w:t>XXII. Wymagania dotyczące zabezpieczenia należytego wykonania umowy</w:t>
      </w:r>
      <w:bookmarkEnd w:id="24"/>
    </w:p>
    <w:p w14:paraId="00000138" w14:textId="075E184C" w:rsidR="001F0474" w:rsidRDefault="000534DE">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9" w14:textId="77777777" w:rsidR="001F0474" w:rsidRDefault="000534DE">
      <w:pPr>
        <w:pStyle w:val="Nagwek2"/>
        <w:spacing w:line="320" w:lineRule="auto"/>
        <w:jc w:val="both"/>
      </w:pPr>
      <w:bookmarkStart w:id="25" w:name="_Toc65139603"/>
      <w:r>
        <w:t>XXIII. Informacje o treści zawieranej umowy oraz możliwości jej zmiany</w:t>
      </w:r>
      <w:bookmarkEnd w:id="25"/>
      <w:r>
        <w:t xml:space="preserve"> </w:t>
      </w:r>
    </w:p>
    <w:p w14:paraId="0000013A" w14:textId="5FB9786F" w:rsidR="001F0474" w:rsidRDefault="000534DE" w:rsidP="003B6F6A">
      <w:pPr>
        <w:spacing w:before="240" w:line="360" w:lineRule="auto"/>
        <w:jc w:val="both"/>
        <w:rPr>
          <w:sz w:val="20"/>
          <w:szCs w:val="20"/>
        </w:rPr>
      </w:pPr>
      <w:r>
        <w:rPr>
          <w:sz w:val="20"/>
          <w:szCs w:val="20"/>
        </w:rPr>
        <w:t>Wybrany Wykonawca jest zobowiązany do zawarcia umowy w sprawie zamówienia publicznego na warunkach określonych w</w:t>
      </w:r>
      <w:r w:rsidR="003B6F6A">
        <w:rPr>
          <w:sz w:val="20"/>
          <w:szCs w:val="20"/>
        </w:rPr>
        <w:t xml:space="preserve"> projekcie umowy</w:t>
      </w:r>
      <w:r>
        <w:rPr>
          <w:sz w:val="20"/>
          <w:szCs w:val="20"/>
        </w:rPr>
        <w:t xml:space="preserve">, stanowiącym </w:t>
      </w:r>
      <w:r>
        <w:rPr>
          <w:b/>
          <w:sz w:val="20"/>
          <w:szCs w:val="20"/>
        </w:rPr>
        <w:t xml:space="preserve">Załącznik nr </w:t>
      </w:r>
      <w:r w:rsidR="00656205">
        <w:rPr>
          <w:b/>
          <w:sz w:val="20"/>
          <w:szCs w:val="20"/>
        </w:rPr>
        <w:t>5</w:t>
      </w:r>
      <w:r>
        <w:rPr>
          <w:b/>
          <w:sz w:val="20"/>
          <w:szCs w:val="20"/>
        </w:rPr>
        <w:t xml:space="preserve"> do SWZ</w:t>
      </w:r>
      <w:r>
        <w:rPr>
          <w:sz w:val="20"/>
          <w:szCs w:val="20"/>
        </w:rPr>
        <w:t>.</w:t>
      </w:r>
    </w:p>
    <w:p w14:paraId="0000013E" w14:textId="77777777" w:rsidR="001F0474" w:rsidRDefault="000534DE">
      <w:pPr>
        <w:pStyle w:val="Nagwek2"/>
        <w:spacing w:line="320" w:lineRule="auto"/>
        <w:jc w:val="both"/>
      </w:pPr>
      <w:bookmarkStart w:id="26" w:name="_Toc65139604"/>
      <w:r>
        <w:lastRenderedPageBreak/>
        <w:t>XIV. Pouczenie o środkach ochrony prawnej przysługujących Wykonawcy</w:t>
      </w:r>
      <w:bookmarkEnd w:id="26"/>
    </w:p>
    <w:p w14:paraId="2DC4D265" w14:textId="77777777" w:rsidR="003B6F6A" w:rsidRPr="003B6F6A" w:rsidRDefault="003B6F6A" w:rsidP="00CD2783">
      <w:pPr>
        <w:pStyle w:val="Tekstpodstawowywcity"/>
        <w:numPr>
          <w:ilvl w:val="0"/>
          <w:numId w:val="42"/>
        </w:numPr>
        <w:spacing w:after="0" w:line="360" w:lineRule="auto"/>
        <w:ind w:left="284" w:hanging="284"/>
        <w:jc w:val="both"/>
        <w:rPr>
          <w:sz w:val="20"/>
          <w:szCs w:val="20"/>
          <w:lang w:val="pl-PL"/>
        </w:rPr>
      </w:pPr>
      <w:r w:rsidRPr="003B6F6A">
        <w:rPr>
          <w:sz w:val="20"/>
          <w:szCs w:val="20"/>
        </w:rPr>
        <w:t xml:space="preserve">Środki ochrony </w:t>
      </w:r>
      <w:r w:rsidRPr="003B6F6A">
        <w:rPr>
          <w:sz w:val="20"/>
          <w:szCs w:val="20"/>
          <w:lang w:val="pl-PL"/>
        </w:rPr>
        <w:t xml:space="preserve">(art. 505 ustawy </w:t>
      </w:r>
      <w:proofErr w:type="spellStart"/>
      <w:r w:rsidRPr="003B6F6A">
        <w:rPr>
          <w:sz w:val="20"/>
          <w:szCs w:val="20"/>
          <w:lang w:val="pl-PL"/>
        </w:rPr>
        <w:t>Pzp</w:t>
      </w:r>
      <w:proofErr w:type="spellEnd"/>
      <w:r w:rsidRPr="003B6F6A">
        <w:rPr>
          <w:sz w:val="20"/>
          <w:szCs w:val="20"/>
          <w:lang w:val="pl-PL"/>
        </w:rPr>
        <w:t xml:space="preserve">) </w:t>
      </w:r>
      <w:r w:rsidRPr="003B6F6A">
        <w:rPr>
          <w:sz w:val="20"/>
          <w:szCs w:val="20"/>
        </w:rPr>
        <w:t xml:space="preserve">prawnej przysługują ̨ Wykonawcy, jeżeli̇ ma lub miał interes w uzyskaniu zamówienia oraz poniósł lub możė ponieść szkodę w wyniku naruszenia przez Zamawiającegǫ przepisów </w:t>
      </w:r>
      <w:proofErr w:type="spellStart"/>
      <w:r w:rsidRPr="003B6F6A">
        <w:rPr>
          <w:sz w:val="20"/>
          <w:szCs w:val="20"/>
        </w:rPr>
        <w:t>pzp</w:t>
      </w:r>
      <w:proofErr w:type="spellEnd"/>
      <w:r w:rsidRPr="003B6F6A">
        <w:rPr>
          <w:sz w:val="20"/>
          <w:szCs w:val="20"/>
        </w:rPr>
        <w:t xml:space="preserve">. </w:t>
      </w:r>
    </w:p>
    <w:p w14:paraId="72C82C9A" w14:textId="77777777" w:rsidR="003B6F6A" w:rsidRPr="003B6F6A" w:rsidRDefault="003B6F6A" w:rsidP="00CD2783">
      <w:pPr>
        <w:pStyle w:val="Tekstpodstawowywcity"/>
        <w:numPr>
          <w:ilvl w:val="0"/>
          <w:numId w:val="42"/>
        </w:numPr>
        <w:spacing w:after="0" w:line="360" w:lineRule="auto"/>
        <w:ind w:left="284" w:hanging="284"/>
        <w:jc w:val="both"/>
        <w:rPr>
          <w:sz w:val="20"/>
          <w:szCs w:val="20"/>
          <w:lang w:val="pl-PL"/>
        </w:rPr>
      </w:pPr>
      <w:r w:rsidRPr="003B6F6A">
        <w:rPr>
          <w:sz w:val="20"/>
          <w:szCs w:val="20"/>
        </w:rPr>
        <w:t xml:space="preserve">Odwołanie przysługuje na: </w:t>
      </w:r>
    </w:p>
    <w:p w14:paraId="04640DD4" w14:textId="48ECE19C" w:rsidR="003B6F6A" w:rsidRPr="003B6F6A" w:rsidRDefault="003B6F6A" w:rsidP="00CD2783">
      <w:pPr>
        <w:pStyle w:val="Tekstpodstawowywcity"/>
        <w:tabs>
          <w:tab w:val="left" w:pos="284"/>
          <w:tab w:val="left" w:pos="426"/>
          <w:tab w:val="left" w:pos="3402"/>
        </w:tabs>
        <w:spacing w:after="0" w:line="360" w:lineRule="auto"/>
        <w:ind w:left="284"/>
        <w:jc w:val="both"/>
        <w:rPr>
          <w:sz w:val="20"/>
          <w:szCs w:val="20"/>
        </w:rPr>
      </w:pPr>
      <w:r w:rsidRPr="003B6F6A">
        <w:rPr>
          <w:sz w:val="20"/>
          <w:szCs w:val="20"/>
        </w:rPr>
        <w:t>2.1. niezgodn</w:t>
      </w:r>
      <w:r w:rsidR="0069377A">
        <w:rPr>
          <w:sz w:val="20"/>
          <w:szCs w:val="20"/>
        </w:rPr>
        <w:t>ą</w:t>
      </w:r>
      <w:r w:rsidRPr="003B6F6A">
        <w:rPr>
          <w:sz w:val="20"/>
          <w:szCs w:val="20"/>
        </w:rPr>
        <w:t xml:space="preserve"> z przepisami ustawy czynność Zamawiającego, podjętą w postepowanių o udzielenie zamówienia, w tym na projektowane postanowienie umowy; </w:t>
      </w:r>
    </w:p>
    <w:p w14:paraId="0D73377D" w14:textId="77777777" w:rsidR="003B6F6A" w:rsidRPr="003B6F6A" w:rsidRDefault="003B6F6A" w:rsidP="00CD2783">
      <w:pPr>
        <w:pStyle w:val="Tekstpodstawowywcity"/>
        <w:tabs>
          <w:tab w:val="left" w:pos="284"/>
          <w:tab w:val="left" w:pos="426"/>
          <w:tab w:val="left" w:pos="3402"/>
        </w:tabs>
        <w:spacing w:after="0" w:line="360" w:lineRule="auto"/>
        <w:ind w:left="284"/>
        <w:jc w:val="both"/>
        <w:rPr>
          <w:sz w:val="20"/>
          <w:szCs w:val="20"/>
        </w:rPr>
      </w:pPr>
      <w:r w:rsidRPr="003B6F6A">
        <w:rPr>
          <w:sz w:val="20"/>
          <w:szCs w:val="20"/>
        </w:rPr>
        <w:t>2.2. zaniechanie czynnoścí w postepowanių o udzielenie zamówienia do której Zamawiający̨ był obowiązany̨</w:t>
      </w:r>
      <w:r w:rsidRPr="003B6F6A">
        <w:rPr>
          <w:sz w:val="20"/>
          <w:szCs w:val="20"/>
          <w:lang w:val="pl-PL"/>
        </w:rPr>
        <w:t xml:space="preserve"> </w:t>
      </w:r>
      <w:r w:rsidRPr="003B6F6A">
        <w:rPr>
          <w:sz w:val="20"/>
          <w:szCs w:val="20"/>
        </w:rPr>
        <w:t xml:space="preserve">na podstawie ustawy. </w:t>
      </w:r>
    </w:p>
    <w:p w14:paraId="1824761A" w14:textId="77777777" w:rsidR="003B6F6A" w:rsidRPr="003B6F6A" w:rsidRDefault="003B6F6A" w:rsidP="00CD2783">
      <w:pPr>
        <w:pStyle w:val="Tekstpodstawowywcity"/>
        <w:numPr>
          <w:ilvl w:val="0"/>
          <w:numId w:val="43"/>
        </w:numPr>
        <w:spacing w:after="0" w:line="360" w:lineRule="auto"/>
        <w:ind w:left="284" w:hanging="284"/>
        <w:jc w:val="both"/>
        <w:rPr>
          <w:sz w:val="20"/>
          <w:szCs w:val="20"/>
        </w:rPr>
      </w:pPr>
      <w:r w:rsidRPr="003B6F6A">
        <w:rPr>
          <w:sz w:val="20"/>
          <w:szCs w:val="20"/>
        </w:rPr>
        <w:t xml:space="preserve">Odwołanie wnosi się ̨ do Prezesa Krajowej Izby Odwoławczej w formie pisemnej albo w formie elektronicznej albo w postaci elektronicznej opatrzone podpisem zaufanym. </w:t>
      </w:r>
    </w:p>
    <w:p w14:paraId="49D3860E" w14:textId="693338D5" w:rsidR="003B6F6A" w:rsidRPr="003B6F6A" w:rsidRDefault="003B6F6A" w:rsidP="00CD2783">
      <w:pPr>
        <w:pStyle w:val="Tekstpodstawowywcity"/>
        <w:numPr>
          <w:ilvl w:val="0"/>
          <w:numId w:val="43"/>
        </w:numPr>
        <w:spacing w:after="0" w:line="360" w:lineRule="auto"/>
        <w:ind w:left="284" w:hanging="284"/>
        <w:jc w:val="both"/>
        <w:rPr>
          <w:sz w:val="20"/>
          <w:szCs w:val="20"/>
        </w:rPr>
      </w:pPr>
      <w:r w:rsidRPr="003B6F6A">
        <w:rPr>
          <w:sz w:val="20"/>
          <w:szCs w:val="20"/>
        </w:rPr>
        <w:t xml:space="preserve">Na orzeczenie Krajowej Izby Odwoławczej oraz postanowienie Prezesa Krajowej Izby Odwoławczej, o którym mowa w art. 519 ust. 1 </w:t>
      </w:r>
      <w:r w:rsidR="0049160B">
        <w:rPr>
          <w:sz w:val="20"/>
          <w:szCs w:val="20"/>
        </w:rPr>
        <w:t xml:space="preserve">ustawy </w:t>
      </w:r>
      <w:r w:rsidR="0049160B" w:rsidRPr="003B6F6A">
        <w:rPr>
          <w:sz w:val="20"/>
          <w:szCs w:val="20"/>
        </w:rPr>
        <w:t>PZP</w:t>
      </w:r>
      <w:r w:rsidRPr="003B6F6A">
        <w:rPr>
          <w:sz w:val="20"/>
          <w:szCs w:val="20"/>
        </w:rPr>
        <w:t xml:space="preserve">, stronom oraz uczestnikom </w:t>
      </w:r>
      <w:r w:rsidRPr="003B6F6A">
        <w:rPr>
          <w:sz w:val="20"/>
          <w:szCs w:val="20"/>
          <w:lang w:val="pl-PL"/>
        </w:rPr>
        <w:t>p</w:t>
      </w:r>
      <w:r w:rsidRPr="003B6F6A">
        <w:rPr>
          <w:sz w:val="20"/>
          <w:szCs w:val="20"/>
        </w:rPr>
        <w:t>o</w:t>
      </w:r>
      <w:r w:rsidRPr="003B6F6A">
        <w:rPr>
          <w:sz w:val="20"/>
          <w:szCs w:val="20"/>
          <w:lang w:val="pl-PL"/>
        </w:rPr>
        <w:t>st</w:t>
      </w:r>
      <w:r w:rsidR="00906298">
        <w:rPr>
          <w:sz w:val="20"/>
          <w:szCs w:val="20"/>
          <w:lang w:val="pl-PL"/>
        </w:rPr>
        <w:t xml:space="preserve">ępowania </w:t>
      </w:r>
      <w:r w:rsidRPr="003B6F6A">
        <w:rPr>
          <w:sz w:val="20"/>
          <w:szCs w:val="20"/>
        </w:rPr>
        <w:t>odwoławczego przysługuje skarga do sadu.̨</w:t>
      </w:r>
      <w:r w:rsidRPr="003B6F6A">
        <w:rPr>
          <w:sz w:val="20"/>
          <w:szCs w:val="20"/>
          <w:lang w:val="pl-PL"/>
        </w:rPr>
        <w:t xml:space="preserve"> </w:t>
      </w:r>
      <w:r w:rsidRPr="003B6F6A">
        <w:rPr>
          <w:sz w:val="20"/>
          <w:szCs w:val="20"/>
        </w:rPr>
        <w:t>Skargę̨</w:t>
      </w:r>
      <w:r w:rsidRPr="003B6F6A">
        <w:rPr>
          <w:sz w:val="20"/>
          <w:szCs w:val="20"/>
          <w:lang w:val="pl-PL"/>
        </w:rPr>
        <w:t xml:space="preserve"> </w:t>
      </w:r>
      <w:r w:rsidRPr="003B6F6A">
        <w:rPr>
          <w:sz w:val="20"/>
          <w:szCs w:val="20"/>
        </w:rPr>
        <w:t>wnosi się</w:t>
      </w:r>
      <w:r w:rsidR="0049160B">
        <w:rPr>
          <w:sz w:val="20"/>
          <w:szCs w:val="20"/>
        </w:rPr>
        <w:t xml:space="preserve"> do Sadu Okręgowego</w:t>
      </w:r>
      <w:r w:rsidRPr="003B6F6A">
        <w:rPr>
          <w:sz w:val="20"/>
          <w:szCs w:val="20"/>
        </w:rPr>
        <w:t xml:space="preserve"> w Warszawie za pośrednictwem Prezesa Krajowej Izby Odwoławczej. </w:t>
      </w:r>
    </w:p>
    <w:p w14:paraId="52CAB348" w14:textId="5ACF3B12" w:rsidR="003B6F6A" w:rsidRPr="003B6F6A" w:rsidRDefault="003B6F6A" w:rsidP="00CD2783">
      <w:pPr>
        <w:pStyle w:val="Tekstpodstawowywcity"/>
        <w:numPr>
          <w:ilvl w:val="0"/>
          <w:numId w:val="43"/>
        </w:numPr>
        <w:spacing w:after="0" w:line="360" w:lineRule="auto"/>
        <w:ind w:left="284" w:hanging="284"/>
        <w:jc w:val="both"/>
        <w:rPr>
          <w:sz w:val="20"/>
          <w:szCs w:val="20"/>
        </w:rPr>
      </w:pPr>
      <w:r w:rsidRPr="003B6F6A">
        <w:rPr>
          <w:sz w:val="20"/>
          <w:szCs w:val="20"/>
        </w:rPr>
        <w:t xml:space="preserve">Szczegółowe informacje dotyczące środków ochrony prawnej określone są w Dziale IX „Środki ochrony prawnej” </w:t>
      </w:r>
      <w:r w:rsidR="0049160B">
        <w:rPr>
          <w:sz w:val="20"/>
          <w:szCs w:val="20"/>
        </w:rPr>
        <w:t xml:space="preserve">ustawy </w:t>
      </w:r>
      <w:r w:rsidR="0049160B" w:rsidRPr="003B6F6A">
        <w:rPr>
          <w:sz w:val="20"/>
          <w:szCs w:val="20"/>
          <w:lang w:val="pl-PL"/>
        </w:rPr>
        <w:t>PZP</w:t>
      </w:r>
      <w:r w:rsidRPr="003B6F6A">
        <w:rPr>
          <w:sz w:val="20"/>
          <w:szCs w:val="20"/>
        </w:rPr>
        <w:t>.</w:t>
      </w:r>
    </w:p>
    <w:p w14:paraId="0000014F" w14:textId="77777777" w:rsidR="001F0474" w:rsidRDefault="000534DE" w:rsidP="00CD2783">
      <w:pPr>
        <w:pStyle w:val="Nagwek2"/>
        <w:spacing w:line="360" w:lineRule="auto"/>
        <w:jc w:val="both"/>
      </w:pPr>
      <w:bookmarkStart w:id="27" w:name="_Toc65139605"/>
      <w:r>
        <w:t>XXV. Spis załączników</w:t>
      </w:r>
      <w:bookmarkEnd w:id="27"/>
    </w:p>
    <w:p w14:paraId="3A20F303" w14:textId="731A75C7" w:rsidR="00CE2381" w:rsidRPr="007D4379" w:rsidRDefault="00CE2381" w:rsidP="00CD2783">
      <w:pPr>
        <w:pStyle w:val="NormalnyArialNarrow"/>
        <w:spacing w:line="360" w:lineRule="auto"/>
        <w:rPr>
          <w:rFonts w:ascii="Arial" w:hAnsi="Arial" w:cs="Arial"/>
          <w:sz w:val="20"/>
          <w:szCs w:val="20"/>
        </w:rPr>
      </w:pPr>
      <w:r w:rsidRPr="007D4379">
        <w:rPr>
          <w:rFonts w:ascii="Arial" w:hAnsi="Arial" w:cs="Arial"/>
          <w:sz w:val="20"/>
          <w:szCs w:val="20"/>
        </w:rPr>
        <w:t>Załącznik nr 1 do SWZ</w:t>
      </w:r>
      <w:r w:rsidRPr="007D4379">
        <w:rPr>
          <w:rFonts w:ascii="Arial" w:hAnsi="Arial" w:cs="Arial"/>
          <w:sz w:val="20"/>
          <w:szCs w:val="20"/>
        </w:rPr>
        <w:tab/>
      </w:r>
      <w:r w:rsidRPr="007D4379">
        <w:rPr>
          <w:rFonts w:ascii="Arial" w:hAnsi="Arial" w:cs="Arial"/>
          <w:sz w:val="20"/>
          <w:szCs w:val="20"/>
        </w:rPr>
        <w:tab/>
        <w:t xml:space="preserve">- </w:t>
      </w:r>
      <w:r w:rsidR="00BC33B4" w:rsidRPr="007D4379">
        <w:rPr>
          <w:rFonts w:ascii="Arial" w:hAnsi="Arial" w:cs="Arial"/>
          <w:sz w:val="20"/>
          <w:szCs w:val="20"/>
        </w:rPr>
        <w:t xml:space="preserve">formularz asortymentowo-cenowy  </w:t>
      </w:r>
    </w:p>
    <w:p w14:paraId="0D3AB0D2" w14:textId="31AB5912" w:rsidR="00383B2D" w:rsidRDefault="00CE2381" w:rsidP="00CD2783">
      <w:pPr>
        <w:pStyle w:val="NormalnyArialNarrow"/>
        <w:spacing w:line="360" w:lineRule="auto"/>
        <w:rPr>
          <w:rFonts w:ascii="Arial" w:hAnsi="Arial" w:cs="Arial"/>
          <w:bCs/>
          <w:color w:val="000000"/>
          <w:sz w:val="20"/>
          <w:szCs w:val="20"/>
        </w:rPr>
      </w:pPr>
      <w:r w:rsidRPr="007D4379">
        <w:rPr>
          <w:rFonts w:ascii="Arial" w:hAnsi="Arial" w:cs="Arial"/>
          <w:sz w:val="20"/>
          <w:szCs w:val="20"/>
        </w:rPr>
        <w:t>Załącznik nr 2 do SWZ</w:t>
      </w:r>
      <w:r w:rsidRPr="007D4379">
        <w:rPr>
          <w:rFonts w:ascii="Arial" w:hAnsi="Arial" w:cs="Arial"/>
          <w:sz w:val="20"/>
          <w:szCs w:val="20"/>
        </w:rPr>
        <w:tab/>
      </w:r>
      <w:r w:rsidRPr="007D4379">
        <w:rPr>
          <w:rFonts w:ascii="Arial" w:hAnsi="Arial" w:cs="Arial"/>
          <w:sz w:val="20"/>
          <w:szCs w:val="20"/>
        </w:rPr>
        <w:tab/>
        <w:t xml:space="preserve">- </w:t>
      </w:r>
      <w:r w:rsidR="009709EC">
        <w:rPr>
          <w:rFonts w:ascii="Arial" w:hAnsi="Arial" w:cs="Arial"/>
          <w:bCs/>
          <w:color w:val="000000"/>
          <w:sz w:val="20"/>
          <w:szCs w:val="20"/>
        </w:rPr>
        <w:t>oświadczenia</w:t>
      </w:r>
      <w:r w:rsidRPr="007D4379">
        <w:rPr>
          <w:rFonts w:ascii="Arial" w:hAnsi="Arial" w:cs="Arial"/>
          <w:bCs/>
          <w:color w:val="000000"/>
          <w:sz w:val="20"/>
          <w:szCs w:val="20"/>
        </w:rPr>
        <w:t xml:space="preserve"> </w:t>
      </w:r>
      <w:r w:rsidR="00383B2D">
        <w:rPr>
          <w:rFonts w:ascii="Arial" w:hAnsi="Arial" w:cs="Arial"/>
          <w:bCs/>
          <w:color w:val="000000"/>
          <w:sz w:val="20"/>
          <w:szCs w:val="20"/>
        </w:rPr>
        <w:t xml:space="preserve">wykonawcy/wykonawcy wspólnie ubiegającego się o </w:t>
      </w:r>
    </w:p>
    <w:p w14:paraId="1D178B3D" w14:textId="68C1275B" w:rsidR="00CE2381" w:rsidRPr="007D4379" w:rsidRDefault="00383B2D" w:rsidP="00383B2D">
      <w:pPr>
        <w:pStyle w:val="NormalnyArialNarrow"/>
        <w:spacing w:line="360" w:lineRule="auto"/>
        <w:ind w:left="2160" w:firstLine="720"/>
        <w:rPr>
          <w:rFonts w:ascii="Arial" w:hAnsi="Arial" w:cs="Arial"/>
          <w:sz w:val="20"/>
          <w:szCs w:val="20"/>
        </w:rPr>
      </w:pPr>
      <w:r>
        <w:rPr>
          <w:rFonts w:ascii="Arial" w:hAnsi="Arial" w:cs="Arial"/>
          <w:bCs/>
          <w:color w:val="000000"/>
          <w:sz w:val="20"/>
          <w:szCs w:val="20"/>
        </w:rPr>
        <w:t>udzielenie zamówienia</w:t>
      </w:r>
    </w:p>
    <w:p w14:paraId="550FCAE3" w14:textId="56458C70" w:rsidR="00383B2D" w:rsidRDefault="00CE2381" w:rsidP="00CD2783">
      <w:pPr>
        <w:pStyle w:val="NormalnyArialNarrow"/>
        <w:spacing w:line="360" w:lineRule="auto"/>
        <w:rPr>
          <w:rFonts w:ascii="Arial" w:hAnsi="Arial" w:cs="Arial"/>
          <w:sz w:val="20"/>
          <w:szCs w:val="20"/>
        </w:rPr>
      </w:pPr>
      <w:r w:rsidRPr="007D4379">
        <w:rPr>
          <w:rFonts w:ascii="Arial" w:hAnsi="Arial" w:cs="Arial"/>
          <w:sz w:val="20"/>
          <w:szCs w:val="20"/>
        </w:rPr>
        <w:t xml:space="preserve">Załącznik nr 3 do SWZ </w:t>
      </w:r>
      <w:r w:rsidRPr="007D4379">
        <w:rPr>
          <w:rFonts w:ascii="Arial" w:hAnsi="Arial" w:cs="Arial"/>
          <w:sz w:val="20"/>
          <w:szCs w:val="20"/>
        </w:rPr>
        <w:tab/>
      </w:r>
      <w:r w:rsidRPr="007D4379">
        <w:rPr>
          <w:rFonts w:ascii="Arial" w:hAnsi="Arial" w:cs="Arial"/>
          <w:sz w:val="20"/>
          <w:szCs w:val="20"/>
        </w:rPr>
        <w:tab/>
        <w:t xml:space="preserve">- </w:t>
      </w:r>
      <w:r w:rsidR="009709EC">
        <w:rPr>
          <w:rFonts w:ascii="Arial" w:hAnsi="Arial" w:cs="Arial"/>
          <w:bCs/>
          <w:color w:val="000000"/>
          <w:sz w:val="20"/>
          <w:szCs w:val="20"/>
        </w:rPr>
        <w:t>oświadczenia</w:t>
      </w:r>
      <w:r w:rsidR="00383B2D" w:rsidRPr="007D4379">
        <w:rPr>
          <w:rFonts w:ascii="Arial" w:hAnsi="Arial" w:cs="Arial"/>
          <w:bCs/>
          <w:color w:val="000000"/>
          <w:sz w:val="20"/>
          <w:szCs w:val="20"/>
        </w:rPr>
        <w:t xml:space="preserve"> </w:t>
      </w:r>
      <w:r w:rsidR="00383B2D">
        <w:rPr>
          <w:rFonts w:ascii="Arial" w:hAnsi="Arial" w:cs="Arial"/>
          <w:bCs/>
          <w:color w:val="000000"/>
          <w:sz w:val="20"/>
          <w:szCs w:val="20"/>
        </w:rPr>
        <w:t>podmiotu udostępniającego zasoby</w:t>
      </w:r>
    </w:p>
    <w:p w14:paraId="2B457223" w14:textId="5D006ACA" w:rsidR="00CE2381" w:rsidRPr="007D4379" w:rsidRDefault="00383B2D" w:rsidP="00CD2783">
      <w:pPr>
        <w:pStyle w:val="NormalnyArialNarrow"/>
        <w:spacing w:line="360" w:lineRule="auto"/>
        <w:rPr>
          <w:rFonts w:ascii="Arial" w:hAnsi="Arial" w:cs="Arial"/>
          <w:sz w:val="20"/>
          <w:szCs w:val="20"/>
        </w:rPr>
      </w:pPr>
      <w:r>
        <w:rPr>
          <w:rFonts w:ascii="Arial" w:hAnsi="Arial" w:cs="Arial"/>
          <w:sz w:val="20"/>
          <w:szCs w:val="20"/>
        </w:rPr>
        <w:t xml:space="preserve">Załącznik nr 4 do SWZ               - </w:t>
      </w:r>
      <w:r w:rsidR="00BC33B4" w:rsidRPr="007D4379">
        <w:rPr>
          <w:rFonts w:ascii="Arial" w:hAnsi="Arial" w:cs="Arial"/>
          <w:sz w:val="20"/>
          <w:szCs w:val="20"/>
        </w:rPr>
        <w:t>formularz ofertowy</w:t>
      </w:r>
    </w:p>
    <w:p w14:paraId="4589839C" w14:textId="02C2B439" w:rsidR="00CE2381" w:rsidRDefault="00CE2381" w:rsidP="00CD2783">
      <w:pPr>
        <w:spacing w:line="360" w:lineRule="auto"/>
        <w:jc w:val="both"/>
      </w:pPr>
      <w:r w:rsidRPr="007D4379">
        <w:rPr>
          <w:sz w:val="20"/>
          <w:szCs w:val="20"/>
        </w:rPr>
        <w:t xml:space="preserve">Załącznik nr </w:t>
      </w:r>
      <w:r w:rsidR="00383B2D">
        <w:rPr>
          <w:sz w:val="20"/>
          <w:szCs w:val="20"/>
        </w:rPr>
        <w:t>5</w:t>
      </w:r>
      <w:r w:rsidRPr="007D4379">
        <w:rPr>
          <w:sz w:val="20"/>
          <w:szCs w:val="20"/>
        </w:rPr>
        <w:t xml:space="preserve"> do SWZ</w:t>
      </w:r>
      <w:r w:rsidRPr="007D4379">
        <w:rPr>
          <w:sz w:val="20"/>
          <w:szCs w:val="20"/>
        </w:rPr>
        <w:tab/>
      </w:r>
      <w:r w:rsidRPr="007D4379">
        <w:rPr>
          <w:sz w:val="20"/>
          <w:szCs w:val="20"/>
        </w:rPr>
        <w:tab/>
        <w:t>- projekt umowy</w:t>
      </w:r>
    </w:p>
    <w:sectPr w:rsidR="00CE2381">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BAE72" w14:textId="77777777" w:rsidR="004B6390" w:rsidRDefault="004B6390">
      <w:pPr>
        <w:spacing w:line="240" w:lineRule="auto"/>
      </w:pPr>
      <w:r>
        <w:separator/>
      </w:r>
    </w:p>
  </w:endnote>
  <w:endnote w:type="continuationSeparator" w:id="0">
    <w:p w14:paraId="6595EF9E" w14:textId="77777777" w:rsidR="004B6390" w:rsidRDefault="004B6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2B6EF3" w:rsidRDefault="002B6EF3">
    <w:pPr>
      <w:jc w:val="right"/>
    </w:pPr>
    <w:r>
      <w:fldChar w:fldCharType="begin"/>
    </w:r>
    <w:r>
      <w:instrText>PAGE</w:instrText>
    </w:r>
    <w:r>
      <w:fldChar w:fldCharType="separate"/>
    </w:r>
    <w:r w:rsidR="00834DD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6165B" w14:textId="77777777" w:rsidR="004B6390" w:rsidRDefault="004B6390">
      <w:pPr>
        <w:spacing w:line="240" w:lineRule="auto"/>
      </w:pPr>
      <w:r>
        <w:separator/>
      </w:r>
    </w:p>
  </w:footnote>
  <w:footnote w:type="continuationSeparator" w:id="0">
    <w:p w14:paraId="5A67DD8E" w14:textId="77777777" w:rsidR="004B6390" w:rsidRDefault="004B6390">
      <w:pPr>
        <w:spacing w:line="240" w:lineRule="auto"/>
      </w:pPr>
      <w:r>
        <w:continuationSeparator/>
      </w:r>
    </w:p>
  </w:footnote>
  <w:footnote w:id="1">
    <w:p w14:paraId="00000184" w14:textId="77777777" w:rsidR="002B6EF3" w:rsidRDefault="002B6EF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419206C1" w:rsidR="002B6EF3" w:rsidRDefault="002B6EF3">
    <w:pPr>
      <w:rPr>
        <w:rFonts w:ascii="Calibri" w:eastAsia="Calibri" w:hAnsi="Calibri" w:cs="Calibri"/>
        <w:color w:val="434343"/>
      </w:rPr>
    </w:pPr>
    <w:r>
      <w:rPr>
        <w:rFonts w:ascii="Calibri" w:eastAsia="Calibri" w:hAnsi="Calibri" w:cs="Calibri"/>
        <w:color w:val="434343"/>
      </w:rPr>
      <w:t xml:space="preserve">Nr postępowania: </w:t>
    </w:r>
    <w:r w:rsidR="00551F14">
      <w:rPr>
        <w:rFonts w:ascii="Calibri" w:eastAsia="Calibri" w:hAnsi="Calibri" w:cs="Calibri"/>
        <w:color w:val="434343"/>
      </w:rPr>
      <w:t>3/2023</w:t>
    </w:r>
  </w:p>
  <w:p w14:paraId="2EE5B340" w14:textId="77777777" w:rsidR="00E92654" w:rsidRDefault="00E92654">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EF"/>
    <w:multiLevelType w:val="multilevel"/>
    <w:tmpl w:val="F20E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B717F"/>
    <w:multiLevelType w:val="multilevel"/>
    <w:tmpl w:val="B81EFC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C49022A"/>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0D163FA0"/>
    <w:multiLevelType w:val="multilevel"/>
    <w:tmpl w:val="3F52BC3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nsid w:val="0F0024DF"/>
    <w:multiLevelType w:val="multilevel"/>
    <w:tmpl w:val="8DDEE9C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76137C"/>
    <w:multiLevelType w:val="multilevel"/>
    <w:tmpl w:val="825EADC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5592F50"/>
    <w:multiLevelType w:val="multilevel"/>
    <w:tmpl w:val="9C5C19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19FF0326"/>
    <w:multiLevelType w:val="multilevel"/>
    <w:tmpl w:val="F558D8F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nsid w:val="1A7C43AE"/>
    <w:multiLevelType w:val="multilevel"/>
    <w:tmpl w:val="7B480A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B1C4520"/>
    <w:multiLevelType w:val="multilevel"/>
    <w:tmpl w:val="291200D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060B4D"/>
    <w:multiLevelType w:val="hybridMultilevel"/>
    <w:tmpl w:val="79321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A36FF"/>
    <w:multiLevelType w:val="multilevel"/>
    <w:tmpl w:val="27E27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199243B"/>
    <w:multiLevelType w:val="multilevel"/>
    <w:tmpl w:val="39C49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6857908"/>
    <w:multiLevelType w:val="multilevel"/>
    <w:tmpl w:val="F0D80DD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74D6922"/>
    <w:multiLevelType w:val="multilevel"/>
    <w:tmpl w:val="0EC62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D312DB"/>
    <w:multiLevelType w:val="multilevel"/>
    <w:tmpl w:val="10D2B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AC63280"/>
    <w:multiLevelType w:val="multilevel"/>
    <w:tmpl w:val="072EC56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nsid w:val="2D0435EF"/>
    <w:multiLevelType w:val="multilevel"/>
    <w:tmpl w:val="86F271D2"/>
    <w:lvl w:ilvl="0">
      <w:start w:val="1"/>
      <w:numFmt w:val="decimal"/>
      <w:lvlText w:val="%1."/>
      <w:lvlJc w:val="left"/>
      <w:pPr>
        <w:ind w:left="644" w:hanging="360"/>
      </w:pPr>
      <w:rPr>
        <w:rFonts w:ascii="Arial" w:eastAsia="Arial"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0A1BB8"/>
    <w:multiLevelType w:val="multilevel"/>
    <w:tmpl w:val="3E22EEA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31B408CF"/>
    <w:multiLevelType w:val="multilevel"/>
    <w:tmpl w:val="A88688C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56055C4"/>
    <w:multiLevelType w:val="multilevel"/>
    <w:tmpl w:val="29FC216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nsid w:val="366331DD"/>
    <w:multiLevelType w:val="multilevel"/>
    <w:tmpl w:val="6D4C72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36A10A53"/>
    <w:multiLevelType w:val="multilevel"/>
    <w:tmpl w:val="80826EB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4">
    <w:nsid w:val="3E050D4F"/>
    <w:multiLevelType w:val="multilevel"/>
    <w:tmpl w:val="A522AC9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11A396C"/>
    <w:multiLevelType w:val="hybridMultilevel"/>
    <w:tmpl w:val="3502FD52"/>
    <w:lvl w:ilvl="0" w:tplc="FAE60348">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6">
    <w:nsid w:val="474D05F4"/>
    <w:multiLevelType w:val="multilevel"/>
    <w:tmpl w:val="2002700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47CA5CC7"/>
    <w:multiLevelType w:val="multilevel"/>
    <w:tmpl w:val="07D25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85D497A"/>
    <w:multiLevelType w:val="hybridMultilevel"/>
    <w:tmpl w:val="F53ED0F2"/>
    <w:lvl w:ilvl="0" w:tplc="54A0E0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9864D65"/>
    <w:multiLevelType w:val="multilevel"/>
    <w:tmpl w:val="9E9C757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nsid w:val="499E64EC"/>
    <w:multiLevelType w:val="hybridMultilevel"/>
    <w:tmpl w:val="8124D75E"/>
    <w:lvl w:ilvl="0" w:tplc="FFFFFFFF">
      <w:start w:val="1"/>
      <w:numFmt w:val="decimal"/>
      <w:lvlText w:val="%1."/>
      <w:lvlJc w:val="left"/>
      <w:pPr>
        <w:ind w:left="720" w:hanging="360"/>
      </w:pPr>
      <w:rPr>
        <w:b w:val="0"/>
        <w:bCs/>
      </w:rPr>
    </w:lvl>
    <w:lvl w:ilvl="1" w:tplc="F4F28814">
      <w:start w:val="1"/>
      <w:numFmt w:val="decimal"/>
      <w:lvlText w:val="%2)"/>
      <w:lvlJc w:val="left"/>
      <w:pPr>
        <w:ind w:left="1440" w:hanging="360"/>
      </w:pPr>
      <w:rPr>
        <w:rFonts w:hint="default"/>
      </w:rPr>
    </w:lvl>
    <w:lvl w:ilvl="2" w:tplc="DF24EBF4">
      <w:start w:val="1"/>
      <w:numFmt w:val="decimal"/>
      <w:lvlText w:val="%3)"/>
      <w:lvlJc w:val="right"/>
      <w:pPr>
        <w:ind w:left="2160" w:hanging="180"/>
      </w:pPr>
      <w:rPr>
        <w:rFonts w:ascii="Arial" w:eastAsia="Arial"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9B3A31"/>
    <w:multiLevelType w:val="multilevel"/>
    <w:tmpl w:val="731462F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nsid w:val="54102B0A"/>
    <w:multiLevelType w:val="hybridMultilevel"/>
    <w:tmpl w:val="CAE2B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C348D0"/>
    <w:multiLevelType w:val="multilevel"/>
    <w:tmpl w:val="0AC8E444"/>
    <w:lvl w:ilvl="0">
      <w:start w:val="1"/>
      <w:numFmt w:val="bullet"/>
      <w:lvlText w:val="-"/>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cs="Wingdings" w:hint="default"/>
      </w:rPr>
    </w:lvl>
    <w:lvl w:ilvl="3">
      <w:start w:val="1"/>
      <w:numFmt w:val="bullet"/>
      <w:lvlText w:val=""/>
      <w:lvlJc w:val="left"/>
      <w:pPr>
        <w:ind w:left="3372" w:hanging="360"/>
      </w:pPr>
      <w:rPr>
        <w:rFonts w:ascii="Symbol" w:hAnsi="Symbol" w:cs="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cs="Wingdings" w:hint="default"/>
      </w:rPr>
    </w:lvl>
    <w:lvl w:ilvl="6">
      <w:start w:val="1"/>
      <w:numFmt w:val="bullet"/>
      <w:lvlText w:val=""/>
      <w:lvlJc w:val="left"/>
      <w:pPr>
        <w:ind w:left="5532" w:hanging="360"/>
      </w:pPr>
      <w:rPr>
        <w:rFonts w:ascii="Symbol" w:hAnsi="Symbol" w:cs="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cs="Wingdings" w:hint="default"/>
      </w:rPr>
    </w:lvl>
  </w:abstractNum>
  <w:abstractNum w:abstractNumId="34">
    <w:nsid w:val="5B773DFF"/>
    <w:multiLevelType w:val="multilevel"/>
    <w:tmpl w:val="6186C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AD15FF"/>
    <w:multiLevelType w:val="multilevel"/>
    <w:tmpl w:val="0EAC19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1937E0A"/>
    <w:multiLevelType w:val="multilevel"/>
    <w:tmpl w:val="1DE2D5D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nsid w:val="632A0505"/>
    <w:multiLevelType w:val="multilevel"/>
    <w:tmpl w:val="6CC8B1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47774AC"/>
    <w:multiLevelType w:val="multilevel"/>
    <w:tmpl w:val="798A3C6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57B5EDD"/>
    <w:multiLevelType w:val="multilevel"/>
    <w:tmpl w:val="FD3A41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nsid w:val="66494707"/>
    <w:multiLevelType w:val="multilevel"/>
    <w:tmpl w:val="2316511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nsid w:val="69094C01"/>
    <w:multiLevelType w:val="multilevel"/>
    <w:tmpl w:val="2BA6FB4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nsid w:val="6B266B89"/>
    <w:multiLevelType w:val="multilevel"/>
    <w:tmpl w:val="8AD2152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nsid w:val="6C9438E7"/>
    <w:multiLevelType w:val="multilevel"/>
    <w:tmpl w:val="5A10A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6D0F2CB9"/>
    <w:multiLevelType w:val="multilevel"/>
    <w:tmpl w:val="D458AAA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6F4908C9"/>
    <w:multiLevelType w:val="hybridMultilevel"/>
    <w:tmpl w:val="53A65E9C"/>
    <w:lvl w:ilvl="0" w:tplc="54049A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605B7C"/>
    <w:multiLevelType w:val="multilevel"/>
    <w:tmpl w:val="C14C2E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9"/>
  </w:num>
  <w:num w:numId="2">
    <w:abstractNumId w:val="39"/>
  </w:num>
  <w:num w:numId="3">
    <w:abstractNumId w:val="15"/>
  </w:num>
  <w:num w:numId="4">
    <w:abstractNumId w:val="22"/>
  </w:num>
  <w:num w:numId="5">
    <w:abstractNumId w:val="7"/>
  </w:num>
  <w:num w:numId="6">
    <w:abstractNumId w:val="5"/>
  </w:num>
  <w:num w:numId="7">
    <w:abstractNumId w:val="1"/>
  </w:num>
  <w:num w:numId="8">
    <w:abstractNumId w:val="8"/>
  </w:num>
  <w:num w:numId="9">
    <w:abstractNumId w:val="23"/>
  </w:num>
  <w:num w:numId="10">
    <w:abstractNumId w:val="41"/>
  </w:num>
  <w:num w:numId="11">
    <w:abstractNumId w:val="29"/>
  </w:num>
  <w:num w:numId="12">
    <w:abstractNumId w:val="43"/>
  </w:num>
  <w:num w:numId="13">
    <w:abstractNumId w:val="24"/>
  </w:num>
  <w:num w:numId="14">
    <w:abstractNumId w:val="37"/>
  </w:num>
  <w:num w:numId="15">
    <w:abstractNumId w:val="3"/>
  </w:num>
  <w:num w:numId="16">
    <w:abstractNumId w:val="27"/>
  </w:num>
  <w:num w:numId="17">
    <w:abstractNumId w:val="26"/>
  </w:num>
  <w:num w:numId="18">
    <w:abstractNumId w:val="45"/>
  </w:num>
  <w:num w:numId="19">
    <w:abstractNumId w:val="4"/>
  </w:num>
  <w:num w:numId="20">
    <w:abstractNumId w:val="11"/>
  </w:num>
  <w:num w:numId="21">
    <w:abstractNumId w:val="19"/>
  </w:num>
  <w:num w:numId="22">
    <w:abstractNumId w:val="34"/>
  </w:num>
  <w:num w:numId="23">
    <w:abstractNumId w:val="47"/>
  </w:num>
  <w:num w:numId="24">
    <w:abstractNumId w:val="31"/>
  </w:num>
  <w:num w:numId="25">
    <w:abstractNumId w:val="13"/>
  </w:num>
  <w:num w:numId="26">
    <w:abstractNumId w:val="16"/>
  </w:num>
  <w:num w:numId="27">
    <w:abstractNumId w:val="0"/>
  </w:num>
  <w:num w:numId="28">
    <w:abstractNumId w:val="6"/>
  </w:num>
  <w:num w:numId="29">
    <w:abstractNumId w:val="2"/>
  </w:num>
  <w:num w:numId="30">
    <w:abstractNumId w:val="38"/>
  </w:num>
  <w:num w:numId="31">
    <w:abstractNumId w:val="21"/>
  </w:num>
  <w:num w:numId="32">
    <w:abstractNumId w:val="44"/>
  </w:num>
  <w:num w:numId="33">
    <w:abstractNumId w:val="12"/>
  </w:num>
  <w:num w:numId="34">
    <w:abstractNumId w:val="42"/>
  </w:num>
  <w:num w:numId="35">
    <w:abstractNumId w:val="40"/>
  </w:num>
  <w:num w:numId="36">
    <w:abstractNumId w:val="14"/>
  </w:num>
  <w:num w:numId="37">
    <w:abstractNumId w:val="17"/>
  </w:num>
  <w:num w:numId="38">
    <w:abstractNumId w:val="36"/>
  </w:num>
  <w:num w:numId="39">
    <w:abstractNumId w:val="25"/>
  </w:num>
  <w:num w:numId="40">
    <w:abstractNumId w:val="32"/>
  </w:num>
  <w:num w:numId="41">
    <w:abstractNumId w:val="20"/>
  </w:num>
  <w:num w:numId="42">
    <w:abstractNumId w:val="35"/>
  </w:num>
  <w:num w:numId="43">
    <w:abstractNumId w:val="18"/>
  </w:num>
  <w:num w:numId="44">
    <w:abstractNumId w:val="10"/>
  </w:num>
  <w:num w:numId="45">
    <w:abstractNumId w:val="28"/>
  </w:num>
  <w:num w:numId="46">
    <w:abstractNumId w:val="30"/>
  </w:num>
  <w:num w:numId="47">
    <w:abstractNumId w:val="3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474"/>
    <w:rsid w:val="000004DC"/>
    <w:rsid w:val="000078CF"/>
    <w:rsid w:val="00031B99"/>
    <w:rsid w:val="00051DF4"/>
    <w:rsid w:val="000534DE"/>
    <w:rsid w:val="00057D49"/>
    <w:rsid w:val="00062A5C"/>
    <w:rsid w:val="00073310"/>
    <w:rsid w:val="000B4836"/>
    <w:rsid w:val="000C670B"/>
    <w:rsid w:val="000D7D72"/>
    <w:rsid w:val="000F7C1B"/>
    <w:rsid w:val="0011161D"/>
    <w:rsid w:val="0011366D"/>
    <w:rsid w:val="00133548"/>
    <w:rsid w:val="00153215"/>
    <w:rsid w:val="00173726"/>
    <w:rsid w:val="00182A16"/>
    <w:rsid w:val="00192AF9"/>
    <w:rsid w:val="001C3AFB"/>
    <w:rsid w:val="001C6764"/>
    <w:rsid w:val="001D7CA2"/>
    <w:rsid w:val="001F0474"/>
    <w:rsid w:val="001F40E7"/>
    <w:rsid w:val="001F7C94"/>
    <w:rsid w:val="0020510B"/>
    <w:rsid w:val="00234C23"/>
    <w:rsid w:val="00253A57"/>
    <w:rsid w:val="00293112"/>
    <w:rsid w:val="00293B7C"/>
    <w:rsid w:val="00293DDF"/>
    <w:rsid w:val="002A13F5"/>
    <w:rsid w:val="002A5721"/>
    <w:rsid w:val="002A5F87"/>
    <w:rsid w:val="002B0B95"/>
    <w:rsid w:val="002B6EF3"/>
    <w:rsid w:val="002C322A"/>
    <w:rsid w:val="002E45FC"/>
    <w:rsid w:val="002E5E0D"/>
    <w:rsid w:val="002F2B8A"/>
    <w:rsid w:val="002F5CB5"/>
    <w:rsid w:val="003038F9"/>
    <w:rsid w:val="00315D01"/>
    <w:rsid w:val="00330F91"/>
    <w:rsid w:val="00340E51"/>
    <w:rsid w:val="00352B21"/>
    <w:rsid w:val="00360454"/>
    <w:rsid w:val="00362D1C"/>
    <w:rsid w:val="003644D8"/>
    <w:rsid w:val="00382A29"/>
    <w:rsid w:val="00383B2D"/>
    <w:rsid w:val="003B44A3"/>
    <w:rsid w:val="003B6F6A"/>
    <w:rsid w:val="003D1C68"/>
    <w:rsid w:val="003F09C5"/>
    <w:rsid w:val="003F5F37"/>
    <w:rsid w:val="00400608"/>
    <w:rsid w:val="00401554"/>
    <w:rsid w:val="004262F8"/>
    <w:rsid w:val="00427A53"/>
    <w:rsid w:val="00442B89"/>
    <w:rsid w:val="0044591F"/>
    <w:rsid w:val="004569FF"/>
    <w:rsid w:val="00472D53"/>
    <w:rsid w:val="0048248F"/>
    <w:rsid w:val="004831C1"/>
    <w:rsid w:val="0049160B"/>
    <w:rsid w:val="004963D8"/>
    <w:rsid w:val="00496413"/>
    <w:rsid w:val="004A459B"/>
    <w:rsid w:val="004A5243"/>
    <w:rsid w:val="004A721D"/>
    <w:rsid w:val="004B150C"/>
    <w:rsid w:val="004B6390"/>
    <w:rsid w:val="004C1D1D"/>
    <w:rsid w:val="00514173"/>
    <w:rsid w:val="00530CD0"/>
    <w:rsid w:val="0053194E"/>
    <w:rsid w:val="0054357F"/>
    <w:rsid w:val="00545456"/>
    <w:rsid w:val="00551F14"/>
    <w:rsid w:val="005648C4"/>
    <w:rsid w:val="00570B67"/>
    <w:rsid w:val="00573462"/>
    <w:rsid w:val="00574C3C"/>
    <w:rsid w:val="00586763"/>
    <w:rsid w:val="005944FE"/>
    <w:rsid w:val="00594880"/>
    <w:rsid w:val="0059791F"/>
    <w:rsid w:val="005A5770"/>
    <w:rsid w:val="005C6880"/>
    <w:rsid w:val="005F56B6"/>
    <w:rsid w:val="00607B61"/>
    <w:rsid w:val="00610C71"/>
    <w:rsid w:val="0061530C"/>
    <w:rsid w:val="00644EC3"/>
    <w:rsid w:val="00656205"/>
    <w:rsid w:val="00667100"/>
    <w:rsid w:val="006815E9"/>
    <w:rsid w:val="0068186B"/>
    <w:rsid w:val="0069377A"/>
    <w:rsid w:val="00695586"/>
    <w:rsid w:val="00695765"/>
    <w:rsid w:val="00695999"/>
    <w:rsid w:val="006E2A66"/>
    <w:rsid w:val="006F729C"/>
    <w:rsid w:val="0070450D"/>
    <w:rsid w:val="00706D3F"/>
    <w:rsid w:val="007245F1"/>
    <w:rsid w:val="00747BAA"/>
    <w:rsid w:val="00757A56"/>
    <w:rsid w:val="00765B6B"/>
    <w:rsid w:val="007665F4"/>
    <w:rsid w:val="0078054B"/>
    <w:rsid w:val="00782C7B"/>
    <w:rsid w:val="00783644"/>
    <w:rsid w:val="007911E8"/>
    <w:rsid w:val="007A0764"/>
    <w:rsid w:val="007C168E"/>
    <w:rsid w:val="007C18D9"/>
    <w:rsid w:val="007C32E7"/>
    <w:rsid w:val="007D4379"/>
    <w:rsid w:val="007E5C45"/>
    <w:rsid w:val="007F26DD"/>
    <w:rsid w:val="007F3AC0"/>
    <w:rsid w:val="00816AE2"/>
    <w:rsid w:val="008219A8"/>
    <w:rsid w:val="00821A83"/>
    <w:rsid w:val="00821B02"/>
    <w:rsid w:val="00821C72"/>
    <w:rsid w:val="0082370A"/>
    <w:rsid w:val="00834DD7"/>
    <w:rsid w:val="00835E60"/>
    <w:rsid w:val="0086546A"/>
    <w:rsid w:val="008656A4"/>
    <w:rsid w:val="00873BD6"/>
    <w:rsid w:val="0088070A"/>
    <w:rsid w:val="008A72E0"/>
    <w:rsid w:val="008A7823"/>
    <w:rsid w:val="008D1918"/>
    <w:rsid w:val="008D282D"/>
    <w:rsid w:val="008E73C7"/>
    <w:rsid w:val="008F42C2"/>
    <w:rsid w:val="008F70FB"/>
    <w:rsid w:val="00902DC2"/>
    <w:rsid w:val="00906298"/>
    <w:rsid w:val="00907C25"/>
    <w:rsid w:val="00923EB2"/>
    <w:rsid w:val="009331B3"/>
    <w:rsid w:val="00940F62"/>
    <w:rsid w:val="00942A9A"/>
    <w:rsid w:val="00944004"/>
    <w:rsid w:val="0094720A"/>
    <w:rsid w:val="00955068"/>
    <w:rsid w:val="009555C1"/>
    <w:rsid w:val="009606E1"/>
    <w:rsid w:val="009709EC"/>
    <w:rsid w:val="00972062"/>
    <w:rsid w:val="00985A49"/>
    <w:rsid w:val="009940D8"/>
    <w:rsid w:val="009A0AB9"/>
    <w:rsid w:val="009A51BE"/>
    <w:rsid w:val="009D14E9"/>
    <w:rsid w:val="009D33BF"/>
    <w:rsid w:val="009D53B7"/>
    <w:rsid w:val="00A006E7"/>
    <w:rsid w:val="00A03425"/>
    <w:rsid w:val="00A05058"/>
    <w:rsid w:val="00A11290"/>
    <w:rsid w:val="00A16576"/>
    <w:rsid w:val="00A201C5"/>
    <w:rsid w:val="00A55FE8"/>
    <w:rsid w:val="00A93996"/>
    <w:rsid w:val="00AA5AD4"/>
    <w:rsid w:val="00AA7515"/>
    <w:rsid w:val="00AB3FA1"/>
    <w:rsid w:val="00AB59CF"/>
    <w:rsid w:val="00AB60CB"/>
    <w:rsid w:val="00AE0F42"/>
    <w:rsid w:val="00AF1E22"/>
    <w:rsid w:val="00B32DD2"/>
    <w:rsid w:val="00B845C9"/>
    <w:rsid w:val="00B91589"/>
    <w:rsid w:val="00B92C0F"/>
    <w:rsid w:val="00B95CE5"/>
    <w:rsid w:val="00BA6D2E"/>
    <w:rsid w:val="00BB12D3"/>
    <w:rsid w:val="00BC33B4"/>
    <w:rsid w:val="00BD582F"/>
    <w:rsid w:val="00BE5E89"/>
    <w:rsid w:val="00BF2EB9"/>
    <w:rsid w:val="00C30199"/>
    <w:rsid w:val="00C36FBD"/>
    <w:rsid w:val="00C6270A"/>
    <w:rsid w:val="00C87EFD"/>
    <w:rsid w:val="00CA1A2C"/>
    <w:rsid w:val="00CC163E"/>
    <w:rsid w:val="00CC1CB6"/>
    <w:rsid w:val="00CD08CB"/>
    <w:rsid w:val="00CD2783"/>
    <w:rsid w:val="00CD38EB"/>
    <w:rsid w:val="00CE1A07"/>
    <w:rsid w:val="00CE2381"/>
    <w:rsid w:val="00CE54F3"/>
    <w:rsid w:val="00CE7B42"/>
    <w:rsid w:val="00CF0343"/>
    <w:rsid w:val="00D01BBA"/>
    <w:rsid w:val="00D06F0D"/>
    <w:rsid w:val="00D160CE"/>
    <w:rsid w:val="00D338BA"/>
    <w:rsid w:val="00D55F61"/>
    <w:rsid w:val="00D61A3A"/>
    <w:rsid w:val="00D64EA6"/>
    <w:rsid w:val="00D927C0"/>
    <w:rsid w:val="00DA5B6C"/>
    <w:rsid w:val="00DA70EF"/>
    <w:rsid w:val="00DB0EB7"/>
    <w:rsid w:val="00DB1697"/>
    <w:rsid w:val="00DB3CD7"/>
    <w:rsid w:val="00E23956"/>
    <w:rsid w:val="00E252F1"/>
    <w:rsid w:val="00E40D79"/>
    <w:rsid w:val="00E530F9"/>
    <w:rsid w:val="00E67FE4"/>
    <w:rsid w:val="00E72E1C"/>
    <w:rsid w:val="00E8757B"/>
    <w:rsid w:val="00E92654"/>
    <w:rsid w:val="00EB7FAA"/>
    <w:rsid w:val="00EC00F7"/>
    <w:rsid w:val="00EC7579"/>
    <w:rsid w:val="00ED2161"/>
    <w:rsid w:val="00ED4301"/>
    <w:rsid w:val="00EE52ED"/>
    <w:rsid w:val="00EE7155"/>
    <w:rsid w:val="00F07008"/>
    <w:rsid w:val="00F1270A"/>
    <w:rsid w:val="00F13BF9"/>
    <w:rsid w:val="00F26D60"/>
    <w:rsid w:val="00F30DDE"/>
    <w:rsid w:val="00F36722"/>
    <w:rsid w:val="00F3773D"/>
    <w:rsid w:val="00F401B1"/>
    <w:rsid w:val="00F57D8B"/>
    <w:rsid w:val="00FB10F6"/>
    <w:rsid w:val="00FC0792"/>
    <w:rsid w:val="00FC24DB"/>
    <w:rsid w:val="00FD24EC"/>
    <w:rsid w:val="00FF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styleId="Tekstprzypisukocowego">
    <w:name w:val="endnote text"/>
    <w:basedOn w:val="Normalny"/>
    <w:link w:val="TekstprzypisukocowegoZnak"/>
    <w:uiPriority w:val="99"/>
    <w:semiHidden/>
    <w:unhideWhenUsed/>
    <w:rsid w:val="00D338B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38BA"/>
    <w:rPr>
      <w:sz w:val="20"/>
      <w:szCs w:val="20"/>
    </w:rPr>
  </w:style>
  <w:style w:type="character" w:styleId="Odwoanieprzypisukocowego">
    <w:name w:val="endnote reference"/>
    <w:basedOn w:val="Domylnaczcionkaakapitu"/>
    <w:uiPriority w:val="99"/>
    <w:semiHidden/>
    <w:unhideWhenUsed/>
    <w:rsid w:val="00D338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styleId="Tekstprzypisukocowego">
    <w:name w:val="endnote text"/>
    <w:basedOn w:val="Normalny"/>
    <w:link w:val="TekstprzypisukocowegoZnak"/>
    <w:uiPriority w:val="99"/>
    <w:semiHidden/>
    <w:unhideWhenUsed/>
    <w:rsid w:val="00D338B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38BA"/>
    <w:rPr>
      <w:sz w:val="20"/>
      <w:szCs w:val="20"/>
    </w:rPr>
  </w:style>
  <w:style w:type="character" w:styleId="Odwoanieprzypisukocowego">
    <w:name w:val="endnote reference"/>
    <w:basedOn w:val="Domylnaczcionkaakapitu"/>
    <w:uiPriority w:val="99"/>
    <w:semiHidden/>
    <w:unhideWhenUsed/>
    <w:rsid w:val="00D33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240096689">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zpital_nm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nml" TargetMode="Externa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1244-23BC-4F92-B1DC-B9BD1FFA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30128</TotalTime>
  <Pages>18</Pages>
  <Words>6254</Words>
  <Characters>37530</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hlewandowska</cp:lastModifiedBy>
  <cp:revision>167</cp:revision>
  <cp:lastPrinted>2021-05-27T11:51:00Z</cp:lastPrinted>
  <dcterms:created xsi:type="dcterms:W3CDTF">2022-01-13T10:00:00Z</dcterms:created>
  <dcterms:modified xsi:type="dcterms:W3CDTF">2023-03-23T14:01:00Z</dcterms:modified>
</cp:coreProperties>
</file>