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703" w:rsidRPr="004E678F" w:rsidRDefault="00EE3703" w:rsidP="00EE3703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Załącznik nr 1 do </w:t>
      </w:r>
      <w:r>
        <w:rPr>
          <w:rFonts w:ascii="Calibri Light" w:hAnsi="Calibri Light" w:cs="Calibri Light"/>
          <w:sz w:val="24"/>
          <w:szCs w:val="24"/>
        </w:rPr>
        <w:t>zapytania</w:t>
      </w:r>
    </w:p>
    <w:p w:rsidR="00EE3703" w:rsidRPr="00AC1744" w:rsidRDefault="00EE3703" w:rsidP="00AC1744">
      <w:pPr>
        <w:pStyle w:val="Tytu"/>
        <w:jc w:val="center"/>
        <w:rPr>
          <w:b/>
          <w:sz w:val="28"/>
          <w:szCs w:val="28"/>
        </w:rPr>
      </w:pPr>
      <w:r w:rsidRPr="00AC1744">
        <w:rPr>
          <w:b/>
          <w:sz w:val="28"/>
          <w:szCs w:val="28"/>
        </w:rPr>
        <w:t>Szczegółowy opis p</w:t>
      </w:r>
      <w:bookmarkStart w:id="0" w:name="_GoBack"/>
      <w:bookmarkEnd w:id="0"/>
      <w:r w:rsidRPr="00AC1744">
        <w:rPr>
          <w:b/>
          <w:sz w:val="28"/>
          <w:szCs w:val="28"/>
        </w:rPr>
        <w:t>rzedmiotu zamówienia</w:t>
      </w:r>
    </w:p>
    <w:p w:rsidR="00EE3703" w:rsidRPr="00150812" w:rsidRDefault="00EE3703" w:rsidP="00EE3703">
      <w:pPr>
        <w:shd w:val="clear" w:color="auto" w:fill="FFFFFF"/>
        <w:spacing w:before="240" w:line="360" w:lineRule="auto"/>
        <w:rPr>
          <w:rFonts w:ascii="Calibri Light" w:hAnsi="Calibri Light" w:cs="Calibri Light"/>
          <w:sz w:val="24"/>
          <w:szCs w:val="24"/>
        </w:rPr>
      </w:pPr>
      <w:r w:rsidRPr="006D7FD4">
        <w:rPr>
          <w:rFonts w:ascii="Calibri Light" w:hAnsi="Calibri Light" w:cs="Calibri Light"/>
          <w:sz w:val="24"/>
          <w:szCs w:val="24"/>
        </w:rPr>
        <w:t>Przedmiotem zamówienia jest zakup i dostawa</w:t>
      </w:r>
      <w:r w:rsidR="00AC1744">
        <w:rPr>
          <w:rFonts w:ascii="Calibri Light" w:hAnsi="Calibri Light" w:cs="Calibri Light"/>
          <w:sz w:val="24"/>
          <w:szCs w:val="24"/>
        </w:rPr>
        <w:t xml:space="preserve"> licencji,</w:t>
      </w:r>
      <w:r w:rsidRPr="006D7FD4">
        <w:rPr>
          <w:rFonts w:ascii="Calibri Light" w:hAnsi="Calibri Light" w:cs="Calibri Light"/>
          <w:sz w:val="24"/>
          <w:szCs w:val="24"/>
        </w:rPr>
        <w:t xml:space="preserve"> przedłużenia licencji oprogramowania </w:t>
      </w:r>
      <w:proofErr w:type="spellStart"/>
      <w:r w:rsidRPr="006D7FD4">
        <w:rPr>
          <w:rFonts w:ascii="Calibri Light" w:hAnsi="Calibri Light" w:cs="Calibri Light"/>
          <w:sz w:val="24"/>
          <w:szCs w:val="24"/>
        </w:rPr>
        <w:t>Maintenance</w:t>
      </w:r>
      <w:proofErr w:type="spellEnd"/>
      <w:r w:rsidRPr="006D7FD4">
        <w:rPr>
          <w:rFonts w:ascii="Calibri Light" w:hAnsi="Calibri Light" w:cs="Calibri Light"/>
          <w:sz w:val="24"/>
          <w:szCs w:val="24"/>
        </w:rPr>
        <w:t xml:space="preserve"> &amp; </w:t>
      </w:r>
      <w:proofErr w:type="spellStart"/>
      <w:r w:rsidRPr="006D7FD4">
        <w:rPr>
          <w:rFonts w:ascii="Calibri Light" w:hAnsi="Calibri Light" w:cs="Calibri Light"/>
          <w:sz w:val="24"/>
          <w:szCs w:val="24"/>
        </w:rPr>
        <w:t>Support</w:t>
      </w:r>
      <w:proofErr w:type="spellEnd"/>
      <w:r w:rsidRPr="006D7FD4">
        <w:rPr>
          <w:rFonts w:ascii="Calibri Light" w:hAnsi="Calibri Light" w:cs="Calibri Light"/>
          <w:sz w:val="24"/>
          <w:szCs w:val="24"/>
        </w:rPr>
        <w:t xml:space="preserve"> do oprogramowania </w:t>
      </w:r>
      <w:proofErr w:type="spellStart"/>
      <w:r w:rsidRPr="006D7FD4">
        <w:rPr>
          <w:rFonts w:ascii="Calibri Light" w:hAnsi="Calibri Light" w:cs="Calibri Light"/>
          <w:sz w:val="24"/>
          <w:szCs w:val="24"/>
        </w:rPr>
        <w:t>PaperCut</w:t>
      </w:r>
      <w:proofErr w:type="spellEnd"/>
      <w:r w:rsidRPr="006D7FD4">
        <w:rPr>
          <w:rFonts w:ascii="Calibri Light" w:hAnsi="Calibri Light" w:cs="Calibri Light"/>
          <w:sz w:val="24"/>
          <w:szCs w:val="24"/>
        </w:rPr>
        <w:t xml:space="preserve"> MF oraz czytników kart zbliżeniowych na potrzeby Miejskiego Ośrodka Pomocy Społecznej w Gdyni:</w:t>
      </w:r>
    </w:p>
    <w:p w:rsidR="00AC1744" w:rsidRDefault="00AC1744" w:rsidP="00EE3703">
      <w:pPr>
        <w:pStyle w:val="Akapitzlist"/>
        <w:numPr>
          <w:ilvl w:val="0"/>
          <w:numId w:val="1"/>
        </w:numPr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Licencje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PaperCut</w:t>
      </w:r>
      <w:proofErr w:type="spellEnd"/>
      <w:r>
        <w:rPr>
          <w:rFonts w:ascii="Calibri Light" w:hAnsi="Calibri Light" w:cs="Calibri Light"/>
          <w:b/>
          <w:sz w:val="24"/>
          <w:szCs w:val="24"/>
        </w:rPr>
        <w:t xml:space="preserve"> MF wraz z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Maintenance</w:t>
      </w:r>
      <w:proofErr w:type="spellEnd"/>
      <w:r>
        <w:rPr>
          <w:rFonts w:ascii="Calibri Light" w:hAnsi="Calibri Light" w:cs="Calibri Light"/>
          <w:b/>
          <w:sz w:val="24"/>
          <w:szCs w:val="24"/>
        </w:rPr>
        <w:t xml:space="preserve"> &amp;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Support</w:t>
      </w:r>
      <w:proofErr w:type="spellEnd"/>
      <w:r>
        <w:rPr>
          <w:rFonts w:ascii="Calibri Light" w:hAnsi="Calibri Light" w:cs="Calibri Light"/>
          <w:b/>
          <w:sz w:val="24"/>
          <w:szCs w:val="24"/>
        </w:rPr>
        <w:t>;</w:t>
      </w:r>
    </w:p>
    <w:p w:rsidR="00AC1744" w:rsidRPr="00AC1744" w:rsidRDefault="00AC1744" w:rsidP="00AC1744">
      <w:pPr>
        <w:pStyle w:val="Akapitzlist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AC1744">
        <w:rPr>
          <w:rFonts w:ascii="Calibri Light" w:hAnsi="Calibri Light" w:cs="Calibri Light"/>
          <w:sz w:val="24"/>
          <w:szCs w:val="24"/>
        </w:rPr>
        <w:t xml:space="preserve">Licencje </w:t>
      </w:r>
      <w:proofErr w:type="spellStart"/>
      <w:r w:rsidRPr="00AC1744">
        <w:rPr>
          <w:rFonts w:ascii="Calibri Light" w:hAnsi="Calibri Light" w:cs="Calibri Light"/>
          <w:sz w:val="24"/>
          <w:szCs w:val="24"/>
        </w:rPr>
        <w:t>PaperCut</w:t>
      </w:r>
      <w:proofErr w:type="spellEnd"/>
      <w:r w:rsidRPr="00AC1744">
        <w:rPr>
          <w:rFonts w:ascii="Calibri Light" w:hAnsi="Calibri Light" w:cs="Calibri Light"/>
          <w:sz w:val="24"/>
          <w:szCs w:val="24"/>
        </w:rPr>
        <w:t xml:space="preserve"> MF dla 8 urządzeń marki HP do serwera wydruku podążającego </w:t>
      </w:r>
      <w:proofErr w:type="spellStart"/>
      <w:r w:rsidRPr="00AC1744">
        <w:rPr>
          <w:rFonts w:ascii="Calibri Light" w:hAnsi="Calibri Light" w:cs="Calibri Light"/>
          <w:sz w:val="24"/>
          <w:szCs w:val="24"/>
        </w:rPr>
        <w:t>PaperCut</w:t>
      </w:r>
      <w:proofErr w:type="spellEnd"/>
      <w:r w:rsidRPr="00AC1744">
        <w:rPr>
          <w:rFonts w:ascii="Calibri Light" w:hAnsi="Calibri Light" w:cs="Calibri Light"/>
          <w:sz w:val="24"/>
          <w:szCs w:val="24"/>
        </w:rPr>
        <w:t xml:space="preserve"> MF wraz z </w:t>
      </w:r>
      <w:proofErr w:type="spellStart"/>
      <w:r w:rsidRPr="00AC1744">
        <w:rPr>
          <w:rFonts w:ascii="Calibri Light" w:hAnsi="Calibri Light" w:cs="Calibri Light"/>
          <w:sz w:val="24"/>
          <w:szCs w:val="24"/>
        </w:rPr>
        <w:t>Maintenance</w:t>
      </w:r>
      <w:proofErr w:type="spellEnd"/>
      <w:r w:rsidRPr="00AC1744">
        <w:rPr>
          <w:rFonts w:ascii="Calibri Light" w:hAnsi="Calibri Light" w:cs="Calibri Light"/>
          <w:sz w:val="24"/>
          <w:szCs w:val="24"/>
        </w:rPr>
        <w:t xml:space="preserve"> &amp; </w:t>
      </w:r>
      <w:proofErr w:type="spellStart"/>
      <w:r w:rsidRPr="00AC1744">
        <w:rPr>
          <w:rFonts w:ascii="Calibri Light" w:hAnsi="Calibri Light" w:cs="Calibri Light"/>
          <w:sz w:val="24"/>
          <w:szCs w:val="24"/>
        </w:rPr>
        <w:t>Support</w:t>
      </w:r>
      <w:proofErr w:type="spellEnd"/>
      <w:r w:rsidRPr="00AC1744">
        <w:rPr>
          <w:rFonts w:ascii="Calibri Light" w:hAnsi="Calibri Light" w:cs="Calibri Light"/>
          <w:sz w:val="24"/>
          <w:szCs w:val="24"/>
        </w:rPr>
        <w:t xml:space="preserve"> na okres jednego roku</w:t>
      </w:r>
      <w:r>
        <w:rPr>
          <w:rFonts w:ascii="Calibri Light" w:hAnsi="Calibri Light" w:cs="Calibri Light"/>
          <w:sz w:val="24"/>
          <w:szCs w:val="24"/>
        </w:rPr>
        <w:t>.</w:t>
      </w:r>
    </w:p>
    <w:p w:rsidR="00EE3703" w:rsidRPr="004E678F" w:rsidRDefault="00EE3703" w:rsidP="00EE3703">
      <w:pPr>
        <w:pStyle w:val="Akapitzlist"/>
        <w:numPr>
          <w:ilvl w:val="0"/>
          <w:numId w:val="1"/>
        </w:numPr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4E678F">
        <w:rPr>
          <w:rFonts w:ascii="Calibri Light" w:hAnsi="Calibri Light" w:cs="Calibri Light"/>
          <w:b/>
          <w:sz w:val="24"/>
          <w:szCs w:val="24"/>
        </w:rPr>
        <w:t xml:space="preserve">Przedłużenie </w:t>
      </w:r>
      <w:proofErr w:type="spellStart"/>
      <w:r w:rsidRPr="004E678F">
        <w:rPr>
          <w:rFonts w:ascii="Calibri Light" w:hAnsi="Calibri Light" w:cs="Calibri Light"/>
          <w:b/>
          <w:sz w:val="24"/>
          <w:szCs w:val="24"/>
        </w:rPr>
        <w:t>Maintenance</w:t>
      </w:r>
      <w:proofErr w:type="spellEnd"/>
      <w:r w:rsidRPr="004E678F">
        <w:rPr>
          <w:rFonts w:ascii="Calibri Light" w:hAnsi="Calibri Light" w:cs="Calibri Light"/>
          <w:b/>
          <w:sz w:val="24"/>
          <w:szCs w:val="24"/>
        </w:rPr>
        <w:t xml:space="preserve"> &amp; </w:t>
      </w:r>
      <w:proofErr w:type="spellStart"/>
      <w:r w:rsidRPr="004E678F">
        <w:rPr>
          <w:rFonts w:ascii="Calibri Light" w:hAnsi="Calibri Light" w:cs="Calibri Light"/>
          <w:b/>
          <w:sz w:val="24"/>
          <w:szCs w:val="24"/>
        </w:rPr>
        <w:t>Support</w:t>
      </w:r>
      <w:proofErr w:type="spellEnd"/>
      <w:r w:rsidRPr="004E678F">
        <w:rPr>
          <w:rFonts w:ascii="Calibri Light" w:hAnsi="Calibri Light" w:cs="Calibri Light"/>
          <w:b/>
          <w:sz w:val="24"/>
          <w:szCs w:val="24"/>
        </w:rPr>
        <w:t xml:space="preserve"> do oprogramowania </w:t>
      </w:r>
      <w:proofErr w:type="spellStart"/>
      <w:r w:rsidRPr="004E678F">
        <w:rPr>
          <w:rFonts w:ascii="Calibri Light" w:hAnsi="Calibri Light" w:cs="Calibri Light"/>
          <w:b/>
          <w:sz w:val="24"/>
          <w:szCs w:val="24"/>
        </w:rPr>
        <w:t>PaperCut</w:t>
      </w:r>
      <w:proofErr w:type="spellEnd"/>
      <w:r w:rsidRPr="004E678F">
        <w:rPr>
          <w:rFonts w:ascii="Calibri Light" w:hAnsi="Calibri Light" w:cs="Calibri Light"/>
          <w:b/>
          <w:sz w:val="24"/>
          <w:szCs w:val="24"/>
        </w:rPr>
        <w:t xml:space="preserve"> MF;</w:t>
      </w:r>
    </w:p>
    <w:p w:rsidR="00EE3703" w:rsidRPr="004E678F" w:rsidRDefault="00EE3703" w:rsidP="00EE3703">
      <w:pPr>
        <w:pStyle w:val="Akapitzlist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Przedłużenie </w:t>
      </w:r>
      <w:proofErr w:type="spellStart"/>
      <w:r w:rsidRPr="004E678F">
        <w:rPr>
          <w:rFonts w:ascii="Calibri Light" w:hAnsi="Calibri Light" w:cs="Calibri Light"/>
          <w:sz w:val="24"/>
          <w:szCs w:val="24"/>
        </w:rPr>
        <w:t>Maintenance</w:t>
      </w:r>
      <w:proofErr w:type="spellEnd"/>
      <w:r w:rsidRPr="004E678F">
        <w:rPr>
          <w:rFonts w:ascii="Calibri Light" w:hAnsi="Calibri Light" w:cs="Calibri Light"/>
          <w:sz w:val="24"/>
          <w:szCs w:val="24"/>
        </w:rPr>
        <w:t xml:space="preserve"> &amp; </w:t>
      </w:r>
      <w:proofErr w:type="spellStart"/>
      <w:r w:rsidRPr="004E678F">
        <w:rPr>
          <w:rFonts w:ascii="Calibri Light" w:hAnsi="Calibri Light" w:cs="Calibri Light"/>
          <w:sz w:val="24"/>
          <w:szCs w:val="24"/>
        </w:rPr>
        <w:t>Support</w:t>
      </w:r>
      <w:proofErr w:type="spellEnd"/>
      <w:r w:rsidRPr="004E678F">
        <w:rPr>
          <w:rFonts w:ascii="Calibri Light" w:hAnsi="Calibri Light" w:cs="Calibri Light"/>
          <w:sz w:val="24"/>
          <w:szCs w:val="24"/>
        </w:rPr>
        <w:t xml:space="preserve"> do obecnie posiadanego serwera wydruku podążającego </w:t>
      </w:r>
      <w:proofErr w:type="spellStart"/>
      <w:r w:rsidRPr="004E678F">
        <w:rPr>
          <w:rFonts w:ascii="Calibri Light" w:hAnsi="Calibri Light" w:cs="Calibri Light"/>
          <w:sz w:val="24"/>
          <w:szCs w:val="24"/>
        </w:rPr>
        <w:t>PaperCut</w:t>
      </w:r>
      <w:proofErr w:type="spellEnd"/>
      <w:r w:rsidRPr="004E678F">
        <w:rPr>
          <w:rFonts w:ascii="Calibri Light" w:hAnsi="Calibri Light" w:cs="Calibri Light"/>
          <w:sz w:val="24"/>
          <w:szCs w:val="24"/>
        </w:rPr>
        <w:t xml:space="preserve"> MF na okres 1 roku od daty wygaśnięcia obecn</w:t>
      </w:r>
      <w:r>
        <w:rPr>
          <w:rFonts w:ascii="Calibri Light" w:hAnsi="Calibri Light" w:cs="Calibri Light"/>
          <w:sz w:val="24"/>
          <w:szCs w:val="24"/>
        </w:rPr>
        <w:t>ej usługi tj. od </w:t>
      </w:r>
      <w:r w:rsidRPr="004E678F">
        <w:rPr>
          <w:rFonts w:ascii="Calibri Light" w:hAnsi="Calibri Light" w:cs="Calibri Light"/>
          <w:sz w:val="24"/>
          <w:szCs w:val="24"/>
        </w:rPr>
        <w:t xml:space="preserve">daty 30.06.2024 r. Obecnie serwer wykorzystywany jest do obsługi </w:t>
      </w:r>
      <w:r w:rsidR="00880D2F">
        <w:rPr>
          <w:rFonts w:ascii="Calibri Light" w:hAnsi="Calibri Light" w:cs="Calibri Light"/>
          <w:sz w:val="24"/>
          <w:szCs w:val="24"/>
        </w:rPr>
        <w:t>23</w:t>
      </w:r>
      <w:r w:rsidRPr="004E678F">
        <w:rPr>
          <w:rFonts w:ascii="Calibri Light" w:hAnsi="Calibri Light" w:cs="Calibri Light"/>
          <w:sz w:val="24"/>
          <w:szCs w:val="24"/>
        </w:rPr>
        <w:t xml:space="preserve"> urządzeń drukujących (</w:t>
      </w:r>
      <w:r w:rsidR="00880D2F">
        <w:rPr>
          <w:rFonts w:ascii="Calibri Light" w:hAnsi="Calibri Light" w:cs="Calibri Light"/>
          <w:sz w:val="24"/>
          <w:szCs w:val="24"/>
        </w:rPr>
        <w:t>22</w:t>
      </w:r>
      <w:r w:rsidRPr="004E678F">
        <w:rPr>
          <w:rFonts w:ascii="Calibri Light" w:hAnsi="Calibri Light" w:cs="Calibri Light"/>
          <w:sz w:val="24"/>
          <w:szCs w:val="24"/>
        </w:rPr>
        <w:t xml:space="preserve"> szt. HP, 1 szt. Canon) wyposażonych w czytniki i zintegrowanych z systemem wydruku podążającego </w:t>
      </w:r>
      <w:proofErr w:type="spellStart"/>
      <w:r w:rsidRPr="004E678F">
        <w:rPr>
          <w:rFonts w:ascii="Calibri Light" w:hAnsi="Calibri Light" w:cs="Calibri Light"/>
          <w:sz w:val="24"/>
          <w:szCs w:val="24"/>
        </w:rPr>
        <w:t>PaperCut</w:t>
      </w:r>
      <w:proofErr w:type="spellEnd"/>
      <w:r w:rsidRPr="004E678F">
        <w:rPr>
          <w:rFonts w:ascii="Calibri Light" w:hAnsi="Calibri Light" w:cs="Calibri Light"/>
          <w:sz w:val="24"/>
          <w:szCs w:val="24"/>
        </w:rPr>
        <w:t xml:space="preserve"> MF. Serwer ustanowiony jest na maszynie wirtualnej wewnątrz sieci Zamawiającego opartej o system operacyjny Windows Server 2019 i wykorzystującej 2 rdzenie procesora.</w:t>
      </w:r>
    </w:p>
    <w:p w:rsidR="00EE3703" w:rsidRPr="00150812" w:rsidRDefault="00EE3703" w:rsidP="00EE3703">
      <w:pPr>
        <w:pStyle w:val="Akapitzlist"/>
        <w:numPr>
          <w:ilvl w:val="0"/>
          <w:numId w:val="1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150812">
        <w:rPr>
          <w:rFonts w:ascii="Calibri Light" w:hAnsi="Calibri Light" w:cs="Calibri Light"/>
          <w:sz w:val="24"/>
          <w:szCs w:val="24"/>
        </w:rPr>
        <w:t>Dostawa 4 czytników kart zbliżeniowych marki HP do instalacji dedykowanym miejscu w obudowie urządzenia drukującego;</w:t>
      </w:r>
    </w:p>
    <w:p w:rsidR="00EE3703" w:rsidRPr="00150812" w:rsidRDefault="00EE3703" w:rsidP="00EE3703">
      <w:pPr>
        <w:pStyle w:val="Akapitzlist"/>
        <w:numPr>
          <w:ilvl w:val="0"/>
          <w:numId w:val="1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150812">
        <w:rPr>
          <w:rFonts w:ascii="Calibri Light" w:hAnsi="Calibri Light" w:cs="Calibri Light"/>
          <w:sz w:val="24"/>
          <w:szCs w:val="24"/>
        </w:rPr>
        <w:t xml:space="preserve">Dostawa 4 czytników kart zbliżeniowych marki </w:t>
      </w:r>
      <w:proofErr w:type="spellStart"/>
      <w:r w:rsidRPr="00150812">
        <w:rPr>
          <w:rFonts w:ascii="Calibri Light" w:hAnsi="Calibri Light" w:cs="Calibri Light"/>
          <w:sz w:val="24"/>
          <w:szCs w:val="24"/>
        </w:rPr>
        <w:t>PaperCut</w:t>
      </w:r>
      <w:proofErr w:type="spellEnd"/>
      <w:r w:rsidRPr="00150812">
        <w:rPr>
          <w:rFonts w:ascii="Calibri Light" w:hAnsi="Calibri Light" w:cs="Calibri Light"/>
          <w:sz w:val="24"/>
          <w:szCs w:val="24"/>
        </w:rPr>
        <w:t xml:space="preserve"> do urządzeń wielofunkcyjnych do instalacji na obudowie urządzenia i zakończonych wtykiem USB typ A.</w:t>
      </w:r>
    </w:p>
    <w:sectPr w:rsidR="00EE3703" w:rsidRPr="00150812" w:rsidSect="00772A90">
      <w:pgSz w:w="11906" w:h="16838"/>
      <w:pgMar w:top="1417" w:right="1416" w:bottom="1843" w:left="1417" w:header="708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113E8"/>
    <w:multiLevelType w:val="hybridMultilevel"/>
    <w:tmpl w:val="B5EC919E"/>
    <w:lvl w:ilvl="0" w:tplc="EBA497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C16"/>
    <w:rsid w:val="00321C16"/>
    <w:rsid w:val="0084542D"/>
    <w:rsid w:val="00880D2F"/>
    <w:rsid w:val="00A75434"/>
    <w:rsid w:val="00AC1744"/>
    <w:rsid w:val="00D72617"/>
    <w:rsid w:val="00E622DF"/>
    <w:rsid w:val="00EE3703"/>
    <w:rsid w:val="00F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115B4-EF9F-4F99-8D91-3EFFE4D2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37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EE3703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EE3703"/>
    <w:rPr>
      <w:rFonts w:ascii="Calibri" w:eastAsia="Calibri" w:hAnsi="Calibri" w:cs="Times New Roman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AC17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7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Grzelka</dc:creator>
  <cp:keywords/>
  <dc:description/>
  <cp:lastModifiedBy>Piotr Sliwinski</cp:lastModifiedBy>
  <cp:revision>5</cp:revision>
  <dcterms:created xsi:type="dcterms:W3CDTF">2024-06-03T11:20:00Z</dcterms:created>
  <dcterms:modified xsi:type="dcterms:W3CDTF">2024-06-04T06:35:00Z</dcterms:modified>
</cp:coreProperties>
</file>