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80D6E" w14:textId="47F45A0C" w:rsidR="008D4D7F" w:rsidRPr="00B015D4" w:rsidRDefault="008065D9" w:rsidP="009E586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Projekt umowy</w:t>
      </w:r>
      <w:r w:rsidR="008D4D7F" w:rsidRPr="008D4D7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="00C8317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ab/>
        <w:t xml:space="preserve">UMOWA </w:t>
      </w:r>
      <w:r w:rsidR="009E586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Nr </w:t>
      </w: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……. </w:t>
      </w:r>
      <w:r w:rsidR="009E586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/DTA/2023</w:t>
      </w:r>
    </w:p>
    <w:p w14:paraId="1755B2BD" w14:textId="322F5072" w:rsidR="00D03F47" w:rsidRDefault="008D4D7F" w:rsidP="006F4443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8D4D7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8D4D7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zawarta w dniu</w:t>
      </w:r>
      <w:r w:rsidR="006F444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8065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………………..</w:t>
      </w:r>
      <w:r w:rsidR="006F444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8D4D7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202</w:t>
      </w:r>
      <w:r w:rsidR="00B175A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3</w:t>
      </w:r>
      <w:r w:rsidRPr="008D4D7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roku w Szamotułach pomiędzy stronami:</w:t>
      </w:r>
      <w:r w:rsidR="009F602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8D4D7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Samodzielny Publiczny Zakład Opieki Zdrowotnej w Szamotułach</w:t>
      </w:r>
      <w:r w:rsidR="009F602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8D4D7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 siedzibą w Szamotułach, przy ul. Sukiennicza 13, 64-500 Szamotuły, wpisanym do rejestru</w:t>
      </w:r>
      <w:r w:rsidR="009F602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8D4D7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stowarzyszeń, innych organizacji społecznych i zawodowych, fundacji i publicznych zakładów opieki</w:t>
      </w:r>
      <w:r w:rsidR="009F602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8D4D7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zdrowotnej Krajowego Rejestru Sądowego, pod numerem KRS: 0000002598, Nr NIP: 787-18-07-873, Nr</w:t>
      </w:r>
      <w:r w:rsidR="009F602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8D4D7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Regon: 000553822</w:t>
      </w:r>
      <w:r w:rsidR="00D03F4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, </w:t>
      </w:r>
      <w:r w:rsidRPr="008D4D7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reprezentowany przez</w:t>
      </w:r>
      <w:r w:rsidR="00D03F4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:</w:t>
      </w:r>
    </w:p>
    <w:p w14:paraId="48639195" w14:textId="375148B9" w:rsidR="008065D9" w:rsidRPr="008065D9" w:rsidRDefault="008D4D7F" w:rsidP="008065D9">
      <w:pPr>
        <w:pStyle w:val="Akapitzlist"/>
        <w:numPr>
          <w:ilvl w:val="0"/>
          <w:numId w:val="1"/>
        </w:numPr>
        <w:spacing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8065D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Remigiusza Pawelczaka </w:t>
      </w:r>
      <w:r w:rsidR="008065D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–</w:t>
      </w:r>
      <w:r w:rsidRPr="008065D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Dyrektora</w:t>
      </w:r>
    </w:p>
    <w:p w14:paraId="28032933" w14:textId="56F2E971" w:rsidR="009F6028" w:rsidRPr="008065D9" w:rsidRDefault="008D4D7F" w:rsidP="008065D9">
      <w:pPr>
        <w:spacing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8065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zwaną w dalszej treści Umowy </w:t>
      </w:r>
      <w:r w:rsidRPr="008065D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Zamawiającym</w:t>
      </w:r>
      <w:r w:rsidRPr="008065D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8065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a:</w:t>
      </w:r>
      <w:r w:rsidRPr="008065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="008065D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…………………………………………………………………………………………………………………………….</w:t>
      </w:r>
      <w:r w:rsidRPr="008065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reprezentowan</w:t>
      </w:r>
      <w:r w:rsidR="004C5929" w:rsidRPr="008065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ym</w:t>
      </w:r>
      <w:r w:rsidRPr="008065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przez:</w:t>
      </w:r>
      <w:r w:rsidRPr="008065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………………………………………………………………</w:t>
      </w:r>
      <w:r w:rsidRPr="008065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zwanym dalej</w:t>
      </w:r>
      <w:r w:rsidRPr="008065D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Wykonawcą</w:t>
      </w:r>
      <w:r w:rsidRPr="008065D9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</w:p>
    <w:p w14:paraId="18A21A8E" w14:textId="2D5568F1" w:rsidR="008065D9" w:rsidRPr="008065D9" w:rsidRDefault="008D4D7F" w:rsidP="008065D9">
      <w:pPr>
        <w:shd w:val="clear" w:color="auto" w:fill="FFFFFF"/>
        <w:tabs>
          <w:tab w:val="left" w:leader="underscore" w:pos="9461"/>
        </w:tabs>
        <w:spacing w:after="0" w:line="240" w:lineRule="auto"/>
        <w:ind w:left="17" w:hanging="17"/>
        <w:jc w:val="both"/>
        <w:rPr>
          <w:rFonts w:ascii="Times New Roman" w:eastAsia="Calibri" w:hAnsi="Times New Roman" w:cs="Times New Roman"/>
          <w:b/>
          <w:bCs/>
          <w:spacing w:val="-3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Umowa zostaje zawarta w wyniku złożenia oferty do </w:t>
      </w:r>
      <w:r w:rsidR="009F602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zapytania ofertowego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pn. </w:t>
      </w:r>
      <w:r w:rsidR="00D03F4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8065D9" w:rsidRPr="008065D9">
        <w:rPr>
          <w:rFonts w:ascii="Century Gothic" w:eastAsia="Calibri" w:hAnsi="Century Gothic" w:cs="Calibri"/>
          <w:b/>
          <w:bCs/>
          <w:sz w:val="20"/>
          <w:szCs w:val="20"/>
        </w:rPr>
        <w:t xml:space="preserve">Dostawa krzeseł automatycznie składanych TPS1 A </w:t>
      </w:r>
      <w:r w:rsidR="008065D9" w:rsidRPr="008065D9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grafit 38 sztuk</w:t>
      </w:r>
      <w:r w:rsidR="008065D9" w:rsidRPr="008065D9">
        <w:rPr>
          <w:rFonts w:ascii="Century Gothic" w:eastAsia="Calibri" w:hAnsi="Century Gothic" w:cs="Calibri"/>
          <w:b/>
          <w:bCs/>
          <w:sz w:val="20"/>
          <w:szCs w:val="20"/>
        </w:rPr>
        <w:t xml:space="preserve"> dla SPZOZ w Szamotułach</w:t>
      </w:r>
    </w:p>
    <w:p w14:paraId="3D8E9815" w14:textId="44CAD9D3" w:rsidR="009F6028" w:rsidRDefault="008D4D7F" w:rsidP="009F6028">
      <w:pPr>
        <w:spacing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o </w:t>
      </w:r>
      <w:r w:rsidR="009F602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ygn.: ZP-381-</w:t>
      </w:r>
      <w:r w:rsidR="009F602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7</w:t>
      </w:r>
      <w:r w:rsidR="008065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/202</w:t>
      </w:r>
      <w:r w:rsidR="00B175A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3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, o następującej treści:</w:t>
      </w:r>
      <w:r w:rsidR="009F602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</w:p>
    <w:p w14:paraId="38A0756B" w14:textId="77777777" w:rsidR="009F6028" w:rsidRDefault="00D03F47" w:rsidP="009F6028">
      <w:pPr>
        <w:spacing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</w:t>
      </w:r>
    </w:p>
    <w:p w14:paraId="292F0A53" w14:textId="77777777" w:rsidR="009F6028" w:rsidRDefault="008D4D7F" w:rsidP="009F6028">
      <w:pPr>
        <w:spacing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1.</w:t>
      </w:r>
      <w:r w:rsidR="009F602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PRZEDMIOT UMOWY</w:t>
      </w:r>
    </w:p>
    <w:p w14:paraId="0AFB6767" w14:textId="330B153E" w:rsidR="00740AAB" w:rsidRPr="00740AAB" w:rsidRDefault="008D4D7F" w:rsidP="009F6028">
      <w:pPr>
        <w:spacing w:after="0" w:line="240" w:lineRule="auto"/>
        <w:jc w:val="both"/>
        <w:rPr>
          <w:rFonts w:ascii="Century Gothic" w:eastAsia="Calibri" w:hAnsi="Century Gothic" w:cs="ArialMT"/>
          <w:b/>
          <w:bCs/>
          <w:sz w:val="20"/>
          <w:szCs w:val="20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1. Zamawiający zleca</w:t>
      </w:r>
      <w:r w:rsidR="009F602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,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a Wykonawca zobowiązuje się do realizacji zamówienia polegającego na</w:t>
      </w:r>
      <w:r w:rsidR="00740AA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: </w:t>
      </w:r>
      <w:r w:rsidR="009B0C0B" w:rsidRPr="009B0C0B">
        <w:rPr>
          <w:rFonts w:ascii="Century Gothic" w:eastAsia="Calibri" w:hAnsi="Century Gothic" w:cs="ArialMT"/>
          <w:sz w:val="20"/>
          <w:szCs w:val="20"/>
        </w:rPr>
        <w:t xml:space="preserve"> </w:t>
      </w:r>
      <w:r w:rsidR="009F6028">
        <w:rPr>
          <w:rFonts w:ascii="Century Gothic" w:eastAsia="Calibri" w:hAnsi="Century Gothic" w:cs="ArialMT"/>
          <w:sz w:val="20"/>
          <w:szCs w:val="20"/>
        </w:rPr>
        <w:t xml:space="preserve">dostawie </w:t>
      </w:r>
      <w:r w:rsidR="008065D9">
        <w:rPr>
          <w:rFonts w:ascii="Century Gothic" w:eastAsia="Calibri" w:hAnsi="Century Gothic" w:cs="ArialMT"/>
          <w:sz w:val="20"/>
          <w:szCs w:val="20"/>
        </w:rPr>
        <w:t>automatycznie składanych krzeseł</w:t>
      </w:r>
      <w:r w:rsidR="009F6028">
        <w:rPr>
          <w:rFonts w:ascii="Century Gothic" w:eastAsia="Calibri" w:hAnsi="Century Gothic" w:cs="ArialMT"/>
          <w:sz w:val="20"/>
          <w:szCs w:val="20"/>
        </w:rPr>
        <w:t xml:space="preserve"> przeznaczonych </w:t>
      </w:r>
      <w:r w:rsidR="008065D9">
        <w:rPr>
          <w:rFonts w:ascii="Century Gothic" w:eastAsia="Calibri" w:hAnsi="Century Gothic" w:cs="ArialMT"/>
          <w:sz w:val="20"/>
          <w:szCs w:val="20"/>
        </w:rPr>
        <w:t xml:space="preserve">dla </w:t>
      </w:r>
      <w:r w:rsidR="009F6028">
        <w:rPr>
          <w:rFonts w:ascii="Century Gothic" w:eastAsia="Calibri" w:hAnsi="Century Gothic" w:cs="ArialMT"/>
          <w:sz w:val="20"/>
          <w:szCs w:val="20"/>
        </w:rPr>
        <w:t xml:space="preserve">SPZOZ </w:t>
      </w:r>
      <w:r w:rsidR="009F6028">
        <w:rPr>
          <w:rFonts w:ascii="Century Gothic" w:eastAsia="Calibri" w:hAnsi="Century Gothic" w:cs="ArialMT"/>
          <w:sz w:val="20"/>
          <w:szCs w:val="20"/>
        </w:rPr>
        <w:br/>
        <w:t>w Szamotułach</w:t>
      </w:r>
      <w:r w:rsidR="008C31D3">
        <w:rPr>
          <w:rFonts w:ascii="Century Gothic" w:eastAsia="Calibri" w:hAnsi="Century Gothic" w:cs="ArialMT"/>
          <w:sz w:val="20"/>
          <w:szCs w:val="20"/>
        </w:rPr>
        <w:t xml:space="preserve">. </w:t>
      </w:r>
    </w:p>
    <w:p w14:paraId="718302C4" w14:textId="14A4CA85" w:rsidR="009F6028" w:rsidRDefault="008D4D7F" w:rsidP="008065D9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2. </w:t>
      </w:r>
      <w:r w:rsidR="009F602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Przedmiot umowy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mus</w:t>
      </w:r>
      <w:r w:rsidR="009F602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i być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pozbawion</w:t>
      </w:r>
      <w:r w:rsidR="009F602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y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defektów i wad konstrukcyjnych, które mogłyby się ujawnić</w:t>
      </w:r>
      <w:r w:rsid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podczas ich użytkowania.</w:t>
      </w:r>
    </w:p>
    <w:p w14:paraId="47C16714" w14:textId="31BDAA19" w:rsidR="009F6028" w:rsidRDefault="008D4D7F" w:rsidP="009F602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2.</w:t>
      </w:r>
      <w:r w:rsidR="009F602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TERMIN DOSTAWY</w:t>
      </w:r>
      <w:r w:rsidR="008C31D3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,</w:t>
      </w:r>
      <w:r w:rsidR="009F602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MONTAŻU</w:t>
      </w:r>
      <w:r w:rsidR="008C31D3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I SZKOLENIA</w:t>
      </w:r>
      <w:r w:rsidR="00AB77BB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– OBOWIĄZYWANIA UMOWY </w:t>
      </w:r>
    </w:p>
    <w:p w14:paraId="1FAF2AE1" w14:textId="1E0CCF62" w:rsidR="00AB77BB" w:rsidRDefault="00AB77BB" w:rsidP="009F602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061FC634" w14:textId="1D897091" w:rsidR="00AB77BB" w:rsidRDefault="00AB77BB" w:rsidP="00AB77BB">
      <w:pPr>
        <w:spacing w:after="0" w:line="240" w:lineRule="auto"/>
        <w:rPr>
          <w:rStyle w:val="fontstyle41"/>
          <w:rFonts w:ascii="Century Gothic" w:hAnsi="Century Gothic"/>
        </w:rPr>
      </w:pPr>
      <w:r w:rsidRPr="007F165A">
        <w:rPr>
          <w:rStyle w:val="fontstyle41"/>
          <w:rFonts w:ascii="Century Gothic" w:hAnsi="Century Gothic"/>
        </w:rPr>
        <w:t xml:space="preserve">Strony ustalają termin </w:t>
      </w:r>
      <w:r w:rsidRPr="006A72FC">
        <w:rPr>
          <w:rStyle w:val="fontstyle41"/>
          <w:rFonts w:ascii="Century Gothic" w:hAnsi="Century Gothic"/>
        </w:rPr>
        <w:t>wykonania przedmiotu umowy do</w:t>
      </w:r>
      <w:r w:rsidR="00264ADC">
        <w:rPr>
          <w:rStyle w:val="fontstyle41"/>
          <w:rFonts w:ascii="Century Gothic" w:hAnsi="Century Gothic"/>
        </w:rPr>
        <w:t xml:space="preserve"> </w:t>
      </w:r>
      <w:r w:rsidR="008065D9">
        <w:rPr>
          <w:rStyle w:val="fontstyle41"/>
          <w:rFonts w:ascii="Century Gothic" w:hAnsi="Century Gothic"/>
        </w:rPr>
        <w:t>14</w:t>
      </w:r>
      <w:r w:rsidR="00264ADC">
        <w:rPr>
          <w:rStyle w:val="fontstyle41"/>
          <w:rFonts w:ascii="Century Gothic" w:hAnsi="Century Gothic"/>
        </w:rPr>
        <w:t xml:space="preserve"> dni od dnia podpisania umowy. </w:t>
      </w:r>
    </w:p>
    <w:p w14:paraId="50109B55" w14:textId="77777777" w:rsidR="008065D9" w:rsidRPr="006A72FC" w:rsidRDefault="008065D9" w:rsidP="00AB77BB">
      <w:pPr>
        <w:spacing w:after="0" w:line="240" w:lineRule="auto"/>
        <w:rPr>
          <w:rStyle w:val="fontstyle41"/>
          <w:rFonts w:ascii="Century Gothic" w:hAnsi="Century Gothic"/>
        </w:rPr>
      </w:pPr>
    </w:p>
    <w:p w14:paraId="65C2EB8E" w14:textId="6E93B812" w:rsidR="009F6028" w:rsidRDefault="008D4D7F" w:rsidP="006A72FC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3.</w:t>
      </w:r>
      <w:r w:rsidR="00D03F4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DOSTARCZENIE, ODBIÓR</w:t>
      </w:r>
    </w:p>
    <w:p w14:paraId="6650539B" w14:textId="31DF8419" w:rsidR="001B17AD" w:rsidRDefault="008D4D7F" w:rsidP="001B17AD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1. Wykonawca dostarczy przedmiot umowy własnym transportem, na własny koszt i we własnym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zakresie.</w:t>
      </w:r>
      <w:r w:rsidRPr="00264AD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 xml:space="preserve">2. Wykonawca ponosi ryzyko utraty bądź uszkodzenia </w:t>
      </w:r>
      <w:r w:rsidR="008065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przedmiotu umowy</w:t>
      </w:r>
      <w:r w:rsidR="009F6028" w:rsidRPr="00264AD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264AD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do momentu </w:t>
      </w:r>
      <w:r w:rsidR="008065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odbioru</w:t>
      </w:r>
      <w:r w:rsidRPr="00264AD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przez</w:t>
      </w:r>
      <w:r w:rsidR="008065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264AD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Zamawiającego.</w:t>
      </w:r>
      <w:r w:rsidR="00264ADC" w:rsidRPr="00264ADC">
        <w:rPr>
          <w:rFonts w:ascii="Century Gothic" w:eastAsia="Times New Roman" w:hAnsi="Century Gothic" w:cs="Times New Roman"/>
          <w:sz w:val="20"/>
          <w:szCs w:val="20"/>
          <w:lang w:eastAsia="zh-CN"/>
        </w:rPr>
        <w:t xml:space="preserve"> Wykonawca poniesie pełną odpowiedzialność za wady spowodowane niewłaściwą realizacją przedmiotu </w:t>
      </w:r>
      <w:r w:rsidR="00E14CAF">
        <w:rPr>
          <w:rFonts w:ascii="Century Gothic" w:eastAsia="Times New Roman" w:hAnsi="Century Gothic" w:cs="Times New Roman"/>
          <w:sz w:val="20"/>
          <w:szCs w:val="20"/>
          <w:lang w:eastAsia="zh-CN"/>
        </w:rPr>
        <w:t>umowy</w:t>
      </w:r>
      <w:r w:rsidR="00264ADC" w:rsidRPr="00264ADC">
        <w:rPr>
          <w:rFonts w:ascii="Century Gothic" w:eastAsia="Times New Roman" w:hAnsi="Century Gothic" w:cs="Times New Roman"/>
          <w:sz w:val="20"/>
          <w:szCs w:val="20"/>
          <w:lang w:eastAsia="zh-CN"/>
        </w:rPr>
        <w:t xml:space="preserve"> i zobowiązuje się do ich usunięcia na własny koszt w terminie 7 dni lub w przypadku braku możliwości dotrzymania tego terminu w najszybszym możliwym w uzgodnieniu z Zamawiającym, jednak nie dłuższym niż 14 dni. Brak usunięcia wad przez Wykonawcę w ustalonym wyżej terminie powoduje, że Zamawiający może zlecić ich usunięcie osobie trzeciej na koszt i ryzyko Wykonawcy.</w:t>
      </w:r>
    </w:p>
    <w:p w14:paraId="7AF88ACE" w14:textId="40703D20" w:rsidR="00CA081F" w:rsidRPr="001B17AD" w:rsidRDefault="008D4D7F" w:rsidP="001B17AD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3. </w:t>
      </w:r>
      <w:r w:rsidRPr="001B17A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Strony ustalają, iż dostawa</w:t>
      </w:r>
      <w:r w:rsidR="00215CF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1B17A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mo</w:t>
      </w:r>
      <w:r w:rsidR="00215CF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że </w:t>
      </w:r>
      <w:r w:rsidRPr="001B17A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zostać zrealizowan</w:t>
      </w:r>
      <w:r w:rsidR="00CA081F" w:rsidRPr="001B17A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e</w:t>
      </w:r>
      <w:r w:rsidRPr="001B17A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w dni robocze (tj. od poniedziałku do piątku z</w:t>
      </w:r>
      <w:r w:rsidR="00CA081F" w:rsidRPr="001B17A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1B17A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wyłączeniem dni ustawowo woln</w:t>
      </w:r>
      <w:r w:rsidR="00215CF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e</w:t>
      </w:r>
      <w:r w:rsidRPr="001B17A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od pracy) w godzinach </w:t>
      </w:r>
      <w:r w:rsidRPr="00E14CAF">
        <w:rPr>
          <w:rFonts w:ascii="Century Gothic" w:eastAsia="Times New Roman" w:hAnsi="Century Gothic" w:cs="Times New Roman"/>
          <w:color w:val="FF0000"/>
          <w:sz w:val="20"/>
          <w:szCs w:val="20"/>
          <w:lang w:eastAsia="pl-PL"/>
        </w:rPr>
        <w:t xml:space="preserve">od 8:00 do </w:t>
      </w:r>
      <w:r w:rsidR="00215CFE">
        <w:rPr>
          <w:rFonts w:ascii="Century Gothic" w:eastAsia="Times New Roman" w:hAnsi="Century Gothic" w:cs="Times New Roman"/>
          <w:color w:val="FF0000"/>
          <w:sz w:val="20"/>
          <w:szCs w:val="20"/>
          <w:lang w:eastAsia="pl-PL"/>
        </w:rPr>
        <w:t>14</w:t>
      </w:r>
      <w:r w:rsidRPr="00E14CAF">
        <w:rPr>
          <w:rFonts w:ascii="Century Gothic" w:eastAsia="Times New Roman" w:hAnsi="Century Gothic" w:cs="Times New Roman"/>
          <w:color w:val="FF0000"/>
          <w:sz w:val="20"/>
          <w:szCs w:val="20"/>
          <w:lang w:eastAsia="pl-PL"/>
        </w:rPr>
        <w:t>:00.</w:t>
      </w:r>
      <w:r w:rsidRPr="00E14CAF">
        <w:rPr>
          <w:rFonts w:ascii="Century Gothic" w:eastAsia="Times New Roman" w:hAnsi="Century Gothic" w:cs="Times New Roman"/>
          <w:color w:val="FF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4. Wykonawca zobowiązuje się powiadomić Zamawiającego o planowanym terminie dostawy </w:t>
      </w:r>
      <w:r w:rsidR="00CA081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</w:t>
      </w:r>
      <w:r w:rsidR="00CA081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wyprzedzeniem co najmniej </w:t>
      </w:r>
      <w:r w:rsidRPr="00663D5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 (dwóch) dni roboczych.</w:t>
      </w:r>
    </w:p>
    <w:p w14:paraId="638D6F28" w14:textId="05514492" w:rsidR="00274DED" w:rsidRPr="00B015D4" w:rsidRDefault="00047198" w:rsidP="009F6028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5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  <w:r w:rsidR="00E14CA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 przypadku stwierdzenia przy odbiorze widocznych wad uniemożliwiających prawidłowe użytkowanie</w:t>
      </w:r>
      <w:r w:rsidR="00CA081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bądź niezgodność dostawy z przedmiotem </w:t>
      </w:r>
      <w:r w:rsidR="00CA081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umowy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, Zamawiający </w:t>
      </w:r>
      <w:r w:rsidR="00CA081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m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 prawo nie dokonać odbioru</w:t>
      </w:r>
      <w:r w:rsidR="00CA081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i żądać jego wymiany. W takim przypadku Wykonawca zobowiązany jest do wymiany </w:t>
      </w:r>
      <w:r w:rsidR="00E14CA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przedmiotu umowy na</w:t>
      </w:r>
      <w:r w:rsidR="00CA081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wolny od wad, w terminie nie </w:t>
      </w:r>
      <w:r w:rsidR="008D4D7F" w:rsidRPr="00663D5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przekraczającym </w:t>
      </w:r>
      <w:r w:rsidR="00CA081F" w:rsidRPr="00663D5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7</w:t>
      </w:r>
      <w:r w:rsidR="008D4D7F" w:rsidRPr="00663D5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dni roboczych,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licząc od dnia ujawni</w:t>
      </w:r>
      <w:r w:rsidR="00215CF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enia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niezgodności.</w:t>
      </w:r>
    </w:p>
    <w:p w14:paraId="4B715A79" w14:textId="77777777" w:rsidR="00CA081F" w:rsidRDefault="008D4D7F" w:rsidP="00CA081F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4.</w:t>
      </w:r>
      <w:r w:rsidR="00D03F4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WYNAGRODZENIE I WARUNKI PŁATNOŚCI</w:t>
      </w:r>
    </w:p>
    <w:p w14:paraId="62E0A3A6" w14:textId="2D3D37C7" w:rsidR="00AB0ED2" w:rsidRDefault="008D4D7F" w:rsidP="00AB0ED2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1. Strony ustalają wynagrodzenie za wykonanie przedmiotu umowy na łączną kwotę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="00E14CA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lastRenderedPageBreak/>
        <w:t>………………</w:t>
      </w:r>
      <w:r w:rsidR="001E429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zł </w:t>
      </w:r>
      <w:r w:rsidR="00AB0ED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netto,</w:t>
      </w:r>
      <w:r w:rsidR="001E429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E14CA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………………….</w:t>
      </w:r>
      <w:r w:rsidR="00AB0ED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zł brutto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(słownie:</w:t>
      </w:r>
      <w:r w:rsidR="001E429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E14CA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……………………………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), w tym </w:t>
      </w:r>
      <w:r w:rsidR="00E14CA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% podatku VAT w kwocie</w:t>
      </w:r>
      <w:r w:rsidR="001E429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E14CA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……………..</w:t>
      </w:r>
      <w:r w:rsidR="001E429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zł.</w:t>
      </w:r>
      <w:r w:rsidR="00AB0ED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</w:p>
    <w:p w14:paraId="420D4787" w14:textId="77777777" w:rsidR="00AB0ED2" w:rsidRDefault="008D4D7F" w:rsidP="00AB0ED2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2. Wynagrodzenie, o którym mowa w ust. 1 obejmuje wszystkie koszty związane z realizacją przedmiotu</w:t>
      </w:r>
      <w:r w:rsidR="00AB0ED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umowy i nie może ulec zmianie.</w:t>
      </w:r>
    </w:p>
    <w:p w14:paraId="1B9A5434" w14:textId="6AC28DFD" w:rsidR="00E14CAF" w:rsidRDefault="008D4D7F" w:rsidP="00AB0ED2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3. Podstawą do zapłaty za wykonan</w:t>
      </w:r>
      <w:r w:rsidR="00E14CA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y przedmiot umowy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będzie faktura VAT wystawiona przez Wykonawcę </w:t>
      </w:r>
      <w:r w:rsidR="00215CF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</w:p>
    <w:p w14:paraId="77EBA30A" w14:textId="05A16487" w:rsidR="00AB0ED2" w:rsidRDefault="008D4D7F" w:rsidP="00AB0ED2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4. W fakturze VAT wystawionej przez Wykonawcę należy umieścić wszystkie niezbędne elementy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określone ustawą o podatku od towarów i usług a także dane identyfikacyjne</w:t>
      </w:r>
      <w:r w:rsidR="00AB0ED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</w:p>
    <w:p w14:paraId="243B8B18" w14:textId="77777777" w:rsidR="00AB0ED2" w:rsidRDefault="008D4D7F" w:rsidP="00AB0ED2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5. Fakturę VAT należy dostarczyć do siedziby SPZOZ w Szamotułach.</w:t>
      </w:r>
      <w:r w:rsidR="00AB0ED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</w:p>
    <w:p w14:paraId="4ACBD4E4" w14:textId="616EAB5C" w:rsidR="00AB0ED2" w:rsidRDefault="008D4D7F" w:rsidP="00AB0ED2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6. Należność płatna będzie przelewem na rachunek bankowy Wykonawcy podany w treści faktury VAT,</w:t>
      </w:r>
      <w:r w:rsidR="00AB0ED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 terminie do </w:t>
      </w:r>
      <w:r w:rsidR="00E14CA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14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dni od daty jej wystawienia.</w:t>
      </w:r>
      <w:r w:rsidR="00AB0ED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</w:p>
    <w:p w14:paraId="01811EE0" w14:textId="1C06A240" w:rsidR="00274DED" w:rsidRPr="00A215F7" w:rsidRDefault="008D4D7F" w:rsidP="00A215F7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7. Za dzień zapłaty Strony ustalają dzień obciążenia rachunku bankowego </w:t>
      </w:r>
      <w:r w:rsidR="00E14CA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Zamawiającego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8. W przypadku zwłoki w zapłacie należności, Zamawiający zapłaci odsetki ustawowe za każdy dzień</w:t>
      </w:r>
      <w:r w:rsidR="00AB0ED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zwłoki.</w:t>
      </w:r>
    </w:p>
    <w:p w14:paraId="6C36ADE2" w14:textId="501A79A3" w:rsidR="00AB0ED2" w:rsidRDefault="008D4D7F" w:rsidP="00AB0ED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§ </w:t>
      </w:r>
      <w:r w:rsidR="00A215F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5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  <w:r w:rsidR="00D03F4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GWARANCJA, SERWIS</w:t>
      </w:r>
      <w:r w:rsidR="00F3598D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, REKLAMACJA</w:t>
      </w:r>
    </w:p>
    <w:p w14:paraId="1D382E44" w14:textId="36307C4F" w:rsidR="00AB0ED2" w:rsidRDefault="008D4D7F" w:rsidP="00AB0ED2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1. </w:t>
      </w:r>
      <w:r w:rsidRPr="00264AD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Wykonawca </w:t>
      </w:r>
      <w:r w:rsidRPr="00264AD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udziela </w:t>
      </w:r>
      <w:r w:rsidR="00E14CA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12</w:t>
      </w:r>
      <w:r w:rsidR="009B1323" w:rsidRPr="00264AD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264AD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miesięcznej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gwarancji wraz z rękojmią obowiązującą przez cały okres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trwania gwarancji. Bieg okresu gwarancji oraz rękojmi rozpoczyna się od daty odbioru</w:t>
      </w:r>
      <w:r w:rsidR="00215CF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przedmiotu umowy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</w:p>
    <w:p w14:paraId="5EDFF334" w14:textId="7D1DAD1A" w:rsidR="00E14CAF" w:rsidRDefault="00663D56" w:rsidP="00AB0ED2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 Wykonawca zobowiązany jest do świadczenia serwisu gwarancyjnego na zasadach określonych w</w:t>
      </w:r>
      <w:r w:rsidR="00AB0ED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umowie, ponosząc przed Zamawiającym pełną odpowiedzialność za należyte załatwienie reklamacji.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3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 Wykonawca pokrywa koszty wymiany części objętych gwarancją w</w:t>
      </w:r>
      <w:r w:rsidR="00AB0ED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okresie gwarancji, w tym koszty dojazdu, transportu, demontażu i montażu</w:t>
      </w:r>
      <w:r w:rsidR="00E14CA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</w:p>
    <w:p w14:paraId="7E283B43" w14:textId="26AC41C0" w:rsidR="003528F3" w:rsidRDefault="00663D56" w:rsidP="00AB0ED2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4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 Zgłoszenie reklamacji dokonane faksem lub w formie elektronicznej uważane</w:t>
      </w:r>
      <w:r w:rsidR="00AB0ED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będzie za doręczone i będzie wywoływać takie same </w:t>
      </w:r>
      <w:r w:rsidR="00AB0ED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kutki jak wezwanie wysłane na piśmie.</w:t>
      </w:r>
      <w:r w:rsidR="00AB0ED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Zgłoszenie,</w:t>
      </w:r>
      <w:r w:rsidR="00AB0ED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 miarę możliwości, będzie zawierać opis wady lub usterki. Łączny czas reakcji </w:t>
      </w:r>
      <w:r w:rsidR="003528F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i</w:t>
      </w:r>
      <w:r w:rsidR="003528F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naprawy przez</w:t>
      </w:r>
      <w:r w:rsidR="00AB0ED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Wykonawcę nie może </w:t>
      </w:r>
      <w:r w:rsidR="008D4D7F" w:rsidRPr="00264AD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przekroczyć </w:t>
      </w:r>
      <w:r w:rsidR="00AB0ED2" w:rsidRPr="00264AD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7</w:t>
      </w:r>
      <w:r w:rsidR="008D4D7F" w:rsidRPr="00264AD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dni roboczych od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przyjęcia zgłoszenia.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5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 W przypadku, gdy dokonanie naprawy będzie niemożliwe do wykonania w terminie określonym w ust.</w:t>
      </w:r>
      <w:r w:rsidR="003528F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215CF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4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, Wykonawca następnego dnia po upływie tego terminu wymieni na własny koszt naprawian</w:t>
      </w:r>
      <w:r w:rsidR="00E14CA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y przedmiot umowy</w:t>
      </w:r>
      <w:r w:rsidR="003528F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na now</w:t>
      </w:r>
      <w:r w:rsidR="00E14CA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y.</w:t>
      </w:r>
      <w:r w:rsidR="003528F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</w:p>
    <w:p w14:paraId="204EC215" w14:textId="47544F27" w:rsidR="00663D56" w:rsidRDefault="00663D56" w:rsidP="003528F3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6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. Okres trwania gwarancji będzie automatycznie wydłużany o czas trwania naprawy lub wymiany </w:t>
      </w:r>
      <w:r w:rsidR="0055420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przedmiotu umowy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</w:p>
    <w:p w14:paraId="6773096C" w14:textId="38ABE677" w:rsidR="003528F3" w:rsidRDefault="008D4D7F" w:rsidP="003528F3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§ </w:t>
      </w:r>
      <w:r w:rsidR="00A215F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6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  <w:r w:rsidR="00D03F4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KARY UMOWNE</w:t>
      </w:r>
    </w:p>
    <w:p w14:paraId="0ABF0DB0" w14:textId="30046385" w:rsidR="001C1017" w:rsidRDefault="008D4D7F" w:rsidP="003528F3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1. Wykonawca zapłaci Zamawiającemu karę umowną za odstąpienie od umowy lub jej rozwiązanie przez</w:t>
      </w:r>
      <w:r w:rsidR="003528F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którąkolwiek ze Stron z przyczyn, za które odpowiedzialność ponosi Wykonawca, </w:t>
      </w:r>
      <w:r w:rsidR="003528F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wysokości 20 %</w:t>
      </w:r>
      <w:r w:rsidR="001C101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łącznego wynagrodzenia brutto</w:t>
      </w:r>
      <w:r w:rsidR="00A215F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, o którym mowa w § 4 ust. 1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  <w:r w:rsidR="001C101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</w:p>
    <w:p w14:paraId="34AB6B39" w14:textId="30204791" w:rsidR="001C1017" w:rsidRDefault="008D4D7F" w:rsidP="003528F3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2. Wykonawca zapłaci Zamawiającemu karę umowną w wysokości 1 % łącznego wynagrodzenia</w:t>
      </w:r>
      <w:r w:rsidR="001C101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brutto</w:t>
      </w:r>
      <w:r w:rsidR="00A215F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, o którym mowa w § 4 ust. 1</w:t>
      </w:r>
      <w:r w:rsidR="001C101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 niedotrzymanie terminu dostawy</w:t>
      </w:r>
      <w:r w:rsidR="0055420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215CF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l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ub terminu wymiany </w:t>
      </w:r>
      <w:r w:rsidR="0055420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przedmiotu umowy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na wolny od wad za</w:t>
      </w:r>
      <w:r w:rsidR="001C101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każdy rozpoczęty dzień zwłoki.</w:t>
      </w:r>
    </w:p>
    <w:p w14:paraId="045E630F" w14:textId="4AE8AD7F" w:rsidR="001C1017" w:rsidRDefault="008D4D7F" w:rsidP="003528F3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3. Zamawiający zastrzega sobie prawo do potrącenia kar umownych z wynagrodzenia Wykonawcy, na co</w:t>
      </w:r>
      <w:r w:rsidR="001C101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Wykonawca wyraża zgodę i do czego upoważnia Zamawiającego bez </w:t>
      </w:r>
      <w:r w:rsidR="001C101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p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otrzeby uzyskania pisemnego</w:t>
      </w:r>
      <w:r w:rsidR="001C101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potwierdzenia.</w:t>
      </w:r>
    </w:p>
    <w:p w14:paraId="722452BE" w14:textId="77777777" w:rsidR="001C1017" w:rsidRDefault="008D4D7F" w:rsidP="003528F3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4. Łączna wysokość kar umownych nie przekroczy 30% wartości umowy.</w:t>
      </w:r>
    </w:p>
    <w:p w14:paraId="4A5BDF58" w14:textId="1CA1F8A0" w:rsidR="00274DED" w:rsidRPr="00B015D4" w:rsidRDefault="008D4D7F" w:rsidP="00A215F7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5. Strony mają prawo dochodzić odszkodowania uzupełniającego na zasadach ogólnych przewidzianych</w:t>
      </w:r>
      <w:r w:rsidR="001C101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 Kodeksie cywilnym, jeżeli szkoda przewyższy wysokość kar umownych.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6. Strony mogą zwolnić się od odpowiedzialności z tytułu niewykonania lub nienależytego wykonania</w:t>
      </w:r>
      <w:r w:rsidR="001C101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niniejszej umowy w przypadku, gdy to niewykonanie jest następstwem działania siły wyższej lub też w</w:t>
      </w:r>
      <w:r w:rsidR="001C101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przypadku zawarcia obopólnego porozumienia rekompensującego skutki niewykonania umowy.</w:t>
      </w:r>
    </w:p>
    <w:p w14:paraId="51CE3389" w14:textId="36211BD7" w:rsidR="001C1017" w:rsidRDefault="008D4D7F" w:rsidP="001C1017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§ </w:t>
      </w:r>
      <w:r w:rsidR="00A215F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7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  <w:r w:rsidR="00D03F4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KLAUZULA POUFNOŚCI</w:t>
      </w:r>
    </w:p>
    <w:p w14:paraId="030DBFD3" w14:textId="77777777" w:rsidR="00771195" w:rsidRDefault="008D4D7F" w:rsidP="001C1017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1. Z zastrzeżeniem ust. 2, Wykonawca zobowiązuje się w czasie obowiązywania niniejszej umowy, </w:t>
      </w:r>
      <w:r w:rsidR="001C101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</w:t>
      </w:r>
      <w:r w:rsidR="001C101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także po jej wygaśnięciu lub rozwiązaniu, do traktowania jako poufnych wszelkich informacji, które</w:t>
      </w:r>
      <w:r w:rsidR="001C101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zostaną mu udostępnione lub przekazane przez Zamawiającego w związku z wykonaniem niniejszej</w:t>
      </w:r>
      <w:r w:rsidR="001C101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umowy, nie udostępniania ich w jakikolwiek sposób osobom trzecim bez pisemnej zgody Zamawiającego</w:t>
      </w:r>
      <w:r w:rsidR="001C101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i wykorzystania ich tylko do celów określonych w umowie.</w:t>
      </w:r>
    </w:p>
    <w:p w14:paraId="67A21112" w14:textId="483DB9CD" w:rsidR="001C1017" w:rsidRDefault="008D4D7F" w:rsidP="001C1017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lastRenderedPageBreak/>
        <w:t>2. Obowiązek zachowania poufności, o którym mowa w ust. 1, nie dotyczy informacji, które: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1) w czasie ich ujawnienia były publicznie znane;</w:t>
      </w:r>
      <w:r w:rsidR="001C101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</w:p>
    <w:p w14:paraId="38BDFB21" w14:textId="3F063AE7" w:rsidR="00274DED" w:rsidRPr="00B015D4" w:rsidRDefault="008D4D7F" w:rsidP="001C1017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2) których obowiązek ujawnienia wynika z bezwzględnie obowiązującego przepisu prawa, orzeczenia</w:t>
      </w:r>
      <w:r w:rsidR="001C101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sądu lub decyzji innego uprawnionego organu władzy, z zastrzeżeniem niezwłocznego powiadomienia</w:t>
      </w:r>
      <w:r w:rsidR="001C101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Zamawiającego o takim obowiązku</w:t>
      </w:r>
      <w:r w:rsidR="00274DED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i zabezpieczenia poufności tych informacji.</w:t>
      </w:r>
    </w:p>
    <w:p w14:paraId="414C9C7A" w14:textId="7605D807" w:rsidR="001C1017" w:rsidRDefault="008D4D7F" w:rsidP="001C1017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§ </w:t>
      </w:r>
      <w:r w:rsidR="00A215F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8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  <w:r w:rsidR="00D03F4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OSOBY DO KONTAKTU</w:t>
      </w:r>
    </w:p>
    <w:p w14:paraId="338DF48C" w14:textId="36CEDC80" w:rsidR="00B175A5" w:rsidRPr="007C642F" w:rsidRDefault="008D4D7F" w:rsidP="001C1017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1. Osobą </w:t>
      </w:r>
      <w:r w:rsidRPr="007C64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reprezentującą Zamawiającego w kontaktach w zakresie realizacji umowy, w tym upoważnioną</w:t>
      </w:r>
      <w:r w:rsidR="001C1017" w:rsidRPr="007C64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C64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do odbioru </w:t>
      </w:r>
      <w:r w:rsidR="0055420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przedmiotu umowy</w:t>
      </w:r>
      <w:r w:rsidRPr="007C64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i zgłaszania reklamacji będzie:</w:t>
      </w:r>
    </w:p>
    <w:p w14:paraId="142DAB77" w14:textId="74E15DE2" w:rsidR="00274DED" w:rsidRPr="007C642F" w:rsidRDefault="00554204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Marek Marcinkowski</w:t>
      </w:r>
      <w:r w:rsidR="00B175A5" w:rsidRPr="007C642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,</w:t>
      </w:r>
      <w:r w:rsidR="008D4D7F" w:rsidRPr="007C642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tel.: </w:t>
      </w:r>
      <w:r w:rsidR="007C642F" w:rsidRPr="007C642F">
        <w:rPr>
          <w:rFonts w:ascii="Century Gothic" w:hAnsi="Century Gothic"/>
          <w:b/>
          <w:bCs/>
          <w:sz w:val="20"/>
          <w:szCs w:val="20"/>
        </w:rPr>
        <w:t>61 292 71</w:t>
      </w:r>
      <w:r>
        <w:rPr>
          <w:rFonts w:ascii="Century Gothic" w:hAnsi="Century Gothic"/>
          <w:b/>
          <w:bCs/>
          <w:sz w:val="20"/>
          <w:szCs w:val="20"/>
        </w:rPr>
        <w:t>22</w:t>
      </w:r>
      <w:r w:rsidR="007C642F" w:rsidRPr="007C642F">
        <w:rPr>
          <w:rFonts w:ascii="Century Gothic" w:hAnsi="Century Gothic"/>
          <w:sz w:val="20"/>
          <w:szCs w:val="20"/>
        </w:rPr>
        <w:t xml:space="preserve"> </w:t>
      </w:r>
      <w:r w:rsidR="008D4D7F" w:rsidRPr="007C64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lub</w:t>
      </w:r>
      <w:r w:rsidR="00B175A5" w:rsidRPr="007C64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8D4D7F" w:rsidRPr="007C64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zastępująca </w:t>
      </w:r>
      <w:r w:rsidR="008D4D7F" w:rsidRPr="007C64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>g</w:t>
      </w:r>
      <w:r w:rsidR="00B175A5" w:rsidRPr="007C64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>o</w:t>
      </w:r>
      <w:r w:rsidR="008D4D7F" w:rsidRPr="007C64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="008D4D7F" w:rsidRPr="007C64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osoba.</w:t>
      </w:r>
      <w:r w:rsidR="008D4D7F" w:rsidRPr="007C64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2. Osobą reprezentującą Wykonawcę w kontaktach w zakresie realizacji umowy będzie:</w:t>
      </w:r>
      <w:r w:rsidR="008D4D7F" w:rsidRPr="007C64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…......................................................... tel.: ….................. ....lub zastępująca go/ją osoba.</w:t>
      </w:r>
      <w:r w:rsidR="008D4D7F" w:rsidRPr="007C642F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</w:p>
    <w:p w14:paraId="013CE5AC" w14:textId="3B581024" w:rsidR="003D7B49" w:rsidRDefault="008D4D7F" w:rsidP="003D7B49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§ </w:t>
      </w:r>
      <w:r w:rsidR="00A215F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9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  <w:r w:rsidR="00D03F4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ODSTĄPIENIE OD UMOWY</w:t>
      </w:r>
    </w:p>
    <w:p w14:paraId="55A4EB1E" w14:textId="3EB1BBE4" w:rsidR="003D7B49" w:rsidRDefault="008D4D7F" w:rsidP="003D7B49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1. W razie zaistnienia istotnej zmiany okoliczności powodującej, że wykonanie umowy nie leży </w:t>
      </w:r>
      <w:r w:rsidR="003D7B4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</w:t>
      </w:r>
      <w:r w:rsidR="003D7B4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interesie publicznym, czego nie można było przewidzieć w chwili zawarcia umowy, Zamawiający może</w:t>
      </w:r>
      <w:r w:rsidR="003D7B4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odstąpić od umowy w terminie </w:t>
      </w:r>
      <w:r w:rsidR="0055420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14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dni od powzięcia wiadomości o tych okolicznościach.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2. Zamawiający może odstąpić od umowy bez zachowania okresu wypowiedzenia z przyczyn leżących</w:t>
      </w:r>
      <w:r w:rsidR="003D7B4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 stronie Wykonawcy, w tym w szczególności gdy Wykonawca nie zrealizuje przedmiotu umowy w</w:t>
      </w:r>
      <w:r w:rsidR="003D7B4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terminie określonym w § 2.</w:t>
      </w:r>
    </w:p>
    <w:p w14:paraId="07AE40D5" w14:textId="4B3BF14D" w:rsidR="00274DED" w:rsidRPr="00B015D4" w:rsidRDefault="008D4D7F" w:rsidP="003D7B49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3. Odstąpienie od umowy powinno nastąpić w formie pisemnej pod rygorem nieważności takiego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oświadczenia i powinno zawierać uzasadnienie.</w:t>
      </w:r>
    </w:p>
    <w:p w14:paraId="6AEA717F" w14:textId="33B3CB21" w:rsidR="003D7B49" w:rsidRDefault="008D4D7F" w:rsidP="00A215F7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1</w:t>
      </w:r>
      <w:r w:rsidR="00A215F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0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  <w:r w:rsidR="00D03F4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SPORY</w:t>
      </w:r>
    </w:p>
    <w:p w14:paraId="337364EB" w14:textId="48C1D9E6" w:rsidR="00274DED" w:rsidRDefault="008D4D7F" w:rsidP="003D7B49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Ewentualne sporne kwestie wynikłe w trakcie realizacji umowy Strony rozstrzygać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będą polubownie. W przypadku braku porozumienia Stron właściwym do rozpoznania sporów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wynikłych na tle realizacji umowy jest sąd powszechny właściwy miejscowo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dla siedziby Zamawiającego.</w:t>
      </w:r>
    </w:p>
    <w:p w14:paraId="7DE35D79" w14:textId="5B9E5D6A" w:rsidR="003D7B49" w:rsidRDefault="008D4D7F" w:rsidP="001B17AD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1</w:t>
      </w:r>
      <w:r w:rsidR="00A215F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1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  <w:r w:rsidR="003D7B4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ZMIANY UMOWY</w:t>
      </w:r>
    </w:p>
    <w:p w14:paraId="3191CF93" w14:textId="4EA6B6C4" w:rsidR="00DC0510" w:rsidRPr="00B015D4" w:rsidRDefault="008D4D7F" w:rsidP="003D7B49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1. Wszelkie zmiany niniejszej umowy wymagają formy pisemnej w postaci aneksu pod rygorem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nieważności.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 xml:space="preserve">2. Zmiana osób, o których mowa w § </w:t>
      </w:r>
      <w:r w:rsidR="0077119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8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nie stanowi zmiany umowy i jest dopuszczalna za pisemnym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powiadomieniem drugiej Strony, bez konieczności sporządzania aneksu do umowy.</w:t>
      </w:r>
    </w:p>
    <w:p w14:paraId="2A68E410" w14:textId="784C9827" w:rsidR="003D7B49" w:rsidRDefault="008D4D7F" w:rsidP="003D7B49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1</w:t>
      </w:r>
      <w:r w:rsidR="00A215F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2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  <w:r w:rsidR="003D7B4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RODO</w:t>
      </w:r>
    </w:p>
    <w:p w14:paraId="06495DB3" w14:textId="254C88F0" w:rsidR="00DC0510" w:rsidRPr="00B015D4" w:rsidRDefault="008D4D7F" w:rsidP="003D7B49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Od 25 maja 2018 roku obowiązuje Rozporządzenie Parlamentu Europejskiego i Rady (EU) 2016/679 z dnia 27</w:t>
      </w:r>
      <w:r w:rsidR="003D7B4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kwietnia 2016 roku w sprawie ochrony osób fizycznych w związku z przetwarzaniem ich danych osobowych i w</w:t>
      </w:r>
      <w:r w:rsidR="001F24E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sprawie swobodnego przepływu takich danych oraz uchylenia dyrektywy 95/46/WE (określane jako RODO,</w:t>
      </w:r>
      <w:r w:rsidR="001F24E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GDPR lub Ogólne Rozporządzenie o Ochronie Danych Osobowych). Celem RODO jest ujednolicenie zasad</w:t>
      </w:r>
      <w:r w:rsidR="001F24E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przetwarzania danych osobowych w całej Unii Europejskiej oraz ustandaryzowanie informacji kierowanych do</w:t>
      </w:r>
      <w:r w:rsidR="001F24E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klientów o ich prawach. Informacje dotyczące przetwarzania Państwa danych osobowych przez Samodzielny</w:t>
      </w:r>
      <w:r w:rsidR="001F24E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Publiczny Zakład Opieki Zdrowotnej, 64-500 Szamotuły, ul. Sukiennicza 13 oraz zasady, na jakich się to odbywa</w:t>
      </w:r>
      <w:r w:rsidR="001F24E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po 25 maja 2018 roku została zamieszczona na stronie </w:t>
      </w:r>
      <w:r w:rsidRPr="003D7B4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internetowej: </w:t>
      </w:r>
      <w:hyperlink r:id="rId8" w:history="1">
        <w:r w:rsidR="003D7B49" w:rsidRPr="003D7B49">
          <w:rPr>
            <w:rStyle w:val="Hipercze"/>
            <w:rFonts w:ascii="Century Gothic" w:eastAsia="Times New Roman" w:hAnsi="Century Gothic" w:cs="Times New Roman"/>
            <w:color w:val="auto"/>
            <w:sz w:val="20"/>
            <w:szCs w:val="20"/>
            <w:u w:val="none"/>
            <w:lang w:eastAsia="pl-PL"/>
          </w:rPr>
          <w:t>http://szamotuly.med.pl/strona/rodo</w:t>
        </w:r>
      </w:hyperlink>
      <w:r w:rsidRPr="003D7B49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06D82A0F" w14:textId="23A9F1EB" w:rsidR="003D7B49" w:rsidRDefault="008D4D7F" w:rsidP="003D7B49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1</w:t>
      </w:r>
      <w:r w:rsidR="00A215F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3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  <w:r w:rsidR="00D03F4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POSTANOWIENIA KOŃCOWE</w:t>
      </w:r>
    </w:p>
    <w:p w14:paraId="5CEFD81A" w14:textId="4FD11A7B" w:rsidR="003D7B49" w:rsidRDefault="008D4D7F" w:rsidP="003D7B49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1. W sprawach nieuregulowanych umową mają zastosowanie przepisy Kodeksu cywilnego.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2. Strony zobowiązane są do wzajemnego informowania o zmianie adresu wskazanego w umowie.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Korespondencja wysłana na wskazany przez Stronę adres będzie uznawana za skutecznie doręczoną w</w:t>
      </w:r>
      <w:r w:rsidR="003D7B4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sytuacji, gdy wróci ona z adnotacją „adresat nieznany”, „adresat wyprowadził się” lub podobną, a Strona</w:t>
      </w:r>
      <w:r w:rsidR="003D7B4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będąca nadawcą nie została poinformowana o zmianie tego adresu.</w:t>
      </w:r>
      <w:r w:rsidRPr="00B015D4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lastRenderedPageBreak/>
        <w:t>3. Umowę sporządzono w 2 (dwóch) jednobrzmiących egzemplarzach, po 1 (jednym) dla każdej ze</w:t>
      </w:r>
      <w:r w:rsidR="003D7B4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Stron.</w:t>
      </w:r>
    </w:p>
    <w:p w14:paraId="56904C2B" w14:textId="77777777" w:rsidR="003D7B49" w:rsidRDefault="008D4D7F" w:rsidP="003D7B49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4. Integralną część niniejszej umowy stanowią następujące załączniki:</w:t>
      </w:r>
    </w:p>
    <w:p w14:paraId="2B44BB7B" w14:textId="2588ABA1" w:rsidR="001F24E6" w:rsidRDefault="008D4D7F" w:rsidP="003D7B49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1) Formularz ofertowy złożony przez Wykonawcę – załącznik nr 1</w:t>
      </w:r>
    </w:p>
    <w:p w14:paraId="05D28850" w14:textId="74F2C8EC" w:rsidR="00DC0510" w:rsidRDefault="00DC0510" w:rsidP="008D4D7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5E9E18A3" w14:textId="722402A6" w:rsidR="00AB77BB" w:rsidRDefault="00AB77BB" w:rsidP="008D4D7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460AFFC5" w14:textId="49B28AF4" w:rsidR="00AB77BB" w:rsidRDefault="00AB77BB" w:rsidP="00AB77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18"/>
          <w:szCs w:val="18"/>
          <w:lang w:eastAsia="pl-PL"/>
        </w:rPr>
      </w:pPr>
      <w:r w:rsidRPr="00CF147A">
        <w:rPr>
          <w:rFonts w:ascii="Times New Roman" w:eastAsia="Times New Roman" w:hAnsi="Times New Roman"/>
          <w:b/>
          <w:bCs/>
          <w:i/>
          <w:iCs/>
          <w:sz w:val="18"/>
          <w:szCs w:val="18"/>
          <w:lang w:eastAsia="pl-PL"/>
        </w:rPr>
        <w:t xml:space="preserve">Wykonawca oświadcza, że w dniu zawarcia umowy nie podlega wykluczeniu z postępowania na podstawie art. 7 ust. 1 ustawy </w:t>
      </w:r>
      <w:r w:rsidR="00A215F7">
        <w:rPr>
          <w:rFonts w:ascii="Times New Roman" w:eastAsia="Times New Roman" w:hAnsi="Times New Roman"/>
          <w:b/>
          <w:bCs/>
          <w:i/>
          <w:iCs/>
          <w:sz w:val="18"/>
          <w:szCs w:val="18"/>
          <w:lang w:eastAsia="pl-PL"/>
        </w:rPr>
        <w:br/>
      </w:r>
      <w:r w:rsidRPr="00CF147A">
        <w:rPr>
          <w:rFonts w:ascii="Times New Roman" w:eastAsia="Times New Roman" w:hAnsi="Times New Roman"/>
          <w:b/>
          <w:bCs/>
          <w:i/>
          <w:iCs/>
          <w:sz w:val="18"/>
          <w:szCs w:val="18"/>
          <w:lang w:eastAsia="pl-PL"/>
        </w:rPr>
        <w:t xml:space="preserve">z dnia 13 kwietnia 2022r. o szczególnych rozwiązaniach w zakresie przeciwdziałania wspieraniu agresji na Ukrainę oraz służących ochronie bezpieczeństwa narodowego, na czas trwania tych okoliczności (Dz. U. Nr 835, z późn. zm.). W przypadku zmiany sytuacji w trakcie obowiązywania niniejszej umowy, Wykonawca niezwłocznie powiadomi o tym Zamawiającego. </w:t>
      </w:r>
    </w:p>
    <w:p w14:paraId="6A86878C" w14:textId="77777777" w:rsidR="00AB77BB" w:rsidRPr="00F3598D" w:rsidRDefault="00AB77BB" w:rsidP="008D4D7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2D3FE895" w14:textId="33BE45CD" w:rsidR="001060E8" w:rsidRDefault="008D4D7F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WYKONAWCA:</w:t>
      </w:r>
      <w:r w:rsidR="00DC0510"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ZAMAWIAJĄCY:</w:t>
      </w:r>
    </w:p>
    <w:p w14:paraId="7D1C7CC3" w14:textId="7B1F7B6B" w:rsidR="001060E8" w:rsidRDefault="001060E8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01CEBDFF" w14:textId="735B9881" w:rsidR="003D7B49" w:rsidRDefault="003D7B49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1BF687E7" w14:textId="5BC856D9" w:rsidR="003D7B49" w:rsidRDefault="003D7B49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2FB8A9EF" w14:textId="5A5C0D44" w:rsidR="003D7B49" w:rsidRDefault="003D7B49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1875C292" w14:textId="78B61ED9" w:rsidR="003D7B49" w:rsidRDefault="003D7B49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6BE1247B" w14:textId="07DA75EF" w:rsidR="00771195" w:rsidRDefault="00771195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62EB090B" w14:textId="77777777" w:rsidR="00CA07DE" w:rsidRDefault="00CA07DE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670D92CC" w14:textId="77777777" w:rsidR="00771195" w:rsidRDefault="00771195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04B34986" w14:textId="36DE46F1" w:rsidR="001060E8" w:rsidRDefault="001060E8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0854677E" w14:textId="2912FB61" w:rsidR="001B17AD" w:rsidRDefault="001B17AD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58429154" w14:textId="0CCE1C3C" w:rsidR="001B17AD" w:rsidRDefault="001B17AD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5A1DDFAB" w14:textId="471A93F7" w:rsidR="001B17AD" w:rsidRDefault="001B17AD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61AB3356" w14:textId="6AC000EC" w:rsidR="001B17AD" w:rsidRDefault="001B17AD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62F05A7D" w14:textId="39CC57CF" w:rsidR="001E4298" w:rsidRDefault="001E4298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6F517757" w14:textId="77777777" w:rsidR="001E4298" w:rsidRDefault="001E4298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66980AA7" w14:textId="77777777" w:rsidR="001B17AD" w:rsidRDefault="001B17AD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201B1356" w14:textId="77777777" w:rsidR="00554204" w:rsidRDefault="00554204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20511E63" w14:textId="77777777" w:rsidR="00554204" w:rsidRDefault="00554204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31B517EB" w14:textId="77777777" w:rsidR="00554204" w:rsidRDefault="00554204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7F9D0C66" w14:textId="77777777" w:rsidR="00554204" w:rsidRDefault="00554204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3EC54DA7" w14:textId="77777777" w:rsidR="00554204" w:rsidRDefault="00554204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7D273EEC" w14:textId="77777777" w:rsidR="00554204" w:rsidRDefault="00554204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25603FCE" w14:textId="77777777" w:rsidR="00554204" w:rsidRDefault="00554204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5CACCD34" w14:textId="77777777" w:rsidR="00554204" w:rsidRDefault="00554204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4DCC8C2C" w14:textId="77777777" w:rsidR="00554204" w:rsidRDefault="00554204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610F684A" w14:textId="77777777" w:rsidR="00554204" w:rsidRDefault="00554204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2E191A58" w14:textId="77777777" w:rsidR="00554204" w:rsidRDefault="00554204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70490C98" w14:textId="77777777" w:rsidR="00554204" w:rsidRDefault="00554204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4F6A142C" w14:textId="77777777" w:rsidR="00554204" w:rsidRDefault="00554204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2550238D" w14:textId="0E70955E" w:rsidR="00663D56" w:rsidRDefault="00663D56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101EF305" w14:textId="0E5DBF51" w:rsidR="00663D56" w:rsidRDefault="00663D56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3D813841" w14:textId="77777777" w:rsidR="00663D56" w:rsidRDefault="00663D56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5743B57D" w14:textId="5B965DBE" w:rsidR="001060E8" w:rsidRDefault="001060E8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21282733" w14:textId="77777777" w:rsidR="00EE54D2" w:rsidRDefault="00EE54D2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3FFD2A91" w14:textId="77777777" w:rsidR="00EE54D2" w:rsidRDefault="00EE54D2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12AFEBCE" w14:textId="77777777" w:rsidR="00EE54D2" w:rsidRDefault="00EE54D2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51C76C4A" w14:textId="77777777" w:rsidR="00EE54D2" w:rsidRDefault="00EE54D2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7E99D96B" w14:textId="77777777" w:rsidR="00047198" w:rsidRDefault="00047198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258820F2" w14:textId="77777777" w:rsidR="00047198" w:rsidRDefault="00047198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1C213A30" w14:textId="77777777" w:rsidR="00047198" w:rsidRDefault="00047198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49BFB9F4" w14:textId="77777777" w:rsidR="00047198" w:rsidRDefault="00047198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4E3C28B7" w14:textId="77777777" w:rsidR="00047198" w:rsidRDefault="00047198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03496F37" w14:textId="77777777" w:rsidR="00EE54D2" w:rsidRDefault="00EE54D2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sectPr w:rsidR="00EE54D2" w:rsidSect="00CA081F">
      <w:pgSz w:w="11906" w:h="16838"/>
      <w:pgMar w:top="1135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643B6" w14:textId="77777777" w:rsidR="005759DB" w:rsidRDefault="005759DB" w:rsidP="00740AAB">
      <w:pPr>
        <w:spacing w:after="0" w:line="240" w:lineRule="auto"/>
      </w:pPr>
      <w:r>
        <w:separator/>
      </w:r>
    </w:p>
  </w:endnote>
  <w:endnote w:type="continuationSeparator" w:id="0">
    <w:p w14:paraId="5593C2ED" w14:textId="77777777" w:rsidR="005759DB" w:rsidRDefault="005759DB" w:rsidP="00740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5">
    <w:altName w:val="Cambria"/>
    <w:panose1 w:val="00000000000000000000"/>
    <w:charset w:val="00"/>
    <w:family w:val="roman"/>
    <w:notTrueType/>
    <w:pitch w:val="default"/>
  </w:font>
  <w:font w:name="CIDFont+F6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B3B81" w14:textId="77777777" w:rsidR="005759DB" w:rsidRDefault="005759DB" w:rsidP="00740AAB">
      <w:pPr>
        <w:spacing w:after="0" w:line="240" w:lineRule="auto"/>
      </w:pPr>
      <w:r>
        <w:separator/>
      </w:r>
    </w:p>
  </w:footnote>
  <w:footnote w:type="continuationSeparator" w:id="0">
    <w:p w14:paraId="37D66021" w14:textId="77777777" w:rsidR="005759DB" w:rsidRDefault="005759DB" w:rsidP="00740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525D8"/>
    <w:multiLevelType w:val="hybridMultilevel"/>
    <w:tmpl w:val="9D42820C"/>
    <w:lvl w:ilvl="0" w:tplc="47D892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4688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7F"/>
    <w:rsid w:val="00047198"/>
    <w:rsid w:val="00064981"/>
    <w:rsid w:val="001060E8"/>
    <w:rsid w:val="001B17AD"/>
    <w:rsid w:val="001C1017"/>
    <w:rsid w:val="001E4298"/>
    <w:rsid w:val="001F24E6"/>
    <w:rsid w:val="001F7A2C"/>
    <w:rsid w:val="00203700"/>
    <w:rsid w:val="00211D2F"/>
    <w:rsid w:val="00215CFE"/>
    <w:rsid w:val="00264ADC"/>
    <w:rsid w:val="00274DED"/>
    <w:rsid w:val="003528F3"/>
    <w:rsid w:val="003A642A"/>
    <w:rsid w:val="003D7B49"/>
    <w:rsid w:val="003E29E3"/>
    <w:rsid w:val="00441436"/>
    <w:rsid w:val="004C5929"/>
    <w:rsid w:val="00554204"/>
    <w:rsid w:val="005759DB"/>
    <w:rsid w:val="005D3108"/>
    <w:rsid w:val="00663D56"/>
    <w:rsid w:val="006A72FC"/>
    <w:rsid w:val="006F4443"/>
    <w:rsid w:val="00740AAB"/>
    <w:rsid w:val="00755065"/>
    <w:rsid w:val="00771195"/>
    <w:rsid w:val="007C642F"/>
    <w:rsid w:val="008065D9"/>
    <w:rsid w:val="008A53B0"/>
    <w:rsid w:val="008C31D3"/>
    <w:rsid w:val="008D4D7F"/>
    <w:rsid w:val="009B0C0B"/>
    <w:rsid w:val="009B1323"/>
    <w:rsid w:val="009E5860"/>
    <w:rsid w:val="009F6028"/>
    <w:rsid w:val="00A215F7"/>
    <w:rsid w:val="00A6191C"/>
    <w:rsid w:val="00AB0ED2"/>
    <w:rsid w:val="00AB4450"/>
    <w:rsid w:val="00AB77BB"/>
    <w:rsid w:val="00B015D4"/>
    <w:rsid w:val="00B175A5"/>
    <w:rsid w:val="00BB610B"/>
    <w:rsid w:val="00C376F5"/>
    <w:rsid w:val="00C8317E"/>
    <w:rsid w:val="00CA07DE"/>
    <w:rsid w:val="00CA081F"/>
    <w:rsid w:val="00D03F47"/>
    <w:rsid w:val="00D358E9"/>
    <w:rsid w:val="00D63802"/>
    <w:rsid w:val="00DC0510"/>
    <w:rsid w:val="00E14CAF"/>
    <w:rsid w:val="00E927AF"/>
    <w:rsid w:val="00EE54D2"/>
    <w:rsid w:val="00F3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04E7"/>
  <w15:chartTrackingRefBased/>
  <w15:docId w15:val="{1B85433E-C74D-4AAD-B1EF-8E86C615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05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051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40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AAB"/>
  </w:style>
  <w:style w:type="paragraph" w:styleId="Stopka">
    <w:name w:val="footer"/>
    <w:basedOn w:val="Normalny"/>
    <w:link w:val="StopkaZnak"/>
    <w:uiPriority w:val="99"/>
    <w:unhideWhenUsed/>
    <w:rsid w:val="00740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AAB"/>
  </w:style>
  <w:style w:type="paragraph" w:styleId="Akapitzlist">
    <w:name w:val="List Paragraph"/>
    <w:basedOn w:val="Normalny"/>
    <w:uiPriority w:val="34"/>
    <w:qFormat/>
    <w:rsid w:val="009F6028"/>
    <w:pPr>
      <w:ind w:left="720"/>
      <w:contextualSpacing/>
    </w:pPr>
  </w:style>
  <w:style w:type="character" w:customStyle="1" w:styleId="fontstyle21">
    <w:name w:val="fontstyle21"/>
    <w:basedOn w:val="Domylnaczcionkaakapitu"/>
    <w:rsid w:val="00AB77BB"/>
    <w:rPr>
      <w:rFonts w:ascii="CIDFont+F5" w:hAnsi="CIDFont+F5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omylnaczcionkaakapitu"/>
    <w:rsid w:val="00AB77BB"/>
    <w:rPr>
      <w:rFonts w:ascii="CIDFont+F6" w:hAnsi="CIDFont+F6" w:hint="default"/>
      <w:b w:val="0"/>
      <w:bCs w:val="0"/>
      <w:i w:val="0"/>
      <w:iCs w:val="0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5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58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58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8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8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amotuly.med.pl/strona/ro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F9588-4410-4BB3-8716-6EBBAB3E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1592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Stróżyk</dc:creator>
  <cp:keywords/>
  <dc:description/>
  <cp:lastModifiedBy>Samodzielny Publiczny Zakład Opieki Zdrowotnej w Szamotułach</cp:lastModifiedBy>
  <cp:revision>5</cp:revision>
  <dcterms:created xsi:type="dcterms:W3CDTF">2023-11-29T09:40:00Z</dcterms:created>
  <dcterms:modified xsi:type="dcterms:W3CDTF">2023-11-29T10:18:00Z</dcterms:modified>
</cp:coreProperties>
</file>