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50B1" w14:textId="572559D3" w:rsidR="00DB34E9" w:rsidRDefault="00DB34E9" w:rsidP="004B2BED">
      <w:pPr>
        <w:tabs>
          <w:tab w:val="right" w:pos="9072"/>
        </w:tabs>
        <w:spacing w:after="0"/>
        <w:jc w:val="right"/>
      </w:pPr>
      <w:r>
        <w:t xml:space="preserve">Osiek, dnia </w:t>
      </w:r>
      <w:r w:rsidR="00B82C5E">
        <w:t>3 listopada</w:t>
      </w:r>
      <w:r w:rsidR="003340C0">
        <w:t xml:space="preserve"> 202</w:t>
      </w:r>
      <w:r w:rsidR="005C4360">
        <w:t>3</w:t>
      </w:r>
      <w:r>
        <w:t xml:space="preserve"> r.</w:t>
      </w:r>
    </w:p>
    <w:p w14:paraId="08AADC5C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1DD46F0B" w14:textId="77777777" w:rsidR="004B2BE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79B4C69E" w14:textId="2734A27F" w:rsidR="004B2BED" w:rsidRPr="004375AD" w:rsidRDefault="004B2BED" w:rsidP="004B2BED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047A7B57" w14:textId="77777777" w:rsidR="004B2BED" w:rsidRDefault="004B2BED" w:rsidP="004375AD">
      <w:pPr>
        <w:spacing w:after="0"/>
        <w:rPr>
          <w:rFonts w:cs="Times New Roman"/>
        </w:rPr>
      </w:pPr>
    </w:p>
    <w:p w14:paraId="7709EF18" w14:textId="7BDE09F7" w:rsidR="004B2BED" w:rsidRDefault="005C4360" w:rsidP="004375AD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ZW.271.</w:t>
      </w:r>
      <w:r w:rsidR="00B82C5E">
        <w:rPr>
          <w:rFonts w:cs="Times New Roman"/>
          <w:b/>
          <w:bCs/>
        </w:rPr>
        <w:t>25</w:t>
      </w:r>
      <w:r>
        <w:rPr>
          <w:rFonts w:cs="Times New Roman"/>
          <w:b/>
          <w:bCs/>
        </w:rPr>
        <w:t>.2023</w:t>
      </w:r>
    </w:p>
    <w:p w14:paraId="4BFBD94D" w14:textId="5140AB66" w:rsidR="00FB241C" w:rsidRPr="004375AD" w:rsidRDefault="00DB34E9" w:rsidP="004375AD">
      <w:pPr>
        <w:spacing w:after="0"/>
        <w:jc w:val="center"/>
        <w:rPr>
          <w:rFonts w:cs="Times New Roman"/>
          <w:b/>
        </w:rPr>
      </w:pPr>
      <w:r w:rsidRPr="004375AD">
        <w:rPr>
          <w:rFonts w:cs="Times New Roman"/>
          <w:b/>
        </w:rPr>
        <w:t xml:space="preserve">Informacja </w:t>
      </w:r>
      <w:r w:rsidR="00336170" w:rsidRPr="004375AD">
        <w:rPr>
          <w:rFonts w:cs="Times New Roman"/>
          <w:b/>
        </w:rPr>
        <w:t>z otwarcia ofert</w:t>
      </w:r>
    </w:p>
    <w:p w14:paraId="083A0D33" w14:textId="77777777" w:rsidR="004B2BED" w:rsidRDefault="004B2BED" w:rsidP="004375AD">
      <w:pPr>
        <w:pStyle w:val="Nagwek3"/>
        <w:spacing w:before="0" w:beforeAutospacing="0" w:after="0" w:afterAutospacing="0"/>
        <w:rPr>
          <w:sz w:val="22"/>
          <w:szCs w:val="22"/>
        </w:rPr>
      </w:pPr>
    </w:p>
    <w:p w14:paraId="751C03B5" w14:textId="6502FC36" w:rsidR="00BD34FE" w:rsidRPr="00506938" w:rsidRDefault="00376709" w:rsidP="005C4360">
      <w:pPr>
        <w:pStyle w:val="Nagwek3"/>
        <w:spacing w:before="0" w:beforeAutospacing="0" w:after="0" w:afterAutospacing="0"/>
        <w:ind w:left="2124" w:hanging="2124"/>
        <w:rPr>
          <w:b w:val="0"/>
          <w:bCs w:val="0"/>
          <w:sz w:val="22"/>
          <w:szCs w:val="22"/>
        </w:rPr>
      </w:pPr>
      <w:r w:rsidRPr="004B2BED">
        <w:rPr>
          <w:b w:val="0"/>
          <w:bCs w:val="0"/>
          <w:sz w:val="22"/>
          <w:szCs w:val="22"/>
        </w:rPr>
        <w:t xml:space="preserve">Nazwa </w:t>
      </w:r>
      <w:r w:rsidR="004375AD" w:rsidRPr="004B2BED">
        <w:rPr>
          <w:b w:val="0"/>
          <w:bCs w:val="0"/>
          <w:sz w:val="22"/>
          <w:szCs w:val="22"/>
        </w:rPr>
        <w:t>zamówienia:</w:t>
      </w:r>
      <w:r w:rsidRPr="004B2BED">
        <w:rPr>
          <w:b w:val="0"/>
          <w:bCs w:val="0"/>
          <w:sz w:val="22"/>
          <w:szCs w:val="22"/>
        </w:rPr>
        <w:t xml:space="preserve"> </w:t>
      </w:r>
      <w:bookmarkStart w:id="0" w:name="_Hlk78792048"/>
      <w:r w:rsidR="004375AD" w:rsidRPr="004B2BED">
        <w:rPr>
          <w:b w:val="0"/>
          <w:bCs w:val="0"/>
          <w:sz w:val="22"/>
          <w:szCs w:val="22"/>
        </w:rPr>
        <w:tab/>
      </w:r>
      <w:r w:rsidR="00506938" w:rsidRPr="00506938">
        <w:rPr>
          <w:sz w:val="22"/>
          <w:szCs w:val="22"/>
        </w:rPr>
        <w:t>Przebudowa boiska sportowego oraz budowa infrastruktury lekkoatletycznej i zaplecza sanitarnego w Osieku</w:t>
      </w:r>
    </w:p>
    <w:bookmarkEnd w:id="0"/>
    <w:p w14:paraId="471C7BC4" w14:textId="77777777" w:rsidR="004375AD" w:rsidRPr="004B2BED" w:rsidRDefault="004375AD" w:rsidP="004375AD">
      <w:pPr>
        <w:spacing w:after="0"/>
        <w:rPr>
          <w:rFonts w:eastAsia="Times New Roman" w:cs="Times New Roman"/>
          <w:lang w:eastAsia="ar-SA"/>
        </w:rPr>
      </w:pPr>
    </w:p>
    <w:p w14:paraId="6FF6D47D" w14:textId="19756125" w:rsidR="004375AD" w:rsidRPr="004375AD" w:rsidRDefault="004375AD" w:rsidP="004375AD">
      <w:pPr>
        <w:spacing w:after="0"/>
        <w:ind w:firstLine="708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Działając na podstawie art. 222 ustawy z dnia 11 września 2019 r. Prawo zamówień publicznych, zawiadamiam, że:</w:t>
      </w:r>
    </w:p>
    <w:p w14:paraId="097E916F" w14:textId="78F6B7A7" w:rsidR="004375AD" w:rsidRP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color w:val="000000"/>
          <w:lang w:eastAsia="pl-PL"/>
        </w:rPr>
        <w:t xml:space="preserve">Otwarcie ofert odbyło się w dniu </w:t>
      </w:r>
      <w:r w:rsidR="00B82C5E">
        <w:rPr>
          <w:rFonts w:eastAsia="Times New Roman" w:cs="Times New Roman"/>
          <w:color w:val="000000"/>
          <w:lang w:eastAsia="pl-PL"/>
        </w:rPr>
        <w:t>03</w:t>
      </w:r>
      <w:r w:rsidR="00E572BA">
        <w:rPr>
          <w:rFonts w:eastAsia="Times New Roman" w:cs="Times New Roman"/>
          <w:color w:val="000000"/>
          <w:lang w:eastAsia="pl-PL"/>
        </w:rPr>
        <w:t>.</w:t>
      </w:r>
      <w:r w:rsidR="00B82C5E">
        <w:rPr>
          <w:rFonts w:eastAsia="Times New Roman" w:cs="Times New Roman"/>
          <w:color w:val="000000"/>
          <w:lang w:eastAsia="pl-PL"/>
        </w:rPr>
        <w:t>11</w:t>
      </w:r>
      <w:r w:rsidR="00856765">
        <w:rPr>
          <w:rFonts w:eastAsia="Times New Roman" w:cs="Times New Roman"/>
          <w:color w:val="000000"/>
          <w:lang w:eastAsia="pl-PL"/>
        </w:rPr>
        <w:t>.202</w:t>
      </w:r>
      <w:r w:rsidR="005C4360">
        <w:rPr>
          <w:rFonts w:eastAsia="Times New Roman" w:cs="Times New Roman"/>
          <w:color w:val="000000"/>
          <w:lang w:eastAsia="pl-PL"/>
        </w:rPr>
        <w:t>3</w:t>
      </w:r>
      <w:r w:rsidR="00856765">
        <w:rPr>
          <w:rFonts w:eastAsia="Times New Roman" w:cs="Times New Roman"/>
          <w:color w:val="000000"/>
          <w:lang w:eastAsia="pl-PL"/>
        </w:rPr>
        <w:t xml:space="preserve"> r.</w:t>
      </w:r>
      <w:r w:rsidRPr="004375AD">
        <w:rPr>
          <w:rFonts w:eastAsia="Times New Roman" w:cs="Times New Roman"/>
          <w:color w:val="000000"/>
          <w:lang w:eastAsia="pl-PL"/>
        </w:rPr>
        <w:t xml:space="preserve"> o godz. </w:t>
      </w:r>
      <w:r w:rsidR="00856765">
        <w:rPr>
          <w:rFonts w:eastAsia="Times New Roman" w:cs="Times New Roman"/>
          <w:color w:val="000000"/>
          <w:lang w:eastAsia="pl-PL"/>
        </w:rPr>
        <w:t>1</w:t>
      </w:r>
      <w:r w:rsidR="005C4360">
        <w:rPr>
          <w:rFonts w:eastAsia="Times New Roman" w:cs="Times New Roman"/>
          <w:color w:val="000000"/>
          <w:lang w:eastAsia="pl-PL"/>
        </w:rPr>
        <w:t>2</w:t>
      </w:r>
      <w:r w:rsidRPr="004375AD">
        <w:rPr>
          <w:rFonts w:eastAsia="Times New Roman" w:cs="Times New Roman"/>
          <w:color w:val="000000"/>
          <w:lang w:eastAsia="pl-PL"/>
        </w:rPr>
        <w:t>.05</w:t>
      </w:r>
    </w:p>
    <w:p w14:paraId="198A4089" w14:textId="725E6F15" w:rsidR="004375AD" w:rsidRPr="004375AD" w:rsidRDefault="004375AD" w:rsidP="004375AD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Do wyznaczonego terminu składania ofert oferty złożyli następujący Wykonawcy</w:t>
      </w:r>
      <w:r>
        <w:rPr>
          <w:rFonts w:eastAsia="Times New Roman" w:cs="Times New Roman"/>
          <w:lang w:eastAsia="ar-SA"/>
        </w:rPr>
        <w:t>:</w:t>
      </w:r>
    </w:p>
    <w:tbl>
      <w:tblPr>
        <w:tblStyle w:val="Tabela-Siatka"/>
        <w:tblW w:w="13994" w:type="dxa"/>
        <w:jc w:val="center"/>
        <w:tblLook w:val="04A0" w:firstRow="1" w:lastRow="0" w:firstColumn="1" w:lastColumn="0" w:noHBand="0" w:noVBand="1"/>
      </w:tblPr>
      <w:tblGrid>
        <w:gridCol w:w="513"/>
        <w:gridCol w:w="4234"/>
        <w:gridCol w:w="1934"/>
        <w:gridCol w:w="1987"/>
        <w:gridCol w:w="1800"/>
        <w:gridCol w:w="1763"/>
        <w:gridCol w:w="1763"/>
      </w:tblGrid>
      <w:tr w:rsidR="00B82C5E" w:rsidRPr="00B82C5E" w14:paraId="1794417F" w14:textId="376CBD6A" w:rsidTr="00B82C5E">
        <w:trPr>
          <w:trHeight w:val="2944"/>
          <w:jc w:val="center"/>
        </w:trPr>
        <w:tc>
          <w:tcPr>
            <w:tcW w:w="512" w:type="dxa"/>
            <w:vAlign w:val="center"/>
          </w:tcPr>
          <w:p w14:paraId="1196E18C" w14:textId="67215066" w:rsidR="00B82C5E" w:rsidRPr="00B82C5E" w:rsidRDefault="00B82C5E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vAlign w:val="center"/>
          </w:tcPr>
          <w:p w14:paraId="645769D6" w14:textId="29234014" w:rsidR="00B82C5E" w:rsidRPr="00B82C5E" w:rsidRDefault="00B82C5E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cs="Times New Roman"/>
                <w:b/>
                <w:sz w:val="20"/>
                <w:szCs w:val="20"/>
              </w:rPr>
              <w:t>Nazwa i siedziba wykonawcy</w:t>
            </w:r>
          </w:p>
        </w:tc>
        <w:tc>
          <w:tcPr>
            <w:tcW w:w="1939" w:type="dxa"/>
            <w:vAlign w:val="center"/>
          </w:tcPr>
          <w:p w14:paraId="77DA346A" w14:textId="606E8C99" w:rsidR="00B82C5E" w:rsidRPr="00B82C5E" w:rsidRDefault="00B82C5E" w:rsidP="00B82C5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82C5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Część 1</w:t>
            </w:r>
          </w:p>
          <w:p w14:paraId="3C367125" w14:textId="3D90766E" w:rsidR="00B82C5E" w:rsidRPr="00B82C5E" w:rsidRDefault="00B82C5E" w:rsidP="00B82C5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82C5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Budowa bieżni okólnej o</w:t>
            </w:r>
            <w:r w:rsidR="00D6649D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r</w:t>
            </w:r>
            <w:r w:rsidRPr="00B82C5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az bieżni prostej, budowa skoczni do skoku w dal i stanowiska do pchnięcia kulą</w:t>
            </w:r>
          </w:p>
          <w:p w14:paraId="08841681" w14:textId="3212ED22" w:rsidR="00B82C5E" w:rsidRPr="00B82C5E" w:rsidRDefault="00B82C5E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1B012094" w14:textId="77777777" w:rsidR="00B82C5E" w:rsidRPr="00B82C5E" w:rsidRDefault="00B82C5E" w:rsidP="00B82C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82C5E">
              <w:rPr>
                <w:rFonts w:cs="Times New Roman"/>
                <w:b/>
                <w:bCs/>
                <w:sz w:val="20"/>
                <w:szCs w:val="20"/>
              </w:rPr>
              <w:t>Część 2 Wykonanie budynku zaplecza sanitarnego o konstrukcji szkieletowej</w:t>
            </w:r>
          </w:p>
          <w:p w14:paraId="5C9F3A44" w14:textId="79DD18F2" w:rsidR="00B82C5E" w:rsidRPr="00B82C5E" w:rsidRDefault="00B82C5E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3E44D624" w14:textId="77777777" w:rsidR="00B82C5E" w:rsidRPr="00B82C5E" w:rsidRDefault="00B82C5E" w:rsidP="00B82C5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82C5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Część 3 </w:t>
            </w:r>
          </w:p>
          <w:p w14:paraId="0146C050" w14:textId="074FA99E" w:rsidR="00B82C5E" w:rsidRPr="00B82C5E" w:rsidRDefault="00B82C5E" w:rsidP="00B82C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Budowa nawierzchni utwardzonych, miejsc parkingowych, traktów komunikacyjnych, zjazdu drogowego oraz montaż trybuny</w:t>
            </w:r>
          </w:p>
        </w:tc>
        <w:tc>
          <w:tcPr>
            <w:tcW w:w="1766" w:type="dxa"/>
            <w:vAlign w:val="center"/>
          </w:tcPr>
          <w:p w14:paraId="29D4F13D" w14:textId="67A6EE01" w:rsidR="00B82C5E" w:rsidRPr="00B82C5E" w:rsidRDefault="00B82C5E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2C5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Część 4 Wyposażenie boiska i ogrodzenie terenu</w:t>
            </w:r>
          </w:p>
        </w:tc>
        <w:tc>
          <w:tcPr>
            <w:tcW w:w="1766" w:type="dxa"/>
            <w:vAlign w:val="center"/>
          </w:tcPr>
          <w:p w14:paraId="73F47961" w14:textId="77777777" w:rsidR="00B82C5E" w:rsidRPr="00B82C5E" w:rsidRDefault="00B82C5E" w:rsidP="00B82C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2C5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Część 5 Wykonanie </w:t>
            </w:r>
            <w:r w:rsidRPr="00B82C5E">
              <w:rPr>
                <w:rFonts w:cs="Times New Roman"/>
                <w:b/>
                <w:bCs/>
                <w:sz w:val="20"/>
                <w:szCs w:val="20"/>
              </w:rPr>
              <w:t>nawodnienia boiska piłkarskiego, renowacja murawy i nasadzenia</w:t>
            </w:r>
          </w:p>
          <w:p w14:paraId="61AB5D7A" w14:textId="77777777" w:rsidR="00B82C5E" w:rsidRPr="00B82C5E" w:rsidRDefault="00B82C5E" w:rsidP="008567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82C5E" w:rsidRPr="00B82C5E" w14:paraId="145942AD" w14:textId="062E0696" w:rsidTr="00B82C5E">
        <w:trPr>
          <w:jc w:val="center"/>
        </w:trPr>
        <w:tc>
          <w:tcPr>
            <w:tcW w:w="512" w:type="dxa"/>
            <w:vAlign w:val="center"/>
          </w:tcPr>
          <w:p w14:paraId="61618EC2" w14:textId="77777777" w:rsidR="00B82C5E" w:rsidRPr="00B82C5E" w:rsidRDefault="00B82C5E" w:rsidP="00451FEC">
            <w:pPr>
              <w:rPr>
                <w:rFonts w:cs="Times New Roman"/>
                <w:bCs/>
                <w:sz w:val="20"/>
                <w:szCs w:val="20"/>
              </w:rPr>
            </w:pPr>
            <w:r w:rsidRPr="00B82C5E">
              <w:rPr>
                <w:rFonts w:cs="Times New Roman"/>
                <w:bCs/>
                <w:sz w:val="20"/>
                <w:szCs w:val="20"/>
              </w:rPr>
              <w:t>1.</w:t>
            </w:r>
          </w:p>
          <w:p w14:paraId="6491887B" w14:textId="3B2626F7" w:rsidR="00B82C5E" w:rsidRPr="00B82C5E" w:rsidRDefault="00B82C5E" w:rsidP="00451FEC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E2DBA6A" w14:textId="7387584B" w:rsidR="00B82C5E" w:rsidRPr="00B82C5E" w:rsidRDefault="00481D89" w:rsidP="00506938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BULLAIT ANDRZEJ CIUCHTA ul. Okulickiego 13/21, 82-300 Elbląg</w:t>
            </w:r>
          </w:p>
        </w:tc>
        <w:tc>
          <w:tcPr>
            <w:tcW w:w="1939" w:type="dxa"/>
            <w:vAlign w:val="center"/>
          </w:tcPr>
          <w:p w14:paraId="7B554547" w14:textId="732CB26B" w:rsidR="00B82C5E" w:rsidRPr="00B82C5E" w:rsidRDefault="00481D89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1 641 853,20 zł</w:t>
            </w:r>
          </w:p>
        </w:tc>
        <w:tc>
          <w:tcPr>
            <w:tcW w:w="1992" w:type="dxa"/>
            <w:vAlign w:val="center"/>
          </w:tcPr>
          <w:p w14:paraId="114FADA8" w14:textId="14C599AD" w:rsidR="00B82C5E" w:rsidRPr="00B82C5E" w:rsidRDefault="00481D89" w:rsidP="003C7AF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14:paraId="1A58065E" w14:textId="508B5E62" w:rsidR="00B82C5E" w:rsidRPr="00B82C5E" w:rsidRDefault="00481D89" w:rsidP="003C7AF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14:paraId="0EBA8044" w14:textId="3DF95788" w:rsidR="00B82C5E" w:rsidRPr="00B82C5E" w:rsidRDefault="00481D89" w:rsidP="003C7AF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268 425,36 zł</w:t>
            </w:r>
          </w:p>
        </w:tc>
        <w:tc>
          <w:tcPr>
            <w:tcW w:w="1766" w:type="dxa"/>
            <w:vAlign w:val="center"/>
          </w:tcPr>
          <w:p w14:paraId="2EBF663C" w14:textId="3BB6E464" w:rsidR="00B82C5E" w:rsidRPr="00B82C5E" w:rsidRDefault="00481D89" w:rsidP="003C7AF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B82C5E" w:rsidRPr="00B82C5E" w14:paraId="5ECCD042" w14:textId="7FC1D90B" w:rsidTr="00B82C5E">
        <w:trPr>
          <w:trHeight w:val="596"/>
          <w:jc w:val="center"/>
        </w:trPr>
        <w:tc>
          <w:tcPr>
            <w:tcW w:w="512" w:type="dxa"/>
            <w:vAlign w:val="center"/>
          </w:tcPr>
          <w:p w14:paraId="458F6C7D" w14:textId="76432E5A" w:rsidR="00B82C5E" w:rsidRPr="00B82C5E" w:rsidRDefault="00B82C5E" w:rsidP="00455728">
            <w:pPr>
              <w:rPr>
                <w:rFonts w:cs="Times New Roman"/>
                <w:bCs/>
                <w:sz w:val="20"/>
                <w:szCs w:val="20"/>
              </w:rPr>
            </w:pPr>
            <w:r w:rsidRPr="00B82C5E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vAlign w:val="center"/>
          </w:tcPr>
          <w:p w14:paraId="2A41CDCE" w14:textId="79590FE1" w:rsidR="00B82C5E" w:rsidRPr="00B82C5E" w:rsidRDefault="00481D89" w:rsidP="00506938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UNION INVEST Sp. z o.o. ul. Transportowa 9, 83-407 Łubiana</w:t>
            </w:r>
          </w:p>
        </w:tc>
        <w:tc>
          <w:tcPr>
            <w:tcW w:w="1939" w:type="dxa"/>
            <w:vAlign w:val="center"/>
          </w:tcPr>
          <w:p w14:paraId="39811BDF" w14:textId="4EFB5C6B" w:rsidR="00B82C5E" w:rsidRPr="00B82C5E" w:rsidRDefault="00481D89" w:rsidP="00A91D6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1 200 000,00 zł</w:t>
            </w:r>
          </w:p>
        </w:tc>
        <w:tc>
          <w:tcPr>
            <w:tcW w:w="1992" w:type="dxa"/>
            <w:vAlign w:val="center"/>
          </w:tcPr>
          <w:p w14:paraId="29171128" w14:textId="34089A8D" w:rsidR="00B82C5E" w:rsidRPr="00B82C5E" w:rsidRDefault="00481D89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1 198 000,00 zł</w:t>
            </w:r>
          </w:p>
        </w:tc>
        <w:tc>
          <w:tcPr>
            <w:tcW w:w="1766" w:type="dxa"/>
            <w:vAlign w:val="center"/>
          </w:tcPr>
          <w:p w14:paraId="15D15940" w14:textId="60FF69F4" w:rsidR="00B82C5E" w:rsidRPr="00B82C5E" w:rsidRDefault="00481D89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502 000,00 zł</w:t>
            </w:r>
          </w:p>
        </w:tc>
        <w:tc>
          <w:tcPr>
            <w:tcW w:w="1766" w:type="dxa"/>
            <w:vAlign w:val="center"/>
          </w:tcPr>
          <w:p w14:paraId="1C27A7FC" w14:textId="67404C42" w:rsidR="00B82C5E" w:rsidRPr="00B82C5E" w:rsidRDefault="00481D89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297 000,01 zł</w:t>
            </w:r>
          </w:p>
        </w:tc>
        <w:tc>
          <w:tcPr>
            <w:tcW w:w="1766" w:type="dxa"/>
            <w:vAlign w:val="center"/>
          </w:tcPr>
          <w:p w14:paraId="4AB0859D" w14:textId="7F7C27ED" w:rsidR="00B82C5E" w:rsidRPr="00B82C5E" w:rsidRDefault="00481D89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165 000,00 zł</w:t>
            </w:r>
          </w:p>
        </w:tc>
      </w:tr>
      <w:tr w:rsidR="00B82C5E" w:rsidRPr="00B82C5E" w14:paraId="37E26F86" w14:textId="7102B35F" w:rsidTr="00B82C5E">
        <w:trPr>
          <w:trHeight w:val="596"/>
          <w:jc w:val="center"/>
        </w:trPr>
        <w:tc>
          <w:tcPr>
            <w:tcW w:w="512" w:type="dxa"/>
            <w:vAlign w:val="center"/>
          </w:tcPr>
          <w:p w14:paraId="5648A9D2" w14:textId="286FAD5B" w:rsidR="00B82C5E" w:rsidRPr="00B82C5E" w:rsidRDefault="00B82C5E" w:rsidP="00455728">
            <w:pPr>
              <w:rPr>
                <w:rFonts w:cs="Times New Roman"/>
                <w:bCs/>
                <w:sz w:val="20"/>
                <w:szCs w:val="20"/>
              </w:rPr>
            </w:pPr>
            <w:r w:rsidRPr="00B82C5E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  <w:vAlign w:val="center"/>
          </w:tcPr>
          <w:p w14:paraId="3CA7B58E" w14:textId="0D291EAB" w:rsidR="00B82C5E" w:rsidRPr="00B82C5E" w:rsidRDefault="00481D89" w:rsidP="00506938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ELSIK Sp. z o.o. ul. Kościerska 8F, 83-330 Żukowo</w:t>
            </w:r>
          </w:p>
        </w:tc>
        <w:tc>
          <w:tcPr>
            <w:tcW w:w="1939" w:type="dxa"/>
            <w:vAlign w:val="center"/>
          </w:tcPr>
          <w:p w14:paraId="08ECE161" w14:textId="7B6F5E03" w:rsidR="00B82C5E" w:rsidRPr="00B82C5E" w:rsidRDefault="00481D89" w:rsidP="00BD6A5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1 238 756,43 zł</w:t>
            </w:r>
          </w:p>
        </w:tc>
        <w:tc>
          <w:tcPr>
            <w:tcW w:w="1992" w:type="dxa"/>
            <w:vAlign w:val="center"/>
          </w:tcPr>
          <w:p w14:paraId="028F0316" w14:textId="71784390" w:rsidR="00B82C5E" w:rsidRPr="00B82C5E" w:rsidRDefault="00481D89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701 100,00 zł</w:t>
            </w:r>
          </w:p>
        </w:tc>
        <w:tc>
          <w:tcPr>
            <w:tcW w:w="1766" w:type="dxa"/>
            <w:vAlign w:val="center"/>
          </w:tcPr>
          <w:p w14:paraId="57FE17FE" w14:textId="6AA49787" w:rsidR="00B82C5E" w:rsidRPr="00B82C5E" w:rsidRDefault="00481D89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471 004,59 zł</w:t>
            </w:r>
          </w:p>
        </w:tc>
        <w:tc>
          <w:tcPr>
            <w:tcW w:w="1766" w:type="dxa"/>
            <w:vAlign w:val="center"/>
          </w:tcPr>
          <w:p w14:paraId="76DB766E" w14:textId="3555BF40" w:rsidR="00B82C5E" w:rsidRPr="00B82C5E" w:rsidRDefault="00481D89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282 147,65 zł</w:t>
            </w:r>
          </w:p>
        </w:tc>
        <w:tc>
          <w:tcPr>
            <w:tcW w:w="1766" w:type="dxa"/>
            <w:vAlign w:val="center"/>
          </w:tcPr>
          <w:p w14:paraId="0FA82D77" w14:textId="43273408" w:rsidR="00B82C5E" w:rsidRPr="00B82C5E" w:rsidRDefault="00481D89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41 719,67 zł</w:t>
            </w:r>
          </w:p>
        </w:tc>
      </w:tr>
      <w:tr w:rsidR="00B82C5E" w:rsidRPr="00B82C5E" w14:paraId="4F4150D4" w14:textId="41E4DBB6" w:rsidTr="00B82C5E">
        <w:trPr>
          <w:trHeight w:val="596"/>
          <w:jc w:val="center"/>
        </w:trPr>
        <w:tc>
          <w:tcPr>
            <w:tcW w:w="512" w:type="dxa"/>
            <w:vAlign w:val="center"/>
          </w:tcPr>
          <w:p w14:paraId="72283EFC" w14:textId="232EBD50" w:rsidR="00B82C5E" w:rsidRPr="00B82C5E" w:rsidRDefault="00B82C5E" w:rsidP="003C7AF6">
            <w:pPr>
              <w:rPr>
                <w:rFonts w:cs="Times New Roman"/>
                <w:bCs/>
                <w:sz w:val="20"/>
                <w:szCs w:val="20"/>
              </w:rPr>
            </w:pPr>
            <w:r w:rsidRPr="00B82C5E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253" w:type="dxa"/>
            <w:vAlign w:val="center"/>
          </w:tcPr>
          <w:p w14:paraId="0D055152" w14:textId="1ADD3CAB" w:rsidR="00B82C5E" w:rsidRPr="00B82C5E" w:rsidRDefault="00481D89" w:rsidP="003C7AF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BAYDO Sp. z o.o., ul. Poznańska 31 lok. 10, 85-129 Bydgoszcz</w:t>
            </w:r>
          </w:p>
        </w:tc>
        <w:tc>
          <w:tcPr>
            <w:tcW w:w="1939" w:type="dxa"/>
            <w:vAlign w:val="center"/>
          </w:tcPr>
          <w:p w14:paraId="200D6F5D" w14:textId="67989487" w:rsidR="00B82C5E" w:rsidRPr="00B82C5E" w:rsidRDefault="00481D89" w:rsidP="003C7AF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1 290 270,00 zł</w:t>
            </w:r>
          </w:p>
        </w:tc>
        <w:tc>
          <w:tcPr>
            <w:tcW w:w="1992" w:type="dxa"/>
            <w:vAlign w:val="center"/>
          </w:tcPr>
          <w:p w14:paraId="3E75FB95" w14:textId="6386F9D9" w:rsidR="00B82C5E" w:rsidRPr="00B82C5E" w:rsidRDefault="00481D89" w:rsidP="003C7AF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14:paraId="625F945A" w14:textId="0DC6E884" w:rsidR="00B82C5E" w:rsidRPr="00B82C5E" w:rsidRDefault="00481D89" w:rsidP="003C7AF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799 500,00 zł</w:t>
            </w:r>
          </w:p>
        </w:tc>
        <w:tc>
          <w:tcPr>
            <w:tcW w:w="1766" w:type="dxa"/>
            <w:vAlign w:val="center"/>
          </w:tcPr>
          <w:p w14:paraId="38DB00C8" w14:textId="061540AC" w:rsidR="00B82C5E" w:rsidRPr="00B82C5E" w:rsidRDefault="00481D89" w:rsidP="003C7AF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199 629,00 zł</w:t>
            </w:r>
          </w:p>
        </w:tc>
        <w:tc>
          <w:tcPr>
            <w:tcW w:w="1766" w:type="dxa"/>
            <w:vAlign w:val="center"/>
          </w:tcPr>
          <w:p w14:paraId="03CDB8C7" w14:textId="785EB2D7" w:rsidR="00B82C5E" w:rsidRPr="00B82C5E" w:rsidRDefault="00481D89" w:rsidP="003C7AF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B82C5E" w:rsidRPr="00B82C5E" w14:paraId="2E023342" w14:textId="06364DBD" w:rsidTr="00B82C5E">
        <w:trPr>
          <w:trHeight w:val="596"/>
          <w:jc w:val="center"/>
        </w:trPr>
        <w:tc>
          <w:tcPr>
            <w:tcW w:w="512" w:type="dxa"/>
            <w:vAlign w:val="center"/>
          </w:tcPr>
          <w:p w14:paraId="1AF7214A" w14:textId="43DED900" w:rsidR="00B82C5E" w:rsidRPr="00B82C5E" w:rsidRDefault="00B82C5E" w:rsidP="00455728">
            <w:pPr>
              <w:rPr>
                <w:rFonts w:cs="Times New Roman"/>
                <w:bCs/>
                <w:sz w:val="20"/>
                <w:szCs w:val="20"/>
              </w:rPr>
            </w:pPr>
            <w:r w:rsidRPr="00B82C5E">
              <w:rPr>
                <w:rFonts w:cs="Times New Roman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253" w:type="dxa"/>
            <w:vAlign w:val="center"/>
          </w:tcPr>
          <w:p w14:paraId="15C4C111" w14:textId="0B15FDC3" w:rsidR="00B82C5E" w:rsidRPr="00B82C5E" w:rsidRDefault="00481D89" w:rsidP="00506938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AUTO-SPORT Spółka z o.o. spółka komandytowa, Cieszenie, ul. Krótka 6, 83-334</w:t>
            </w:r>
            <w:r w:rsidR="004D67E8">
              <w:rPr>
                <w:rFonts w:cs="Times New Roman"/>
                <w:bCs/>
                <w:sz w:val="20"/>
                <w:szCs w:val="20"/>
              </w:rPr>
              <w:t xml:space="preserve"> Miechucino</w:t>
            </w:r>
          </w:p>
        </w:tc>
        <w:tc>
          <w:tcPr>
            <w:tcW w:w="1939" w:type="dxa"/>
            <w:vAlign w:val="center"/>
          </w:tcPr>
          <w:p w14:paraId="382F70F5" w14:textId="65B4DB88" w:rsidR="00B82C5E" w:rsidRPr="00B82C5E" w:rsidRDefault="004D67E8" w:rsidP="00BD6A5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92" w:type="dxa"/>
            <w:vAlign w:val="center"/>
          </w:tcPr>
          <w:p w14:paraId="0F0D414C" w14:textId="6656EB5D" w:rsidR="00B82C5E" w:rsidRPr="00B82C5E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14:paraId="1777D7EA" w14:textId="2F902B66" w:rsidR="00B82C5E" w:rsidRPr="00B82C5E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14:paraId="2415AE9E" w14:textId="64F28687" w:rsidR="00B82C5E" w:rsidRPr="00B82C5E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277 800,00 zł</w:t>
            </w:r>
          </w:p>
        </w:tc>
        <w:tc>
          <w:tcPr>
            <w:tcW w:w="1766" w:type="dxa"/>
            <w:vAlign w:val="center"/>
          </w:tcPr>
          <w:p w14:paraId="6C50FBE9" w14:textId="471FE712" w:rsidR="00B82C5E" w:rsidRPr="00B82C5E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4D67E8" w:rsidRPr="00B82C5E" w14:paraId="2A9A0513" w14:textId="77777777" w:rsidTr="00B82C5E">
        <w:trPr>
          <w:trHeight w:val="596"/>
          <w:jc w:val="center"/>
        </w:trPr>
        <w:tc>
          <w:tcPr>
            <w:tcW w:w="512" w:type="dxa"/>
            <w:vAlign w:val="center"/>
          </w:tcPr>
          <w:p w14:paraId="72D005AC" w14:textId="23531676" w:rsidR="004D67E8" w:rsidRPr="00B82C5E" w:rsidRDefault="004D67E8" w:rsidP="00455728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253" w:type="dxa"/>
            <w:vAlign w:val="center"/>
          </w:tcPr>
          <w:p w14:paraId="3176978A" w14:textId="7A98FA1D" w:rsidR="004D67E8" w:rsidRDefault="004D67E8" w:rsidP="00506938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P.W.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ProCom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Wiktoria Andrzejewska, ul. Lipowa 7, 87-617 Bobrowniki</w:t>
            </w:r>
          </w:p>
        </w:tc>
        <w:tc>
          <w:tcPr>
            <w:tcW w:w="1939" w:type="dxa"/>
            <w:vAlign w:val="center"/>
          </w:tcPr>
          <w:p w14:paraId="2DA04CF2" w14:textId="02E92B30" w:rsidR="004D67E8" w:rsidRDefault="004D67E8" w:rsidP="00BD6A5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1 488 300,00 zł</w:t>
            </w:r>
          </w:p>
        </w:tc>
        <w:tc>
          <w:tcPr>
            <w:tcW w:w="1992" w:type="dxa"/>
            <w:vAlign w:val="center"/>
          </w:tcPr>
          <w:p w14:paraId="79B4A226" w14:textId="462A7D3F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14:paraId="21BD7B86" w14:textId="09BE7664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745 380,00 zł</w:t>
            </w:r>
          </w:p>
        </w:tc>
        <w:tc>
          <w:tcPr>
            <w:tcW w:w="1766" w:type="dxa"/>
            <w:vAlign w:val="center"/>
          </w:tcPr>
          <w:p w14:paraId="7D3896EC" w14:textId="0BC86FF1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241 080,00 zł</w:t>
            </w:r>
          </w:p>
        </w:tc>
        <w:tc>
          <w:tcPr>
            <w:tcW w:w="1766" w:type="dxa"/>
            <w:vAlign w:val="center"/>
          </w:tcPr>
          <w:p w14:paraId="7F02D45E" w14:textId="237B2DFE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4D67E8" w:rsidRPr="00B82C5E" w14:paraId="2FF5790E" w14:textId="77777777" w:rsidTr="00B82C5E">
        <w:trPr>
          <w:trHeight w:val="596"/>
          <w:jc w:val="center"/>
        </w:trPr>
        <w:tc>
          <w:tcPr>
            <w:tcW w:w="512" w:type="dxa"/>
            <w:vAlign w:val="center"/>
          </w:tcPr>
          <w:p w14:paraId="2C94B804" w14:textId="4F704E38" w:rsidR="004D67E8" w:rsidRDefault="004D67E8" w:rsidP="00455728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4253" w:type="dxa"/>
            <w:vAlign w:val="center"/>
          </w:tcPr>
          <w:p w14:paraId="60642F31" w14:textId="24855643" w:rsidR="004D67E8" w:rsidRDefault="004D67E8" w:rsidP="00506938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TORAKOL Sp. z o.o., ul. Słoneczna 24A, 88-200 Radziejów</w:t>
            </w:r>
          </w:p>
        </w:tc>
        <w:tc>
          <w:tcPr>
            <w:tcW w:w="1939" w:type="dxa"/>
            <w:vAlign w:val="center"/>
          </w:tcPr>
          <w:p w14:paraId="7E735E69" w14:textId="6A43FB1D" w:rsidR="004D67E8" w:rsidRDefault="004D67E8" w:rsidP="00BD6A5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1 595 994,02 zł</w:t>
            </w:r>
          </w:p>
        </w:tc>
        <w:tc>
          <w:tcPr>
            <w:tcW w:w="1992" w:type="dxa"/>
            <w:vAlign w:val="center"/>
          </w:tcPr>
          <w:p w14:paraId="2AF9ECC3" w14:textId="4D0571B5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14:paraId="50FCD02D" w14:textId="64E8155A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14:paraId="0DCB384D" w14:textId="36880D6A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14:paraId="483B8F4E" w14:textId="1C776EAE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4D67E8" w:rsidRPr="00B82C5E" w14:paraId="1E03E33D" w14:textId="77777777" w:rsidTr="00B82C5E">
        <w:trPr>
          <w:trHeight w:val="596"/>
          <w:jc w:val="center"/>
        </w:trPr>
        <w:tc>
          <w:tcPr>
            <w:tcW w:w="512" w:type="dxa"/>
            <w:vAlign w:val="center"/>
          </w:tcPr>
          <w:p w14:paraId="416C65CC" w14:textId="7FD2F028" w:rsidR="004D67E8" w:rsidRDefault="004D67E8" w:rsidP="00455728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4253" w:type="dxa"/>
            <w:vAlign w:val="center"/>
          </w:tcPr>
          <w:p w14:paraId="768A118E" w14:textId="2D0896F8" w:rsidR="004D67E8" w:rsidRDefault="004D67E8" w:rsidP="00506938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COLOSEO JUSTYNA KOTLEWSKA, AL. Jana Pawła II 35, 83-200 Starogard Gdański</w:t>
            </w:r>
          </w:p>
        </w:tc>
        <w:tc>
          <w:tcPr>
            <w:tcW w:w="1939" w:type="dxa"/>
            <w:vAlign w:val="center"/>
          </w:tcPr>
          <w:p w14:paraId="29D07B9C" w14:textId="3D9463AA" w:rsidR="004D67E8" w:rsidRDefault="004D67E8" w:rsidP="00BD6A5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92" w:type="dxa"/>
            <w:vAlign w:val="center"/>
          </w:tcPr>
          <w:p w14:paraId="3E22CF70" w14:textId="00C033BF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14:paraId="587CC544" w14:textId="688DE8B2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14:paraId="45A8A9C7" w14:textId="47DA4A23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194 709,00 zł</w:t>
            </w:r>
          </w:p>
        </w:tc>
        <w:tc>
          <w:tcPr>
            <w:tcW w:w="1766" w:type="dxa"/>
            <w:vAlign w:val="center"/>
          </w:tcPr>
          <w:p w14:paraId="72861C98" w14:textId="1C5AF95C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4D67E8" w:rsidRPr="00B82C5E" w14:paraId="7006D397" w14:textId="77777777" w:rsidTr="00B82C5E">
        <w:trPr>
          <w:trHeight w:val="596"/>
          <w:jc w:val="center"/>
        </w:trPr>
        <w:tc>
          <w:tcPr>
            <w:tcW w:w="512" w:type="dxa"/>
            <w:vAlign w:val="center"/>
          </w:tcPr>
          <w:p w14:paraId="340F1970" w14:textId="2C684071" w:rsidR="004D67E8" w:rsidRDefault="004D67E8" w:rsidP="00455728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4253" w:type="dxa"/>
            <w:vAlign w:val="center"/>
          </w:tcPr>
          <w:p w14:paraId="424FAF5C" w14:textId="7A17D452" w:rsidR="004D67E8" w:rsidRDefault="004D67E8" w:rsidP="00506938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ACTIVIA Longin Witkowski, ul. Narutowicza 53/6, 90-130 Łódź</w:t>
            </w:r>
          </w:p>
        </w:tc>
        <w:tc>
          <w:tcPr>
            <w:tcW w:w="1939" w:type="dxa"/>
            <w:vAlign w:val="center"/>
          </w:tcPr>
          <w:p w14:paraId="060735D1" w14:textId="381706F7" w:rsidR="004D67E8" w:rsidRDefault="004D67E8" w:rsidP="00BD6A5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1 968 000,00 zł</w:t>
            </w:r>
          </w:p>
        </w:tc>
        <w:tc>
          <w:tcPr>
            <w:tcW w:w="1992" w:type="dxa"/>
            <w:vAlign w:val="center"/>
          </w:tcPr>
          <w:p w14:paraId="5DA83AC9" w14:textId="6672FF94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14:paraId="19E42323" w14:textId="64C3C667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14:paraId="6024C1B1" w14:textId="459F3E00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66" w:type="dxa"/>
            <w:vAlign w:val="center"/>
          </w:tcPr>
          <w:p w14:paraId="7D27842E" w14:textId="091A6503" w:rsidR="004D67E8" w:rsidRDefault="004D67E8" w:rsidP="003705C1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</w:tbl>
    <w:p w14:paraId="55057BBA" w14:textId="77777777" w:rsidR="00336170" w:rsidRDefault="00336170" w:rsidP="00DB34E9">
      <w:pPr>
        <w:rPr>
          <w:b/>
        </w:rPr>
      </w:pPr>
    </w:p>
    <w:p w14:paraId="1EC03AC5" w14:textId="3D510949" w:rsidR="00DB34E9" w:rsidRDefault="0021686E" w:rsidP="0021686E">
      <w:pPr>
        <w:spacing w:after="0"/>
        <w:jc w:val="right"/>
        <w:rPr>
          <w:b/>
        </w:rPr>
      </w:pPr>
      <w:r>
        <w:rPr>
          <w:b/>
        </w:rPr>
        <w:t>Wójt Gminy Osiek</w:t>
      </w:r>
    </w:p>
    <w:p w14:paraId="68DE01A5" w14:textId="205F7CC9" w:rsidR="0021686E" w:rsidRPr="00DB34E9" w:rsidRDefault="0021686E" w:rsidP="0021686E">
      <w:pPr>
        <w:spacing w:after="0"/>
        <w:jc w:val="right"/>
        <w:rPr>
          <w:b/>
        </w:rPr>
      </w:pPr>
      <w:r>
        <w:rPr>
          <w:b/>
        </w:rPr>
        <w:t>Janusz Kaczyński</w:t>
      </w:r>
    </w:p>
    <w:sectPr w:rsidR="0021686E" w:rsidRPr="00DB34E9" w:rsidSect="00B82C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88C2" w14:textId="77777777" w:rsidR="008119CA" w:rsidRDefault="008119CA" w:rsidP="00526515">
      <w:pPr>
        <w:spacing w:after="0" w:line="240" w:lineRule="auto"/>
      </w:pPr>
      <w:r>
        <w:separator/>
      </w:r>
    </w:p>
  </w:endnote>
  <w:endnote w:type="continuationSeparator" w:id="0">
    <w:p w14:paraId="47FC1044" w14:textId="77777777" w:rsidR="008119CA" w:rsidRDefault="008119CA" w:rsidP="005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3FAB" w14:textId="77777777" w:rsidR="008119CA" w:rsidRDefault="008119CA" w:rsidP="00526515">
      <w:pPr>
        <w:spacing w:after="0" w:line="240" w:lineRule="auto"/>
      </w:pPr>
      <w:r>
        <w:separator/>
      </w:r>
    </w:p>
  </w:footnote>
  <w:footnote w:type="continuationSeparator" w:id="0">
    <w:p w14:paraId="699E1F10" w14:textId="77777777" w:rsidR="008119CA" w:rsidRDefault="008119CA" w:rsidP="0052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6304C"/>
    <w:multiLevelType w:val="hybridMultilevel"/>
    <w:tmpl w:val="AE9C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9"/>
    <w:rsid w:val="00013588"/>
    <w:rsid w:val="00037D56"/>
    <w:rsid w:val="00065E00"/>
    <w:rsid w:val="000D532D"/>
    <w:rsid w:val="001A323C"/>
    <w:rsid w:val="001E03CF"/>
    <w:rsid w:val="0021686E"/>
    <w:rsid w:val="00225154"/>
    <w:rsid w:val="00301299"/>
    <w:rsid w:val="00303FD5"/>
    <w:rsid w:val="003218E6"/>
    <w:rsid w:val="003340C0"/>
    <w:rsid w:val="00336170"/>
    <w:rsid w:val="00344D2D"/>
    <w:rsid w:val="003705C1"/>
    <w:rsid w:val="00370E50"/>
    <w:rsid w:val="00373D85"/>
    <w:rsid w:val="00376709"/>
    <w:rsid w:val="003C7AF6"/>
    <w:rsid w:val="003D6FCC"/>
    <w:rsid w:val="003E6B0E"/>
    <w:rsid w:val="003F1D54"/>
    <w:rsid w:val="004375AD"/>
    <w:rsid w:val="004377D5"/>
    <w:rsid w:val="00451FEC"/>
    <w:rsid w:val="00455728"/>
    <w:rsid w:val="00481D89"/>
    <w:rsid w:val="00485282"/>
    <w:rsid w:val="004B06D2"/>
    <w:rsid w:val="004B2BED"/>
    <w:rsid w:val="004B2D3B"/>
    <w:rsid w:val="004C01BC"/>
    <w:rsid w:val="004D67E8"/>
    <w:rsid w:val="00506938"/>
    <w:rsid w:val="00526515"/>
    <w:rsid w:val="005A1932"/>
    <w:rsid w:val="005C4360"/>
    <w:rsid w:val="00615F6D"/>
    <w:rsid w:val="00647E8B"/>
    <w:rsid w:val="006B1D5D"/>
    <w:rsid w:val="006D19E3"/>
    <w:rsid w:val="00716933"/>
    <w:rsid w:val="007307FC"/>
    <w:rsid w:val="007659CD"/>
    <w:rsid w:val="007F7548"/>
    <w:rsid w:val="008119CA"/>
    <w:rsid w:val="008325C7"/>
    <w:rsid w:val="00856765"/>
    <w:rsid w:val="00883DBB"/>
    <w:rsid w:val="008F6A96"/>
    <w:rsid w:val="009247BA"/>
    <w:rsid w:val="0093258C"/>
    <w:rsid w:val="009925E0"/>
    <w:rsid w:val="00996F7C"/>
    <w:rsid w:val="009D4C78"/>
    <w:rsid w:val="009E010C"/>
    <w:rsid w:val="009E2A17"/>
    <w:rsid w:val="009E5B04"/>
    <w:rsid w:val="00A91D60"/>
    <w:rsid w:val="00AB3B25"/>
    <w:rsid w:val="00AB6245"/>
    <w:rsid w:val="00AE4BFE"/>
    <w:rsid w:val="00B03FDA"/>
    <w:rsid w:val="00B30287"/>
    <w:rsid w:val="00B623C5"/>
    <w:rsid w:val="00B73EBB"/>
    <w:rsid w:val="00B74EBC"/>
    <w:rsid w:val="00B82C5E"/>
    <w:rsid w:val="00B94145"/>
    <w:rsid w:val="00BA367C"/>
    <w:rsid w:val="00BA3CF4"/>
    <w:rsid w:val="00BB2A28"/>
    <w:rsid w:val="00BB2AA6"/>
    <w:rsid w:val="00BD34FE"/>
    <w:rsid w:val="00BD6A56"/>
    <w:rsid w:val="00BF21E1"/>
    <w:rsid w:val="00BF6713"/>
    <w:rsid w:val="00C35CCC"/>
    <w:rsid w:val="00D178ED"/>
    <w:rsid w:val="00D65261"/>
    <w:rsid w:val="00D6649D"/>
    <w:rsid w:val="00DB34E9"/>
    <w:rsid w:val="00DC2DCB"/>
    <w:rsid w:val="00DF0AFE"/>
    <w:rsid w:val="00E3604C"/>
    <w:rsid w:val="00E572BA"/>
    <w:rsid w:val="00E80C82"/>
    <w:rsid w:val="00E91802"/>
    <w:rsid w:val="00F204DF"/>
    <w:rsid w:val="00F66BE3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A94"/>
  <w15:chartTrackingRefBased/>
  <w15:docId w15:val="{513D3C02-26F5-402F-8CBB-CC4297E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E1"/>
    <w:pPr>
      <w:spacing w:line="276" w:lineRule="auto"/>
      <w:jc w:val="both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BD34F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1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15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3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D34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9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375A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5AD"/>
    <w:pPr>
      <w:ind w:left="720"/>
      <w:contextualSpacing/>
    </w:pPr>
  </w:style>
  <w:style w:type="paragraph" w:customStyle="1" w:styleId="Indeks">
    <w:name w:val="Indeks"/>
    <w:basedOn w:val="Normalny"/>
    <w:qFormat/>
    <w:rsid w:val="00B82C5E"/>
    <w:pPr>
      <w:suppressLineNumbers/>
      <w:spacing w:after="0" w:line="240" w:lineRule="auto"/>
      <w:jc w:val="left"/>
    </w:pPr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 Fankidejska</cp:lastModifiedBy>
  <cp:revision>6</cp:revision>
  <cp:lastPrinted>2023-11-03T11:57:00Z</cp:lastPrinted>
  <dcterms:created xsi:type="dcterms:W3CDTF">2023-04-14T05:49:00Z</dcterms:created>
  <dcterms:modified xsi:type="dcterms:W3CDTF">2023-11-03T12:11:00Z</dcterms:modified>
</cp:coreProperties>
</file>