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51" w:rsidRDefault="00AA5651"/>
    <w:p w:rsidR="00AA5651" w:rsidRDefault="00AA5651"/>
    <w:p w:rsidR="006E17DD" w:rsidRDefault="006E17DD" w:rsidP="006E17DD">
      <w:pPr>
        <w:spacing w:line="360" w:lineRule="auto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</w:p>
    <w:p w:rsidR="006E17DD" w:rsidRDefault="006E17DD" w:rsidP="006E17DD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sz w:val="28"/>
          <w:szCs w:val="28"/>
        </w:rPr>
        <w:t xml:space="preserve">OPIS PRZEDMIOTU ZAMÓWIENIA </w:t>
      </w:r>
    </w:p>
    <w:p w:rsidR="006E17DD" w:rsidRDefault="006E17DD" w:rsidP="006E17DD">
      <w:pPr>
        <w:spacing w:before="120"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prowadzonym </w:t>
      </w:r>
      <w:r>
        <w:rPr>
          <w:rFonts w:ascii="Cambria" w:hAnsi="Cambria" w:cs="Calibri"/>
        </w:rPr>
        <w:t xml:space="preserve">na podstawie </w:t>
      </w:r>
      <w:r>
        <w:rPr>
          <w:rFonts w:ascii="Cambria" w:hAnsi="Cambria" w:cs="Arial"/>
        </w:rPr>
        <w:t xml:space="preserve">„Instrukcji udzielania zamówień publicznych w PGK „Dolina Baryczy” sp. z o.o.” </w:t>
      </w:r>
    </w:p>
    <w:p w:rsidR="006E17DD" w:rsidRDefault="006E17DD" w:rsidP="006E17DD">
      <w:pPr>
        <w:spacing w:before="120"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Rozdział 4 - Zamówienia udzielane z wyłączeniem obowiązku stosowania ustawy PZP na podstawie art. 4 ustawy z dnia 29 stycznia 2004 r. – Prawo zamówień publicznych (Dz. U. nr 19, poz. 117 zwana dalej: PZP) </w:t>
      </w:r>
    </w:p>
    <w:p w:rsidR="006E17DD" w:rsidRDefault="006E17DD" w:rsidP="006E17DD">
      <w:pPr>
        <w:spacing w:before="120"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</w:rPr>
        <w:t>tj. o wartości nie przekraczającej równowartości 30.000 euro.</w:t>
      </w:r>
    </w:p>
    <w:p w:rsidR="006E17DD" w:rsidRDefault="006E17DD" w:rsidP="006E17DD">
      <w:pPr>
        <w:spacing w:before="120" w:after="0"/>
        <w:jc w:val="center"/>
        <w:rPr>
          <w:rFonts w:ascii="Cambria" w:hAnsi="Cambria" w:cs="Arial"/>
          <w:b/>
          <w:sz w:val="28"/>
          <w:szCs w:val="28"/>
        </w:rPr>
      </w:pPr>
    </w:p>
    <w:p w:rsidR="006E17DD" w:rsidRDefault="006E17DD" w:rsidP="006E17DD">
      <w:pPr>
        <w:spacing w:before="120"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  <w:u w:val="single"/>
        </w:rPr>
        <w:t>Zadanie pn.</w:t>
      </w:r>
    </w:p>
    <w:p w:rsidR="006E17DD" w:rsidRDefault="006E17DD" w:rsidP="006E17DD">
      <w:pPr>
        <w:spacing w:before="120" w:after="0"/>
        <w:jc w:val="center"/>
        <w:rPr>
          <w:rFonts w:ascii="Cambria" w:hAnsi="Cambria" w:cs="Arial"/>
          <w:b/>
          <w:sz w:val="28"/>
          <w:szCs w:val="28"/>
        </w:rPr>
      </w:pPr>
    </w:p>
    <w:p w:rsidR="006E17DD" w:rsidRDefault="006E17DD" w:rsidP="006E17DD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8"/>
          <w:szCs w:val="28"/>
        </w:rPr>
        <w:t>„Budowa odcinka kanalizacji sanitarnej wraz z kanałami bocznymi                w miejscowości Żmigródek, gmina Żmigród”</w:t>
      </w:r>
    </w:p>
    <w:p w:rsidR="006E17DD" w:rsidRDefault="006E17DD" w:rsidP="006E17DD">
      <w:pPr>
        <w:spacing w:line="360" w:lineRule="auto"/>
        <w:rPr>
          <w:rFonts w:ascii="Cambria" w:hAnsi="Cambria" w:cs="Arial"/>
          <w:b/>
        </w:rPr>
      </w:pPr>
    </w:p>
    <w:p w:rsidR="006E17DD" w:rsidRDefault="006E17DD" w:rsidP="006E17DD">
      <w:pPr>
        <w:spacing w:line="360" w:lineRule="auto"/>
        <w:rPr>
          <w:rFonts w:ascii="Cambria" w:hAnsi="Cambria" w:cs="Arial"/>
          <w:b/>
        </w:rPr>
      </w:pPr>
    </w:p>
    <w:p w:rsidR="006E17DD" w:rsidRDefault="006E17DD" w:rsidP="006E17DD">
      <w:pPr>
        <w:spacing w:before="120" w:after="0"/>
        <w:ind w:left="-360" w:firstLine="120"/>
        <w:jc w:val="center"/>
        <w:rPr>
          <w:rFonts w:ascii="Cambria" w:hAnsi="Cambria" w:cs="Arial"/>
        </w:rPr>
      </w:pPr>
      <w:r>
        <w:rPr>
          <w:rFonts w:ascii="Cambria" w:hAnsi="Cambria" w:cs="Cambria"/>
          <w:sz w:val="28"/>
          <w:szCs w:val="28"/>
        </w:rPr>
        <w:t>Zamówienie nr: ZP-106/PGK/2020</w:t>
      </w:r>
    </w:p>
    <w:p w:rsidR="00AA5651" w:rsidRDefault="00AA5651"/>
    <w:p w:rsidR="006E17DD" w:rsidRDefault="006E17DD"/>
    <w:p w:rsidR="006E17DD" w:rsidRDefault="006E17DD"/>
    <w:p w:rsidR="006E17DD" w:rsidRDefault="006E17DD"/>
    <w:p w:rsidR="006E17DD" w:rsidRDefault="006E17DD"/>
    <w:p w:rsidR="006E17DD" w:rsidRDefault="006E17DD"/>
    <w:p w:rsidR="006E17DD" w:rsidRDefault="006E17DD"/>
    <w:p w:rsidR="006E17DD" w:rsidRDefault="006E17DD"/>
    <w:p w:rsidR="006E17DD" w:rsidRDefault="006E17DD"/>
    <w:p w:rsidR="006E17DD" w:rsidRDefault="006E17DD">
      <w:pPr>
        <w:sectPr w:rsidR="006E17DD" w:rsidSect="00AA56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1418" w:bottom="1985" w:left="1418" w:header="709" w:footer="709" w:gutter="0"/>
          <w:cols w:space="708"/>
          <w:titlePg/>
          <w:docGrid w:linePitch="360"/>
        </w:sectPr>
      </w:pPr>
    </w:p>
    <w:p w:rsidR="006E17DD" w:rsidRDefault="006E17DD" w:rsidP="006E17DD">
      <w:pPr>
        <w:pStyle w:val="Nagwek1"/>
        <w:numPr>
          <w:ilvl w:val="0"/>
          <w:numId w:val="2"/>
        </w:numPr>
        <w:spacing w:before="0" w:line="360" w:lineRule="auto"/>
        <w:ind w:left="993" w:hanging="633"/>
        <w:jc w:val="both"/>
        <w:rPr>
          <w:sz w:val="22"/>
          <w:szCs w:val="22"/>
        </w:rPr>
      </w:pPr>
      <w:r>
        <w:lastRenderedPageBreak/>
        <w:t>Nazwa i adres Zamawiającego:</w:t>
      </w:r>
    </w:p>
    <w:p w:rsidR="006E17DD" w:rsidRDefault="006E17DD" w:rsidP="006E17DD">
      <w:pPr>
        <w:pStyle w:val="Akapitzlist"/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Przedsiębiorstwo Gospodarki Komunalnej „Dolina Baryczy” sp. z o.o.</w:t>
      </w:r>
    </w:p>
    <w:p w:rsidR="006E17DD" w:rsidRDefault="006E17DD" w:rsidP="006E17DD">
      <w:pPr>
        <w:pStyle w:val="Akapitzlist"/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Rynek 21</w:t>
      </w:r>
    </w:p>
    <w:p w:rsidR="006E17DD" w:rsidRDefault="006E17DD" w:rsidP="006E17DD">
      <w:pPr>
        <w:pStyle w:val="Akapitzlist"/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56-300 Milicz</w:t>
      </w:r>
    </w:p>
    <w:p w:rsidR="006E17DD" w:rsidRDefault="006E17DD" w:rsidP="006E17DD">
      <w:pPr>
        <w:pStyle w:val="Akapitzlist"/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tel./fax 71 38 40 987</w:t>
      </w:r>
    </w:p>
    <w:p w:rsidR="006E17DD" w:rsidRDefault="006E17DD" w:rsidP="006E17DD">
      <w:pPr>
        <w:pStyle w:val="Akapitzlist"/>
        <w:spacing w:line="360" w:lineRule="auto"/>
        <w:ind w:left="426"/>
        <w:jc w:val="both"/>
        <w:rPr>
          <w:rFonts w:ascii="Cambria" w:hAnsi="Cambria" w:cs="Cambria"/>
          <w:b/>
          <w:color w:val="FF0000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adres e-mail: </w:t>
      </w:r>
      <w:hyperlink r:id="rId11" w:history="1">
        <w:r>
          <w:rPr>
            <w:rStyle w:val="Hipercze"/>
            <w:rFonts w:ascii="Cambria" w:hAnsi="Cambria" w:cs="Cambria"/>
            <w:sz w:val="22"/>
            <w:szCs w:val="22"/>
          </w:rPr>
          <w:t>biuro@pgkdolinabaryczy.pl</w:t>
        </w:r>
      </w:hyperlink>
    </w:p>
    <w:p w:rsidR="006E17DD" w:rsidRDefault="006E17DD" w:rsidP="006E17DD">
      <w:pPr>
        <w:pStyle w:val="Akapitzlist"/>
        <w:spacing w:line="360" w:lineRule="auto"/>
        <w:ind w:left="426"/>
        <w:jc w:val="both"/>
      </w:pPr>
      <w:r>
        <w:rPr>
          <w:rFonts w:ascii="Cambria" w:hAnsi="Cambria" w:cs="Cambria"/>
          <w:b/>
          <w:color w:val="FF0000"/>
          <w:szCs w:val="22"/>
        </w:rPr>
        <w:t xml:space="preserve">adres strony internetowej: </w:t>
      </w:r>
      <w:hyperlink r:id="rId12" w:history="1">
        <w:r>
          <w:rPr>
            <w:rStyle w:val="Hipercze"/>
            <w:rFonts w:ascii="Cambria" w:hAnsi="Cambria" w:cs="Cambria"/>
            <w:b/>
            <w:color w:val="FF0000"/>
            <w:szCs w:val="22"/>
          </w:rPr>
          <w:t>www.bip.pgkdolinabaryczy.pl</w:t>
        </w:r>
      </w:hyperlink>
      <w:r>
        <w:rPr>
          <w:rStyle w:val="Hipercze"/>
          <w:rFonts w:ascii="Cambria" w:hAnsi="Cambria" w:cs="Cambria"/>
          <w:b/>
          <w:color w:val="FF0000"/>
          <w:szCs w:val="22"/>
        </w:rPr>
        <w:t xml:space="preserve"> zakładka „Platforma zakupowa”</w:t>
      </w:r>
    </w:p>
    <w:p w:rsidR="006E17DD" w:rsidRDefault="006E17DD" w:rsidP="006E17DD">
      <w:pPr>
        <w:pStyle w:val="Nagwek1"/>
        <w:numPr>
          <w:ilvl w:val="0"/>
          <w:numId w:val="2"/>
        </w:numPr>
        <w:spacing w:before="0" w:line="360" w:lineRule="auto"/>
        <w:ind w:left="993" w:hanging="633"/>
        <w:jc w:val="both"/>
        <w:rPr>
          <w:sz w:val="22"/>
          <w:szCs w:val="22"/>
        </w:rPr>
      </w:pPr>
      <w:r>
        <w:t>Tryb udzielenia zamówienia:</w:t>
      </w:r>
    </w:p>
    <w:p w:rsidR="006E17DD" w:rsidRDefault="006E17DD" w:rsidP="006E17DD">
      <w:pPr>
        <w:pStyle w:val="Akapitzlist"/>
        <w:spacing w:line="360" w:lineRule="auto"/>
        <w:ind w:left="360"/>
        <w:jc w:val="both"/>
      </w:pPr>
      <w:r>
        <w:rPr>
          <w:rFonts w:ascii="Cambria" w:hAnsi="Cambria" w:cs="Cambria"/>
          <w:sz w:val="22"/>
          <w:szCs w:val="22"/>
        </w:rPr>
        <w:t xml:space="preserve">Niniejsze postępowanie prowadzone jest </w:t>
      </w:r>
      <w:r>
        <w:rPr>
          <w:rFonts w:ascii="Cambria" w:hAnsi="Cambria" w:cs="Calibri"/>
        </w:rPr>
        <w:t xml:space="preserve">na podstawie </w:t>
      </w:r>
      <w:r>
        <w:rPr>
          <w:rFonts w:ascii="Cambria" w:hAnsi="Cambria" w:cs="Arial"/>
        </w:rPr>
        <w:t>„Instrukcji udzielania zamówień publicznych w PGK „Dolina Baryczy” sp. z o.o.” - Rozdział 4 - Zamówienia udzielane               z wyłączeniem obowiązku stosowania ustawy PZP na podstawie art. 4 ustawy z dnia 29 stycznia 2004 r. – Prawo zamówień publicznych (Dz. U. nr 19, poz. 117 zwana dalej: PZP) tj. o wartości nie przekraczającej równowartości 30.000 euro.</w:t>
      </w:r>
    </w:p>
    <w:p w:rsidR="006E17DD" w:rsidRDefault="006E17DD" w:rsidP="006E17DD">
      <w:pPr>
        <w:pStyle w:val="Nagwek1"/>
        <w:numPr>
          <w:ilvl w:val="0"/>
          <w:numId w:val="2"/>
        </w:numPr>
        <w:spacing w:before="0" w:line="360" w:lineRule="auto"/>
        <w:ind w:left="993" w:hanging="709"/>
        <w:jc w:val="both"/>
        <w:rPr>
          <w:rFonts w:eastAsia="Calibri"/>
        </w:rPr>
      </w:pPr>
      <w:r>
        <w:t>Opis przedmiotu zamówienia:</w:t>
      </w:r>
    </w:p>
    <w:p w:rsidR="006E17DD" w:rsidRDefault="006E17DD" w:rsidP="006E17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Calibri" w:hAnsi="Cambria" w:cs="Cambria"/>
        </w:rPr>
        <w:t xml:space="preserve">Przedmiot zamówienia obejmuje realizację zadania pn. </w:t>
      </w:r>
      <w:r>
        <w:rPr>
          <w:rFonts w:ascii="Cambria" w:hAnsi="Cambria" w:cs="Arial"/>
        </w:rPr>
        <w:t>„</w:t>
      </w:r>
      <w:r>
        <w:rPr>
          <w:rFonts w:ascii="Cambria" w:hAnsi="Cambria" w:cs="Arial"/>
          <w:b/>
        </w:rPr>
        <w:t>Budowa odcinka kanalizacji sanitarnej wraz z kanałami bocznymi w miejscowości Żmigródek, gmina Żmigród</w:t>
      </w:r>
      <w:r>
        <w:rPr>
          <w:rFonts w:ascii="Cambria" w:hAnsi="Cambria" w:cs="Arial"/>
        </w:rPr>
        <w:t>”.</w:t>
      </w:r>
      <w:r>
        <w:rPr>
          <w:rFonts w:ascii="Cambria" w:hAnsi="Cambria" w:cs="Cambria"/>
        </w:rPr>
        <w:t xml:space="preserve"> </w:t>
      </w:r>
    </w:p>
    <w:p w:rsidR="006E17DD" w:rsidRDefault="006E17DD" w:rsidP="006E17DD">
      <w:pPr>
        <w:pStyle w:val="Akapitzlist"/>
        <w:spacing w:line="360" w:lineRule="auto"/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Zadanie </w:t>
      </w:r>
      <w:r>
        <w:rPr>
          <w:rFonts w:ascii="Cambria" w:hAnsi="Cambria" w:cs="Arial"/>
        </w:rPr>
        <w:t xml:space="preserve">obejmuje budowę odcinka sieci kanalizacji sanitarnej grawitacyjnej wraz z kanałami bocznymi, </w:t>
      </w:r>
      <w:r>
        <w:rPr>
          <w:rFonts w:ascii="Cambria" w:hAnsi="Cambria" w:cs="Arial"/>
          <w:b/>
        </w:rPr>
        <w:t>o łącznej projektowanej długości wynoszącej 105,5 m</w:t>
      </w:r>
      <w:r>
        <w:rPr>
          <w:rFonts w:ascii="Cambria" w:hAnsi="Cambria" w:cs="Arial"/>
        </w:rPr>
        <w:t xml:space="preserve">. </w:t>
      </w:r>
      <w:r>
        <w:rPr>
          <w:rFonts w:ascii="Cambria" w:eastAsia="Calibri" w:hAnsi="Cambria" w:cs="Calibri"/>
        </w:rPr>
        <w:t>Zakres robót instalacyjnych do wykonania przedstawia się następująco:</w:t>
      </w:r>
      <w:r>
        <w:rPr>
          <w:rFonts w:ascii="Cambria" w:hAnsi="Cambria" w:cs="Cambria"/>
        </w:rPr>
        <w:t xml:space="preserve"> </w:t>
      </w:r>
    </w:p>
    <w:p w:rsidR="006E17DD" w:rsidRDefault="006E17DD" w:rsidP="006E17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sieć kanalizacji sanitarnej grawitacyjnej PCW SN8 Dn200 mm – </w:t>
      </w:r>
      <w:r>
        <w:rPr>
          <w:rFonts w:ascii="Cambria" w:hAnsi="Cambria" w:cs="Cambria"/>
          <w:b/>
        </w:rPr>
        <w:t xml:space="preserve">84,5 </w:t>
      </w:r>
      <w:proofErr w:type="spellStart"/>
      <w:r>
        <w:rPr>
          <w:rFonts w:ascii="Cambria" w:hAnsi="Cambria" w:cs="Cambria"/>
          <w:b/>
        </w:rPr>
        <w:t>mb</w:t>
      </w:r>
      <w:proofErr w:type="spellEnd"/>
      <w:r>
        <w:rPr>
          <w:rFonts w:ascii="Cambria" w:hAnsi="Cambria" w:cs="Cambria"/>
          <w:b/>
        </w:rPr>
        <w:t xml:space="preserve"> (wykonanie metodą wykopową),</w:t>
      </w:r>
    </w:p>
    <w:p w:rsidR="006E17DD" w:rsidRPr="006E17DD" w:rsidRDefault="006E17DD" w:rsidP="006E17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kanały boczne kanalizacji sanitarnej PCW SN8 DN160 w rurze stalowej                o średnicy 219 x 6,3 mm z zabezpieczeniem antykorozyjnym – </w:t>
      </w:r>
      <w:r>
        <w:rPr>
          <w:rFonts w:ascii="Cambria" w:hAnsi="Cambria" w:cs="Cambria"/>
          <w:b/>
        </w:rPr>
        <w:t xml:space="preserve">21 </w:t>
      </w:r>
      <w:proofErr w:type="spellStart"/>
      <w:r>
        <w:rPr>
          <w:rFonts w:ascii="Cambria" w:hAnsi="Cambria" w:cs="Cambria"/>
          <w:b/>
        </w:rPr>
        <w:t>mb</w:t>
      </w:r>
      <w:proofErr w:type="spellEnd"/>
      <w:r>
        <w:rPr>
          <w:rFonts w:ascii="Cambria" w:hAnsi="Cambria" w:cs="Cambria"/>
          <w:b/>
        </w:rPr>
        <w:t xml:space="preserve"> (wykonanie w technologii </w:t>
      </w:r>
      <w:proofErr w:type="spellStart"/>
      <w:r>
        <w:rPr>
          <w:rFonts w:ascii="Cambria" w:hAnsi="Cambria" w:cs="Cambria"/>
          <w:b/>
        </w:rPr>
        <w:t>bezwykopowej</w:t>
      </w:r>
      <w:proofErr w:type="spellEnd"/>
      <w:r>
        <w:rPr>
          <w:rFonts w:ascii="Cambria" w:hAnsi="Cambria" w:cs="Cambria"/>
          <w:b/>
        </w:rPr>
        <w:t xml:space="preserve"> metodą przewiertu sterowanego),</w:t>
      </w:r>
    </w:p>
    <w:p w:rsidR="006E17DD" w:rsidRDefault="006E17DD" w:rsidP="006E17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studzienki rewizyjne z tworzywa sztucznego </w:t>
      </w:r>
      <w:proofErr w:type="spellStart"/>
      <w:r>
        <w:rPr>
          <w:rFonts w:ascii="Cambria" w:hAnsi="Cambria" w:cs="Cambria"/>
        </w:rPr>
        <w:t>Dn</w:t>
      </w:r>
      <w:proofErr w:type="spellEnd"/>
      <w:r>
        <w:rPr>
          <w:rFonts w:ascii="Cambria" w:hAnsi="Cambria" w:cs="Cambria"/>
        </w:rPr>
        <w:t xml:space="preserve"> 425 mm – 3 szt.</w:t>
      </w:r>
    </w:p>
    <w:p w:rsidR="006E17DD" w:rsidRDefault="006E17DD" w:rsidP="006E17D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Zakres zamówienia nie obejmuje wykonania przyłącza kanalizacyjnego na działce nr 63/2 (S4 – 4). </w:t>
      </w:r>
    </w:p>
    <w:p w:rsidR="006E17DD" w:rsidRPr="006E17DD" w:rsidRDefault="006E17DD" w:rsidP="006E17DD">
      <w:pPr>
        <w:pStyle w:val="Akapitzlist"/>
        <w:spacing w:line="360" w:lineRule="auto"/>
        <w:ind w:left="709"/>
        <w:jc w:val="both"/>
        <w:rPr>
          <w:rFonts w:ascii="Cambria" w:hAnsi="Cambria" w:cs="Arial"/>
        </w:rPr>
      </w:pPr>
      <w:r w:rsidRPr="006E17DD">
        <w:rPr>
          <w:rFonts w:ascii="Cambria" w:hAnsi="Cambria" w:cs="Cambria"/>
        </w:rPr>
        <w:t>W ramach zamówienia należy wykonać</w:t>
      </w:r>
      <w:r w:rsidRPr="006E17DD">
        <w:rPr>
          <w:rFonts w:ascii="Cambria" w:hAnsi="Cambria" w:cs="Cambria"/>
          <w:b/>
        </w:rPr>
        <w:t xml:space="preserve"> </w:t>
      </w:r>
      <w:r w:rsidRPr="006E17DD">
        <w:rPr>
          <w:rStyle w:val="FontStyle19"/>
          <w:rFonts w:ascii="Cambria" w:hAnsi="Cambria" w:cs="Cambria"/>
          <w:sz w:val="24"/>
          <w:szCs w:val="24"/>
        </w:rPr>
        <w:t xml:space="preserve">roboty ziemne (w tym komory przewiertowe) wraz z wymaganymi zabezpieczeniami, szalowaniem, odwodnieniem, zasypanie wykopów wraz z zagęszczeniem gruntu; roboty </w:t>
      </w:r>
      <w:r w:rsidRPr="006E17DD">
        <w:rPr>
          <w:rStyle w:val="FontStyle19"/>
          <w:rFonts w:ascii="Cambria" w:hAnsi="Cambria" w:cs="Cambria"/>
          <w:sz w:val="24"/>
          <w:szCs w:val="24"/>
        </w:rPr>
        <w:lastRenderedPageBreak/>
        <w:t xml:space="preserve">odtworzeniowe terenu (do stanu pierwotnego niepogorszonego) oraz odbudowę nawierzchni drogi zgodnie z decyzją zarządcy drogi; </w:t>
      </w:r>
      <w:r w:rsidRPr="006E17DD">
        <w:rPr>
          <w:rStyle w:val="FontStyle19"/>
          <w:rFonts w:ascii="Cambria" w:hAnsi="Cambria" w:cs="Calibri"/>
          <w:sz w:val="24"/>
          <w:szCs w:val="24"/>
        </w:rPr>
        <w:t>przeprowadzenie próby szczelności w obecności Zamawiającego;</w:t>
      </w:r>
      <w:r w:rsidRPr="006E17DD">
        <w:rPr>
          <w:rFonts w:ascii="Cambria" w:hAnsi="Cambria" w:cs="Cambria"/>
        </w:rPr>
        <w:t xml:space="preserve"> prace geodezyjne, </w:t>
      </w:r>
      <w:r w:rsidRPr="006E17DD">
        <w:rPr>
          <w:rStyle w:val="FontStyle19"/>
          <w:rFonts w:ascii="Cambria" w:hAnsi="Cambria" w:cs="Cambria"/>
          <w:sz w:val="24"/>
          <w:szCs w:val="24"/>
        </w:rPr>
        <w:t xml:space="preserve">w tym mapę inwentaryzacji powykonawczej obiektów budowlanych uwierzytelnioną </w:t>
      </w:r>
      <w:r w:rsidRPr="006E17DD">
        <w:rPr>
          <w:rStyle w:val="Uwydatnienie"/>
          <w:rFonts w:ascii="Cambria" w:hAnsi="Cambria" w:cs="Arial"/>
        </w:rPr>
        <w:t xml:space="preserve">zgodnie z art. 12b ust. 5 ustawy - Prawo geodezyjne i kartograficzne oraz </w:t>
      </w:r>
      <w:r w:rsidRPr="006E17DD">
        <w:rPr>
          <w:rFonts w:ascii="Cambria" w:hAnsi="Cambria" w:cs="Cambria"/>
        </w:rPr>
        <w:t xml:space="preserve">wszelkie inne czynności niezbędne do wykonania i oddania robót do eksploatacji, a także dostarczenie dokumentacji powykonawczej niezbędnej do złożenia przez Zamawiającego zawiadomienia o zakończeniu budowy do właściwego organu administracji publicznej. </w:t>
      </w:r>
    </w:p>
    <w:p w:rsidR="006E17DD" w:rsidRPr="006E17DD" w:rsidRDefault="006E17DD" w:rsidP="006E17DD">
      <w:pPr>
        <w:pStyle w:val="Akapitzlist"/>
        <w:spacing w:line="360" w:lineRule="auto"/>
        <w:ind w:left="709"/>
        <w:jc w:val="both"/>
        <w:rPr>
          <w:rFonts w:ascii="Cambria" w:hAnsi="Cambria" w:cs="Cambria"/>
        </w:rPr>
      </w:pPr>
      <w:r w:rsidRPr="006E17DD">
        <w:rPr>
          <w:rFonts w:ascii="Cambria" w:hAnsi="Cambria" w:cs="Arial"/>
        </w:rPr>
        <w:t>Roboty budowlane objęte zamówieniem będą wykonane na podstawie zgłoszenia budowy.</w:t>
      </w:r>
    </w:p>
    <w:p w:rsidR="006E17DD" w:rsidRPr="006E17DD" w:rsidRDefault="006E17DD" w:rsidP="006E17DD">
      <w:pPr>
        <w:pStyle w:val="Akapitzlist"/>
        <w:spacing w:line="360" w:lineRule="auto"/>
        <w:ind w:left="709"/>
        <w:jc w:val="both"/>
        <w:rPr>
          <w:rStyle w:val="FontStyle19"/>
          <w:rFonts w:ascii="Cambria" w:hAnsi="Cambria" w:cs="Calibri"/>
          <w:sz w:val="24"/>
          <w:szCs w:val="24"/>
        </w:rPr>
      </w:pPr>
      <w:r w:rsidRPr="006E17DD">
        <w:rPr>
          <w:rFonts w:ascii="Cambria" w:hAnsi="Cambria" w:cs="Cambria"/>
        </w:rPr>
        <w:t>Wykonawca zobowiązany jest zapewnić objęcie kierownictwa budowy</w:t>
      </w:r>
      <w:r>
        <w:rPr>
          <w:rFonts w:ascii="Cambria" w:hAnsi="Cambria" w:cs="Cambria"/>
        </w:rPr>
        <w:t xml:space="preserve"> </w:t>
      </w:r>
      <w:r w:rsidRPr="006E17DD">
        <w:rPr>
          <w:rFonts w:ascii="Cambria" w:hAnsi="Cambria" w:cs="Cambria"/>
        </w:rPr>
        <w:t xml:space="preserve">i nadzór nad robotami przez osobę posiadającą uprawnienia budowlane do kierowania robotami w specjalności instalacyjnej w zakresie sieci kanalizacyjnych oraz </w:t>
      </w:r>
      <w:r w:rsidRPr="006E17DD">
        <w:rPr>
          <w:rFonts w:ascii="Cambria" w:hAnsi="Cambria" w:cs="Arial"/>
        </w:rPr>
        <w:t>opracować plan bezpieczeństwa i ochrony zdrowia.</w:t>
      </w:r>
    </w:p>
    <w:p w:rsidR="006E17DD" w:rsidRPr="006E17DD" w:rsidRDefault="006E17DD" w:rsidP="006E17DD">
      <w:pPr>
        <w:pStyle w:val="Akapitzlist"/>
        <w:spacing w:line="360" w:lineRule="auto"/>
        <w:ind w:left="709"/>
        <w:jc w:val="both"/>
        <w:rPr>
          <w:rFonts w:ascii="Cambria" w:hAnsi="Cambria" w:cs="Cambria"/>
        </w:rPr>
      </w:pPr>
      <w:r w:rsidRPr="006E17DD">
        <w:rPr>
          <w:rStyle w:val="FontStyle19"/>
          <w:rFonts w:ascii="Cambria" w:hAnsi="Cambria" w:cs="Calibri"/>
          <w:sz w:val="24"/>
          <w:szCs w:val="24"/>
        </w:rPr>
        <w:t xml:space="preserve">Zakres prac nie obejmuje inspekcji kanału kamerą TV. Przegląd kanałów kamerą zostanie wykonany staraniem i na koszt Zamawiającego. </w:t>
      </w:r>
    </w:p>
    <w:p w:rsidR="006E17DD" w:rsidRPr="006E17DD" w:rsidRDefault="006E17DD" w:rsidP="006E17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6E17DD">
        <w:rPr>
          <w:rFonts w:ascii="Cambria" w:hAnsi="Cambria" w:cs="Cambria"/>
        </w:rPr>
        <w:t xml:space="preserve">Szczegółowe wymagania odnośnie wykonania zamówienia określa Projekt budowlany inwestycji pn. „Odcinek kanalizacji sanitarnej do działki nr 63/2 oraz przyłącza do działek nr 62, 63/1, 63/2, 92/2, 94 i 95 w Żmigródku” (Projektowanie i Nadzory, 50-372 Wrocław, ul. Smoluchowskiego 32/8, lipiec 2019 r.) - </w:t>
      </w:r>
      <w:r w:rsidRPr="006E17DD">
        <w:rPr>
          <w:rFonts w:ascii="Cambria" w:hAnsi="Cambria" w:cs="Cambria"/>
          <w:u w:val="single"/>
        </w:rPr>
        <w:t>Załącznik nr 1.</w:t>
      </w:r>
    </w:p>
    <w:p w:rsidR="006E17DD" w:rsidRPr="006E17DD" w:rsidRDefault="006E17DD" w:rsidP="006E17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zobowiązany jest zrealizować zamówienie na zasadach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i warunkach opisanych we Wzorze Umowy – </w:t>
      </w:r>
      <w:r>
        <w:rPr>
          <w:rFonts w:ascii="Cambria" w:hAnsi="Cambria" w:cs="Cambria"/>
          <w:u w:val="single"/>
        </w:rPr>
        <w:t>Załącznik nr 2.</w:t>
      </w:r>
    </w:p>
    <w:p w:rsidR="006E17DD" w:rsidRDefault="006E17DD" w:rsidP="006E17DD">
      <w:pPr>
        <w:pStyle w:val="Nagwek1"/>
        <w:numPr>
          <w:ilvl w:val="0"/>
          <w:numId w:val="2"/>
        </w:numPr>
        <w:spacing w:before="0" w:line="360" w:lineRule="auto"/>
        <w:jc w:val="both"/>
      </w:pPr>
      <w:r>
        <w:t>Termin wykonania zamówienia:</w:t>
      </w:r>
    </w:p>
    <w:p w:rsidR="003237E4" w:rsidRDefault="006E17DD" w:rsidP="006E17DD">
      <w:pPr>
        <w:rPr>
          <w:rFonts w:ascii="Cambria" w:hAnsi="Cambria" w:cs="Cambria"/>
          <w:b/>
          <w:sz w:val="24"/>
        </w:rPr>
      </w:pPr>
      <w:r w:rsidRPr="006E17DD">
        <w:rPr>
          <w:rFonts w:ascii="Cambria" w:hAnsi="Cambria" w:cs="Cambria"/>
          <w:sz w:val="24"/>
        </w:rPr>
        <w:t xml:space="preserve">Termin realizacji zamówienia: </w:t>
      </w:r>
      <w:r w:rsidRPr="006E17DD">
        <w:rPr>
          <w:rFonts w:ascii="Cambria" w:hAnsi="Cambria" w:cs="Cambria"/>
          <w:b/>
          <w:sz w:val="24"/>
        </w:rPr>
        <w:t>30.11.2020 r.</w:t>
      </w:r>
    </w:p>
    <w:p w:rsidR="006E17DD" w:rsidRDefault="006E17DD" w:rsidP="006E17DD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Arial"/>
        </w:rPr>
      </w:pPr>
      <w:r>
        <w:rPr>
          <w:rFonts w:cs="Arial"/>
          <w:szCs w:val="28"/>
        </w:rPr>
        <w:t>Gwarancja i rękojmia na wykonane roboty</w:t>
      </w:r>
      <w:r>
        <w:rPr>
          <w:rFonts w:cs="Arial"/>
          <w:szCs w:val="28"/>
          <w:lang w:val="pl-PL"/>
        </w:rPr>
        <w:t>:</w:t>
      </w:r>
    </w:p>
    <w:p w:rsidR="006E17DD" w:rsidRDefault="006E17DD" w:rsidP="006E17DD">
      <w:pPr>
        <w:rPr>
          <w:rFonts w:ascii="Cambria" w:hAnsi="Cambria" w:cs="Arial"/>
          <w:sz w:val="24"/>
        </w:rPr>
      </w:pPr>
      <w:r w:rsidRPr="006E17DD">
        <w:rPr>
          <w:rFonts w:ascii="Cambria" w:hAnsi="Cambria" w:cs="Arial"/>
          <w:sz w:val="24"/>
        </w:rPr>
        <w:t xml:space="preserve">Okres gwarancji i rękojmi: </w:t>
      </w:r>
      <w:r w:rsidRPr="006E17DD">
        <w:rPr>
          <w:rFonts w:ascii="Cambria" w:hAnsi="Cambria" w:cs="Arial"/>
          <w:b/>
          <w:sz w:val="24"/>
        </w:rPr>
        <w:t>60 miesięcy</w:t>
      </w:r>
      <w:r w:rsidRPr="006E17DD">
        <w:rPr>
          <w:rFonts w:ascii="Cambria" w:hAnsi="Cambria" w:cs="Arial"/>
          <w:sz w:val="24"/>
        </w:rPr>
        <w:t xml:space="preserve"> licząc od dnia podpisania przez Zamawiającego bezusterkowego protokołu odbioru robót.</w:t>
      </w:r>
    </w:p>
    <w:p w:rsidR="006E17DD" w:rsidRDefault="006E17DD" w:rsidP="006E17DD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Arial"/>
        </w:rPr>
      </w:pPr>
      <w:r>
        <w:rPr>
          <w:rFonts w:cs="Arial"/>
          <w:szCs w:val="28"/>
        </w:rPr>
        <w:t>Sposób rozliczenia robót:</w:t>
      </w:r>
      <w:r>
        <w:rPr>
          <w:rFonts w:cs="Arial"/>
          <w:sz w:val="24"/>
          <w:szCs w:val="24"/>
        </w:rPr>
        <w:t xml:space="preserve"> </w:t>
      </w:r>
    </w:p>
    <w:p w:rsidR="006E17DD" w:rsidRDefault="006E17DD" w:rsidP="006E17DD">
      <w:pPr>
        <w:jc w:val="both"/>
        <w:rPr>
          <w:rFonts w:ascii="Cambria" w:hAnsi="Cambria" w:cs="Arial"/>
          <w:sz w:val="24"/>
          <w:u w:val="single"/>
        </w:rPr>
      </w:pPr>
      <w:r w:rsidRPr="006E17DD">
        <w:rPr>
          <w:rFonts w:ascii="Cambria" w:hAnsi="Cambria" w:cs="Arial"/>
          <w:sz w:val="24"/>
        </w:rPr>
        <w:t>Rozliczenie robót nastąpi na podstawie obmiaru faktycznie wykonanych robót,</w:t>
      </w:r>
      <w:r>
        <w:rPr>
          <w:rFonts w:ascii="Cambria" w:hAnsi="Cambria" w:cs="Arial"/>
          <w:sz w:val="24"/>
        </w:rPr>
        <w:t xml:space="preserve"> </w:t>
      </w:r>
      <w:r w:rsidRPr="006E17DD">
        <w:rPr>
          <w:rFonts w:ascii="Cambria" w:hAnsi="Cambria" w:cs="Arial"/>
          <w:sz w:val="24"/>
        </w:rPr>
        <w:t xml:space="preserve">w </w:t>
      </w:r>
      <w:r>
        <w:rPr>
          <w:rFonts w:ascii="Cambria" w:hAnsi="Cambria" w:cs="Arial"/>
          <w:sz w:val="24"/>
        </w:rPr>
        <w:t>o</w:t>
      </w:r>
      <w:r w:rsidRPr="006E17DD">
        <w:rPr>
          <w:rFonts w:ascii="Cambria" w:hAnsi="Cambria" w:cs="Arial"/>
          <w:sz w:val="24"/>
        </w:rPr>
        <w:t xml:space="preserve">parciu o stawki określone przez Wykonawcę w Wykazie Elementów Rozliczeniowych – </w:t>
      </w:r>
      <w:r w:rsidRPr="006E17DD">
        <w:rPr>
          <w:rFonts w:ascii="Cambria" w:hAnsi="Cambria" w:cs="Arial"/>
          <w:sz w:val="24"/>
          <w:u w:val="single"/>
        </w:rPr>
        <w:t>Załącznik nr 3.</w:t>
      </w:r>
    </w:p>
    <w:p w:rsidR="006E17DD" w:rsidRDefault="006E17DD" w:rsidP="006E17DD">
      <w:pPr>
        <w:keepNext/>
        <w:keepLines/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365F91"/>
          <w:sz w:val="28"/>
          <w:szCs w:val="32"/>
          <w:lang w:val="x-none"/>
        </w:rPr>
        <w:lastRenderedPageBreak/>
        <w:t>Opis sposobu przygotowywania ofert.</w:t>
      </w:r>
    </w:p>
    <w:p w:rsidR="006E17DD" w:rsidRDefault="006E17DD" w:rsidP="006E17DD">
      <w:pPr>
        <w:jc w:val="both"/>
        <w:rPr>
          <w:rFonts w:ascii="Cambria" w:hAnsi="Cambria" w:cs="Cambria"/>
          <w:sz w:val="24"/>
        </w:rPr>
      </w:pPr>
      <w:r w:rsidRPr="006E17DD">
        <w:rPr>
          <w:rFonts w:ascii="Cambria" w:hAnsi="Cambria" w:cs="Cambria"/>
          <w:sz w:val="24"/>
        </w:rPr>
        <w:t>Łączną cenę ofertową netto i brutto, wynikającą z wycenionego Wykazu Elementów Rozliczeniowych, należy wpisać w Elektronicznym Formularzu Ofertowym.</w:t>
      </w:r>
    </w:p>
    <w:p w:rsidR="006E17DD" w:rsidRDefault="006E17DD" w:rsidP="006E17DD">
      <w:pPr>
        <w:keepNext/>
        <w:keepLines/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365F91"/>
          <w:sz w:val="28"/>
          <w:szCs w:val="32"/>
        </w:rPr>
        <w:t>Załąc</w:t>
      </w:r>
      <w:bookmarkStart w:id="0" w:name="_GoBack"/>
      <w:bookmarkEnd w:id="0"/>
      <w:r>
        <w:rPr>
          <w:rFonts w:ascii="Cambria" w:hAnsi="Cambria" w:cs="Cambria"/>
          <w:color w:val="365F91"/>
          <w:sz w:val="28"/>
          <w:szCs w:val="32"/>
        </w:rPr>
        <w:t>zniki:</w:t>
      </w:r>
    </w:p>
    <w:p w:rsidR="006E17DD" w:rsidRPr="006E17DD" w:rsidRDefault="006E17DD" w:rsidP="006E17DD">
      <w:pPr>
        <w:spacing w:line="360" w:lineRule="auto"/>
        <w:ind w:left="120" w:firstLine="240"/>
        <w:rPr>
          <w:rFonts w:ascii="Cambria" w:hAnsi="Cambria" w:cs="Arial"/>
          <w:sz w:val="24"/>
        </w:rPr>
      </w:pPr>
      <w:r w:rsidRPr="006E17DD">
        <w:rPr>
          <w:rFonts w:ascii="Cambria" w:hAnsi="Cambria" w:cs="Cambria"/>
          <w:sz w:val="24"/>
        </w:rPr>
        <w:t xml:space="preserve">Załącznik nr 1 – Projekt Budowlany </w:t>
      </w:r>
    </w:p>
    <w:p w:rsidR="006E17DD" w:rsidRPr="006E17DD" w:rsidRDefault="006E17DD" w:rsidP="006E17DD">
      <w:pPr>
        <w:spacing w:line="360" w:lineRule="auto"/>
        <w:ind w:left="120" w:firstLine="240"/>
        <w:rPr>
          <w:rFonts w:ascii="Cambria" w:hAnsi="Cambria" w:cs="Arial"/>
          <w:sz w:val="24"/>
        </w:rPr>
      </w:pPr>
      <w:r w:rsidRPr="006E17DD">
        <w:rPr>
          <w:rFonts w:ascii="Cambria" w:hAnsi="Cambria" w:cs="Arial"/>
          <w:sz w:val="24"/>
        </w:rPr>
        <w:t xml:space="preserve">Załącznik nr 2 – Wzór Umowy </w:t>
      </w:r>
    </w:p>
    <w:p w:rsidR="006E17DD" w:rsidRPr="006E17DD" w:rsidRDefault="006E17DD" w:rsidP="006E17DD">
      <w:pPr>
        <w:spacing w:line="360" w:lineRule="auto"/>
        <w:ind w:left="120" w:firstLine="240"/>
        <w:rPr>
          <w:rFonts w:ascii="Cambria" w:hAnsi="Cambria" w:cs="Arial"/>
          <w:sz w:val="24"/>
        </w:rPr>
      </w:pPr>
      <w:r w:rsidRPr="006E17DD">
        <w:rPr>
          <w:rFonts w:ascii="Cambria" w:hAnsi="Cambria" w:cs="Arial"/>
          <w:sz w:val="24"/>
        </w:rPr>
        <w:t>Załącznik nr 3 – Wykaz Elementów</w:t>
      </w:r>
      <w:r w:rsidRPr="006E17DD">
        <w:rPr>
          <w:rFonts w:ascii="Cambria" w:hAnsi="Cambria" w:cs="Arial"/>
          <w:sz w:val="24"/>
        </w:rPr>
        <w:t xml:space="preserve"> Rozliczeniowych</w:t>
      </w:r>
    </w:p>
    <w:sectPr w:rsidR="006E17DD" w:rsidRPr="006E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47" w:rsidRDefault="005F3547" w:rsidP="00AA5651">
      <w:pPr>
        <w:spacing w:after="0" w:line="240" w:lineRule="auto"/>
      </w:pPr>
      <w:r>
        <w:separator/>
      </w:r>
    </w:p>
  </w:endnote>
  <w:endnote w:type="continuationSeparator" w:id="0">
    <w:p w:rsidR="005F3547" w:rsidRDefault="005F3547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8FF4DC" wp14:editId="75A2B1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7EA41F" wp14:editId="392DE1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281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47" w:rsidRDefault="005F3547" w:rsidP="00AA5651">
      <w:pPr>
        <w:spacing w:after="0" w:line="240" w:lineRule="auto"/>
      </w:pPr>
      <w:r>
        <w:separator/>
      </w:r>
    </w:p>
  </w:footnote>
  <w:footnote w:type="continuationSeparator" w:id="0">
    <w:p w:rsidR="005F3547" w:rsidRDefault="005F3547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4EF29A" wp14:editId="01B5F7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40060C" wp14:editId="652CD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666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Arial" w:hint="default"/>
        <w:color w:val="365F91"/>
        <w:sz w:val="28"/>
        <w:szCs w:val="28"/>
        <w:lang w:val="pl-P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b w:val="0"/>
      </w:rPr>
    </w:lvl>
  </w:abstractNum>
  <w:abstractNum w:abstractNumId="4" w15:restartNumberingAfterBreak="0">
    <w:nsid w:val="002422BF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Arial" w:hint="default"/>
        <w:color w:val="365F91"/>
        <w:sz w:val="28"/>
        <w:szCs w:val="28"/>
        <w:lang w:val="pl-PL"/>
      </w:rPr>
    </w:lvl>
  </w:abstractNum>
  <w:abstractNum w:abstractNumId="5" w15:restartNumberingAfterBreak="0">
    <w:nsid w:val="34777207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Arial" w:hint="default"/>
        <w:color w:val="365F91"/>
        <w:sz w:val="28"/>
        <w:szCs w:val="28"/>
        <w:lang w:val="pl-PL"/>
      </w:rPr>
    </w:lvl>
  </w:abstractNum>
  <w:abstractNum w:abstractNumId="6" w15:restartNumberingAfterBreak="0">
    <w:nsid w:val="54B265E0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Arial" w:hint="default"/>
        <w:color w:val="365F91"/>
        <w:sz w:val="28"/>
        <w:szCs w:val="28"/>
        <w:lang w:val="pl-PL"/>
      </w:rPr>
    </w:lvl>
  </w:abstractNum>
  <w:abstractNum w:abstractNumId="7" w15:restartNumberingAfterBreak="0">
    <w:nsid w:val="7F6B7693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Arial" w:hint="default"/>
        <w:color w:val="365F91"/>
        <w:sz w:val="28"/>
        <w:szCs w:val="28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DD"/>
    <w:rsid w:val="002434BA"/>
    <w:rsid w:val="003237E4"/>
    <w:rsid w:val="005F3547"/>
    <w:rsid w:val="006E17DD"/>
    <w:rsid w:val="00AA5651"/>
    <w:rsid w:val="00B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910C"/>
  <w15:chartTrackingRefBased/>
  <w15:docId w15:val="{EE51F844-AB96-4F1F-B2E3-46B7BCF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17DD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customStyle="1" w:styleId="Nagwek1Znak">
    <w:name w:val="Nagłówek 1 Znak"/>
    <w:basedOn w:val="Domylnaczcionkaakapitu"/>
    <w:link w:val="Nagwek1"/>
    <w:rsid w:val="006E17DD"/>
    <w:rPr>
      <w:rFonts w:ascii="Cambria" w:eastAsia="Times New Roman" w:hAnsi="Cambria" w:cs="Cambria"/>
      <w:color w:val="365F91"/>
      <w:sz w:val="28"/>
      <w:szCs w:val="32"/>
      <w:lang w:val="x-none" w:eastAsia="ar-SA"/>
    </w:rPr>
  </w:style>
  <w:style w:type="character" w:styleId="Hipercze">
    <w:name w:val="Hyperlink"/>
    <w:rsid w:val="006E17DD"/>
    <w:rPr>
      <w:color w:val="0000FF"/>
      <w:u w:val="single"/>
    </w:rPr>
  </w:style>
  <w:style w:type="paragraph" w:styleId="Akapitzlist">
    <w:name w:val="List Paragraph"/>
    <w:basedOn w:val="Normalny"/>
    <w:qFormat/>
    <w:rsid w:val="006E17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6">
    <w:name w:val="WW8Num1z6"/>
    <w:rsid w:val="006E17DD"/>
  </w:style>
  <w:style w:type="character" w:customStyle="1" w:styleId="FontStyle19">
    <w:name w:val="Font Style19"/>
    <w:rsid w:val="006E17DD"/>
    <w:rPr>
      <w:rFonts w:ascii="Arial" w:hAnsi="Arial" w:cs="Arial"/>
      <w:color w:val="000000"/>
      <w:sz w:val="20"/>
      <w:szCs w:val="20"/>
    </w:rPr>
  </w:style>
  <w:style w:type="character" w:styleId="Uwydatnienie">
    <w:name w:val="Emphasis"/>
    <w:qFormat/>
    <w:rsid w:val="006E1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ip.pgkdolinabarycz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gkdolinabaryczy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Ku&#380;aj\Desktop\PGK%20-%20praca%20zdalna\E-us&#322;ugi\pgk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Kużaj</dc:creator>
  <cp:keywords/>
  <dc:description/>
  <cp:lastModifiedBy>Agnieszka Kużaj</cp:lastModifiedBy>
  <cp:revision>1</cp:revision>
  <dcterms:created xsi:type="dcterms:W3CDTF">2020-10-13T14:35:00Z</dcterms:created>
  <dcterms:modified xsi:type="dcterms:W3CDTF">2020-10-13T14:44:00Z</dcterms:modified>
</cp:coreProperties>
</file>